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162D7C" w:rsidTr="00707DA5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162D7C" w:rsidRDefault="00162D7C" w:rsidP="00707DA5">
            <w:pPr>
              <w:pStyle w:val="1"/>
              <w:spacing w:line="216" w:lineRule="auto"/>
              <w:rPr>
                <w:rFonts w:ascii="Times New Roman" w:hAnsi="Times New Roman"/>
                <w:b w:val="0"/>
                <w:spacing w:val="-2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 w:val="0"/>
                <w:spacing w:val="-20"/>
                <w:sz w:val="24"/>
                <w:szCs w:val="24"/>
                <w:lang w:eastAsia="en-US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4"/>
                <w:szCs w:val="24"/>
                <w:lang w:val="be-BY" w:eastAsia="en-US"/>
              </w:rPr>
              <w:t>Һ</w:t>
            </w:r>
            <w:proofErr w:type="gramStart"/>
            <w:r>
              <w:rPr>
                <w:rFonts w:ascii="Times New Roman" w:hAnsi="Times New Roman"/>
                <w:b w:val="0"/>
                <w:spacing w:val="-20"/>
                <w:sz w:val="24"/>
                <w:szCs w:val="24"/>
                <w:lang w:eastAsia="en-US"/>
              </w:rPr>
              <w:t>Ы</w:t>
            </w:r>
            <w:proofErr w:type="gramEnd"/>
          </w:p>
          <w:p w:rsidR="00162D7C" w:rsidRDefault="00162D7C" w:rsidP="00707DA5">
            <w:pPr>
              <w:spacing w:line="21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162D7C" w:rsidRDefault="00162D7C" w:rsidP="00707DA5">
            <w:pPr>
              <w:pStyle w:val="1"/>
              <w:spacing w:line="21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>
              <w:rPr>
                <w:rFonts w:ascii="Times New Roman" w:eastAsia="MS Mincho" w:hAnsi="Times New Roman"/>
                <w:sz w:val="24"/>
                <w:szCs w:val="24"/>
                <w:lang w:val="be-BY" w:eastAsia="en-US"/>
              </w:rPr>
              <w:t>Ү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  <w:lang w:val="be-BY" w:eastAsia="en-US"/>
              </w:rPr>
              <w:t>Ә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РСЕН РАЙОН</w:t>
            </w:r>
          </w:p>
          <w:p w:rsidR="00162D7C" w:rsidRDefault="00162D7C" w:rsidP="00707DA5">
            <w:pPr>
              <w:spacing w:line="21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МУНИЦИПАЛЬ РАЙОНЫ САНЪЯП АУЫЛ</w:t>
            </w:r>
          </w:p>
          <w:p w:rsidR="00162D7C" w:rsidRDefault="00162D7C" w:rsidP="00707DA5">
            <w:pPr>
              <w:spacing w:line="21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СОВЕТЫ</w:t>
            </w:r>
          </w:p>
        </w:tc>
        <w:tc>
          <w:tcPr>
            <w:tcW w:w="992" w:type="dxa"/>
            <w:hideMark/>
          </w:tcPr>
          <w:p w:rsidR="00162D7C" w:rsidRDefault="00162D7C" w:rsidP="00707DA5">
            <w:pPr>
              <w:spacing w:line="216" w:lineRule="auto"/>
              <w:rPr>
                <w:b/>
                <w:spacing w:val="-20"/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70865" cy="702310"/>
                  <wp:effectExtent l="1905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162D7C" w:rsidRDefault="00162D7C" w:rsidP="00707DA5">
            <w:pPr>
              <w:pStyle w:val="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РЕСПУБЛИКА БАШКОРТОСТАН</w:t>
            </w:r>
          </w:p>
          <w:p w:rsidR="00162D7C" w:rsidRDefault="00162D7C" w:rsidP="00707DA5">
            <w:pPr>
              <w:spacing w:line="216" w:lineRule="auto"/>
              <w:jc w:val="center"/>
              <w:rPr>
                <w:b/>
                <w:spacing w:val="-20"/>
                <w:sz w:val="24"/>
                <w:szCs w:val="24"/>
                <w:lang w:eastAsia="en-US"/>
              </w:rPr>
            </w:pPr>
          </w:p>
          <w:p w:rsidR="00162D7C" w:rsidRDefault="00162D7C" w:rsidP="00707DA5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  <w:t xml:space="preserve">СОВЕТ </w:t>
            </w:r>
          </w:p>
          <w:p w:rsidR="00162D7C" w:rsidRDefault="00162D7C" w:rsidP="00707DA5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pacing w:val="-20"/>
                <w:sz w:val="24"/>
                <w:szCs w:val="24"/>
                <w:lang w:eastAsia="en-US"/>
              </w:rPr>
              <w:t xml:space="preserve"> СЕЛЬСКОГО ПОСЕЛЕНИЯ САНЗЯПОВСКИЙ СЕЛЬСОВЕТ</w:t>
            </w:r>
          </w:p>
          <w:p w:rsidR="00162D7C" w:rsidRDefault="00162D7C" w:rsidP="00707DA5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</w:t>
            </w:r>
            <w:r>
              <w:rPr>
                <w:b/>
                <w:spacing w:val="-20"/>
                <w:sz w:val="24"/>
                <w:szCs w:val="24"/>
                <w:lang w:eastAsia="en-US"/>
              </w:rPr>
              <w:t>МУНИЦИПАЛЬНОГО РАЙОНА</w:t>
            </w:r>
          </w:p>
          <w:p w:rsidR="00162D7C" w:rsidRDefault="00162D7C" w:rsidP="00707DA5">
            <w:pPr>
              <w:spacing w:line="216" w:lineRule="auto"/>
              <w:jc w:val="center"/>
              <w:rPr>
                <w:b/>
                <w:spacing w:val="-20"/>
                <w:sz w:val="24"/>
                <w:szCs w:val="24"/>
                <w:lang w:eastAsia="en-US"/>
              </w:rPr>
            </w:pPr>
            <w:r>
              <w:rPr>
                <w:b/>
                <w:spacing w:val="-20"/>
                <w:sz w:val="24"/>
                <w:szCs w:val="24"/>
                <w:lang w:eastAsia="en-US"/>
              </w:rPr>
              <w:t>КУГАРЧИНСКИЙ РАЙОН</w:t>
            </w:r>
          </w:p>
        </w:tc>
      </w:tr>
      <w:tr w:rsidR="00162D7C" w:rsidTr="00707DA5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162D7C" w:rsidRDefault="00162D7C" w:rsidP="00707DA5">
            <w:pPr>
              <w:pStyle w:val="a3"/>
              <w:spacing w:after="100" w:afterAutospacing="1" w:line="276" w:lineRule="auto"/>
              <w:rPr>
                <w:rFonts w:ascii="Times New Roman" w:hAnsi="Times New Roman"/>
                <w:szCs w:val="24"/>
                <w:lang w:eastAsia="en-US"/>
              </w:rPr>
            </w:pPr>
            <w:r>
              <w:rPr>
                <w:rFonts w:ascii="Times New Roman" w:hAnsi="Times New Roman"/>
                <w:szCs w:val="24"/>
                <w:lang w:eastAsia="en-US"/>
              </w:rPr>
              <w:t xml:space="preserve">4533343, Урге </w:t>
            </w:r>
            <w:proofErr w:type="spellStart"/>
            <w:r>
              <w:rPr>
                <w:rFonts w:ascii="Times New Roman" w:hAnsi="Times New Roman"/>
                <w:szCs w:val="24"/>
                <w:lang w:eastAsia="en-US"/>
              </w:rPr>
              <w:t>Санъяп</w:t>
            </w:r>
            <w:proofErr w:type="spellEnd"/>
            <w:r>
              <w:rPr>
                <w:rFonts w:ascii="Times New Roman" w:hAnsi="Times New Roman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  <w:lang w:eastAsia="en-US"/>
              </w:rPr>
              <w:t>ауылы</w:t>
            </w:r>
            <w:proofErr w:type="gramStart"/>
            <w:r>
              <w:rPr>
                <w:rFonts w:ascii="Times New Roman" w:hAnsi="Times New Roman"/>
                <w:szCs w:val="24"/>
                <w:lang w:eastAsia="en-US"/>
              </w:rPr>
              <w:t>,У</w:t>
            </w:r>
            <w:proofErr w:type="gramEnd"/>
            <w:r>
              <w:rPr>
                <w:rFonts w:ascii="Times New Roman" w:hAnsi="Times New Roman"/>
                <w:szCs w:val="24"/>
                <w:lang w:eastAsia="en-US"/>
              </w:rPr>
              <w:t>зак</w:t>
            </w:r>
            <w:proofErr w:type="spellEnd"/>
            <w:r>
              <w:rPr>
                <w:rFonts w:ascii="Times New Roman" w:hAnsi="Times New Roman"/>
                <w:szCs w:val="24"/>
                <w:lang w:eastAsia="en-US"/>
              </w:rPr>
              <w:t xml:space="preserve"> урамы,47</w:t>
            </w:r>
          </w:p>
        </w:tc>
        <w:tc>
          <w:tcPr>
            <w:tcW w:w="992" w:type="dxa"/>
            <w:vAlign w:val="center"/>
          </w:tcPr>
          <w:p w:rsidR="00162D7C" w:rsidRDefault="00162D7C" w:rsidP="00707DA5">
            <w:pPr>
              <w:spacing w:after="100" w:afterAutospacing="1" w:line="276" w:lineRule="auto"/>
              <w:rPr>
                <w:b/>
                <w:spacing w:val="-20"/>
                <w:sz w:val="24"/>
                <w:szCs w:val="24"/>
                <w:lang w:eastAsia="en-US"/>
              </w:rPr>
            </w:pPr>
          </w:p>
        </w:tc>
        <w:tc>
          <w:tcPr>
            <w:tcW w:w="4534" w:type="dxa"/>
            <w:vAlign w:val="center"/>
            <w:hideMark/>
          </w:tcPr>
          <w:p w:rsidR="00162D7C" w:rsidRDefault="00162D7C" w:rsidP="00707DA5">
            <w:pPr>
              <w:pStyle w:val="2"/>
              <w:spacing w:after="100" w:afterAutospacing="1" w:line="276" w:lineRule="auto"/>
              <w:rPr>
                <w:szCs w:val="24"/>
                <w:lang w:val="ru-RU" w:eastAsia="en-US"/>
              </w:rPr>
            </w:pPr>
            <w:r>
              <w:rPr>
                <w:szCs w:val="24"/>
                <w:lang w:val="ru-RU" w:eastAsia="en-US"/>
              </w:rPr>
              <w:t xml:space="preserve">453343, с. </w:t>
            </w:r>
            <w:proofErr w:type="spellStart"/>
            <w:r>
              <w:rPr>
                <w:szCs w:val="24"/>
                <w:lang w:val="ru-RU" w:eastAsia="en-US"/>
              </w:rPr>
              <w:t>Верхнесанзяпово</w:t>
            </w:r>
            <w:proofErr w:type="spellEnd"/>
            <w:proofErr w:type="gramStart"/>
            <w:r>
              <w:rPr>
                <w:szCs w:val="24"/>
                <w:lang w:val="ru-RU" w:eastAsia="en-US"/>
              </w:rPr>
              <w:t xml:space="preserve">,, </w:t>
            </w:r>
            <w:proofErr w:type="gramEnd"/>
            <w:r>
              <w:rPr>
                <w:szCs w:val="24"/>
                <w:lang w:val="ru-RU" w:eastAsia="en-US"/>
              </w:rPr>
              <w:t>ул. Центральная, 47</w:t>
            </w:r>
          </w:p>
        </w:tc>
      </w:tr>
      <w:tr w:rsidR="00162D7C" w:rsidRPr="00162D7C" w:rsidTr="00707DA5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162D7C" w:rsidRPr="00162D7C" w:rsidRDefault="00162D7C" w:rsidP="00707DA5">
            <w:pPr>
              <w:spacing w:line="216" w:lineRule="auto"/>
              <w:rPr>
                <w:sz w:val="24"/>
                <w:szCs w:val="24"/>
                <w:lang w:eastAsia="en-US"/>
              </w:rPr>
            </w:pPr>
          </w:p>
          <w:p w:rsidR="00162D7C" w:rsidRPr="00162D7C" w:rsidRDefault="00162D7C" w:rsidP="00707DA5">
            <w:pPr>
              <w:spacing w:line="216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162D7C">
              <w:rPr>
                <w:rFonts w:eastAsia="MS Mincho"/>
                <w:bCs/>
                <w:sz w:val="24"/>
                <w:szCs w:val="24"/>
                <w:lang w:val="be-BY" w:eastAsia="en-US"/>
              </w:rPr>
              <w:t>К</w:t>
            </w:r>
            <w:r w:rsidRPr="00162D7C">
              <w:rPr>
                <w:bCs/>
                <w:sz w:val="24"/>
                <w:szCs w:val="24"/>
                <w:lang w:eastAsia="en-US"/>
              </w:rPr>
              <w:t>АРАР</w:t>
            </w:r>
          </w:p>
          <w:p w:rsidR="00162D7C" w:rsidRPr="00162D7C" w:rsidRDefault="00162D7C" w:rsidP="00162D7C">
            <w:pPr>
              <w:rPr>
                <w:sz w:val="24"/>
                <w:szCs w:val="24"/>
                <w:lang w:eastAsia="en-US"/>
              </w:rPr>
            </w:pPr>
          </w:p>
          <w:p w:rsidR="00162D7C" w:rsidRPr="00162D7C" w:rsidRDefault="00162D7C" w:rsidP="00162D7C">
            <w:pPr>
              <w:jc w:val="center"/>
              <w:rPr>
                <w:sz w:val="24"/>
                <w:szCs w:val="24"/>
                <w:lang w:eastAsia="en-US"/>
              </w:rPr>
            </w:pPr>
            <w:r w:rsidRPr="00162D7C">
              <w:rPr>
                <w:sz w:val="24"/>
                <w:szCs w:val="24"/>
                <w:lang w:eastAsia="en-US"/>
              </w:rPr>
              <w:t>«20» ноябрь 2020й.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162D7C" w:rsidRPr="00162D7C" w:rsidRDefault="00162D7C" w:rsidP="00707DA5">
            <w:pPr>
              <w:spacing w:line="216" w:lineRule="auto"/>
              <w:rPr>
                <w:sz w:val="24"/>
                <w:szCs w:val="24"/>
                <w:lang w:eastAsia="en-US"/>
              </w:rPr>
            </w:pPr>
          </w:p>
          <w:p w:rsidR="00162D7C" w:rsidRPr="00162D7C" w:rsidRDefault="00162D7C" w:rsidP="00162D7C">
            <w:pPr>
              <w:rPr>
                <w:sz w:val="24"/>
                <w:szCs w:val="24"/>
                <w:lang w:eastAsia="en-US"/>
              </w:rPr>
            </w:pPr>
          </w:p>
          <w:p w:rsidR="00162D7C" w:rsidRPr="00162D7C" w:rsidRDefault="00162D7C" w:rsidP="00162D7C">
            <w:pPr>
              <w:rPr>
                <w:sz w:val="24"/>
                <w:szCs w:val="24"/>
                <w:lang w:eastAsia="en-US"/>
              </w:rPr>
            </w:pPr>
            <w:r w:rsidRPr="00162D7C">
              <w:rPr>
                <w:sz w:val="24"/>
                <w:szCs w:val="24"/>
                <w:lang w:eastAsia="en-US"/>
              </w:rPr>
              <w:t>№71</w:t>
            </w: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162D7C" w:rsidRPr="00162D7C" w:rsidRDefault="00162D7C" w:rsidP="00707DA5">
            <w:pPr>
              <w:spacing w:line="216" w:lineRule="auto"/>
              <w:rPr>
                <w:bCs/>
                <w:sz w:val="24"/>
                <w:szCs w:val="24"/>
                <w:lang w:eastAsia="en-US"/>
              </w:rPr>
            </w:pPr>
          </w:p>
          <w:p w:rsidR="00162D7C" w:rsidRPr="00162D7C" w:rsidRDefault="00162D7C" w:rsidP="00707DA5">
            <w:pPr>
              <w:pStyle w:val="5"/>
              <w:jc w:val="left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162D7C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                РЕШЕНИЕ</w:t>
            </w:r>
          </w:p>
          <w:p w:rsidR="00162D7C" w:rsidRPr="00162D7C" w:rsidRDefault="00162D7C" w:rsidP="00162D7C">
            <w:pPr>
              <w:rPr>
                <w:sz w:val="24"/>
                <w:szCs w:val="24"/>
                <w:lang w:eastAsia="en-US"/>
              </w:rPr>
            </w:pPr>
            <w:r w:rsidRPr="00162D7C">
              <w:rPr>
                <w:sz w:val="24"/>
                <w:szCs w:val="24"/>
                <w:lang w:eastAsia="en-US"/>
              </w:rPr>
              <w:t xml:space="preserve"> </w:t>
            </w:r>
          </w:p>
          <w:p w:rsidR="00162D7C" w:rsidRPr="00162D7C" w:rsidRDefault="00162D7C" w:rsidP="00162D7C">
            <w:pPr>
              <w:rPr>
                <w:sz w:val="24"/>
                <w:szCs w:val="24"/>
                <w:lang w:eastAsia="en-US"/>
              </w:rPr>
            </w:pPr>
            <w:r w:rsidRPr="00162D7C">
              <w:rPr>
                <w:sz w:val="24"/>
                <w:szCs w:val="24"/>
                <w:lang w:eastAsia="en-US"/>
              </w:rPr>
              <w:t>«20» ноября 2020г.</w:t>
            </w:r>
          </w:p>
          <w:p w:rsidR="00162D7C" w:rsidRPr="00162D7C" w:rsidRDefault="00162D7C" w:rsidP="00707DA5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162D7C" w:rsidRPr="00162D7C" w:rsidRDefault="00162D7C" w:rsidP="00162D7C">
      <w:pPr>
        <w:jc w:val="center"/>
        <w:rPr>
          <w:b/>
          <w:sz w:val="24"/>
          <w:szCs w:val="24"/>
        </w:rPr>
      </w:pPr>
      <w:r w:rsidRPr="00162D7C">
        <w:rPr>
          <w:b/>
          <w:sz w:val="24"/>
          <w:szCs w:val="24"/>
        </w:rPr>
        <w:t>Об обращении в Центральную избирательную комиссию Республики Башкортостан о возложении полномочий избирательной комиссии</w:t>
      </w:r>
      <w:r>
        <w:rPr>
          <w:b/>
          <w:sz w:val="24"/>
          <w:szCs w:val="24"/>
        </w:rPr>
        <w:t xml:space="preserve"> </w:t>
      </w:r>
      <w:r w:rsidRPr="00162D7C">
        <w:rPr>
          <w:b/>
          <w:sz w:val="24"/>
          <w:szCs w:val="24"/>
        </w:rPr>
        <w:t xml:space="preserve">Совета сельского поселения </w:t>
      </w:r>
      <w:proofErr w:type="spellStart"/>
      <w:r w:rsidRPr="00162D7C">
        <w:rPr>
          <w:b/>
          <w:sz w:val="24"/>
          <w:szCs w:val="24"/>
        </w:rPr>
        <w:t>Санзяповский</w:t>
      </w:r>
      <w:proofErr w:type="spellEnd"/>
      <w:r w:rsidRPr="00162D7C">
        <w:rPr>
          <w:b/>
          <w:sz w:val="24"/>
          <w:szCs w:val="24"/>
        </w:rPr>
        <w:t xml:space="preserve"> сельсовет </w:t>
      </w:r>
      <w:r w:rsidRPr="00162D7C">
        <w:rPr>
          <w:b/>
          <w:color w:val="FF0000"/>
          <w:sz w:val="24"/>
          <w:szCs w:val="24"/>
        </w:rPr>
        <w:t xml:space="preserve"> </w:t>
      </w:r>
      <w:r w:rsidRPr="00162D7C">
        <w:rPr>
          <w:b/>
          <w:sz w:val="24"/>
          <w:szCs w:val="24"/>
        </w:rPr>
        <w:t xml:space="preserve">муниципального района </w:t>
      </w:r>
      <w:proofErr w:type="spellStart"/>
      <w:r w:rsidRPr="00162D7C">
        <w:rPr>
          <w:b/>
          <w:sz w:val="24"/>
          <w:szCs w:val="24"/>
        </w:rPr>
        <w:t>Кугарчинский</w:t>
      </w:r>
      <w:proofErr w:type="spellEnd"/>
      <w:r w:rsidRPr="00162D7C">
        <w:rPr>
          <w:b/>
          <w:sz w:val="24"/>
          <w:szCs w:val="24"/>
        </w:rPr>
        <w:t xml:space="preserve"> район Республики Башкортостан </w:t>
      </w:r>
    </w:p>
    <w:p w:rsidR="00162D7C" w:rsidRPr="00162D7C" w:rsidRDefault="00162D7C" w:rsidP="00162D7C">
      <w:pPr>
        <w:jc w:val="center"/>
        <w:rPr>
          <w:b/>
          <w:sz w:val="24"/>
          <w:szCs w:val="24"/>
        </w:rPr>
      </w:pPr>
      <w:r w:rsidRPr="00162D7C">
        <w:rPr>
          <w:b/>
          <w:sz w:val="24"/>
          <w:szCs w:val="24"/>
        </w:rPr>
        <w:t>на территориальную избирательную комис</w:t>
      </w:r>
      <w:bookmarkStart w:id="0" w:name="_GoBack"/>
      <w:bookmarkEnd w:id="0"/>
      <w:r w:rsidRPr="00162D7C">
        <w:rPr>
          <w:b/>
          <w:sz w:val="24"/>
          <w:szCs w:val="24"/>
        </w:rPr>
        <w:t xml:space="preserve">сию муниципального района </w:t>
      </w:r>
      <w:proofErr w:type="spellStart"/>
      <w:r w:rsidRPr="00162D7C">
        <w:rPr>
          <w:b/>
          <w:sz w:val="24"/>
          <w:szCs w:val="24"/>
        </w:rPr>
        <w:t>Кугарчинский</w:t>
      </w:r>
      <w:proofErr w:type="spellEnd"/>
      <w:r w:rsidRPr="00162D7C">
        <w:rPr>
          <w:b/>
          <w:sz w:val="24"/>
          <w:szCs w:val="24"/>
        </w:rPr>
        <w:t xml:space="preserve"> район Республики Башкортостан</w:t>
      </w:r>
    </w:p>
    <w:p w:rsidR="00162D7C" w:rsidRPr="00162D7C" w:rsidRDefault="00162D7C" w:rsidP="00162D7C">
      <w:pPr>
        <w:rPr>
          <w:sz w:val="24"/>
          <w:szCs w:val="24"/>
        </w:rPr>
      </w:pPr>
    </w:p>
    <w:p w:rsidR="00162D7C" w:rsidRPr="00162D7C" w:rsidRDefault="00162D7C" w:rsidP="00162D7C">
      <w:pPr>
        <w:spacing w:line="360" w:lineRule="auto"/>
        <w:ind w:firstLine="567"/>
        <w:jc w:val="both"/>
        <w:rPr>
          <w:sz w:val="24"/>
          <w:szCs w:val="24"/>
        </w:rPr>
      </w:pPr>
      <w:proofErr w:type="gramStart"/>
      <w:r w:rsidRPr="00162D7C">
        <w:rPr>
          <w:sz w:val="24"/>
          <w:szCs w:val="24"/>
        </w:rPr>
        <w:t>Руководствуясь пунктом 4 статьи 24 Федерального закона «Об основных гарантиях избирательных прав и права на участие в референдуме граждан Российской Федерации», частью 3 статьи 23 Кодекса Республики Башкортостан о выборах, частью 2 статьи 6 Устава Совета сельского поселения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Санзяповский</w:t>
      </w:r>
      <w:proofErr w:type="spellEnd"/>
      <w:r>
        <w:rPr>
          <w:sz w:val="24"/>
          <w:szCs w:val="24"/>
        </w:rPr>
        <w:t xml:space="preserve"> </w:t>
      </w:r>
      <w:r w:rsidRPr="00162D7C">
        <w:rPr>
          <w:sz w:val="24"/>
          <w:szCs w:val="24"/>
        </w:rPr>
        <w:t xml:space="preserve"> сельсовет муниципального района </w:t>
      </w:r>
      <w:proofErr w:type="spellStart"/>
      <w:r w:rsidRPr="00162D7C">
        <w:rPr>
          <w:sz w:val="24"/>
          <w:szCs w:val="24"/>
        </w:rPr>
        <w:t>Кугарчинский</w:t>
      </w:r>
      <w:proofErr w:type="spellEnd"/>
      <w:r w:rsidRPr="00162D7C">
        <w:rPr>
          <w:sz w:val="24"/>
          <w:szCs w:val="24"/>
        </w:rPr>
        <w:t xml:space="preserve"> район Республики Башкортостан,</w:t>
      </w:r>
      <w:r>
        <w:rPr>
          <w:sz w:val="24"/>
          <w:szCs w:val="24"/>
        </w:rPr>
        <w:t xml:space="preserve"> </w:t>
      </w:r>
      <w:r w:rsidRPr="00162D7C">
        <w:rPr>
          <w:sz w:val="24"/>
          <w:szCs w:val="24"/>
        </w:rPr>
        <w:t xml:space="preserve">Совет сельского поселения </w:t>
      </w:r>
      <w:proofErr w:type="spellStart"/>
      <w:r w:rsidRPr="00162D7C">
        <w:rPr>
          <w:sz w:val="24"/>
          <w:szCs w:val="24"/>
        </w:rPr>
        <w:t>Санзяповский</w:t>
      </w:r>
      <w:proofErr w:type="spellEnd"/>
      <w:r w:rsidRPr="00162D7C">
        <w:rPr>
          <w:sz w:val="24"/>
          <w:szCs w:val="24"/>
        </w:rPr>
        <w:t xml:space="preserve"> сельсовет муниципального района </w:t>
      </w:r>
      <w:proofErr w:type="spellStart"/>
      <w:r w:rsidRPr="00162D7C">
        <w:rPr>
          <w:sz w:val="24"/>
          <w:szCs w:val="24"/>
        </w:rPr>
        <w:t>Кугарчинский</w:t>
      </w:r>
      <w:proofErr w:type="spellEnd"/>
      <w:r w:rsidRPr="00162D7C">
        <w:rPr>
          <w:sz w:val="24"/>
          <w:szCs w:val="24"/>
        </w:rPr>
        <w:t xml:space="preserve"> район Республики Башкортостан решил:</w:t>
      </w:r>
      <w:proofErr w:type="gramEnd"/>
    </w:p>
    <w:p w:rsidR="00162D7C" w:rsidRPr="00162D7C" w:rsidRDefault="00162D7C" w:rsidP="00162D7C">
      <w:pPr>
        <w:spacing w:line="360" w:lineRule="auto"/>
        <w:ind w:firstLine="567"/>
        <w:jc w:val="both"/>
        <w:rPr>
          <w:sz w:val="24"/>
          <w:szCs w:val="24"/>
        </w:rPr>
      </w:pPr>
      <w:r w:rsidRPr="00162D7C">
        <w:rPr>
          <w:sz w:val="24"/>
          <w:szCs w:val="24"/>
        </w:rPr>
        <w:t>1.Просить Центральную избирательную комиссию Республики Башкортостан возложить полномочия избирательной комиссии</w:t>
      </w:r>
      <w:r>
        <w:rPr>
          <w:sz w:val="24"/>
          <w:szCs w:val="24"/>
        </w:rPr>
        <w:t xml:space="preserve"> </w:t>
      </w:r>
      <w:r w:rsidRPr="00162D7C">
        <w:rPr>
          <w:sz w:val="24"/>
          <w:szCs w:val="24"/>
        </w:rPr>
        <w:t xml:space="preserve">Совета сельского поселения </w:t>
      </w:r>
      <w:proofErr w:type="spellStart"/>
      <w:r w:rsidRPr="00162D7C">
        <w:rPr>
          <w:sz w:val="24"/>
          <w:szCs w:val="24"/>
        </w:rPr>
        <w:t>Санзяповский</w:t>
      </w:r>
      <w:proofErr w:type="spellEnd"/>
      <w:r w:rsidRPr="00162D7C">
        <w:rPr>
          <w:sz w:val="24"/>
          <w:szCs w:val="24"/>
        </w:rPr>
        <w:t xml:space="preserve"> сельсовет</w:t>
      </w:r>
      <w:r w:rsidRPr="00162D7C">
        <w:rPr>
          <w:color w:val="FF0000"/>
          <w:sz w:val="24"/>
          <w:szCs w:val="24"/>
        </w:rPr>
        <w:t xml:space="preserve"> </w:t>
      </w:r>
      <w:r w:rsidRPr="00162D7C">
        <w:rPr>
          <w:sz w:val="24"/>
          <w:szCs w:val="24"/>
        </w:rPr>
        <w:t xml:space="preserve">муниципального района </w:t>
      </w:r>
      <w:proofErr w:type="spellStart"/>
      <w:r w:rsidRPr="00162D7C">
        <w:rPr>
          <w:sz w:val="24"/>
          <w:szCs w:val="24"/>
        </w:rPr>
        <w:t>Кугарчинский</w:t>
      </w:r>
      <w:proofErr w:type="spellEnd"/>
      <w:r w:rsidRPr="00162D7C">
        <w:rPr>
          <w:sz w:val="24"/>
          <w:szCs w:val="24"/>
        </w:rPr>
        <w:t xml:space="preserve"> район Республики Башкортостан на территориальную избирательную комиссию муниципального района </w:t>
      </w:r>
      <w:proofErr w:type="spellStart"/>
      <w:r w:rsidRPr="00162D7C">
        <w:rPr>
          <w:sz w:val="24"/>
          <w:szCs w:val="24"/>
        </w:rPr>
        <w:t>Кугарчинский</w:t>
      </w:r>
      <w:proofErr w:type="spellEnd"/>
      <w:r w:rsidRPr="00162D7C">
        <w:rPr>
          <w:sz w:val="24"/>
          <w:szCs w:val="24"/>
        </w:rPr>
        <w:t xml:space="preserve"> район Республики Башкортостан, </w:t>
      </w:r>
      <w:proofErr w:type="gramStart"/>
      <w:r w:rsidRPr="00162D7C">
        <w:rPr>
          <w:sz w:val="24"/>
          <w:szCs w:val="24"/>
        </w:rPr>
        <w:t>формирующуюся</w:t>
      </w:r>
      <w:proofErr w:type="gramEnd"/>
      <w:r w:rsidRPr="00162D7C">
        <w:rPr>
          <w:sz w:val="24"/>
          <w:szCs w:val="24"/>
        </w:rPr>
        <w:t xml:space="preserve"> в декабре 2020 года.</w:t>
      </w:r>
    </w:p>
    <w:p w:rsidR="00162D7C" w:rsidRPr="00162D7C" w:rsidRDefault="00162D7C" w:rsidP="00162D7C">
      <w:pPr>
        <w:spacing w:line="360" w:lineRule="auto"/>
        <w:ind w:firstLine="567"/>
        <w:jc w:val="both"/>
        <w:rPr>
          <w:sz w:val="24"/>
          <w:szCs w:val="24"/>
        </w:rPr>
      </w:pPr>
      <w:r w:rsidRPr="00162D7C">
        <w:rPr>
          <w:sz w:val="24"/>
          <w:szCs w:val="24"/>
        </w:rPr>
        <w:t>2.Направить настоящее решение в Центральную избирательную комиссию Республики Башкортостан.</w:t>
      </w:r>
    </w:p>
    <w:p w:rsidR="00162D7C" w:rsidRPr="00162D7C" w:rsidRDefault="00162D7C" w:rsidP="00162D7C">
      <w:pPr>
        <w:spacing w:line="360" w:lineRule="auto"/>
        <w:ind w:firstLine="567"/>
        <w:jc w:val="both"/>
        <w:rPr>
          <w:sz w:val="24"/>
          <w:szCs w:val="24"/>
        </w:rPr>
      </w:pPr>
    </w:p>
    <w:p w:rsidR="00162D7C" w:rsidRPr="00162D7C" w:rsidRDefault="00162D7C" w:rsidP="00162D7C">
      <w:pPr>
        <w:spacing w:line="360" w:lineRule="auto"/>
        <w:ind w:firstLine="567"/>
        <w:jc w:val="both"/>
        <w:rPr>
          <w:sz w:val="24"/>
          <w:szCs w:val="24"/>
        </w:rPr>
      </w:pPr>
      <w:r w:rsidRPr="00162D7C">
        <w:rPr>
          <w:sz w:val="24"/>
          <w:szCs w:val="24"/>
        </w:rPr>
        <w:t>Председатель Совета                            Ф.А.Галина</w:t>
      </w:r>
    </w:p>
    <w:p w:rsidR="00162D7C" w:rsidRPr="00162D7C" w:rsidRDefault="00162D7C" w:rsidP="00162D7C">
      <w:pPr>
        <w:spacing w:line="360" w:lineRule="auto"/>
        <w:ind w:firstLine="567"/>
        <w:jc w:val="both"/>
        <w:rPr>
          <w:sz w:val="24"/>
          <w:szCs w:val="24"/>
        </w:rPr>
      </w:pPr>
    </w:p>
    <w:p w:rsidR="00162D7C" w:rsidRDefault="00162D7C" w:rsidP="00162D7C">
      <w:pPr>
        <w:spacing w:line="360" w:lineRule="auto"/>
        <w:ind w:firstLine="567"/>
        <w:jc w:val="both"/>
        <w:rPr>
          <w:i/>
          <w:sz w:val="24"/>
          <w:szCs w:val="24"/>
        </w:rPr>
      </w:pPr>
    </w:p>
    <w:p w:rsidR="00162D7C" w:rsidRDefault="00162D7C" w:rsidP="00162D7C">
      <w:pPr>
        <w:spacing w:line="360" w:lineRule="auto"/>
        <w:ind w:firstLine="567"/>
        <w:jc w:val="both"/>
        <w:rPr>
          <w:i/>
          <w:sz w:val="24"/>
          <w:szCs w:val="24"/>
        </w:rPr>
      </w:pPr>
    </w:p>
    <w:p w:rsidR="00162D7C" w:rsidRDefault="00162D7C" w:rsidP="00162D7C">
      <w:pPr>
        <w:spacing w:line="360" w:lineRule="auto"/>
        <w:ind w:firstLine="567"/>
        <w:jc w:val="both"/>
        <w:rPr>
          <w:i/>
          <w:sz w:val="24"/>
          <w:szCs w:val="24"/>
        </w:rPr>
      </w:pPr>
    </w:p>
    <w:p w:rsidR="00162D7C" w:rsidRDefault="00162D7C" w:rsidP="00162D7C">
      <w:pPr>
        <w:spacing w:line="360" w:lineRule="auto"/>
        <w:ind w:firstLine="567"/>
        <w:jc w:val="both"/>
        <w:rPr>
          <w:i/>
          <w:sz w:val="24"/>
          <w:szCs w:val="24"/>
        </w:rPr>
      </w:pPr>
    </w:p>
    <w:p w:rsidR="00162D7C" w:rsidRDefault="00162D7C" w:rsidP="00162D7C">
      <w:pPr>
        <w:spacing w:line="360" w:lineRule="auto"/>
        <w:ind w:firstLine="567"/>
        <w:jc w:val="both"/>
        <w:rPr>
          <w:i/>
          <w:sz w:val="24"/>
          <w:szCs w:val="24"/>
        </w:rPr>
      </w:pPr>
    </w:p>
    <w:p w:rsidR="00162D7C" w:rsidRDefault="00162D7C" w:rsidP="00162D7C">
      <w:pPr>
        <w:spacing w:line="360" w:lineRule="auto"/>
        <w:ind w:firstLine="567"/>
        <w:jc w:val="both"/>
        <w:rPr>
          <w:i/>
          <w:sz w:val="24"/>
          <w:szCs w:val="24"/>
        </w:rPr>
      </w:pPr>
    </w:p>
    <w:p w:rsidR="00162D7C" w:rsidRDefault="00162D7C" w:rsidP="00162D7C">
      <w:pPr>
        <w:spacing w:line="360" w:lineRule="auto"/>
        <w:ind w:firstLine="567"/>
        <w:jc w:val="both"/>
        <w:rPr>
          <w:i/>
          <w:sz w:val="24"/>
          <w:szCs w:val="24"/>
        </w:rPr>
      </w:pPr>
    </w:p>
    <w:p w:rsidR="00162D7C" w:rsidRDefault="00162D7C" w:rsidP="00162D7C">
      <w:pPr>
        <w:spacing w:line="360" w:lineRule="auto"/>
        <w:ind w:firstLine="567"/>
        <w:jc w:val="both"/>
        <w:rPr>
          <w:i/>
          <w:sz w:val="24"/>
          <w:szCs w:val="24"/>
        </w:rPr>
      </w:pPr>
    </w:p>
    <w:p w:rsidR="00162D7C" w:rsidRDefault="00162D7C" w:rsidP="00162D7C">
      <w:pPr>
        <w:spacing w:line="360" w:lineRule="auto"/>
        <w:ind w:firstLine="567"/>
        <w:jc w:val="both"/>
        <w:rPr>
          <w:i/>
          <w:sz w:val="24"/>
          <w:szCs w:val="24"/>
        </w:rPr>
      </w:pPr>
    </w:p>
    <w:p w:rsidR="00162D7C" w:rsidRDefault="00162D7C" w:rsidP="00162D7C">
      <w:pPr>
        <w:spacing w:line="360" w:lineRule="auto"/>
        <w:ind w:firstLine="567"/>
        <w:jc w:val="both"/>
        <w:rPr>
          <w:i/>
          <w:sz w:val="24"/>
          <w:szCs w:val="24"/>
        </w:rPr>
      </w:pPr>
    </w:p>
    <w:p w:rsidR="00162D7C" w:rsidRDefault="00162D7C" w:rsidP="00162D7C">
      <w:pPr>
        <w:spacing w:line="360" w:lineRule="auto"/>
        <w:ind w:firstLine="567"/>
        <w:jc w:val="both"/>
        <w:rPr>
          <w:i/>
          <w:sz w:val="24"/>
          <w:szCs w:val="24"/>
        </w:rPr>
      </w:pPr>
    </w:p>
    <w:p w:rsidR="00162D7C" w:rsidRDefault="00162D7C" w:rsidP="00162D7C">
      <w:pPr>
        <w:spacing w:line="360" w:lineRule="auto"/>
        <w:ind w:firstLine="567"/>
        <w:jc w:val="both"/>
        <w:rPr>
          <w:i/>
          <w:sz w:val="24"/>
          <w:szCs w:val="24"/>
        </w:rPr>
      </w:pPr>
    </w:p>
    <w:p w:rsidR="00162D7C" w:rsidRDefault="00162D7C" w:rsidP="00162D7C">
      <w:pPr>
        <w:spacing w:line="360" w:lineRule="auto"/>
        <w:ind w:firstLine="567"/>
        <w:jc w:val="both"/>
        <w:rPr>
          <w:i/>
          <w:sz w:val="24"/>
          <w:szCs w:val="24"/>
        </w:rPr>
      </w:pPr>
    </w:p>
    <w:p w:rsidR="00162D7C" w:rsidRDefault="00162D7C" w:rsidP="00162D7C">
      <w:pPr>
        <w:spacing w:line="360" w:lineRule="auto"/>
        <w:ind w:firstLine="567"/>
        <w:jc w:val="both"/>
        <w:rPr>
          <w:i/>
          <w:sz w:val="24"/>
          <w:szCs w:val="24"/>
        </w:rPr>
      </w:pPr>
    </w:p>
    <w:p w:rsidR="00162D7C" w:rsidRPr="00162D7C" w:rsidRDefault="00162D7C" w:rsidP="00162D7C">
      <w:pPr>
        <w:spacing w:line="360" w:lineRule="auto"/>
        <w:ind w:firstLine="567"/>
        <w:jc w:val="both"/>
        <w:rPr>
          <w:i/>
          <w:sz w:val="24"/>
          <w:szCs w:val="24"/>
        </w:rPr>
      </w:pPr>
      <w:r w:rsidRPr="00162D7C">
        <w:rPr>
          <w:i/>
          <w:sz w:val="24"/>
          <w:szCs w:val="24"/>
        </w:rPr>
        <w:t>__________________________________________________________________</w:t>
      </w:r>
    </w:p>
    <w:p w:rsidR="00162D7C" w:rsidRPr="00162D7C" w:rsidRDefault="00162D7C" w:rsidP="00162D7C">
      <w:pPr>
        <w:spacing w:line="360" w:lineRule="auto"/>
        <w:ind w:firstLine="567"/>
        <w:jc w:val="both"/>
        <w:rPr>
          <w:i/>
          <w:sz w:val="24"/>
          <w:szCs w:val="24"/>
          <w:lang w:val="ba-RU"/>
        </w:rPr>
      </w:pPr>
      <w:r w:rsidRPr="00162D7C">
        <w:rPr>
          <w:i/>
          <w:sz w:val="24"/>
          <w:szCs w:val="24"/>
        </w:rPr>
        <w:t xml:space="preserve">Готовится на бланке с мокрой подписью, сканируется и присылается на </w:t>
      </w:r>
      <w:proofErr w:type="spellStart"/>
      <w:r w:rsidRPr="00162D7C">
        <w:rPr>
          <w:i/>
          <w:sz w:val="24"/>
          <w:szCs w:val="24"/>
        </w:rPr>
        <w:t>эл</w:t>
      </w:r>
      <w:proofErr w:type="gramStart"/>
      <w:r w:rsidRPr="00162D7C">
        <w:rPr>
          <w:i/>
          <w:sz w:val="24"/>
          <w:szCs w:val="24"/>
        </w:rPr>
        <w:t>.п</w:t>
      </w:r>
      <w:proofErr w:type="gramEnd"/>
      <w:r w:rsidRPr="00162D7C">
        <w:rPr>
          <w:i/>
          <w:sz w:val="24"/>
          <w:szCs w:val="24"/>
        </w:rPr>
        <w:t>очту</w:t>
      </w:r>
      <w:proofErr w:type="spellEnd"/>
      <w:r w:rsidRPr="00162D7C">
        <w:rPr>
          <w:i/>
          <w:sz w:val="24"/>
          <w:szCs w:val="24"/>
        </w:rPr>
        <w:t xml:space="preserve"> территориальной избирательной комиссии </w:t>
      </w:r>
      <w:hyperlink r:id="rId5" w:history="1">
        <w:r w:rsidRPr="00162D7C">
          <w:rPr>
            <w:rStyle w:val="a7"/>
            <w:i/>
            <w:sz w:val="24"/>
            <w:szCs w:val="24"/>
          </w:rPr>
          <w:t>02</w:t>
        </w:r>
        <w:r w:rsidRPr="00162D7C">
          <w:rPr>
            <w:rStyle w:val="a7"/>
            <w:i/>
            <w:sz w:val="24"/>
            <w:szCs w:val="24"/>
            <w:lang w:val="en-US"/>
          </w:rPr>
          <w:t>t</w:t>
        </w:r>
        <w:r w:rsidRPr="00162D7C">
          <w:rPr>
            <w:rStyle w:val="a7"/>
            <w:i/>
            <w:sz w:val="24"/>
            <w:szCs w:val="24"/>
          </w:rPr>
          <w:t>035</w:t>
        </w:r>
        <w:r w:rsidRPr="00162D7C">
          <w:rPr>
            <w:rStyle w:val="a7"/>
            <w:i/>
            <w:sz w:val="24"/>
            <w:szCs w:val="24"/>
            <w:lang w:val="en-US"/>
          </w:rPr>
          <w:t>p</w:t>
        </w:r>
        <w:r w:rsidRPr="00162D7C">
          <w:rPr>
            <w:rStyle w:val="a7"/>
            <w:i/>
            <w:sz w:val="24"/>
            <w:szCs w:val="24"/>
          </w:rPr>
          <w:t>@</w:t>
        </w:r>
        <w:proofErr w:type="spellStart"/>
        <w:r w:rsidRPr="00162D7C">
          <w:rPr>
            <w:rStyle w:val="a7"/>
            <w:i/>
            <w:sz w:val="24"/>
            <w:szCs w:val="24"/>
            <w:lang w:val="en-US"/>
          </w:rPr>
          <w:t>cikrb</w:t>
        </w:r>
        <w:proofErr w:type="spellEnd"/>
        <w:r w:rsidRPr="00162D7C">
          <w:rPr>
            <w:rStyle w:val="a7"/>
            <w:i/>
            <w:sz w:val="24"/>
            <w:szCs w:val="24"/>
          </w:rPr>
          <w:t>.</w:t>
        </w:r>
        <w:proofErr w:type="spellStart"/>
        <w:r w:rsidRPr="00162D7C">
          <w:rPr>
            <w:rStyle w:val="a7"/>
            <w:i/>
            <w:sz w:val="24"/>
            <w:szCs w:val="24"/>
            <w:lang w:val="en-US"/>
          </w:rPr>
          <w:t>ru</w:t>
        </w:r>
        <w:proofErr w:type="spellEnd"/>
      </w:hyperlink>
      <w:r w:rsidRPr="00162D7C">
        <w:rPr>
          <w:i/>
          <w:sz w:val="24"/>
          <w:szCs w:val="24"/>
          <w:lang w:val="ba-RU"/>
        </w:rPr>
        <w:t>.</w:t>
      </w:r>
    </w:p>
    <w:p w:rsidR="00162D7C" w:rsidRPr="00E104A7" w:rsidRDefault="00162D7C" w:rsidP="00162D7C">
      <w:pPr>
        <w:spacing w:line="360" w:lineRule="auto"/>
        <w:ind w:firstLine="567"/>
        <w:jc w:val="both"/>
        <w:rPr>
          <w:i/>
          <w:sz w:val="28"/>
          <w:szCs w:val="28"/>
        </w:rPr>
      </w:pPr>
      <w:r w:rsidRPr="00162D7C">
        <w:rPr>
          <w:i/>
          <w:sz w:val="24"/>
          <w:szCs w:val="24"/>
          <w:lang w:val="ba-RU"/>
        </w:rPr>
        <w:t>Прошу эту работу завершить (обязательно) на этой неделе д</w:t>
      </w:r>
      <w:r w:rsidRPr="00E104A7">
        <w:rPr>
          <w:i/>
          <w:sz w:val="28"/>
          <w:szCs w:val="28"/>
          <w:lang w:val="ba-RU"/>
        </w:rPr>
        <w:t xml:space="preserve">о </w:t>
      </w:r>
      <w:r w:rsidRPr="00E104A7">
        <w:rPr>
          <w:i/>
          <w:sz w:val="28"/>
          <w:szCs w:val="28"/>
        </w:rPr>
        <w:t>27.11.2020 г.</w:t>
      </w:r>
    </w:p>
    <w:p w:rsidR="00162D7C" w:rsidRPr="005651E9" w:rsidRDefault="00162D7C" w:rsidP="00162D7C">
      <w:pPr>
        <w:spacing w:line="360" w:lineRule="auto"/>
        <w:ind w:firstLine="567"/>
        <w:jc w:val="both"/>
        <w:rPr>
          <w:sz w:val="28"/>
          <w:szCs w:val="28"/>
        </w:rPr>
      </w:pPr>
    </w:p>
    <w:p w:rsidR="00651AB9" w:rsidRDefault="00651AB9"/>
    <w:sectPr w:rsidR="00651AB9" w:rsidSect="00651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603050405020304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62D7C"/>
    <w:rsid w:val="00162D7C"/>
    <w:rsid w:val="00465474"/>
    <w:rsid w:val="00651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D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62D7C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162D7C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162D7C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2D7C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62D7C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162D7C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iPriority w:val="99"/>
    <w:unhideWhenUsed/>
    <w:rsid w:val="00162D7C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162D7C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62D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2D7C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162D7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02t035p@cikrb.ru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307</Words>
  <Characters>1756</Characters>
  <Application>Microsoft Office Word</Application>
  <DocSecurity>0</DocSecurity>
  <Lines>14</Lines>
  <Paragraphs>4</Paragraphs>
  <ScaleCrop>false</ScaleCrop>
  <Company>Reanimator Extreme Edition</Company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2020-11-27T05:07:00Z</cp:lastPrinted>
  <dcterms:created xsi:type="dcterms:W3CDTF">2020-11-27T05:02:00Z</dcterms:created>
  <dcterms:modified xsi:type="dcterms:W3CDTF">2020-11-27T05:08:00Z</dcterms:modified>
</cp:coreProperties>
</file>