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C" w:rsidRDefault="001F038C" w:rsidP="001F038C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СП </w:t>
      </w:r>
      <w:proofErr w:type="spellStart"/>
      <w:r w:rsidR="00490875">
        <w:rPr>
          <w:sz w:val="18"/>
          <w:szCs w:val="18"/>
          <w:highlight w:val="yellow"/>
        </w:rPr>
        <w:t>Санзяп</w:t>
      </w:r>
      <w:r>
        <w:rPr>
          <w:sz w:val="18"/>
          <w:szCs w:val="18"/>
          <w:highlight w:val="yellow"/>
        </w:rPr>
        <w:t>овский</w:t>
      </w:r>
      <w:proofErr w:type="spellEnd"/>
      <w:r>
        <w:rPr>
          <w:sz w:val="18"/>
          <w:szCs w:val="18"/>
        </w:rPr>
        <w:t xml:space="preserve"> сельсовет  МР </w:t>
      </w:r>
      <w:proofErr w:type="spellStart"/>
      <w:r>
        <w:rPr>
          <w:sz w:val="18"/>
          <w:szCs w:val="18"/>
        </w:rPr>
        <w:t>Кугарчинский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1F038C" w:rsidRDefault="001F038C" w:rsidP="001F038C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1F038C" w:rsidTr="001F038C">
        <w:tc>
          <w:tcPr>
            <w:tcW w:w="8675" w:type="dxa"/>
            <w:gridSpan w:val="11"/>
            <w:vAlign w:val="bottom"/>
            <w:hideMark/>
          </w:tcPr>
          <w:p w:rsidR="001F038C" w:rsidRDefault="001F038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038C" w:rsidRDefault="001F03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1F038C" w:rsidTr="001F038C">
        <w:trPr>
          <w:cantSplit/>
        </w:trPr>
        <w:tc>
          <w:tcPr>
            <w:tcW w:w="4423" w:type="dxa"/>
            <w:gridSpan w:val="5"/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vAlign w:val="bottom"/>
          </w:tcPr>
          <w:p w:rsidR="001F038C" w:rsidRDefault="001F03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rPr>
          <w:cantSplit/>
        </w:trPr>
        <w:tc>
          <w:tcPr>
            <w:tcW w:w="4423" w:type="dxa"/>
            <w:gridSpan w:val="5"/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038C" w:rsidRDefault="001F038C">
            <w:pPr>
              <w:autoSpaceDE/>
              <w:autoSpaceDN/>
            </w:pPr>
          </w:p>
        </w:tc>
      </w:tr>
      <w:tr w:rsidR="001F038C" w:rsidTr="001F038C">
        <w:tc>
          <w:tcPr>
            <w:tcW w:w="2863" w:type="dxa"/>
            <w:gridSpan w:val="2"/>
            <w:vAlign w:val="bottom"/>
            <w:hideMark/>
          </w:tcPr>
          <w:p w:rsidR="001F038C" w:rsidRDefault="001F03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1F038C" w:rsidRDefault="001F03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vAlign w:val="bottom"/>
            <w:hideMark/>
          </w:tcPr>
          <w:p w:rsidR="001F038C" w:rsidRDefault="001F03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bottom"/>
            <w:hideMark/>
          </w:tcPr>
          <w:p w:rsidR="001F038C" w:rsidRDefault="001F038C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038C" w:rsidRDefault="001F038C">
            <w:pPr>
              <w:autoSpaceDE/>
              <w:autoSpaceDN/>
            </w:pPr>
          </w:p>
        </w:tc>
      </w:tr>
      <w:tr w:rsidR="001F038C" w:rsidTr="001F038C">
        <w:trPr>
          <w:trHeight w:val="514"/>
        </w:trPr>
        <w:tc>
          <w:tcPr>
            <w:tcW w:w="2722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c>
          <w:tcPr>
            <w:tcW w:w="2722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c>
          <w:tcPr>
            <w:tcW w:w="2722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038C" w:rsidRDefault="001F038C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СП </w:t>
            </w:r>
            <w:proofErr w:type="spellStart"/>
            <w:r w:rsidR="00490875">
              <w:rPr>
                <w:sz w:val="18"/>
                <w:szCs w:val="18"/>
                <w:highlight w:val="yellow"/>
              </w:rPr>
              <w:t>Санзяп</w:t>
            </w:r>
            <w:bookmarkStart w:id="0" w:name="_GoBack"/>
            <w:bookmarkEnd w:id="0"/>
            <w:r>
              <w:rPr>
                <w:sz w:val="18"/>
                <w:szCs w:val="18"/>
                <w:highlight w:val="yellow"/>
              </w:rPr>
              <w:t>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sz w:val="18"/>
                <w:szCs w:val="18"/>
              </w:rPr>
              <w:t>Кугарчинский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rPr>
          <w:trHeight w:val="273"/>
        </w:trPr>
        <w:tc>
          <w:tcPr>
            <w:tcW w:w="2722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rPr>
          <w:cantSplit/>
        </w:trPr>
        <w:tc>
          <w:tcPr>
            <w:tcW w:w="2722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rPr>
          <w:cantSplit/>
        </w:trPr>
        <w:tc>
          <w:tcPr>
            <w:tcW w:w="2722" w:type="dxa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rPr>
          <w:cantSplit/>
        </w:trPr>
        <w:tc>
          <w:tcPr>
            <w:tcW w:w="2722" w:type="dxa"/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38C" w:rsidRDefault="001F038C">
            <w:pPr>
              <w:autoSpaceDE/>
              <w:autoSpaceDN/>
            </w:pPr>
          </w:p>
        </w:tc>
      </w:tr>
    </w:tbl>
    <w:p w:rsidR="001F038C" w:rsidRDefault="001F038C" w:rsidP="001F038C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Прошу изменить наименование клиента и (или) номера лицевых счетов </w:t>
      </w:r>
      <w:proofErr w:type="gramStart"/>
      <w:r>
        <w:rPr>
          <w:b/>
          <w:bCs/>
          <w:i/>
          <w:iCs/>
        </w:rPr>
        <w:t>на</w:t>
      </w:r>
      <w:proofErr w:type="gramEnd"/>
      <w:r>
        <w:rPr>
          <w:b/>
          <w:bCs/>
          <w:i/>
          <w:iCs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677"/>
        <w:gridCol w:w="1276"/>
        <w:gridCol w:w="1276"/>
      </w:tblGrid>
      <w:tr w:rsidR="001F038C" w:rsidTr="001F038C">
        <w:tc>
          <w:tcPr>
            <w:tcW w:w="2722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</w:tbl>
    <w:p w:rsidR="001F038C" w:rsidRDefault="001F038C" w:rsidP="001F038C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677"/>
        <w:gridCol w:w="1276"/>
        <w:gridCol w:w="1276"/>
      </w:tblGrid>
      <w:tr w:rsidR="001F038C" w:rsidTr="001F038C">
        <w:tc>
          <w:tcPr>
            <w:tcW w:w="2722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</w:tbl>
    <w:p w:rsidR="001F038C" w:rsidRDefault="001F038C" w:rsidP="001F038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5245"/>
        <w:gridCol w:w="1417"/>
        <w:gridCol w:w="1276"/>
      </w:tblGrid>
      <w:tr w:rsidR="001F038C" w:rsidTr="001F038C">
        <w:tc>
          <w:tcPr>
            <w:tcW w:w="2013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c>
          <w:tcPr>
            <w:tcW w:w="2013" w:type="dxa"/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bottom"/>
          </w:tcPr>
          <w:p w:rsidR="001F038C" w:rsidRDefault="001F038C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c>
          <w:tcPr>
            <w:tcW w:w="2013" w:type="dxa"/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bottom"/>
          </w:tcPr>
          <w:p w:rsidR="001F038C" w:rsidRDefault="001F038C">
            <w:pPr>
              <w:spacing w:line="27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rPr>
          <w:gridAfter w:val="2"/>
          <w:wAfter w:w="2693" w:type="dxa"/>
          <w:cantSplit/>
        </w:trPr>
        <w:tc>
          <w:tcPr>
            <w:tcW w:w="2013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>Приложения:</w:t>
            </w:r>
          </w:p>
        </w:tc>
        <w:tc>
          <w:tcPr>
            <w:tcW w:w="5245" w:type="dxa"/>
            <w:vAlign w:val="bottom"/>
          </w:tcPr>
          <w:p w:rsidR="001F038C" w:rsidRDefault="001F038C">
            <w:pPr>
              <w:spacing w:line="276" w:lineRule="auto"/>
            </w:pPr>
          </w:p>
        </w:tc>
      </w:tr>
      <w:tr w:rsidR="001F038C" w:rsidTr="001F038C">
        <w:trPr>
          <w:gridAfter w:val="2"/>
          <w:wAfter w:w="2693" w:type="dxa"/>
          <w:cantSplit/>
        </w:trPr>
        <w:tc>
          <w:tcPr>
            <w:tcW w:w="2013" w:type="dxa"/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</w:pPr>
          </w:p>
        </w:tc>
      </w:tr>
    </w:tbl>
    <w:p w:rsidR="001F038C" w:rsidRDefault="001F038C" w:rsidP="001F038C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701"/>
        <w:gridCol w:w="141"/>
        <w:gridCol w:w="993"/>
        <w:gridCol w:w="141"/>
        <w:gridCol w:w="2411"/>
      </w:tblGrid>
      <w:tr w:rsidR="001F038C" w:rsidTr="001F038C">
        <w:tc>
          <w:tcPr>
            <w:tcW w:w="2863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c>
          <w:tcPr>
            <w:tcW w:w="2863" w:type="dxa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1" w:type="dxa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1F038C" w:rsidTr="001F038C">
        <w:tc>
          <w:tcPr>
            <w:tcW w:w="2863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c>
          <w:tcPr>
            <w:tcW w:w="2863" w:type="dxa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1" w:type="dxa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F038C" w:rsidRDefault="001F038C" w:rsidP="001F038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F038C" w:rsidTr="001F038C">
        <w:tc>
          <w:tcPr>
            <w:tcW w:w="170" w:type="dxa"/>
            <w:vAlign w:val="bottom"/>
            <w:hideMark/>
          </w:tcPr>
          <w:p w:rsidR="001F038C" w:rsidRDefault="001F038C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1F038C" w:rsidRDefault="001F038C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1F038C" w:rsidRDefault="001F038C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F038C" w:rsidRDefault="001F038C" w:rsidP="001F038C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F038C" w:rsidRDefault="001F038C" w:rsidP="001F03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>
        <w:rPr>
          <w:sz w:val="18"/>
          <w:szCs w:val="18"/>
        </w:rPr>
        <w:t xml:space="preserve">Финансового органа администрации МР </w:t>
      </w:r>
      <w:proofErr w:type="spellStart"/>
      <w:r>
        <w:rPr>
          <w:sz w:val="18"/>
          <w:szCs w:val="18"/>
        </w:rPr>
        <w:t>Кугарчинский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2"/>
        <w:gridCol w:w="1417"/>
        <w:gridCol w:w="142"/>
        <w:gridCol w:w="850"/>
        <w:gridCol w:w="142"/>
        <w:gridCol w:w="142"/>
        <w:gridCol w:w="255"/>
        <w:gridCol w:w="2352"/>
        <w:gridCol w:w="141"/>
        <w:gridCol w:w="455"/>
        <w:gridCol w:w="1217"/>
      </w:tblGrid>
      <w:tr w:rsidR="001F038C" w:rsidTr="001F038C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  <w:hideMark/>
          </w:tcPr>
          <w:p w:rsidR="001F038C" w:rsidRDefault="001F038C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038C" w:rsidTr="001F038C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1F038C" w:rsidRDefault="001F038C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038C" w:rsidTr="001F038C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1F038C" w:rsidRDefault="001F038C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1F038C" w:rsidRDefault="001F038C">
            <w:pPr>
              <w:spacing w:line="276" w:lineRule="auto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038C" w:rsidTr="001F038C">
        <w:trPr>
          <w:gridAfter w:val="3"/>
          <w:wAfter w:w="1814" w:type="dxa"/>
        </w:trPr>
        <w:tc>
          <w:tcPr>
            <w:tcW w:w="2863" w:type="dxa"/>
            <w:vAlign w:val="bottom"/>
          </w:tcPr>
          <w:p w:rsidR="001F038C" w:rsidRDefault="001F038C">
            <w:pPr>
              <w:spacing w:line="276" w:lineRule="auto"/>
            </w:pPr>
          </w:p>
          <w:p w:rsidR="001F038C" w:rsidRDefault="001F038C">
            <w:pPr>
              <w:spacing w:line="276" w:lineRule="auto"/>
            </w:pPr>
            <w:proofErr w:type="gramStart"/>
            <w:r>
              <w:t xml:space="preserve">Руководитель Финансового органа (или иное </w:t>
            </w:r>
            <w:proofErr w:type="gramEnd"/>
          </w:p>
          <w:p w:rsidR="001F038C" w:rsidRDefault="001F038C">
            <w:pPr>
              <w:spacing w:line="276" w:lineRule="auto"/>
            </w:pPr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2"/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rPr>
          <w:gridAfter w:val="3"/>
          <w:wAfter w:w="1814" w:type="dxa"/>
        </w:trPr>
        <w:tc>
          <w:tcPr>
            <w:tcW w:w="2863" w:type="dxa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1F038C" w:rsidTr="001F038C">
        <w:tc>
          <w:tcPr>
            <w:tcW w:w="2863" w:type="dxa"/>
            <w:vAlign w:val="bottom"/>
          </w:tcPr>
          <w:p w:rsidR="001F038C" w:rsidRDefault="001F038C">
            <w:pPr>
              <w:spacing w:line="276" w:lineRule="auto"/>
            </w:pPr>
          </w:p>
          <w:p w:rsidR="001F038C" w:rsidRDefault="001F038C">
            <w:pPr>
              <w:spacing w:line="276" w:lineRule="auto"/>
            </w:pPr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284" w:type="dxa"/>
            <w:gridSpan w:val="2"/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</w:tr>
      <w:tr w:rsidR="001F038C" w:rsidTr="001F038C">
        <w:tc>
          <w:tcPr>
            <w:tcW w:w="2863" w:type="dxa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1F038C" w:rsidRDefault="001F03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hideMark/>
          </w:tcPr>
          <w:p w:rsidR="001F038C" w:rsidRDefault="001F038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1F038C" w:rsidRDefault="001F038C" w:rsidP="001F038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F038C" w:rsidTr="001F038C">
        <w:tc>
          <w:tcPr>
            <w:tcW w:w="170" w:type="dxa"/>
            <w:vAlign w:val="bottom"/>
            <w:hideMark/>
          </w:tcPr>
          <w:p w:rsidR="001F038C" w:rsidRDefault="001F038C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1F038C" w:rsidRDefault="001F038C">
            <w:pPr>
              <w:spacing w:line="276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1F038C" w:rsidRDefault="001F038C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38C" w:rsidRDefault="001F038C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1F038C" w:rsidRDefault="001F038C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F038C" w:rsidRDefault="001F038C" w:rsidP="001F038C">
      <w:pPr>
        <w:rPr>
          <w:sz w:val="2"/>
          <w:szCs w:val="2"/>
        </w:rPr>
      </w:pPr>
    </w:p>
    <w:p w:rsidR="00AA5BD6" w:rsidRDefault="00AA5BD6"/>
    <w:sectPr w:rsidR="00AA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07"/>
    <w:rsid w:val="001F038C"/>
    <w:rsid w:val="00490875"/>
    <w:rsid w:val="00AA5BD6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2021-08-26T05:03:00Z</dcterms:created>
  <dcterms:modified xsi:type="dcterms:W3CDTF">2021-08-26T09:50:00Z</dcterms:modified>
</cp:coreProperties>
</file>