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5" w:type="dxa"/>
        <w:tblLayout w:type="fixed"/>
        <w:tblLook w:val="04A0" w:firstRow="1" w:lastRow="0" w:firstColumn="1" w:lastColumn="0" w:noHBand="0" w:noVBand="1"/>
      </w:tblPr>
      <w:tblGrid>
        <w:gridCol w:w="34"/>
        <w:gridCol w:w="4325"/>
        <w:gridCol w:w="992"/>
        <w:gridCol w:w="4534"/>
      </w:tblGrid>
      <w:tr w:rsidR="00996BF9" w:rsidRPr="0002368C" w:rsidTr="001756C5">
        <w:trPr>
          <w:gridBefore w:val="1"/>
          <w:wBefore w:w="34" w:type="dxa"/>
          <w:cantSplit/>
          <w:trHeight w:val="1126"/>
        </w:trPr>
        <w:tc>
          <w:tcPr>
            <w:tcW w:w="4325" w:type="dxa"/>
          </w:tcPr>
          <w:p w:rsidR="00996BF9" w:rsidRPr="0002368C" w:rsidRDefault="00996BF9" w:rsidP="001756C5">
            <w:pPr>
              <w:keepNext/>
              <w:spacing w:after="0" w:line="216" w:lineRule="auto"/>
              <w:jc w:val="center"/>
              <w:outlineLvl w:val="0"/>
              <w:rPr>
                <w:rFonts w:ascii="Rom Bsh" w:eastAsia="Times New Roman" w:hAnsi="Rom Bsh" w:cs="Times New Roman"/>
                <w:bCs/>
                <w:spacing w:val="-20"/>
                <w:sz w:val="20"/>
                <w:szCs w:val="20"/>
                <w:lang w:eastAsia="ru-RU"/>
              </w:rPr>
            </w:pPr>
            <w:r w:rsidRPr="0002368C">
              <w:rPr>
                <w:rFonts w:ascii="Rom Bsh" w:eastAsia="Times New Roman" w:hAnsi="Rom Bsh" w:cs="Times New Roman"/>
                <w:bCs/>
                <w:spacing w:val="-20"/>
                <w:sz w:val="20"/>
                <w:szCs w:val="20"/>
                <w:lang w:eastAsia="ru-RU"/>
              </w:rPr>
              <w:t>БАШКОРТОСТАН РЕСПУБЛИКА</w:t>
            </w:r>
            <w:r w:rsidRPr="0002368C">
              <w:rPr>
                <w:rFonts w:ascii="Times New Roman" w:eastAsia="MS Mincho" w:hAnsi="Times New Roman" w:cs="Times New Roman"/>
                <w:bCs/>
                <w:spacing w:val="-20"/>
                <w:sz w:val="20"/>
                <w:szCs w:val="20"/>
                <w:lang w:val="be-BY" w:eastAsia="ru-RU"/>
              </w:rPr>
              <w:t>Һ</w:t>
            </w:r>
            <w:proofErr w:type="gramStart"/>
            <w:r w:rsidRPr="0002368C">
              <w:rPr>
                <w:rFonts w:ascii="Rom Bsh" w:eastAsia="Times New Roman" w:hAnsi="Rom Bsh" w:cs="Times New Roman"/>
                <w:bCs/>
                <w:spacing w:val="-20"/>
                <w:sz w:val="20"/>
                <w:szCs w:val="20"/>
                <w:lang w:eastAsia="ru-RU"/>
              </w:rPr>
              <w:t>Ы</w:t>
            </w:r>
            <w:proofErr w:type="gramEnd"/>
          </w:p>
          <w:p w:rsidR="00996BF9" w:rsidRPr="0002368C" w:rsidRDefault="00996BF9" w:rsidP="001756C5">
            <w:pPr>
              <w:spacing w:after="0" w:line="216" w:lineRule="auto"/>
              <w:jc w:val="center"/>
              <w:rPr>
                <w:rFonts w:ascii="Rom Bsh" w:eastAsia="Times New Roman" w:hAnsi="Rom Bsh" w:cs="Times New Roman"/>
                <w:b/>
                <w:sz w:val="6"/>
                <w:szCs w:val="20"/>
                <w:lang w:eastAsia="ru-RU"/>
              </w:rPr>
            </w:pPr>
          </w:p>
          <w:p w:rsidR="00996BF9" w:rsidRPr="0002368C" w:rsidRDefault="00996BF9" w:rsidP="001756C5">
            <w:pPr>
              <w:keepNext/>
              <w:spacing w:after="0" w:line="216" w:lineRule="auto"/>
              <w:jc w:val="center"/>
              <w:outlineLvl w:val="0"/>
              <w:rPr>
                <w:rFonts w:ascii="Times New Roman" w:eastAsia="Times New Roman" w:hAnsi="Times New Roman" w:cs="Times New Roman"/>
                <w:b/>
                <w:bCs/>
                <w:sz w:val="26"/>
                <w:szCs w:val="20"/>
                <w:lang w:eastAsia="ru-RU"/>
              </w:rPr>
            </w:pPr>
            <w:r w:rsidRPr="0002368C">
              <w:rPr>
                <w:rFonts w:ascii="Times New Roman" w:eastAsia="Times New Roman" w:hAnsi="Times New Roman" w:cs="Times New Roman"/>
                <w:b/>
                <w:bCs/>
                <w:sz w:val="26"/>
                <w:szCs w:val="20"/>
                <w:lang w:eastAsia="ru-RU"/>
              </w:rPr>
              <w:t>К</w:t>
            </w:r>
            <w:r w:rsidRPr="0002368C">
              <w:rPr>
                <w:rFonts w:ascii="Times New Roman" w:eastAsia="MS Mincho" w:hAnsi="Times New Roman" w:cs="Times New Roman"/>
                <w:b/>
                <w:bCs/>
                <w:sz w:val="26"/>
                <w:szCs w:val="20"/>
                <w:lang w:val="be-BY" w:eastAsia="ru-RU"/>
              </w:rPr>
              <w:t>Ү</w:t>
            </w:r>
            <w:r w:rsidRPr="0002368C">
              <w:rPr>
                <w:rFonts w:ascii="Times New Roman" w:eastAsia="Times New Roman" w:hAnsi="Times New Roman" w:cs="Times New Roman"/>
                <w:b/>
                <w:bCs/>
                <w:sz w:val="26"/>
                <w:szCs w:val="20"/>
                <w:lang w:eastAsia="ru-RU"/>
              </w:rPr>
              <w:t>Г</w:t>
            </w:r>
            <w:r w:rsidRPr="0002368C">
              <w:rPr>
                <w:rFonts w:ascii="Times New Roman" w:eastAsia="Times New Roman" w:hAnsi="Times New Roman" w:cs="Times New Roman"/>
                <w:b/>
                <w:bCs/>
                <w:sz w:val="26"/>
                <w:szCs w:val="20"/>
                <w:lang w:val="be-BY" w:eastAsia="ru-RU"/>
              </w:rPr>
              <w:t>Ә</w:t>
            </w:r>
            <w:r w:rsidRPr="0002368C">
              <w:rPr>
                <w:rFonts w:ascii="Times New Roman" w:eastAsia="Times New Roman" w:hAnsi="Times New Roman" w:cs="Times New Roman"/>
                <w:b/>
                <w:bCs/>
                <w:sz w:val="26"/>
                <w:szCs w:val="20"/>
                <w:lang w:eastAsia="ru-RU"/>
              </w:rPr>
              <w:t>РСЕН РАЙОН</w:t>
            </w:r>
          </w:p>
          <w:p w:rsidR="00996BF9" w:rsidRPr="0002368C" w:rsidRDefault="00996BF9" w:rsidP="001756C5">
            <w:pPr>
              <w:spacing w:after="0" w:line="216" w:lineRule="auto"/>
              <w:jc w:val="center"/>
              <w:rPr>
                <w:rFonts w:ascii="Times New Roman" w:eastAsia="Times New Roman" w:hAnsi="Times New Roman" w:cs="Times New Roman"/>
                <w:b/>
                <w:sz w:val="26"/>
                <w:szCs w:val="20"/>
                <w:lang w:eastAsia="ru-RU"/>
              </w:rPr>
            </w:pPr>
            <w:r w:rsidRPr="0002368C">
              <w:rPr>
                <w:rFonts w:ascii="Times New Roman" w:eastAsia="Times New Roman" w:hAnsi="Times New Roman" w:cs="Times New Roman"/>
                <w:b/>
                <w:sz w:val="26"/>
                <w:szCs w:val="20"/>
                <w:lang w:eastAsia="ru-RU"/>
              </w:rPr>
              <w:t>МУНИЦИПАЛЬ РАЙОНЫ САНЪЯП АУЫЛ</w:t>
            </w:r>
          </w:p>
          <w:p w:rsidR="00996BF9" w:rsidRPr="0002368C" w:rsidRDefault="00996BF9" w:rsidP="001756C5">
            <w:pPr>
              <w:spacing w:after="0" w:line="216" w:lineRule="auto"/>
              <w:jc w:val="center"/>
              <w:rPr>
                <w:rFonts w:ascii="a_Helver(15%) Bashkir" w:eastAsia="Times New Roman" w:hAnsi="a_Helver(15%) Bashkir" w:cs="Times New Roman"/>
                <w:b/>
                <w:sz w:val="28"/>
                <w:szCs w:val="20"/>
                <w:lang w:eastAsia="ru-RU"/>
              </w:rPr>
            </w:pPr>
            <w:r w:rsidRPr="0002368C">
              <w:rPr>
                <w:rFonts w:ascii="Times New Roman" w:eastAsia="Times New Roman" w:hAnsi="Times New Roman" w:cs="Times New Roman"/>
                <w:b/>
                <w:sz w:val="26"/>
                <w:szCs w:val="20"/>
                <w:lang w:eastAsia="ru-RU"/>
              </w:rPr>
              <w:t>СОВЕТЫ</w:t>
            </w:r>
          </w:p>
        </w:tc>
        <w:tc>
          <w:tcPr>
            <w:tcW w:w="992" w:type="dxa"/>
            <w:hideMark/>
          </w:tcPr>
          <w:p w:rsidR="00996BF9" w:rsidRPr="0002368C" w:rsidRDefault="00996BF9" w:rsidP="001756C5">
            <w:pPr>
              <w:spacing w:after="0" w:line="216" w:lineRule="auto"/>
              <w:rPr>
                <w:rFonts w:ascii="a_Helver(15%) Bashkir" w:eastAsia="Times New Roman" w:hAnsi="a_Helver(15%) Bashkir" w:cs="Times New Roman"/>
                <w:b/>
                <w:spacing w:val="-20"/>
                <w:sz w:val="28"/>
                <w:szCs w:val="20"/>
                <w:lang w:eastAsia="ru-RU"/>
              </w:rPr>
            </w:pPr>
            <w:r w:rsidRPr="0002368C">
              <w:rPr>
                <w:rFonts w:ascii="Times New Roman" w:eastAsia="Times New Roman" w:hAnsi="Times New Roman" w:cs="Times New Roman"/>
                <w:noProof/>
                <w:sz w:val="20"/>
                <w:szCs w:val="20"/>
                <w:lang w:eastAsia="ru-RU"/>
              </w:rPr>
              <w:drawing>
                <wp:inline distT="0" distB="0" distL="0" distR="0" wp14:anchorId="7E4D723E" wp14:editId="7C24C176">
                  <wp:extent cx="571500" cy="7086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571500" cy="708660"/>
                          </a:xfrm>
                          <a:prstGeom prst="rect">
                            <a:avLst/>
                          </a:prstGeom>
                          <a:noFill/>
                          <a:ln w="9525">
                            <a:noFill/>
                            <a:miter lim="800000"/>
                            <a:headEnd/>
                            <a:tailEnd/>
                          </a:ln>
                        </pic:spPr>
                      </pic:pic>
                    </a:graphicData>
                  </a:graphic>
                </wp:inline>
              </w:drawing>
            </w:r>
          </w:p>
        </w:tc>
        <w:tc>
          <w:tcPr>
            <w:tcW w:w="4534" w:type="dxa"/>
          </w:tcPr>
          <w:p w:rsidR="00996BF9" w:rsidRPr="0002368C" w:rsidRDefault="00996BF9" w:rsidP="001756C5">
            <w:pPr>
              <w:keepNext/>
              <w:spacing w:after="0" w:line="216" w:lineRule="auto"/>
              <w:jc w:val="center"/>
              <w:outlineLvl w:val="4"/>
              <w:rPr>
                <w:rFonts w:ascii="Rom Bsh" w:eastAsia="Times New Roman" w:hAnsi="Rom Bsh" w:cs="Times New Roman"/>
                <w:sz w:val="20"/>
                <w:szCs w:val="20"/>
                <w:lang w:eastAsia="ru-RU"/>
              </w:rPr>
            </w:pPr>
            <w:r w:rsidRPr="0002368C">
              <w:rPr>
                <w:rFonts w:ascii="Rom Bsh" w:eastAsia="Times New Roman" w:hAnsi="Rom Bsh" w:cs="Times New Roman"/>
                <w:sz w:val="20"/>
                <w:szCs w:val="20"/>
                <w:lang w:eastAsia="ru-RU"/>
              </w:rPr>
              <w:t>РЕСПУБЛИКА БАШКОРТОСТАН</w:t>
            </w:r>
          </w:p>
          <w:p w:rsidR="00996BF9" w:rsidRPr="0002368C" w:rsidRDefault="00996BF9" w:rsidP="001756C5">
            <w:pPr>
              <w:spacing w:after="0" w:line="216" w:lineRule="auto"/>
              <w:jc w:val="center"/>
              <w:rPr>
                <w:rFonts w:ascii="Rom Bsh" w:eastAsia="Times New Roman" w:hAnsi="Rom Bsh" w:cs="Times New Roman"/>
                <w:b/>
                <w:spacing w:val="-20"/>
                <w:sz w:val="6"/>
                <w:szCs w:val="20"/>
                <w:lang w:eastAsia="ru-RU"/>
              </w:rPr>
            </w:pPr>
          </w:p>
          <w:p w:rsidR="00996BF9" w:rsidRPr="0002368C" w:rsidRDefault="00996BF9" w:rsidP="001756C5">
            <w:pPr>
              <w:keepNext/>
              <w:spacing w:after="0" w:line="216" w:lineRule="auto"/>
              <w:jc w:val="center"/>
              <w:outlineLvl w:val="0"/>
              <w:rPr>
                <w:rFonts w:ascii="Times New Roman" w:eastAsia="Times New Roman" w:hAnsi="Times New Roman" w:cs="Times New Roman"/>
                <w:b/>
                <w:bCs/>
                <w:spacing w:val="-20"/>
                <w:sz w:val="26"/>
                <w:szCs w:val="20"/>
                <w:lang w:eastAsia="ru-RU"/>
              </w:rPr>
            </w:pPr>
            <w:r w:rsidRPr="0002368C">
              <w:rPr>
                <w:rFonts w:ascii="Times New Roman" w:eastAsia="Times New Roman" w:hAnsi="Times New Roman" w:cs="Times New Roman"/>
                <w:b/>
                <w:bCs/>
                <w:spacing w:val="-20"/>
                <w:sz w:val="26"/>
                <w:szCs w:val="20"/>
                <w:lang w:eastAsia="ru-RU"/>
              </w:rPr>
              <w:t xml:space="preserve">СОВЕТ </w:t>
            </w:r>
          </w:p>
          <w:p w:rsidR="00996BF9" w:rsidRPr="0002368C" w:rsidRDefault="00996BF9" w:rsidP="001756C5">
            <w:pPr>
              <w:keepNext/>
              <w:spacing w:after="0" w:line="216" w:lineRule="auto"/>
              <w:jc w:val="center"/>
              <w:outlineLvl w:val="0"/>
              <w:rPr>
                <w:rFonts w:ascii="Times New Roman" w:eastAsia="Times New Roman" w:hAnsi="Times New Roman" w:cs="Times New Roman"/>
                <w:b/>
                <w:bCs/>
                <w:spacing w:val="-20"/>
                <w:sz w:val="26"/>
                <w:szCs w:val="20"/>
                <w:lang w:eastAsia="ru-RU"/>
              </w:rPr>
            </w:pPr>
            <w:r w:rsidRPr="0002368C">
              <w:rPr>
                <w:rFonts w:ascii="Times New Roman" w:eastAsia="Times New Roman" w:hAnsi="Times New Roman" w:cs="Times New Roman"/>
                <w:b/>
                <w:bCs/>
                <w:spacing w:val="-20"/>
                <w:sz w:val="26"/>
                <w:szCs w:val="20"/>
                <w:lang w:eastAsia="ru-RU"/>
              </w:rPr>
              <w:t xml:space="preserve"> СЕЛЬСКОГО ПОСЕЛЕНИЯ САНЗЯПОВСКИЙ СЕЛЬСОВЕТ</w:t>
            </w:r>
          </w:p>
          <w:p w:rsidR="00996BF9" w:rsidRPr="0002368C" w:rsidRDefault="00996BF9" w:rsidP="001756C5">
            <w:pPr>
              <w:spacing w:after="0"/>
              <w:rPr>
                <w:rFonts w:ascii="Times New Roman" w:eastAsia="Times New Roman" w:hAnsi="Times New Roman" w:cs="Times New Roman"/>
                <w:sz w:val="24"/>
                <w:szCs w:val="24"/>
                <w:lang w:eastAsia="ru-RU"/>
              </w:rPr>
            </w:pPr>
            <w:r w:rsidRPr="0002368C">
              <w:rPr>
                <w:rFonts w:ascii="Times New Roman" w:eastAsia="Times New Roman" w:hAnsi="Times New Roman" w:cs="Times New Roman"/>
                <w:sz w:val="24"/>
                <w:szCs w:val="24"/>
                <w:lang w:eastAsia="ru-RU"/>
              </w:rPr>
              <w:t xml:space="preserve">       </w:t>
            </w:r>
            <w:r w:rsidRPr="0002368C">
              <w:rPr>
                <w:rFonts w:ascii="Times New Roman" w:eastAsia="Times New Roman" w:hAnsi="Times New Roman" w:cs="Times New Roman"/>
                <w:b/>
                <w:spacing w:val="-20"/>
                <w:sz w:val="26"/>
                <w:szCs w:val="20"/>
                <w:lang w:eastAsia="ru-RU"/>
              </w:rPr>
              <w:t>МУНИЦИПАЛЬНОГО РАЙОНА</w:t>
            </w:r>
          </w:p>
          <w:p w:rsidR="00996BF9" w:rsidRPr="0002368C" w:rsidRDefault="00996BF9" w:rsidP="001756C5">
            <w:pPr>
              <w:spacing w:after="0" w:line="216" w:lineRule="auto"/>
              <w:jc w:val="center"/>
              <w:rPr>
                <w:rFonts w:ascii="a_Helver(15%) Bashkir" w:eastAsia="Times New Roman" w:hAnsi="a_Helver(15%) Bashkir" w:cs="Times New Roman"/>
                <w:b/>
                <w:spacing w:val="-20"/>
                <w:sz w:val="28"/>
                <w:szCs w:val="20"/>
                <w:lang w:eastAsia="ru-RU"/>
              </w:rPr>
            </w:pPr>
            <w:r w:rsidRPr="0002368C">
              <w:rPr>
                <w:rFonts w:ascii="Times New Roman" w:eastAsia="Times New Roman" w:hAnsi="Times New Roman" w:cs="Times New Roman"/>
                <w:b/>
                <w:spacing w:val="-20"/>
                <w:sz w:val="26"/>
                <w:szCs w:val="20"/>
                <w:lang w:eastAsia="ru-RU"/>
              </w:rPr>
              <w:t>КУГАРЧИНСКИЙ РАЙОН</w:t>
            </w:r>
          </w:p>
        </w:tc>
      </w:tr>
      <w:tr w:rsidR="00996BF9" w:rsidRPr="0002368C" w:rsidTr="001756C5">
        <w:trPr>
          <w:gridBefore w:val="1"/>
          <w:wBefore w:w="34" w:type="dxa"/>
          <w:cantSplit/>
          <w:trHeight w:val="478"/>
        </w:trPr>
        <w:tc>
          <w:tcPr>
            <w:tcW w:w="4325" w:type="dxa"/>
            <w:vAlign w:val="center"/>
            <w:hideMark/>
          </w:tcPr>
          <w:p w:rsidR="00996BF9" w:rsidRPr="0002368C" w:rsidRDefault="00996BF9" w:rsidP="001756C5">
            <w:pPr>
              <w:spacing w:after="100" w:afterAutospacing="1"/>
              <w:jc w:val="center"/>
              <w:rPr>
                <w:rFonts w:ascii="Rom Bsh" w:eastAsia="Times New Roman" w:hAnsi="Rom Bsh" w:cs="Times New Roman"/>
                <w:sz w:val="20"/>
                <w:szCs w:val="20"/>
                <w:lang w:eastAsia="ru-RU"/>
              </w:rPr>
            </w:pPr>
            <w:r w:rsidRPr="0002368C">
              <w:rPr>
                <w:rFonts w:ascii="Times New Roman" w:eastAsia="Times New Roman" w:hAnsi="Times New Roman" w:cs="Times New Roman"/>
                <w:sz w:val="20"/>
                <w:szCs w:val="20"/>
                <w:lang w:eastAsia="ru-RU"/>
              </w:rPr>
              <w:t>4533343,</w:t>
            </w:r>
            <w:r w:rsidRPr="0002368C">
              <w:rPr>
                <w:rFonts w:ascii="Rom Bsh" w:eastAsia="Times New Roman" w:hAnsi="Rom Bsh" w:cs="Times New Roman"/>
                <w:sz w:val="20"/>
                <w:szCs w:val="20"/>
                <w:lang w:eastAsia="ru-RU"/>
              </w:rPr>
              <w:t xml:space="preserve"> Урге </w:t>
            </w:r>
            <w:proofErr w:type="spellStart"/>
            <w:r w:rsidRPr="0002368C">
              <w:rPr>
                <w:rFonts w:ascii="Rom Bsh" w:eastAsia="Times New Roman" w:hAnsi="Rom Bsh" w:cs="Times New Roman"/>
                <w:sz w:val="20"/>
                <w:szCs w:val="20"/>
                <w:lang w:eastAsia="ru-RU"/>
              </w:rPr>
              <w:t>Санъяп</w:t>
            </w:r>
            <w:proofErr w:type="spellEnd"/>
            <w:r w:rsidRPr="0002368C">
              <w:rPr>
                <w:rFonts w:ascii="Rom Bsh" w:eastAsia="Times New Roman" w:hAnsi="Rom Bsh" w:cs="Times New Roman"/>
                <w:sz w:val="20"/>
                <w:szCs w:val="20"/>
                <w:lang w:eastAsia="ru-RU"/>
              </w:rPr>
              <w:t xml:space="preserve"> </w:t>
            </w:r>
            <w:proofErr w:type="spellStart"/>
            <w:r w:rsidRPr="0002368C">
              <w:rPr>
                <w:rFonts w:ascii="Rom Bsh" w:eastAsia="Times New Roman" w:hAnsi="Rom Bsh" w:cs="Times New Roman"/>
                <w:sz w:val="20"/>
                <w:szCs w:val="20"/>
                <w:lang w:eastAsia="ru-RU"/>
              </w:rPr>
              <w:t>ауылы</w:t>
            </w:r>
            <w:proofErr w:type="gramStart"/>
            <w:r w:rsidRPr="0002368C">
              <w:rPr>
                <w:rFonts w:ascii="Rom Bsh" w:eastAsia="Times New Roman" w:hAnsi="Rom Bsh" w:cs="Times New Roman"/>
                <w:sz w:val="20"/>
                <w:szCs w:val="20"/>
                <w:lang w:eastAsia="ru-RU"/>
              </w:rPr>
              <w:t>,У</w:t>
            </w:r>
            <w:proofErr w:type="gramEnd"/>
            <w:r w:rsidRPr="0002368C">
              <w:rPr>
                <w:rFonts w:ascii="Rom Bsh" w:eastAsia="Times New Roman" w:hAnsi="Rom Bsh" w:cs="Times New Roman"/>
                <w:sz w:val="20"/>
                <w:szCs w:val="20"/>
                <w:lang w:eastAsia="ru-RU"/>
              </w:rPr>
              <w:t>зак</w:t>
            </w:r>
            <w:proofErr w:type="spellEnd"/>
            <w:r w:rsidRPr="0002368C">
              <w:rPr>
                <w:rFonts w:ascii="Rom Bsh" w:eastAsia="Times New Roman" w:hAnsi="Rom Bsh" w:cs="Times New Roman"/>
                <w:sz w:val="20"/>
                <w:szCs w:val="20"/>
                <w:lang w:eastAsia="ru-RU"/>
              </w:rPr>
              <w:t xml:space="preserve"> урамы,</w:t>
            </w:r>
            <w:r w:rsidRPr="0002368C">
              <w:rPr>
                <w:rFonts w:ascii="Times New Roman" w:eastAsia="Times New Roman" w:hAnsi="Times New Roman" w:cs="Times New Roman"/>
                <w:sz w:val="20"/>
                <w:szCs w:val="20"/>
                <w:lang w:eastAsia="ru-RU"/>
              </w:rPr>
              <w:t>47</w:t>
            </w:r>
          </w:p>
        </w:tc>
        <w:tc>
          <w:tcPr>
            <w:tcW w:w="992" w:type="dxa"/>
            <w:vAlign w:val="center"/>
          </w:tcPr>
          <w:p w:rsidR="00996BF9" w:rsidRPr="0002368C" w:rsidRDefault="00996BF9" w:rsidP="001756C5">
            <w:pPr>
              <w:spacing w:after="100" w:afterAutospacing="1"/>
              <w:rPr>
                <w:rFonts w:ascii="Rom Bsh" w:eastAsia="Times New Roman" w:hAnsi="Rom Bsh" w:cs="Times New Roman"/>
                <w:b/>
                <w:spacing w:val="-20"/>
                <w:sz w:val="28"/>
                <w:szCs w:val="20"/>
                <w:lang w:eastAsia="ru-RU"/>
              </w:rPr>
            </w:pPr>
          </w:p>
        </w:tc>
        <w:tc>
          <w:tcPr>
            <w:tcW w:w="4534" w:type="dxa"/>
            <w:vAlign w:val="center"/>
            <w:hideMark/>
          </w:tcPr>
          <w:p w:rsidR="00996BF9" w:rsidRPr="0002368C" w:rsidRDefault="00996BF9" w:rsidP="001756C5">
            <w:pPr>
              <w:keepNext/>
              <w:spacing w:after="100" w:afterAutospacing="1"/>
              <w:jc w:val="center"/>
              <w:outlineLvl w:val="1"/>
              <w:rPr>
                <w:rFonts w:ascii="Times New Roman" w:eastAsia="Times New Roman" w:hAnsi="Times New Roman" w:cs="Times New Roman"/>
                <w:sz w:val="20"/>
                <w:szCs w:val="20"/>
                <w:lang w:eastAsia="ru-RU"/>
              </w:rPr>
            </w:pPr>
            <w:r w:rsidRPr="0002368C">
              <w:rPr>
                <w:rFonts w:ascii="Times New Roman" w:eastAsia="Times New Roman" w:hAnsi="Times New Roman" w:cs="Times New Roman"/>
                <w:sz w:val="20"/>
                <w:szCs w:val="20"/>
                <w:lang w:eastAsia="ru-RU"/>
              </w:rPr>
              <w:t>453343</w:t>
            </w:r>
            <w:r w:rsidRPr="0002368C">
              <w:rPr>
                <w:rFonts w:ascii="Rom Bsh" w:eastAsia="Times New Roman" w:hAnsi="Rom Bsh" w:cs="Times New Roman"/>
                <w:sz w:val="20"/>
                <w:szCs w:val="20"/>
                <w:lang w:eastAsia="ru-RU"/>
              </w:rPr>
              <w:t xml:space="preserve">, с. </w:t>
            </w:r>
            <w:proofErr w:type="spellStart"/>
            <w:r w:rsidRPr="0002368C">
              <w:rPr>
                <w:rFonts w:ascii="Rom Bsh" w:eastAsia="Times New Roman" w:hAnsi="Rom Bsh" w:cs="Times New Roman"/>
                <w:sz w:val="20"/>
                <w:szCs w:val="20"/>
                <w:lang w:eastAsia="ru-RU"/>
              </w:rPr>
              <w:t>Верхнесанзяпово</w:t>
            </w:r>
            <w:proofErr w:type="spellEnd"/>
            <w:proofErr w:type="gramStart"/>
            <w:r w:rsidRPr="0002368C">
              <w:rPr>
                <w:rFonts w:ascii="Rom Bsh" w:eastAsia="Times New Roman" w:hAnsi="Rom Bsh" w:cs="Times New Roman"/>
                <w:sz w:val="20"/>
                <w:szCs w:val="20"/>
                <w:lang w:eastAsia="ru-RU"/>
              </w:rPr>
              <w:t xml:space="preserve">,, </w:t>
            </w:r>
            <w:proofErr w:type="gramEnd"/>
            <w:r w:rsidRPr="0002368C">
              <w:rPr>
                <w:rFonts w:ascii="Rom Bsh" w:eastAsia="Times New Roman" w:hAnsi="Rom Bsh" w:cs="Times New Roman"/>
                <w:sz w:val="20"/>
                <w:szCs w:val="20"/>
                <w:lang w:eastAsia="ru-RU"/>
              </w:rPr>
              <w:t xml:space="preserve">ул. Центральная, </w:t>
            </w:r>
            <w:r w:rsidRPr="0002368C">
              <w:rPr>
                <w:rFonts w:ascii="Times New Roman" w:eastAsia="Times New Roman" w:hAnsi="Times New Roman" w:cs="Times New Roman"/>
                <w:sz w:val="20"/>
                <w:szCs w:val="20"/>
                <w:lang w:eastAsia="ru-RU"/>
              </w:rPr>
              <w:t>47</w:t>
            </w:r>
          </w:p>
        </w:tc>
      </w:tr>
      <w:tr w:rsidR="00996BF9" w:rsidRPr="0002368C" w:rsidTr="001756C5">
        <w:tc>
          <w:tcPr>
            <w:tcW w:w="4359" w:type="dxa"/>
            <w:gridSpan w:val="2"/>
            <w:tcBorders>
              <w:top w:val="thinThickSmallGap" w:sz="24" w:space="0" w:color="auto"/>
              <w:left w:val="nil"/>
              <w:bottom w:val="nil"/>
              <w:right w:val="nil"/>
            </w:tcBorders>
          </w:tcPr>
          <w:p w:rsidR="00996BF9" w:rsidRPr="0002368C" w:rsidRDefault="00996BF9" w:rsidP="001756C5">
            <w:pPr>
              <w:spacing w:after="0" w:line="216" w:lineRule="auto"/>
              <w:rPr>
                <w:rFonts w:ascii="a_Helver(15%) Bashkir" w:eastAsia="Times New Roman" w:hAnsi="a_Helver(15%) Bashkir" w:cs="Times New Roman"/>
                <w:sz w:val="28"/>
                <w:szCs w:val="28"/>
                <w:lang w:eastAsia="ru-RU"/>
              </w:rPr>
            </w:pPr>
          </w:p>
          <w:p w:rsidR="00996BF9" w:rsidRPr="0002368C" w:rsidRDefault="00996BF9" w:rsidP="001756C5">
            <w:pPr>
              <w:spacing w:after="0" w:line="216" w:lineRule="auto"/>
              <w:jc w:val="center"/>
              <w:rPr>
                <w:rFonts w:ascii="Times New Roman" w:eastAsia="Times New Roman" w:hAnsi="Times New Roman" w:cs="Times New Roman"/>
                <w:b/>
                <w:bCs/>
                <w:sz w:val="28"/>
                <w:szCs w:val="28"/>
                <w:lang w:eastAsia="ru-RU"/>
              </w:rPr>
            </w:pPr>
            <w:r w:rsidRPr="0002368C">
              <w:rPr>
                <w:rFonts w:ascii="MS Mincho" w:eastAsia="MS Mincho" w:hAnsi="MS Mincho" w:cs="MS Mincho" w:hint="eastAsia"/>
                <w:b/>
                <w:bCs/>
                <w:sz w:val="28"/>
                <w:szCs w:val="28"/>
                <w:lang w:val="be-BY" w:eastAsia="ru-RU"/>
              </w:rPr>
              <w:t>Ҡ</w:t>
            </w:r>
            <w:r w:rsidRPr="0002368C">
              <w:rPr>
                <w:rFonts w:ascii="Times New Roman" w:eastAsia="Times New Roman" w:hAnsi="Times New Roman" w:cs="Times New Roman"/>
                <w:b/>
                <w:bCs/>
                <w:sz w:val="28"/>
                <w:szCs w:val="28"/>
                <w:lang w:eastAsia="ru-RU"/>
              </w:rPr>
              <w:t>АРАР</w:t>
            </w:r>
          </w:p>
        </w:tc>
        <w:tc>
          <w:tcPr>
            <w:tcW w:w="992" w:type="dxa"/>
            <w:tcBorders>
              <w:top w:val="thinThickSmallGap" w:sz="24" w:space="0" w:color="auto"/>
              <w:left w:val="nil"/>
              <w:bottom w:val="nil"/>
              <w:right w:val="nil"/>
            </w:tcBorders>
          </w:tcPr>
          <w:p w:rsidR="00996BF9" w:rsidRPr="0002368C" w:rsidRDefault="00996BF9" w:rsidP="001756C5">
            <w:pPr>
              <w:spacing w:after="0" w:line="216" w:lineRule="auto"/>
              <w:rPr>
                <w:rFonts w:ascii="a_Helver(15%) Bashkir" w:eastAsia="Times New Roman" w:hAnsi="a_Helver(15%) Bashkir" w:cs="Times New Roman"/>
                <w:sz w:val="28"/>
                <w:szCs w:val="28"/>
                <w:lang w:eastAsia="ru-RU"/>
              </w:rPr>
            </w:pPr>
          </w:p>
        </w:tc>
        <w:tc>
          <w:tcPr>
            <w:tcW w:w="4534" w:type="dxa"/>
            <w:tcBorders>
              <w:top w:val="thinThickSmallGap" w:sz="24" w:space="0" w:color="auto"/>
              <w:left w:val="nil"/>
              <w:bottom w:val="nil"/>
              <w:right w:val="nil"/>
            </w:tcBorders>
          </w:tcPr>
          <w:p w:rsidR="00996BF9" w:rsidRPr="0002368C" w:rsidRDefault="00996BF9" w:rsidP="001756C5">
            <w:pPr>
              <w:spacing w:after="0" w:line="216" w:lineRule="auto"/>
              <w:rPr>
                <w:rFonts w:ascii="a_Helver(15%) Bashkir" w:eastAsia="Times New Roman" w:hAnsi="a_Helver(15%) Bashkir" w:cs="Times New Roman"/>
                <w:b/>
                <w:bCs/>
                <w:sz w:val="28"/>
                <w:szCs w:val="28"/>
                <w:lang w:eastAsia="ru-RU"/>
              </w:rPr>
            </w:pPr>
          </w:p>
          <w:p w:rsidR="00996BF9" w:rsidRPr="0002368C" w:rsidRDefault="00996BF9" w:rsidP="001756C5">
            <w:pPr>
              <w:keepNext/>
              <w:spacing w:after="0" w:line="216" w:lineRule="auto"/>
              <w:outlineLvl w:val="4"/>
              <w:rPr>
                <w:rFonts w:ascii="Rom Bsh" w:eastAsia="Times New Roman" w:hAnsi="Rom Bsh" w:cs="Times New Roman"/>
                <w:b/>
                <w:bCs/>
                <w:sz w:val="28"/>
                <w:szCs w:val="28"/>
                <w:lang w:eastAsia="ru-RU"/>
              </w:rPr>
            </w:pPr>
            <w:r w:rsidRPr="0002368C">
              <w:rPr>
                <w:rFonts w:ascii="Rom Bsh" w:eastAsia="Times New Roman" w:hAnsi="Rom Bsh" w:cs="Times New Roman"/>
                <w:b/>
                <w:bCs/>
                <w:sz w:val="28"/>
                <w:szCs w:val="28"/>
                <w:lang w:eastAsia="ru-RU"/>
              </w:rPr>
              <w:t xml:space="preserve">                 РЕШЕНИЕ</w:t>
            </w:r>
          </w:p>
        </w:tc>
      </w:tr>
    </w:tbl>
    <w:p w:rsidR="00996BF9" w:rsidRDefault="00996BF9"/>
    <w:p w:rsidR="00996BF9" w:rsidRPr="00996BF9" w:rsidRDefault="00996BF9" w:rsidP="00996BF9">
      <w:pPr>
        <w:tabs>
          <w:tab w:val="left" w:pos="27500"/>
        </w:tabs>
        <w:spacing w:after="0"/>
        <w:ind w:left="-284" w:right="-1" w:firstLine="284"/>
        <w:jc w:val="center"/>
        <w:rPr>
          <w:rFonts w:ascii="Times New Roman" w:eastAsia="Times New Roman" w:hAnsi="Times New Roman" w:cs="Times New Roman"/>
          <w:b/>
          <w:sz w:val="28"/>
          <w:szCs w:val="28"/>
          <w:lang w:eastAsia="ru-RU"/>
        </w:rPr>
      </w:pPr>
      <w:proofErr w:type="gramStart"/>
      <w:r w:rsidRPr="00996BF9">
        <w:rPr>
          <w:rFonts w:ascii="Times New Roman" w:eastAsia="Times New Roman" w:hAnsi="Times New Roman" w:cs="Times New Roman"/>
          <w:b/>
          <w:bCs/>
          <w:sz w:val="28"/>
          <w:szCs w:val="28"/>
          <w:lang w:eastAsia="ru-RU"/>
        </w:rPr>
        <w:t xml:space="preserve">Об утверждении Порядка формирования, ведения, ежегодного дополнения и опубликования перечня муниципального имущества сельского поселения </w:t>
      </w:r>
      <w:r>
        <w:rPr>
          <w:rFonts w:ascii="Times New Roman" w:eastAsia="Times New Roman" w:hAnsi="Times New Roman" w:cs="Times New Roman"/>
          <w:b/>
          <w:bCs/>
          <w:sz w:val="28"/>
          <w:szCs w:val="28"/>
          <w:lang w:val="ba-RU" w:eastAsia="ru-RU"/>
        </w:rPr>
        <w:t>Санзяпо</w:t>
      </w:r>
      <w:r w:rsidRPr="00996BF9">
        <w:rPr>
          <w:rFonts w:ascii="Times New Roman" w:eastAsia="Times New Roman" w:hAnsi="Times New Roman" w:cs="Times New Roman"/>
          <w:b/>
          <w:bCs/>
          <w:sz w:val="28"/>
          <w:szCs w:val="28"/>
          <w:lang w:val="ba-RU" w:eastAsia="ru-RU"/>
        </w:rPr>
        <w:t xml:space="preserve">вский  </w:t>
      </w:r>
      <w:r w:rsidRPr="00996BF9">
        <w:rPr>
          <w:rFonts w:ascii="Times New Roman" w:eastAsia="Times New Roman" w:hAnsi="Times New Roman" w:cs="Times New Roman"/>
          <w:b/>
          <w:bCs/>
          <w:sz w:val="28"/>
          <w:szCs w:val="28"/>
          <w:lang w:eastAsia="ru-RU"/>
        </w:rPr>
        <w:t xml:space="preserve"> сельсовет муниципального района </w:t>
      </w:r>
      <w:proofErr w:type="spellStart"/>
      <w:r w:rsidRPr="00996BF9">
        <w:rPr>
          <w:rFonts w:ascii="Times New Roman" w:eastAsia="Times New Roman" w:hAnsi="Times New Roman" w:cs="Times New Roman"/>
          <w:b/>
          <w:bCs/>
          <w:sz w:val="28"/>
          <w:szCs w:val="28"/>
          <w:lang w:eastAsia="ru-RU"/>
        </w:rPr>
        <w:t>Кугарчинский</w:t>
      </w:r>
      <w:proofErr w:type="spellEnd"/>
      <w:r w:rsidRPr="00996BF9">
        <w:rPr>
          <w:rFonts w:ascii="Times New Roman" w:eastAsia="Times New Roman" w:hAnsi="Times New Roman" w:cs="Times New Roman"/>
          <w:b/>
          <w:bCs/>
          <w:sz w:val="28"/>
          <w:szCs w:val="28"/>
          <w:lang w:eastAsia="ru-RU"/>
        </w:rPr>
        <w:t xml:space="preserve"> район Республики Башкортостан, предназначенного для предоставления во владение и (или) пользование субъектам малого и среднего предпринимательства, организациям,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w:t>
      </w:r>
      <w:proofErr w:type="gramEnd"/>
    </w:p>
    <w:p w:rsidR="00996BF9" w:rsidRPr="00996BF9" w:rsidRDefault="00996BF9" w:rsidP="00996BF9">
      <w:pPr>
        <w:tabs>
          <w:tab w:val="left" w:pos="27500"/>
        </w:tabs>
        <w:spacing w:after="0"/>
        <w:ind w:left="-284" w:right="-1" w:firstLine="284"/>
        <w:jc w:val="center"/>
        <w:rPr>
          <w:rFonts w:ascii="Times New Roman" w:eastAsia="Times New Roman" w:hAnsi="Times New Roman" w:cs="Times New Roman"/>
          <w:b/>
          <w:sz w:val="28"/>
          <w:szCs w:val="28"/>
          <w:lang w:eastAsia="ru-RU"/>
        </w:rPr>
      </w:pPr>
    </w:p>
    <w:p w:rsidR="00996BF9" w:rsidRPr="00996BF9" w:rsidRDefault="00996BF9" w:rsidP="00996BF9">
      <w:pPr>
        <w:tabs>
          <w:tab w:val="left" w:pos="27500"/>
        </w:tabs>
        <w:spacing w:after="0"/>
        <w:ind w:left="-284" w:right="-1"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      </w:t>
      </w:r>
      <w:proofErr w:type="gramStart"/>
      <w:r w:rsidRPr="00996BF9">
        <w:rPr>
          <w:rFonts w:ascii="Times New Roman" w:eastAsia="Times New Roman" w:hAnsi="Times New Roman" w:cs="Times New Roman"/>
          <w:sz w:val="28"/>
          <w:szCs w:val="28"/>
          <w:lang w:eastAsia="ru-RU"/>
        </w:rPr>
        <w:t>В соответствии с Федеральным законом от 06.10.2003 №131-ФЗ "Об общих принципах организации местного самоуправления в Российской Федерации",       от 24.07.2007г. №209-ФЗ «О развитии малого и среднего предпринимательства в Российской Федерации», Федерального закона от 03.07.2018г. №185-ФЗ «О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 улучшения условий для развития малого</w:t>
      </w:r>
      <w:proofErr w:type="gramEnd"/>
      <w:r w:rsidRPr="00996BF9">
        <w:rPr>
          <w:rFonts w:ascii="Times New Roman" w:eastAsia="Times New Roman" w:hAnsi="Times New Roman" w:cs="Times New Roman"/>
          <w:sz w:val="28"/>
          <w:szCs w:val="28"/>
          <w:lang w:eastAsia="ru-RU"/>
        </w:rPr>
        <w:t xml:space="preserve"> и среднего предпринимательства на территории сельского поселения </w:t>
      </w:r>
      <w:r>
        <w:rPr>
          <w:rFonts w:ascii="Times New Roman" w:eastAsia="Times New Roman" w:hAnsi="Times New Roman" w:cs="Times New Roman"/>
          <w:sz w:val="28"/>
          <w:szCs w:val="28"/>
          <w:lang w:val="ba-RU" w:eastAsia="ru-RU"/>
        </w:rPr>
        <w:t>Санзяпо</w:t>
      </w:r>
      <w:r w:rsidRPr="00996BF9">
        <w:rPr>
          <w:rFonts w:ascii="Times New Roman" w:eastAsia="Times New Roman" w:hAnsi="Times New Roman" w:cs="Times New Roman"/>
          <w:sz w:val="28"/>
          <w:szCs w:val="28"/>
          <w:lang w:val="ba-RU" w:eastAsia="ru-RU"/>
        </w:rPr>
        <w:t xml:space="preserve">вский </w:t>
      </w:r>
      <w:r w:rsidRPr="00996BF9">
        <w:rPr>
          <w:rFonts w:ascii="Times New Roman" w:eastAsia="Times New Roman" w:hAnsi="Times New Roman" w:cs="Times New Roman"/>
          <w:sz w:val="28"/>
          <w:szCs w:val="28"/>
          <w:lang w:eastAsia="ru-RU"/>
        </w:rPr>
        <w:t xml:space="preserve">сельсовет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w:t>
      </w:r>
    </w:p>
    <w:p w:rsidR="00996BF9" w:rsidRPr="00996BF9" w:rsidRDefault="00996BF9" w:rsidP="00996BF9">
      <w:pPr>
        <w:tabs>
          <w:tab w:val="left" w:pos="27500"/>
        </w:tabs>
        <w:spacing w:after="0"/>
        <w:ind w:right="-1" w:firstLine="426"/>
        <w:jc w:val="center"/>
        <w:rPr>
          <w:rFonts w:ascii="Times New Roman" w:eastAsia="Times New Roman" w:hAnsi="Times New Roman" w:cs="Times New Roman"/>
          <w:b/>
          <w:sz w:val="28"/>
          <w:szCs w:val="28"/>
          <w:lang w:eastAsia="ru-RU"/>
        </w:rPr>
      </w:pPr>
      <w:r w:rsidRPr="00996BF9">
        <w:rPr>
          <w:rFonts w:ascii="Times New Roman" w:eastAsia="Times New Roman" w:hAnsi="Times New Roman" w:cs="Times New Roman"/>
          <w:b/>
          <w:sz w:val="28"/>
          <w:szCs w:val="28"/>
          <w:lang w:eastAsia="ru-RU"/>
        </w:rPr>
        <w:t>РЕШИЛ:</w:t>
      </w:r>
    </w:p>
    <w:p w:rsidR="00996BF9" w:rsidRPr="00996BF9" w:rsidRDefault="00996BF9" w:rsidP="00996BF9">
      <w:pPr>
        <w:spacing w:after="0"/>
        <w:jc w:val="both"/>
        <w:rPr>
          <w:rFonts w:ascii="Times New Roman" w:eastAsia="Times New Roman" w:hAnsi="Times New Roman" w:cs="Times New Roman"/>
          <w:color w:val="000000"/>
          <w:sz w:val="28"/>
          <w:szCs w:val="28"/>
          <w:lang w:eastAsia="ru-RU"/>
        </w:rPr>
      </w:pPr>
      <w:r w:rsidRPr="00996BF9">
        <w:rPr>
          <w:rFonts w:ascii="Times New Roman" w:eastAsia="Times New Roman" w:hAnsi="Times New Roman" w:cs="Times New Roman"/>
          <w:sz w:val="28"/>
          <w:szCs w:val="28"/>
          <w:lang w:eastAsia="ru-RU"/>
        </w:rPr>
        <w:t xml:space="preserve">          1. Отменить решение от </w:t>
      </w:r>
      <w:r w:rsidRPr="00996BF9">
        <w:rPr>
          <w:rFonts w:ascii="Times New Roman" w:eastAsia="Times New Roman" w:hAnsi="Times New Roman" w:cs="Times New Roman"/>
          <w:sz w:val="28"/>
          <w:szCs w:val="28"/>
          <w:lang w:val="ba-RU" w:eastAsia="ru-RU"/>
        </w:rPr>
        <w:t>21 мая</w:t>
      </w:r>
      <w:r w:rsidRPr="00996BF9">
        <w:rPr>
          <w:rFonts w:ascii="Times New Roman" w:eastAsia="Times New Roman" w:hAnsi="Times New Roman" w:cs="Times New Roman"/>
          <w:sz w:val="28"/>
          <w:szCs w:val="28"/>
          <w:lang w:eastAsia="ru-RU"/>
        </w:rPr>
        <w:t xml:space="preserve"> 2019 года №</w:t>
      </w:r>
      <w:r>
        <w:rPr>
          <w:rFonts w:ascii="Times New Roman" w:eastAsia="Times New Roman" w:hAnsi="Times New Roman" w:cs="Times New Roman"/>
          <w:sz w:val="28"/>
          <w:szCs w:val="28"/>
          <w:lang w:val="ba-RU" w:eastAsia="ru-RU"/>
        </w:rPr>
        <w:t>132</w:t>
      </w:r>
      <w:r w:rsidRPr="00996BF9">
        <w:rPr>
          <w:rFonts w:ascii="Times New Roman" w:eastAsia="Times New Roman" w:hAnsi="Times New Roman" w:cs="Times New Roman"/>
          <w:b/>
          <w:sz w:val="28"/>
          <w:szCs w:val="28"/>
          <w:lang w:val="ba-RU" w:eastAsia="ru-RU"/>
        </w:rPr>
        <w:t xml:space="preserve"> </w:t>
      </w:r>
      <w:r w:rsidRPr="00996BF9">
        <w:rPr>
          <w:rFonts w:ascii="Times New Roman" w:eastAsia="Times New Roman" w:hAnsi="Times New Roman" w:cs="Times New Roman"/>
          <w:b/>
          <w:sz w:val="28"/>
          <w:szCs w:val="28"/>
          <w:lang w:eastAsia="ru-RU"/>
        </w:rPr>
        <w:t>«</w:t>
      </w:r>
      <w:r w:rsidRPr="00996BF9">
        <w:rPr>
          <w:rFonts w:ascii="Times New Roman" w:eastAsia="Times New Roman" w:hAnsi="Times New Roman" w:cs="Times New Roman"/>
          <w:bCs/>
          <w:sz w:val="28"/>
          <w:szCs w:val="28"/>
          <w:lang w:eastAsia="ru-RU"/>
        </w:rPr>
        <w:t xml:space="preserve">Об утверждении порядка формирования, ведения, ежегодного дополнения и опубликования перечня муниципального имущества, </w:t>
      </w:r>
      <w:r w:rsidRPr="00996BF9">
        <w:rPr>
          <w:rFonts w:ascii="Times New Roman" w:eastAsia="Times New Roman" w:hAnsi="Times New Roman" w:cs="Times New Roman"/>
          <w:sz w:val="28"/>
          <w:szCs w:val="28"/>
          <w:lang w:eastAsia="ru-RU"/>
        </w:rPr>
        <w:t>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996BF9">
        <w:rPr>
          <w:rFonts w:ascii="Times New Roman" w:eastAsia="Times New Roman" w:hAnsi="Times New Roman" w:cs="Times New Roman"/>
          <w:color w:val="000000"/>
          <w:sz w:val="28"/>
          <w:szCs w:val="28"/>
          <w:lang w:eastAsia="ru-RU"/>
        </w:rPr>
        <w:t>.</w:t>
      </w:r>
    </w:p>
    <w:p w:rsidR="00996BF9" w:rsidRPr="00996BF9" w:rsidRDefault="00996BF9" w:rsidP="00996BF9">
      <w:pPr>
        <w:tabs>
          <w:tab w:val="left" w:pos="27500"/>
        </w:tabs>
        <w:spacing w:after="0"/>
        <w:ind w:left="-284" w:right="-1" w:firstLine="284"/>
        <w:rPr>
          <w:rFonts w:ascii="Times New Roman" w:eastAsia="Times New Roman" w:hAnsi="Times New Roman" w:cs="Times New Roman"/>
          <w:b/>
          <w:sz w:val="28"/>
          <w:szCs w:val="28"/>
          <w:lang w:eastAsia="ru-RU"/>
        </w:rPr>
      </w:pPr>
      <w:r w:rsidRPr="00996BF9">
        <w:rPr>
          <w:rFonts w:ascii="Times New Roman" w:eastAsia="Times New Roman" w:hAnsi="Times New Roman" w:cs="Times New Roman"/>
          <w:sz w:val="28"/>
          <w:szCs w:val="28"/>
          <w:lang w:eastAsia="ru-RU"/>
        </w:rPr>
        <w:t>2.</w:t>
      </w:r>
      <w:r w:rsidRPr="00996BF9">
        <w:rPr>
          <w:rFonts w:ascii="Times New Roman" w:eastAsia="Times New Roman" w:hAnsi="Times New Roman" w:cs="Times New Roman"/>
          <w:b/>
          <w:sz w:val="28"/>
          <w:szCs w:val="28"/>
          <w:lang w:eastAsia="ru-RU"/>
        </w:rPr>
        <w:t xml:space="preserve"> </w:t>
      </w:r>
      <w:r w:rsidRPr="00996BF9">
        <w:rPr>
          <w:rFonts w:ascii="Times New Roman" w:eastAsia="Times New Roman" w:hAnsi="Times New Roman" w:cs="Times New Roman"/>
          <w:sz w:val="28"/>
          <w:szCs w:val="28"/>
          <w:lang w:eastAsia="ru-RU"/>
        </w:rPr>
        <w:t>Утвердить прилагаемые:</w:t>
      </w:r>
    </w:p>
    <w:p w:rsidR="00996BF9" w:rsidRPr="00996BF9" w:rsidRDefault="00996BF9" w:rsidP="00996BF9">
      <w:pPr>
        <w:shd w:val="clear" w:color="auto" w:fill="FFFFFF"/>
        <w:tabs>
          <w:tab w:val="left" w:pos="27500"/>
        </w:tabs>
        <w:spacing w:after="0"/>
        <w:ind w:left="-284" w:right="-1" w:firstLine="284"/>
        <w:jc w:val="both"/>
        <w:rPr>
          <w:rFonts w:ascii="Times New Roman" w:eastAsia="Times New Roman" w:hAnsi="Times New Roman" w:cs="Times New Roman"/>
          <w:bCs/>
          <w:sz w:val="28"/>
          <w:szCs w:val="28"/>
          <w:lang w:eastAsia="ru-RU"/>
        </w:rPr>
      </w:pPr>
      <w:proofErr w:type="gramStart"/>
      <w:r w:rsidRPr="00996BF9">
        <w:rPr>
          <w:rFonts w:ascii="Times New Roman" w:eastAsia="Times New Roman" w:hAnsi="Times New Roman" w:cs="Times New Roman"/>
          <w:sz w:val="28"/>
          <w:szCs w:val="28"/>
          <w:lang w:eastAsia="ru-RU"/>
        </w:rPr>
        <w:t xml:space="preserve">а) </w:t>
      </w:r>
      <w:r w:rsidRPr="00996BF9">
        <w:rPr>
          <w:rFonts w:ascii="Times New Roman" w:eastAsia="Times New Roman" w:hAnsi="Times New Roman" w:cs="Times New Roman"/>
          <w:bCs/>
          <w:sz w:val="28"/>
          <w:szCs w:val="28"/>
          <w:lang w:eastAsia="ru-RU"/>
        </w:rPr>
        <w:t>Порядок формирования, ведения, ежегодного дополнения и опубликования перечня муниципального иму</w:t>
      </w:r>
      <w:r>
        <w:rPr>
          <w:rFonts w:ascii="Times New Roman" w:eastAsia="Times New Roman" w:hAnsi="Times New Roman" w:cs="Times New Roman"/>
          <w:bCs/>
          <w:sz w:val="28"/>
          <w:szCs w:val="28"/>
          <w:lang w:eastAsia="ru-RU"/>
        </w:rPr>
        <w:t xml:space="preserve">щества сельского поселения </w:t>
      </w:r>
      <w:proofErr w:type="spellStart"/>
      <w:r>
        <w:rPr>
          <w:rFonts w:ascii="Times New Roman" w:eastAsia="Times New Roman" w:hAnsi="Times New Roman" w:cs="Times New Roman"/>
          <w:bCs/>
          <w:sz w:val="28"/>
          <w:szCs w:val="28"/>
          <w:lang w:eastAsia="ru-RU"/>
        </w:rPr>
        <w:t>Санзяпо</w:t>
      </w:r>
      <w:r w:rsidRPr="00996BF9">
        <w:rPr>
          <w:rFonts w:ascii="Times New Roman" w:eastAsia="Times New Roman" w:hAnsi="Times New Roman" w:cs="Times New Roman"/>
          <w:bCs/>
          <w:sz w:val="28"/>
          <w:szCs w:val="28"/>
          <w:lang w:eastAsia="ru-RU"/>
        </w:rPr>
        <w:t>вский</w:t>
      </w:r>
      <w:proofErr w:type="spellEnd"/>
      <w:r w:rsidRPr="00996BF9">
        <w:rPr>
          <w:rFonts w:ascii="Times New Roman" w:eastAsia="Times New Roman" w:hAnsi="Times New Roman" w:cs="Times New Roman"/>
          <w:bCs/>
          <w:sz w:val="28"/>
          <w:szCs w:val="28"/>
          <w:lang w:eastAsia="ru-RU"/>
        </w:rPr>
        <w:t xml:space="preserve">   </w:t>
      </w:r>
      <w:r w:rsidRPr="00996BF9">
        <w:rPr>
          <w:rFonts w:ascii="Times New Roman" w:eastAsia="Times New Roman" w:hAnsi="Times New Roman" w:cs="Times New Roman"/>
          <w:bCs/>
          <w:sz w:val="28"/>
          <w:szCs w:val="28"/>
          <w:lang w:eastAsia="ru-RU"/>
        </w:rPr>
        <w:lastRenderedPageBreak/>
        <w:t xml:space="preserve">сельсовет, </w:t>
      </w:r>
      <w:r w:rsidRPr="00996BF9">
        <w:rPr>
          <w:rFonts w:ascii="Times New Roman" w:eastAsia="Times New Roman" w:hAnsi="Times New Roman" w:cs="Times New Roman"/>
          <w:sz w:val="28"/>
          <w:szCs w:val="28"/>
          <w:lang w:eastAsia="ru-RU"/>
        </w:rPr>
        <w:t>предназначенного для предоставления во владение и (или) в пользование субъектам малого и среднего предпринимательства, организациям,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(приложение №1);</w:t>
      </w:r>
      <w:proofErr w:type="gramEnd"/>
    </w:p>
    <w:p w:rsidR="00996BF9" w:rsidRPr="00996BF9" w:rsidRDefault="00996BF9" w:rsidP="00996BF9">
      <w:pPr>
        <w:shd w:val="clear" w:color="auto" w:fill="FFFFFF"/>
        <w:tabs>
          <w:tab w:val="left" w:pos="27500"/>
        </w:tabs>
        <w:spacing w:after="0"/>
        <w:ind w:left="-284" w:right="-1" w:firstLine="284"/>
        <w:jc w:val="both"/>
        <w:rPr>
          <w:rFonts w:ascii="Times New Roman" w:eastAsia="Times New Roman" w:hAnsi="Times New Roman" w:cs="Times New Roman"/>
          <w:sz w:val="28"/>
          <w:szCs w:val="28"/>
          <w:lang w:eastAsia="ru-RU"/>
        </w:rPr>
      </w:pPr>
      <w:proofErr w:type="gramStart"/>
      <w:r w:rsidRPr="00996BF9">
        <w:rPr>
          <w:rFonts w:ascii="Times New Roman" w:eastAsia="Times New Roman" w:hAnsi="Times New Roman" w:cs="Times New Roman"/>
          <w:sz w:val="28"/>
          <w:szCs w:val="28"/>
          <w:lang w:eastAsia="ru-RU"/>
        </w:rPr>
        <w:t xml:space="preserve">б) форму Перечня муниципального имущества сельского поселения </w:t>
      </w:r>
      <w:r>
        <w:rPr>
          <w:rFonts w:ascii="Times New Roman" w:eastAsia="Times New Roman" w:hAnsi="Times New Roman" w:cs="Times New Roman"/>
          <w:sz w:val="28"/>
          <w:szCs w:val="28"/>
          <w:lang w:val="ba-RU" w:eastAsia="ru-RU"/>
        </w:rPr>
        <w:t>Санзяпо</w:t>
      </w:r>
      <w:r w:rsidRPr="00996BF9">
        <w:rPr>
          <w:rFonts w:ascii="Times New Roman" w:eastAsia="Times New Roman" w:hAnsi="Times New Roman" w:cs="Times New Roman"/>
          <w:sz w:val="28"/>
          <w:szCs w:val="28"/>
          <w:lang w:val="ba-RU" w:eastAsia="ru-RU"/>
        </w:rPr>
        <w:t xml:space="preserve">вский   </w:t>
      </w:r>
      <w:r w:rsidRPr="00996BF9">
        <w:rPr>
          <w:rFonts w:ascii="Times New Roman" w:eastAsia="Times New Roman" w:hAnsi="Times New Roman" w:cs="Times New Roman"/>
          <w:sz w:val="28"/>
          <w:szCs w:val="28"/>
          <w:lang w:eastAsia="ru-RU"/>
        </w:rPr>
        <w:t xml:space="preserve">сельсовет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предназначенного для предоставления во владение и (или) пользование субъектам малого и среднего предпринимательства, организациям,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для опубликования в средствах массовой информации, а</w:t>
      </w:r>
      <w:proofErr w:type="gramEnd"/>
      <w:r w:rsidRPr="00996BF9">
        <w:rPr>
          <w:rFonts w:ascii="Times New Roman" w:eastAsia="Times New Roman" w:hAnsi="Times New Roman" w:cs="Times New Roman"/>
          <w:sz w:val="28"/>
          <w:szCs w:val="28"/>
          <w:lang w:eastAsia="ru-RU"/>
        </w:rPr>
        <w:t xml:space="preserve"> также размещения в информационно – телекоммуникационной сети «Интернет» (приложение №2);</w:t>
      </w:r>
    </w:p>
    <w:p w:rsidR="00996BF9" w:rsidRPr="00996BF9" w:rsidRDefault="00996BF9" w:rsidP="00996BF9">
      <w:pPr>
        <w:shd w:val="clear" w:color="auto" w:fill="FFFFFF"/>
        <w:tabs>
          <w:tab w:val="left" w:pos="27500"/>
        </w:tabs>
        <w:spacing w:after="0"/>
        <w:ind w:left="-284" w:right="-1" w:firstLine="284"/>
        <w:jc w:val="both"/>
        <w:rPr>
          <w:rFonts w:ascii="Times New Roman" w:eastAsia="Times New Roman" w:hAnsi="Times New Roman" w:cs="Times New Roman"/>
          <w:sz w:val="28"/>
          <w:szCs w:val="28"/>
          <w:lang w:eastAsia="ru-RU"/>
        </w:rPr>
      </w:pPr>
      <w:proofErr w:type="gramStart"/>
      <w:r w:rsidRPr="00996BF9">
        <w:rPr>
          <w:rFonts w:ascii="Times New Roman" w:eastAsia="Times New Roman" w:hAnsi="Times New Roman" w:cs="Times New Roman"/>
          <w:sz w:val="28"/>
          <w:szCs w:val="28"/>
          <w:lang w:eastAsia="ru-RU"/>
        </w:rPr>
        <w:t xml:space="preserve">в) виды муниципального имущества, которое используется для формирования перечня муниципального имущества сельского поселения </w:t>
      </w:r>
      <w:r>
        <w:rPr>
          <w:rFonts w:ascii="Times New Roman" w:eastAsia="Times New Roman" w:hAnsi="Times New Roman" w:cs="Times New Roman"/>
          <w:sz w:val="28"/>
          <w:szCs w:val="28"/>
          <w:lang w:val="ba-RU" w:eastAsia="ru-RU"/>
        </w:rPr>
        <w:t>Санзяпо</w:t>
      </w:r>
      <w:r w:rsidRPr="00996BF9">
        <w:rPr>
          <w:rFonts w:ascii="Times New Roman" w:eastAsia="Times New Roman" w:hAnsi="Times New Roman" w:cs="Times New Roman"/>
          <w:sz w:val="28"/>
          <w:szCs w:val="28"/>
          <w:lang w:val="ba-RU" w:eastAsia="ru-RU"/>
        </w:rPr>
        <w:t>вский</w:t>
      </w:r>
      <w:r w:rsidRPr="00996BF9">
        <w:rPr>
          <w:rFonts w:ascii="Times New Roman" w:eastAsia="Times New Roman" w:hAnsi="Times New Roman" w:cs="Times New Roman"/>
          <w:sz w:val="28"/>
          <w:szCs w:val="28"/>
          <w:lang w:eastAsia="ru-RU"/>
        </w:rPr>
        <w:t xml:space="preserve"> сельсовет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предназначенного для предоставления во владение и (или) в пользование субъектам малого и среднего предпринимательства, организациям,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w:t>
      </w:r>
      <w:proofErr w:type="gramEnd"/>
      <w:r w:rsidRPr="00996BF9">
        <w:rPr>
          <w:rFonts w:ascii="Times New Roman" w:eastAsia="Times New Roman" w:hAnsi="Times New Roman" w:cs="Times New Roman"/>
          <w:sz w:val="28"/>
          <w:szCs w:val="28"/>
          <w:lang w:eastAsia="ru-RU"/>
        </w:rPr>
        <w:t>» (приложение 3).</w:t>
      </w:r>
    </w:p>
    <w:p w:rsidR="00996BF9" w:rsidRPr="00996BF9" w:rsidRDefault="00996BF9" w:rsidP="00996BF9">
      <w:pPr>
        <w:shd w:val="clear" w:color="auto" w:fill="FFFFFF"/>
        <w:tabs>
          <w:tab w:val="left" w:pos="27500"/>
        </w:tabs>
        <w:spacing w:after="0"/>
        <w:ind w:left="-284" w:right="-1"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2. Обнародовать настоящее Решение на информационном стенде в здании Администрации сельского поселения и разместить на официальном сайте.</w:t>
      </w:r>
    </w:p>
    <w:p w:rsidR="00996BF9" w:rsidRPr="00996BF9" w:rsidRDefault="00996BF9" w:rsidP="00996BF9">
      <w:pPr>
        <w:shd w:val="clear" w:color="auto" w:fill="FFFFFF"/>
        <w:tabs>
          <w:tab w:val="left" w:pos="27500"/>
        </w:tabs>
        <w:spacing w:after="0"/>
        <w:ind w:left="-284" w:right="-1"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3. </w:t>
      </w:r>
      <w:proofErr w:type="gramStart"/>
      <w:r w:rsidRPr="00996BF9">
        <w:rPr>
          <w:rFonts w:ascii="Times New Roman" w:eastAsia="Times New Roman" w:hAnsi="Times New Roman" w:cs="Times New Roman"/>
          <w:sz w:val="28"/>
          <w:szCs w:val="28"/>
          <w:lang w:eastAsia="ru-RU"/>
        </w:rPr>
        <w:t>Контроль за</w:t>
      </w:r>
      <w:proofErr w:type="gramEnd"/>
      <w:r w:rsidRPr="00996BF9">
        <w:rPr>
          <w:rFonts w:ascii="Times New Roman" w:eastAsia="Times New Roman" w:hAnsi="Times New Roman" w:cs="Times New Roman"/>
          <w:sz w:val="28"/>
          <w:szCs w:val="28"/>
          <w:lang w:eastAsia="ru-RU"/>
        </w:rPr>
        <w:t xml:space="preserve"> исполнением настоящего Решения оставляю за собой.</w:t>
      </w:r>
    </w:p>
    <w:p w:rsidR="00996BF9" w:rsidRPr="00996BF9" w:rsidRDefault="00996BF9" w:rsidP="00996BF9">
      <w:pPr>
        <w:shd w:val="clear" w:color="auto" w:fill="FFFFFF"/>
        <w:tabs>
          <w:tab w:val="left" w:pos="27500"/>
        </w:tabs>
        <w:spacing w:after="0"/>
        <w:ind w:left="-284" w:right="-1"/>
        <w:rPr>
          <w:rFonts w:ascii="Times New Roman" w:eastAsia="Times New Roman" w:hAnsi="Times New Roman" w:cs="Times New Roman"/>
          <w:bCs/>
          <w:color w:val="000000"/>
          <w:sz w:val="28"/>
          <w:szCs w:val="28"/>
          <w:lang w:eastAsia="ru-RU"/>
        </w:rPr>
      </w:pPr>
    </w:p>
    <w:p w:rsidR="00996BF9" w:rsidRPr="00265592" w:rsidRDefault="00996BF9" w:rsidP="00996BF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65592">
        <w:rPr>
          <w:rFonts w:ascii="Times New Roman" w:eastAsia="Times New Roman" w:hAnsi="Times New Roman" w:cs="Times New Roman"/>
          <w:color w:val="000000"/>
          <w:sz w:val="28"/>
          <w:szCs w:val="28"/>
          <w:lang w:eastAsia="ru-RU"/>
        </w:rPr>
        <w:t xml:space="preserve">Глава сельского поселения                                                                                       </w:t>
      </w:r>
      <w:proofErr w:type="spellStart"/>
      <w:r w:rsidRPr="00265592">
        <w:rPr>
          <w:rFonts w:ascii="Times New Roman" w:eastAsia="Times New Roman" w:hAnsi="Times New Roman" w:cs="Times New Roman"/>
          <w:color w:val="000000"/>
          <w:sz w:val="28"/>
          <w:szCs w:val="28"/>
          <w:lang w:eastAsia="ru-RU"/>
        </w:rPr>
        <w:t>Санзяповский</w:t>
      </w:r>
      <w:proofErr w:type="spellEnd"/>
      <w:r w:rsidRPr="00265592">
        <w:rPr>
          <w:rFonts w:ascii="Times New Roman" w:eastAsia="Times New Roman" w:hAnsi="Times New Roman" w:cs="Times New Roman"/>
          <w:color w:val="000000"/>
          <w:sz w:val="28"/>
          <w:szCs w:val="28"/>
          <w:lang w:eastAsia="ru-RU"/>
        </w:rPr>
        <w:t xml:space="preserve">  сельсовет</w:t>
      </w:r>
      <w:r w:rsidRPr="00265592">
        <w:rPr>
          <w:rFonts w:ascii="Times New Roman" w:eastAsia="Times New Roman" w:hAnsi="Times New Roman" w:cs="Times New Roman"/>
          <w:color w:val="000000"/>
          <w:sz w:val="28"/>
          <w:szCs w:val="28"/>
          <w:lang w:eastAsia="ru-RU"/>
        </w:rPr>
        <w:tab/>
        <w:t xml:space="preserve">                                                                                   муниципального района                                                                                                                         </w:t>
      </w:r>
      <w:proofErr w:type="spellStart"/>
      <w:r w:rsidRPr="00265592">
        <w:rPr>
          <w:rFonts w:ascii="Times New Roman" w:eastAsia="Times New Roman" w:hAnsi="Times New Roman" w:cs="Times New Roman"/>
          <w:color w:val="000000"/>
          <w:sz w:val="28"/>
          <w:szCs w:val="28"/>
          <w:lang w:eastAsia="ru-RU"/>
        </w:rPr>
        <w:t>Кугарчинский</w:t>
      </w:r>
      <w:proofErr w:type="spellEnd"/>
      <w:r w:rsidRPr="00265592">
        <w:rPr>
          <w:rFonts w:ascii="Times New Roman" w:eastAsia="Times New Roman" w:hAnsi="Times New Roman" w:cs="Times New Roman"/>
          <w:color w:val="000000"/>
          <w:sz w:val="28"/>
          <w:szCs w:val="28"/>
          <w:lang w:eastAsia="ru-RU"/>
        </w:rPr>
        <w:t xml:space="preserve"> район                                                                                                               Республики Башкортостан                                     </w:t>
      </w:r>
      <w:proofErr w:type="spellStart"/>
      <w:r w:rsidRPr="00265592">
        <w:rPr>
          <w:rFonts w:ascii="Times New Roman" w:eastAsia="Times New Roman" w:hAnsi="Times New Roman" w:cs="Times New Roman"/>
          <w:color w:val="000000"/>
          <w:sz w:val="28"/>
          <w:szCs w:val="28"/>
          <w:lang w:eastAsia="ru-RU"/>
        </w:rPr>
        <w:t>Ф.А.Галина</w:t>
      </w:r>
      <w:proofErr w:type="spellEnd"/>
      <w:r w:rsidRPr="00265592">
        <w:rPr>
          <w:rFonts w:ascii="Times New Roman" w:eastAsia="Times New Roman" w:hAnsi="Times New Roman" w:cs="Times New Roman"/>
          <w:color w:val="000000"/>
          <w:sz w:val="28"/>
          <w:szCs w:val="28"/>
          <w:lang w:eastAsia="ru-RU"/>
        </w:rPr>
        <w:t xml:space="preserve">  </w:t>
      </w:r>
    </w:p>
    <w:p w:rsidR="00996BF9" w:rsidRPr="00265592" w:rsidRDefault="00996BF9" w:rsidP="00996BF9">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r>
        <w:rPr>
          <w:rFonts w:ascii="Times New Roman" w:eastAsia="Times New Roman" w:hAnsi="Times New Roman" w:cs="Times New Roman"/>
          <w:color w:val="000000"/>
          <w:sz w:val="28"/>
          <w:szCs w:val="28"/>
          <w:lang w:eastAsia="ru-RU"/>
        </w:rPr>
        <w:t>.05.2021г. №87</w:t>
      </w:r>
    </w:p>
    <w:p w:rsidR="00996BF9" w:rsidRPr="00996BF9" w:rsidRDefault="00996BF9" w:rsidP="00996BF9">
      <w:pPr>
        <w:tabs>
          <w:tab w:val="left" w:pos="27500"/>
        </w:tabs>
        <w:spacing w:after="0" w:line="240" w:lineRule="auto"/>
        <w:ind w:left="-284" w:firstLine="284"/>
        <w:jc w:val="both"/>
        <w:rPr>
          <w:rFonts w:ascii="Times New Roman" w:eastAsia="Times New Roman" w:hAnsi="Times New Roman" w:cs="Times New Roman"/>
          <w:bCs/>
          <w:color w:val="000000"/>
          <w:sz w:val="28"/>
          <w:szCs w:val="28"/>
          <w:lang w:eastAsia="ru-RU"/>
        </w:rPr>
      </w:pPr>
    </w:p>
    <w:p w:rsidR="00996BF9" w:rsidRPr="00996BF9" w:rsidRDefault="00996BF9" w:rsidP="00996BF9">
      <w:pPr>
        <w:tabs>
          <w:tab w:val="left" w:pos="27500"/>
        </w:tabs>
        <w:spacing w:after="0" w:line="240" w:lineRule="auto"/>
        <w:ind w:left="-284" w:firstLine="284"/>
        <w:jc w:val="both"/>
        <w:rPr>
          <w:rFonts w:ascii="Times New Roman" w:eastAsia="Times New Roman" w:hAnsi="Times New Roman" w:cs="Times New Roman"/>
          <w:bCs/>
          <w:color w:val="000000"/>
          <w:sz w:val="28"/>
          <w:szCs w:val="28"/>
          <w:lang w:eastAsia="ru-RU"/>
        </w:rPr>
      </w:pPr>
      <w:r w:rsidRPr="00996BF9">
        <w:rPr>
          <w:rFonts w:ascii="Times New Roman" w:eastAsia="Times New Roman" w:hAnsi="Times New Roman" w:cs="Times New Roman"/>
          <w:bCs/>
          <w:color w:val="000000"/>
          <w:sz w:val="28"/>
          <w:szCs w:val="28"/>
          <w:lang w:eastAsia="ru-RU"/>
        </w:rPr>
        <w:t xml:space="preserve">      </w:t>
      </w:r>
      <w:r w:rsidRPr="00996BF9">
        <w:rPr>
          <w:rFonts w:ascii="Times New Roman" w:eastAsia="Times New Roman" w:hAnsi="Times New Roman" w:cs="Times New Roman"/>
          <w:bCs/>
          <w:color w:val="000000"/>
          <w:sz w:val="28"/>
          <w:szCs w:val="28"/>
          <w:lang w:eastAsia="ru-RU"/>
        </w:rPr>
        <w:tab/>
        <w:t xml:space="preserve">                                    </w:t>
      </w:r>
    </w:p>
    <w:tbl>
      <w:tblPr>
        <w:tblW w:w="5528" w:type="dxa"/>
        <w:tblInd w:w="4786" w:type="dxa"/>
        <w:tblLook w:val="04A0" w:firstRow="1" w:lastRow="0" w:firstColumn="1" w:lastColumn="0" w:noHBand="0" w:noVBand="1"/>
      </w:tblPr>
      <w:tblGrid>
        <w:gridCol w:w="5528"/>
      </w:tblGrid>
      <w:tr w:rsidR="00996BF9" w:rsidRPr="00996BF9" w:rsidTr="00996BF9">
        <w:tc>
          <w:tcPr>
            <w:tcW w:w="5528" w:type="dxa"/>
          </w:tcPr>
          <w:p w:rsidR="00996BF9" w:rsidRDefault="00996BF9" w:rsidP="00996BF9">
            <w:pPr>
              <w:widowControl w:val="0"/>
              <w:tabs>
                <w:tab w:val="left" w:pos="27500"/>
              </w:tabs>
              <w:spacing w:after="0"/>
              <w:ind w:right="-144"/>
              <w:rPr>
                <w:rFonts w:ascii="Times New Roman" w:eastAsia="Times New Roman" w:hAnsi="Times New Roman" w:cs="Times New Roman"/>
                <w:sz w:val="28"/>
                <w:szCs w:val="28"/>
              </w:rPr>
            </w:pPr>
          </w:p>
          <w:p w:rsidR="00996BF9" w:rsidRDefault="00996BF9" w:rsidP="00996BF9">
            <w:pPr>
              <w:widowControl w:val="0"/>
              <w:tabs>
                <w:tab w:val="left" w:pos="27500"/>
              </w:tabs>
              <w:spacing w:after="0"/>
              <w:ind w:right="-144"/>
              <w:rPr>
                <w:rFonts w:ascii="Times New Roman" w:eastAsia="Times New Roman" w:hAnsi="Times New Roman" w:cs="Times New Roman"/>
                <w:sz w:val="28"/>
                <w:szCs w:val="28"/>
              </w:rPr>
            </w:pPr>
          </w:p>
          <w:p w:rsidR="00996BF9" w:rsidRPr="00996BF9" w:rsidRDefault="00996BF9" w:rsidP="00996BF9">
            <w:pPr>
              <w:widowControl w:val="0"/>
              <w:tabs>
                <w:tab w:val="left" w:pos="27500"/>
              </w:tabs>
              <w:spacing w:after="0"/>
              <w:ind w:right="-144"/>
              <w:rPr>
                <w:rFonts w:ascii="Times New Roman" w:eastAsia="Times New Roman" w:hAnsi="Times New Roman" w:cs="Times New Roman"/>
                <w:sz w:val="28"/>
                <w:szCs w:val="28"/>
              </w:rPr>
            </w:pPr>
          </w:p>
          <w:p w:rsidR="00996BF9" w:rsidRPr="00996BF9" w:rsidRDefault="00996BF9" w:rsidP="00996BF9">
            <w:pPr>
              <w:widowControl w:val="0"/>
              <w:tabs>
                <w:tab w:val="left" w:pos="27500"/>
              </w:tabs>
              <w:spacing w:after="0"/>
              <w:ind w:right="-144"/>
              <w:rPr>
                <w:rFonts w:ascii="Times New Roman" w:eastAsia="Times New Roman" w:hAnsi="Times New Roman" w:cs="Times New Roman"/>
                <w:sz w:val="28"/>
                <w:szCs w:val="28"/>
              </w:rPr>
            </w:pPr>
          </w:p>
          <w:p w:rsidR="00996BF9" w:rsidRPr="00996BF9" w:rsidRDefault="00996BF9" w:rsidP="00996BF9">
            <w:pPr>
              <w:widowControl w:val="0"/>
              <w:tabs>
                <w:tab w:val="left" w:pos="27500"/>
              </w:tabs>
              <w:spacing w:after="0"/>
              <w:ind w:right="-144"/>
              <w:jc w:val="center"/>
              <w:rPr>
                <w:rFonts w:ascii="Times New Roman" w:eastAsia="Times New Roman" w:hAnsi="Times New Roman" w:cs="Times New Roman"/>
                <w:sz w:val="28"/>
                <w:szCs w:val="28"/>
              </w:rPr>
            </w:pPr>
            <w:r w:rsidRPr="00996BF9">
              <w:rPr>
                <w:rFonts w:ascii="Times New Roman" w:eastAsia="Times New Roman" w:hAnsi="Times New Roman" w:cs="Times New Roman"/>
                <w:sz w:val="28"/>
                <w:szCs w:val="28"/>
              </w:rPr>
              <w:t>Приложение № 1</w:t>
            </w:r>
          </w:p>
          <w:p w:rsidR="00996BF9" w:rsidRPr="00996BF9" w:rsidRDefault="00996BF9" w:rsidP="00996BF9">
            <w:pPr>
              <w:widowControl w:val="0"/>
              <w:tabs>
                <w:tab w:val="left" w:pos="27500"/>
              </w:tabs>
              <w:spacing w:after="0"/>
              <w:ind w:right="-144"/>
              <w:jc w:val="center"/>
              <w:rPr>
                <w:rFonts w:ascii="Times New Roman" w:eastAsia="Times New Roman" w:hAnsi="Times New Roman" w:cs="Times New Roman"/>
                <w:sz w:val="28"/>
                <w:szCs w:val="28"/>
              </w:rPr>
            </w:pPr>
            <w:r w:rsidRPr="00996BF9">
              <w:rPr>
                <w:rFonts w:ascii="Times New Roman" w:eastAsia="Times New Roman" w:hAnsi="Times New Roman" w:cs="Times New Roman"/>
                <w:sz w:val="28"/>
                <w:szCs w:val="28"/>
              </w:rPr>
              <w:t>к решению Совета</w:t>
            </w:r>
          </w:p>
          <w:p w:rsidR="00996BF9" w:rsidRPr="00996BF9" w:rsidRDefault="00996BF9" w:rsidP="00996BF9">
            <w:pPr>
              <w:widowControl w:val="0"/>
              <w:tabs>
                <w:tab w:val="left" w:pos="27500"/>
              </w:tabs>
              <w:spacing w:after="0"/>
              <w:ind w:right="-144"/>
              <w:jc w:val="center"/>
              <w:rPr>
                <w:rFonts w:ascii="Times New Roman" w:eastAsia="Times New Roman" w:hAnsi="Times New Roman" w:cs="Times New Roman"/>
                <w:sz w:val="28"/>
                <w:szCs w:val="28"/>
              </w:rPr>
            </w:pPr>
            <w:r w:rsidRPr="00996BF9">
              <w:rPr>
                <w:rFonts w:ascii="Times New Roman" w:eastAsia="Times New Roman" w:hAnsi="Times New Roman" w:cs="Times New Roman"/>
                <w:sz w:val="28"/>
                <w:szCs w:val="28"/>
              </w:rPr>
              <w:t>сельского поселения</w:t>
            </w:r>
            <w:r>
              <w:rPr>
                <w:rFonts w:ascii="Times New Roman" w:eastAsia="Times New Roman" w:hAnsi="Times New Roman" w:cs="Times New Roman"/>
                <w:sz w:val="28"/>
                <w:szCs w:val="28"/>
                <w:lang w:val="ba-RU"/>
              </w:rPr>
              <w:t xml:space="preserve"> Санзяпо</w:t>
            </w:r>
            <w:r w:rsidRPr="00996BF9">
              <w:rPr>
                <w:rFonts w:ascii="Times New Roman" w:eastAsia="Times New Roman" w:hAnsi="Times New Roman" w:cs="Times New Roman"/>
                <w:sz w:val="28"/>
                <w:szCs w:val="28"/>
                <w:lang w:val="ba-RU"/>
              </w:rPr>
              <w:t xml:space="preserve">вский   </w:t>
            </w:r>
          </w:p>
          <w:p w:rsidR="00996BF9" w:rsidRPr="00996BF9" w:rsidRDefault="00996BF9" w:rsidP="00996BF9">
            <w:pPr>
              <w:widowControl w:val="0"/>
              <w:tabs>
                <w:tab w:val="left" w:pos="27500"/>
              </w:tabs>
              <w:spacing w:after="0"/>
              <w:ind w:right="-144"/>
              <w:jc w:val="center"/>
              <w:rPr>
                <w:rFonts w:ascii="Times New Roman" w:eastAsia="Times New Roman" w:hAnsi="Times New Roman" w:cs="Times New Roman"/>
                <w:sz w:val="28"/>
                <w:szCs w:val="28"/>
              </w:rPr>
            </w:pPr>
            <w:r w:rsidRPr="00996BF9">
              <w:rPr>
                <w:rFonts w:ascii="Times New Roman" w:eastAsia="Times New Roman" w:hAnsi="Times New Roman" w:cs="Times New Roman"/>
                <w:sz w:val="28"/>
                <w:szCs w:val="28"/>
              </w:rPr>
              <w:t>сельсовет муниципального района</w:t>
            </w:r>
          </w:p>
          <w:p w:rsidR="00996BF9" w:rsidRPr="00996BF9" w:rsidRDefault="00996BF9" w:rsidP="00996BF9">
            <w:pPr>
              <w:widowControl w:val="0"/>
              <w:tabs>
                <w:tab w:val="left" w:pos="27500"/>
              </w:tabs>
              <w:spacing w:after="0"/>
              <w:ind w:right="-144"/>
              <w:jc w:val="center"/>
              <w:rPr>
                <w:rFonts w:ascii="Times New Roman" w:eastAsia="Times New Roman" w:hAnsi="Times New Roman" w:cs="Times New Roman"/>
                <w:sz w:val="28"/>
                <w:szCs w:val="28"/>
              </w:rPr>
            </w:pPr>
            <w:proofErr w:type="spellStart"/>
            <w:r w:rsidRPr="00996BF9">
              <w:rPr>
                <w:rFonts w:ascii="Times New Roman" w:eastAsia="Times New Roman" w:hAnsi="Times New Roman" w:cs="Times New Roman"/>
                <w:sz w:val="28"/>
                <w:szCs w:val="28"/>
              </w:rPr>
              <w:t>Кугарчинский</w:t>
            </w:r>
            <w:proofErr w:type="spellEnd"/>
            <w:r w:rsidRPr="00996BF9">
              <w:rPr>
                <w:rFonts w:ascii="Times New Roman" w:eastAsia="Times New Roman" w:hAnsi="Times New Roman" w:cs="Times New Roman"/>
                <w:sz w:val="28"/>
                <w:szCs w:val="28"/>
              </w:rPr>
              <w:t xml:space="preserve"> район</w:t>
            </w:r>
          </w:p>
          <w:p w:rsidR="00996BF9" w:rsidRPr="00996BF9" w:rsidRDefault="00996BF9" w:rsidP="00996BF9">
            <w:pPr>
              <w:widowControl w:val="0"/>
              <w:tabs>
                <w:tab w:val="left" w:pos="27500"/>
              </w:tabs>
              <w:spacing w:after="0"/>
              <w:ind w:right="-144"/>
              <w:jc w:val="center"/>
              <w:rPr>
                <w:rFonts w:ascii="Times New Roman" w:eastAsia="Times New Roman" w:hAnsi="Times New Roman" w:cs="Times New Roman"/>
                <w:sz w:val="28"/>
                <w:szCs w:val="28"/>
              </w:rPr>
            </w:pPr>
            <w:r w:rsidRPr="00996BF9">
              <w:rPr>
                <w:rFonts w:ascii="Times New Roman" w:eastAsia="Times New Roman" w:hAnsi="Times New Roman" w:cs="Times New Roman"/>
                <w:sz w:val="28"/>
                <w:szCs w:val="28"/>
              </w:rPr>
              <w:t>Республики Башкортостан</w:t>
            </w:r>
          </w:p>
          <w:p w:rsidR="00996BF9" w:rsidRPr="00996BF9" w:rsidRDefault="00996BF9" w:rsidP="00996BF9">
            <w:pPr>
              <w:widowControl w:val="0"/>
              <w:tabs>
                <w:tab w:val="left" w:pos="27500"/>
              </w:tabs>
              <w:spacing w:after="0"/>
              <w:ind w:right="-144"/>
              <w:jc w:val="center"/>
              <w:rPr>
                <w:rFonts w:ascii="Times New Roman" w:eastAsia="Times New Roman" w:hAnsi="Times New Roman" w:cs="Times New Roman"/>
                <w:sz w:val="28"/>
                <w:szCs w:val="28"/>
              </w:rPr>
            </w:pPr>
            <w:r w:rsidRPr="00996BF9">
              <w:rPr>
                <w:rFonts w:ascii="Times New Roman" w:eastAsia="Times New Roman" w:hAnsi="Times New Roman" w:cs="Times New Roman"/>
                <w:sz w:val="28"/>
                <w:szCs w:val="28"/>
              </w:rPr>
              <w:t>от «2</w:t>
            </w:r>
            <w:r w:rsidRPr="00996BF9">
              <w:rPr>
                <w:rFonts w:ascii="Times New Roman" w:eastAsia="Times New Roman" w:hAnsi="Times New Roman" w:cs="Times New Roman"/>
                <w:sz w:val="28"/>
                <w:szCs w:val="28"/>
                <w:lang w:val="ba-RU"/>
              </w:rPr>
              <w:t>1</w:t>
            </w:r>
            <w:r>
              <w:rPr>
                <w:rFonts w:ascii="Times New Roman" w:eastAsia="Times New Roman" w:hAnsi="Times New Roman" w:cs="Times New Roman"/>
                <w:sz w:val="28"/>
                <w:szCs w:val="28"/>
              </w:rPr>
              <w:t>» мая 2021 года №87</w:t>
            </w:r>
          </w:p>
        </w:tc>
      </w:tr>
    </w:tbl>
    <w:p w:rsidR="00996BF9" w:rsidRPr="00996BF9" w:rsidRDefault="00996BF9" w:rsidP="00996BF9">
      <w:pPr>
        <w:tabs>
          <w:tab w:val="left" w:pos="27500"/>
        </w:tabs>
        <w:spacing w:after="0" w:line="240" w:lineRule="auto"/>
        <w:ind w:left="-284" w:firstLine="284"/>
        <w:jc w:val="center"/>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left="-284" w:firstLine="284"/>
        <w:jc w:val="center"/>
        <w:rPr>
          <w:rFonts w:ascii="Times New Roman" w:eastAsia="Times New Roman" w:hAnsi="Times New Roman" w:cs="Times New Roman"/>
          <w:b/>
          <w:bCs/>
          <w:sz w:val="28"/>
          <w:szCs w:val="28"/>
          <w:lang w:eastAsia="ru-RU"/>
        </w:rPr>
      </w:pPr>
      <w:proofErr w:type="gramStart"/>
      <w:r w:rsidRPr="00996BF9">
        <w:rPr>
          <w:rFonts w:ascii="Times New Roman" w:eastAsia="Times New Roman" w:hAnsi="Times New Roman" w:cs="Times New Roman"/>
          <w:b/>
          <w:bCs/>
          <w:sz w:val="28"/>
          <w:szCs w:val="28"/>
          <w:lang w:eastAsia="ru-RU"/>
        </w:rPr>
        <w:t xml:space="preserve">Порядок формирования, ведения, ежегодного дополнения и опубликования перечня муниципального имущества сельского поселения </w:t>
      </w:r>
      <w:r>
        <w:rPr>
          <w:rFonts w:ascii="Times New Roman" w:eastAsia="Times New Roman" w:hAnsi="Times New Roman" w:cs="Times New Roman"/>
          <w:b/>
          <w:sz w:val="28"/>
          <w:szCs w:val="28"/>
          <w:lang w:val="ba-RU" w:eastAsia="ru-RU"/>
        </w:rPr>
        <w:t>Санзяпо</w:t>
      </w:r>
      <w:r w:rsidRPr="00996BF9">
        <w:rPr>
          <w:rFonts w:ascii="Times New Roman" w:eastAsia="Times New Roman" w:hAnsi="Times New Roman" w:cs="Times New Roman"/>
          <w:b/>
          <w:sz w:val="28"/>
          <w:szCs w:val="28"/>
          <w:lang w:val="ba-RU" w:eastAsia="ru-RU"/>
        </w:rPr>
        <w:t xml:space="preserve">вскийй </w:t>
      </w:r>
      <w:r w:rsidRPr="00996BF9">
        <w:rPr>
          <w:rFonts w:ascii="Times New Roman" w:eastAsia="Times New Roman" w:hAnsi="Times New Roman" w:cs="Times New Roman"/>
          <w:b/>
          <w:bCs/>
          <w:sz w:val="28"/>
          <w:szCs w:val="28"/>
          <w:lang w:eastAsia="ru-RU"/>
        </w:rPr>
        <w:t xml:space="preserve"> сельсовет муниципального района </w:t>
      </w:r>
      <w:proofErr w:type="spellStart"/>
      <w:r w:rsidRPr="00996BF9">
        <w:rPr>
          <w:rFonts w:ascii="Times New Roman" w:eastAsia="Times New Roman" w:hAnsi="Times New Roman" w:cs="Times New Roman"/>
          <w:b/>
          <w:bCs/>
          <w:sz w:val="28"/>
          <w:szCs w:val="28"/>
          <w:lang w:eastAsia="ru-RU"/>
        </w:rPr>
        <w:t>Кугарчинский</w:t>
      </w:r>
      <w:proofErr w:type="spellEnd"/>
      <w:r w:rsidRPr="00996BF9">
        <w:rPr>
          <w:rFonts w:ascii="Times New Roman" w:eastAsia="Times New Roman" w:hAnsi="Times New Roman" w:cs="Times New Roman"/>
          <w:b/>
          <w:bCs/>
          <w:sz w:val="28"/>
          <w:szCs w:val="28"/>
          <w:lang w:eastAsia="ru-RU"/>
        </w:rPr>
        <w:t xml:space="preserve"> район Республики Башкортостан, предназначенного для предоставления во владение и (или) в пользование субъектам малого и среднего предпринимательства, организациям, образующим инфраструктуру поддержки субъектов малого и среднего предпринимательства </w:t>
      </w:r>
      <w:r w:rsidRPr="00996BF9">
        <w:rPr>
          <w:rFonts w:ascii="Times New Roman" w:eastAsia="Times New Roman" w:hAnsi="Times New Roman" w:cs="Times New Roman"/>
          <w:b/>
          <w:sz w:val="28"/>
          <w:szCs w:val="28"/>
          <w:lang w:eastAsia="ru-RU"/>
        </w:rPr>
        <w:t>и физическим лицам, не являющимся индивидуальными предпринимателями и применяющим специальный налоговый режим «Налог на профессиональный доход»</w:t>
      </w:r>
      <w:proofErr w:type="gramEnd"/>
    </w:p>
    <w:p w:rsidR="00996BF9" w:rsidRPr="00996BF9" w:rsidRDefault="00996BF9" w:rsidP="00996BF9">
      <w:pPr>
        <w:tabs>
          <w:tab w:val="left" w:pos="27500"/>
        </w:tabs>
        <w:spacing w:after="0"/>
        <w:ind w:left="-284" w:firstLine="284"/>
        <w:jc w:val="both"/>
        <w:rPr>
          <w:rFonts w:ascii="Times New Roman" w:eastAsia="Times New Roman" w:hAnsi="Times New Roman" w:cs="Times New Roman"/>
          <w:b/>
          <w:bCs/>
          <w:sz w:val="28"/>
          <w:szCs w:val="28"/>
          <w:lang w:eastAsia="ru-RU"/>
        </w:rPr>
      </w:pPr>
    </w:p>
    <w:p w:rsidR="00996BF9" w:rsidRPr="00996BF9" w:rsidRDefault="00996BF9" w:rsidP="00996BF9">
      <w:pPr>
        <w:tabs>
          <w:tab w:val="left" w:pos="27500"/>
        </w:tabs>
        <w:spacing w:after="0"/>
        <w:ind w:left="-284" w:firstLine="284"/>
        <w:jc w:val="center"/>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1. Общие положения</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proofErr w:type="gramStart"/>
      <w:r w:rsidRPr="00996BF9">
        <w:rPr>
          <w:rFonts w:ascii="Times New Roman" w:eastAsia="Times New Roman" w:hAnsi="Times New Roman" w:cs="Times New Roman"/>
          <w:sz w:val="28"/>
          <w:szCs w:val="28"/>
          <w:lang w:eastAsia="ru-RU"/>
        </w:rPr>
        <w:t xml:space="preserve">1.1.Настоящий Порядок определяет правила формирования, ведения, ежегодного дополнения и опубликования Перечня муниципального имущества сельского поселения </w:t>
      </w:r>
      <w:r>
        <w:rPr>
          <w:rFonts w:ascii="Times New Roman" w:eastAsia="Times New Roman" w:hAnsi="Times New Roman" w:cs="Times New Roman"/>
          <w:sz w:val="28"/>
          <w:szCs w:val="28"/>
          <w:lang w:val="ba-RU" w:eastAsia="ru-RU"/>
        </w:rPr>
        <w:t>Санзяпо</w:t>
      </w:r>
      <w:r w:rsidRPr="00996BF9">
        <w:rPr>
          <w:rFonts w:ascii="Times New Roman" w:eastAsia="Times New Roman" w:hAnsi="Times New Roman" w:cs="Times New Roman"/>
          <w:sz w:val="28"/>
          <w:szCs w:val="28"/>
          <w:lang w:val="ba-RU" w:eastAsia="ru-RU"/>
        </w:rPr>
        <w:t xml:space="preserve">вский </w:t>
      </w:r>
      <w:r w:rsidRPr="00996BF9">
        <w:rPr>
          <w:rFonts w:ascii="Times New Roman" w:eastAsia="Times New Roman" w:hAnsi="Times New Roman" w:cs="Times New Roman"/>
          <w:sz w:val="28"/>
          <w:szCs w:val="28"/>
          <w:lang w:eastAsia="ru-RU"/>
        </w:rPr>
        <w:t xml:space="preserve">  сельсовет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предназначенного для предоставления во владение и (или) пользование субъектам малого и среднего предпринимательства, организациям,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w:t>
      </w:r>
      <w:proofErr w:type="gramEnd"/>
      <w:r w:rsidRPr="00996BF9">
        <w:rPr>
          <w:rFonts w:ascii="Times New Roman" w:eastAsia="Times New Roman" w:hAnsi="Times New Roman" w:cs="Times New Roman"/>
          <w:sz w:val="28"/>
          <w:szCs w:val="28"/>
          <w:lang w:eastAsia="ru-RU"/>
        </w:rPr>
        <w:t xml:space="preserve"> </w:t>
      </w:r>
      <w:proofErr w:type="gramStart"/>
      <w:r w:rsidRPr="00996BF9">
        <w:rPr>
          <w:rFonts w:ascii="Times New Roman" w:eastAsia="Times New Roman" w:hAnsi="Times New Roman" w:cs="Times New Roman"/>
          <w:sz w:val="28"/>
          <w:szCs w:val="28"/>
          <w:lang w:eastAsia="ru-RU"/>
        </w:rPr>
        <w:t xml:space="preserve">профессиональный доход» (далее – Перечень), требования к имуществу, сведения о котором включаются в Перечень, в целях предоставления указанного имущества на долгосрочной основе (в том числе по льготным ставкам арендной платы) субъектам малого и среднего предпринимательства, организациям,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w:t>
      </w:r>
      <w:proofErr w:type="gramEnd"/>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left="-284" w:firstLine="284"/>
        <w:jc w:val="center"/>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2. Цели создания и основные принципы формирования,</w:t>
      </w:r>
    </w:p>
    <w:p w:rsidR="00996BF9" w:rsidRPr="00996BF9" w:rsidRDefault="00996BF9" w:rsidP="00996BF9">
      <w:pPr>
        <w:tabs>
          <w:tab w:val="left" w:pos="27500"/>
        </w:tabs>
        <w:spacing w:after="0"/>
        <w:ind w:left="-284" w:firstLine="284"/>
        <w:jc w:val="center"/>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ведения, ежегодного дополнения и опубликования Перечня</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2.1. </w:t>
      </w:r>
      <w:proofErr w:type="gramStart"/>
      <w:r w:rsidRPr="00996BF9">
        <w:rPr>
          <w:rFonts w:ascii="Times New Roman" w:eastAsia="Times New Roman" w:hAnsi="Times New Roman" w:cs="Times New Roman"/>
          <w:sz w:val="28"/>
          <w:szCs w:val="28"/>
          <w:lang w:eastAsia="ru-RU"/>
        </w:rPr>
        <w:t>В Перечне содержатся сведения о муниципальном имуществе сельского пос</w:t>
      </w:r>
      <w:r>
        <w:rPr>
          <w:rFonts w:ascii="Times New Roman" w:eastAsia="Times New Roman" w:hAnsi="Times New Roman" w:cs="Times New Roman"/>
          <w:sz w:val="28"/>
          <w:szCs w:val="28"/>
          <w:lang w:eastAsia="ru-RU"/>
        </w:rPr>
        <w:t xml:space="preserve">еления </w:t>
      </w:r>
      <w:proofErr w:type="spellStart"/>
      <w:r>
        <w:rPr>
          <w:rFonts w:ascii="Times New Roman" w:eastAsia="Times New Roman" w:hAnsi="Times New Roman" w:cs="Times New Roman"/>
          <w:sz w:val="28"/>
          <w:szCs w:val="28"/>
          <w:lang w:eastAsia="ru-RU"/>
        </w:rPr>
        <w:t>Санзяпо</w:t>
      </w:r>
      <w:r w:rsidRPr="00996BF9">
        <w:rPr>
          <w:rFonts w:ascii="Times New Roman" w:eastAsia="Times New Roman" w:hAnsi="Times New Roman" w:cs="Times New Roman"/>
          <w:sz w:val="28"/>
          <w:szCs w:val="28"/>
          <w:lang w:eastAsia="ru-RU"/>
        </w:rPr>
        <w:t>вский</w:t>
      </w:r>
      <w:proofErr w:type="spellEnd"/>
      <w:r w:rsidRPr="00996BF9">
        <w:rPr>
          <w:rFonts w:ascii="Times New Roman" w:eastAsia="Times New Roman" w:hAnsi="Times New Roman" w:cs="Times New Roman"/>
          <w:sz w:val="28"/>
          <w:szCs w:val="28"/>
          <w:lang w:eastAsia="ru-RU"/>
        </w:rPr>
        <w:t xml:space="preserve">  сельсовет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свободном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предусмотренном частью 1 статьи 18 Федерального закона от 24 июля 2007 года № 209-ФЗ «О развитии малого и среднего предпринимательства в Российской</w:t>
      </w:r>
      <w:proofErr w:type="gramEnd"/>
      <w:r w:rsidRPr="00996BF9">
        <w:rPr>
          <w:rFonts w:ascii="Times New Roman" w:eastAsia="Times New Roman" w:hAnsi="Times New Roman" w:cs="Times New Roman"/>
          <w:sz w:val="28"/>
          <w:szCs w:val="28"/>
          <w:lang w:eastAsia="ru-RU"/>
        </w:rPr>
        <w:t xml:space="preserve"> </w:t>
      </w:r>
      <w:proofErr w:type="gramStart"/>
      <w:r w:rsidRPr="00996BF9">
        <w:rPr>
          <w:rFonts w:ascii="Times New Roman" w:eastAsia="Times New Roman" w:hAnsi="Times New Roman" w:cs="Times New Roman"/>
          <w:sz w:val="28"/>
          <w:szCs w:val="28"/>
          <w:lang w:eastAsia="ru-RU"/>
        </w:rPr>
        <w:t>Федерации», предназначенном для предоставления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организациям,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с возможностью отчуждения на возмездной основе в собственность субъектов</w:t>
      </w:r>
      <w:proofErr w:type="gramEnd"/>
      <w:r w:rsidRPr="00996BF9">
        <w:rPr>
          <w:rFonts w:ascii="Times New Roman" w:eastAsia="Times New Roman" w:hAnsi="Times New Roman" w:cs="Times New Roman"/>
          <w:sz w:val="28"/>
          <w:szCs w:val="28"/>
          <w:lang w:eastAsia="ru-RU"/>
        </w:rPr>
        <w:t xml:space="preserve"> </w:t>
      </w:r>
      <w:proofErr w:type="gramStart"/>
      <w:r w:rsidRPr="00996BF9">
        <w:rPr>
          <w:rFonts w:ascii="Times New Roman" w:eastAsia="Times New Roman" w:hAnsi="Times New Roman" w:cs="Times New Roman"/>
          <w:sz w:val="28"/>
          <w:szCs w:val="28"/>
          <w:lang w:eastAsia="ru-RU"/>
        </w:rPr>
        <w:t>малого и среднего предпринимательства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w:t>
      </w:r>
      <w:proofErr w:type="gramEnd"/>
      <w:r w:rsidRPr="00996BF9">
        <w:rPr>
          <w:rFonts w:ascii="Times New Roman" w:eastAsia="Times New Roman" w:hAnsi="Times New Roman" w:cs="Times New Roman"/>
          <w:sz w:val="28"/>
          <w:szCs w:val="28"/>
          <w:lang w:eastAsia="ru-RU"/>
        </w:rPr>
        <w:t xml:space="preserve"> статьи 39.3 Земельного кодекса Российской Федерации.</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2.2. Формирование Перечня осуществляется в целях:</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2.2.1. Обеспечения доступности информации об имуществе, включенном в Перечень, для субъектов малого и среднего предпринимательства, организациям,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2.2.2. </w:t>
      </w:r>
      <w:proofErr w:type="gramStart"/>
      <w:r w:rsidRPr="00996BF9">
        <w:rPr>
          <w:rFonts w:ascii="Times New Roman" w:eastAsia="Times New Roman" w:hAnsi="Times New Roman" w:cs="Times New Roman"/>
          <w:sz w:val="28"/>
          <w:szCs w:val="28"/>
          <w:lang w:eastAsia="ru-RU"/>
        </w:rPr>
        <w:t>Предоставления имущества, принадлежащего на праве собственности сельскому поселению</w:t>
      </w:r>
      <w:r>
        <w:rPr>
          <w:rFonts w:ascii="Times New Roman" w:eastAsia="Times New Roman" w:hAnsi="Times New Roman" w:cs="Times New Roman"/>
          <w:sz w:val="28"/>
          <w:szCs w:val="28"/>
          <w:lang w:val="ba-RU" w:eastAsia="ru-RU"/>
        </w:rPr>
        <w:t xml:space="preserve"> Санзяпо</w:t>
      </w:r>
      <w:r w:rsidRPr="00996BF9">
        <w:rPr>
          <w:rFonts w:ascii="Times New Roman" w:eastAsia="Times New Roman" w:hAnsi="Times New Roman" w:cs="Times New Roman"/>
          <w:sz w:val="28"/>
          <w:szCs w:val="28"/>
          <w:lang w:val="ba-RU" w:eastAsia="ru-RU"/>
        </w:rPr>
        <w:t xml:space="preserve">вский </w:t>
      </w:r>
      <w:r w:rsidRPr="00996BF9">
        <w:rPr>
          <w:rFonts w:ascii="Times New Roman" w:eastAsia="Times New Roman" w:hAnsi="Times New Roman" w:cs="Times New Roman"/>
          <w:sz w:val="28"/>
          <w:szCs w:val="28"/>
          <w:lang w:eastAsia="ru-RU"/>
        </w:rPr>
        <w:t xml:space="preserve">сельсовет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w:t>
      </w:r>
      <w:r>
        <w:rPr>
          <w:rFonts w:ascii="Times New Roman" w:eastAsia="Times New Roman" w:hAnsi="Times New Roman" w:cs="Times New Roman"/>
          <w:sz w:val="28"/>
          <w:szCs w:val="28"/>
          <w:lang w:eastAsia="ru-RU"/>
        </w:rPr>
        <w:t xml:space="preserve"> </w:t>
      </w:r>
      <w:r w:rsidRPr="00996BF9">
        <w:rPr>
          <w:rFonts w:ascii="Times New Roman" w:eastAsia="Times New Roman" w:hAnsi="Times New Roman" w:cs="Times New Roman"/>
          <w:sz w:val="28"/>
          <w:szCs w:val="28"/>
          <w:lang w:eastAsia="ru-RU"/>
        </w:rPr>
        <w:t xml:space="preserve"> Башкортостан во владение и (или) пользование на долгосрочной основе (в том числе </w:t>
      </w:r>
      <w:proofErr w:type="spellStart"/>
      <w:r w:rsidRPr="00996BF9">
        <w:rPr>
          <w:rFonts w:ascii="Times New Roman" w:eastAsia="Times New Roman" w:hAnsi="Times New Roman" w:cs="Times New Roman"/>
          <w:sz w:val="28"/>
          <w:szCs w:val="28"/>
          <w:lang w:eastAsia="ru-RU"/>
        </w:rPr>
        <w:t>возмездно</w:t>
      </w:r>
      <w:proofErr w:type="spellEnd"/>
      <w:r w:rsidRPr="00996BF9">
        <w:rPr>
          <w:rFonts w:ascii="Times New Roman" w:eastAsia="Times New Roman" w:hAnsi="Times New Roman" w:cs="Times New Roman"/>
          <w:sz w:val="28"/>
          <w:szCs w:val="28"/>
          <w:lang w:eastAsia="ru-RU"/>
        </w:rPr>
        <w:t>, безвозмездно и по льготным ставкам арендной платы) субъектам малого и среднего предпринимательства, организациям,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w:t>
      </w:r>
      <w:proofErr w:type="gramEnd"/>
      <w:r w:rsidRPr="00996BF9">
        <w:rPr>
          <w:rFonts w:ascii="Times New Roman" w:eastAsia="Times New Roman" w:hAnsi="Times New Roman" w:cs="Times New Roman"/>
          <w:sz w:val="28"/>
          <w:szCs w:val="28"/>
          <w:lang w:eastAsia="ru-RU"/>
        </w:rPr>
        <w:t xml:space="preserve"> режим «Налог на профессиональный доход». </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2.2.3. Реализации полномочий Администрации сельского поселения </w:t>
      </w:r>
      <w:r>
        <w:rPr>
          <w:rFonts w:ascii="Times New Roman" w:eastAsia="Times New Roman" w:hAnsi="Times New Roman" w:cs="Times New Roman"/>
          <w:sz w:val="28"/>
          <w:szCs w:val="28"/>
          <w:lang w:val="ba-RU" w:eastAsia="ru-RU"/>
        </w:rPr>
        <w:t>Санзяпо</w:t>
      </w:r>
      <w:r w:rsidRPr="00996BF9">
        <w:rPr>
          <w:rFonts w:ascii="Times New Roman" w:eastAsia="Times New Roman" w:hAnsi="Times New Roman" w:cs="Times New Roman"/>
          <w:sz w:val="28"/>
          <w:szCs w:val="28"/>
          <w:lang w:val="ba-RU" w:eastAsia="ru-RU"/>
        </w:rPr>
        <w:t xml:space="preserve">вскийй  </w:t>
      </w:r>
      <w:r w:rsidRPr="00996BF9">
        <w:rPr>
          <w:rFonts w:ascii="Times New Roman" w:eastAsia="Times New Roman" w:hAnsi="Times New Roman" w:cs="Times New Roman"/>
          <w:sz w:val="28"/>
          <w:szCs w:val="28"/>
          <w:lang w:eastAsia="ru-RU"/>
        </w:rPr>
        <w:t xml:space="preserve">сельсовет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w:t>
      </w:r>
      <w:r w:rsidRPr="00996BF9">
        <w:rPr>
          <w:rFonts w:ascii="Times New Roman" w:eastAsia="Times New Roman" w:hAnsi="Times New Roman" w:cs="Times New Roman"/>
          <w:sz w:val="28"/>
          <w:szCs w:val="28"/>
          <w:lang w:eastAsia="ru-RU"/>
        </w:rPr>
        <w:lastRenderedPageBreak/>
        <w:t xml:space="preserve">Республики Башкортостан в сфере оказания имущественной поддержки субъектам малого и среднего предпринимательства. </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2.2.4. Повышения эффективности управления муниципальным имуществом, находящегося в собственности сельского поселения </w:t>
      </w:r>
      <w:r>
        <w:rPr>
          <w:rFonts w:ascii="Times New Roman" w:eastAsia="Times New Roman" w:hAnsi="Times New Roman" w:cs="Times New Roman"/>
          <w:sz w:val="28"/>
          <w:szCs w:val="28"/>
          <w:lang w:val="ba-RU" w:eastAsia="ru-RU"/>
        </w:rPr>
        <w:t>Санзяпо</w:t>
      </w:r>
      <w:r w:rsidRPr="00996BF9">
        <w:rPr>
          <w:rFonts w:ascii="Times New Roman" w:eastAsia="Times New Roman" w:hAnsi="Times New Roman" w:cs="Times New Roman"/>
          <w:sz w:val="28"/>
          <w:szCs w:val="28"/>
          <w:lang w:val="ba-RU" w:eastAsia="ru-RU"/>
        </w:rPr>
        <w:t>вский</w:t>
      </w:r>
      <w:r w:rsidRPr="00996BF9">
        <w:rPr>
          <w:rFonts w:ascii="Times New Roman" w:eastAsia="Times New Roman" w:hAnsi="Times New Roman" w:cs="Times New Roman"/>
          <w:sz w:val="28"/>
          <w:szCs w:val="28"/>
          <w:lang w:eastAsia="ru-RU"/>
        </w:rPr>
        <w:t xml:space="preserve">  сельсовет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стимулирования развития малого и среднего предпринимательства на территории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2.3. Формирование и ведение Перечня основывается на следующих основных принципах:</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2.3.1 Достоверность данных об имуществе, включаемом в Перечень, и поддержание актуальности информации об имуществе, включенном в Перечень.</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2.3.2. Ежегодная актуализация Перечня (до 1 ноября текущего года), осуществляемая Уполномоченным органом.</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2.3.3. Взаимодействие с некоммерческими организациями, выражающими интересы субъектов малого и среднего предпринимательства, институтами развития в сфере малого и среднего предпринимательства в ходе формирования и дополнения Перечня.</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left="-284" w:firstLine="284"/>
        <w:jc w:val="center"/>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 Формирование, ведение Перечня, внесение в него</w:t>
      </w:r>
    </w:p>
    <w:p w:rsidR="00996BF9" w:rsidRPr="00996BF9" w:rsidRDefault="00996BF9" w:rsidP="00996BF9">
      <w:pPr>
        <w:tabs>
          <w:tab w:val="left" w:pos="27500"/>
        </w:tabs>
        <w:spacing w:after="0"/>
        <w:ind w:left="-284" w:firstLine="284"/>
        <w:jc w:val="center"/>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изменений, в том числе ежегодное дополнение Перечня</w:t>
      </w:r>
    </w:p>
    <w:p w:rsidR="00996BF9" w:rsidRPr="00996BF9" w:rsidRDefault="00996BF9" w:rsidP="00996BF9">
      <w:pPr>
        <w:tabs>
          <w:tab w:val="left" w:pos="27500"/>
        </w:tabs>
        <w:spacing w:after="0"/>
        <w:ind w:left="-284" w:firstLine="284"/>
        <w:jc w:val="center"/>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3.1. Формирование и ведение Перечня осуществляется Сектором по управлению муниципальным имуществом Администрации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(далее – Сектор) в электронной форме, а также на бумажном носителе. Сектор отвечает за достоверность содержащихся в Перечне сведений.</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3.2. В Перечень вносятся сведения об имуществе, соответствующем следующим критериям:</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3.2.1. Имущество свободно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3.2.2. В отношении имущества федеральными законами не установлен запрет на его передачу во временное владение и (или) пользование, в том числе в аренду;</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3.2.3. Имущество не является объектом религиозного назначения;</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3.2.4. Имущество не требует проведения капитального ремонта или реконструкции, не является объектом незавершенного строительства, за исключением случаев, предусмотренных нормативно правовыми актами органов местного самоуправления. </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3.2.5. Имущество не включено в действующий в текущем году и на очередной период акт о планировании приватизации муниципального имущества, а также в перечень, предназначенный для передачи во владение и (или) в пользование на </w:t>
      </w:r>
      <w:r w:rsidRPr="00996BF9">
        <w:rPr>
          <w:rFonts w:ascii="Times New Roman" w:eastAsia="Times New Roman" w:hAnsi="Times New Roman" w:cs="Times New Roman"/>
          <w:sz w:val="28"/>
          <w:szCs w:val="28"/>
          <w:lang w:eastAsia="ru-RU"/>
        </w:rPr>
        <w:lastRenderedPageBreak/>
        <w:t>долгосрочной основе социально ориентированным некоммерческим организациям;</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3.2.6. Имущество не признано аварийным и подлежащим сносу;</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3.2.7. Имущество не относится к жилому фонду или объектам сети инженерно-технического обеспечения, к которым подключен объект жилищного фонда;</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3.2.8. Земельный участок не предназначен для ведения личного подсобного хозяйства, огородничества, садоводства, индивидуального жилищного строительства;</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3.2.9. Земельный участок не относится к земельным участкам, предусмотренным подпунктами 1 - 10, 13 - 15, 18 и 19 пункта 8 статьи 3911 Земельного кодекса Российской Федерации, за исключением земельных участков, предоставленных в аренду субъектам малого и среднего предпринимательства;</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3.2.10. </w:t>
      </w:r>
      <w:proofErr w:type="gramStart"/>
      <w:r w:rsidRPr="00996BF9">
        <w:rPr>
          <w:rFonts w:ascii="Times New Roman" w:eastAsia="Times New Roman" w:hAnsi="Times New Roman" w:cs="Times New Roman"/>
          <w:sz w:val="28"/>
          <w:szCs w:val="28"/>
          <w:lang w:eastAsia="ru-RU"/>
        </w:rPr>
        <w:t xml:space="preserve">В отношении имущества, закрепленного за муниципальным унитарным предприятием, или муниципальным учреждением, владеющим им соответственно на праве хозяйственного ведения или оперативного управления (далее – балансодержатель), представлено предложение балансодержателя о включении указанного имущества в Перечень, а также письменное согласие Администрации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уполномоченного на согласование сделки с соответствующим имуществом, на включение имущества в Перечень в целях предоставления такого имущества</w:t>
      </w:r>
      <w:proofErr w:type="gramEnd"/>
      <w:r w:rsidRPr="00996BF9">
        <w:rPr>
          <w:rFonts w:ascii="Times New Roman" w:eastAsia="Times New Roman" w:hAnsi="Times New Roman" w:cs="Times New Roman"/>
          <w:sz w:val="28"/>
          <w:szCs w:val="28"/>
          <w:lang w:eastAsia="ru-RU"/>
        </w:rPr>
        <w:t xml:space="preserve"> во владение и (или) в пользование субъектам малого и среднего предпринимательства</w:t>
      </w:r>
      <w:proofErr w:type="gramStart"/>
      <w:r w:rsidRPr="00996BF9">
        <w:rPr>
          <w:rFonts w:ascii="Times New Roman" w:eastAsia="Times New Roman" w:hAnsi="Times New Roman" w:cs="Times New Roman"/>
          <w:sz w:val="28"/>
          <w:szCs w:val="28"/>
          <w:lang w:eastAsia="ru-RU"/>
        </w:rPr>
        <w:t>.</w:t>
      </w:r>
      <w:proofErr w:type="gramEnd"/>
      <w:r w:rsidRPr="00996BF9">
        <w:rPr>
          <w:rFonts w:ascii="Times New Roman" w:eastAsia="Times New Roman" w:hAnsi="Times New Roman" w:cs="Times New Roman"/>
          <w:sz w:val="28"/>
          <w:szCs w:val="28"/>
          <w:lang w:eastAsia="ru-RU"/>
        </w:rPr>
        <w:t xml:space="preserve"> </w:t>
      </w:r>
      <w:proofErr w:type="gramStart"/>
      <w:r w:rsidRPr="00996BF9">
        <w:rPr>
          <w:rFonts w:ascii="Times New Roman" w:eastAsia="Times New Roman" w:hAnsi="Times New Roman" w:cs="Times New Roman"/>
          <w:sz w:val="28"/>
          <w:szCs w:val="28"/>
          <w:lang w:eastAsia="ru-RU"/>
        </w:rPr>
        <w:t>о</w:t>
      </w:r>
      <w:proofErr w:type="gramEnd"/>
      <w:r w:rsidRPr="00996BF9">
        <w:rPr>
          <w:rFonts w:ascii="Times New Roman" w:eastAsia="Times New Roman" w:hAnsi="Times New Roman" w:cs="Times New Roman"/>
          <w:sz w:val="28"/>
          <w:szCs w:val="28"/>
          <w:lang w:eastAsia="ru-RU"/>
        </w:rPr>
        <w:t>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3.2.11. </w:t>
      </w:r>
      <w:proofErr w:type="gramStart"/>
      <w:r w:rsidRPr="00996BF9">
        <w:rPr>
          <w:rFonts w:ascii="Times New Roman" w:eastAsia="Times New Roman" w:hAnsi="Times New Roman" w:cs="Times New Roman"/>
          <w:sz w:val="28"/>
          <w:szCs w:val="28"/>
          <w:lang w:eastAsia="ru-RU"/>
        </w:rPr>
        <w:t>Имущество не относится к вещам, которые теряют свои натуральные свойства в процессе использования (потребляемым вещам), к малоценному движимому имуществу, к имуществу, срок службы которого составляет менее пяти лет или его предоставление в аренду на срок пять и более лет в соответствии с законодательством Российской Федерации не допускается, а также не является частью неделимой вещи.</w:t>
      </w:r>
      <w:proofErr w:type="gramEnd"/>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3.3. Запрещается включение имущества, сведения о котором включены в прогнозный план (программу) приватизации муниципального имущества или в проект дополнений в указанный акт.</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3.4. </w:t>
      </w:r>
      <w:proofErr w:type="gramStart"/>
      <w:r w:rsidRPr="00996BF9">
        <w:rPr>
          <w:rFonts w:ascii="Times New Roman" w:eastAsia="Times New Roman" w:hAnsi="Times New Roman" w:cs="Times New Roman"/>
          <w:sz w:val="28"/>
          <w:szCs w:val="28"/>
          <w:lang w:eastAsia="ru-RU"/>
        </w:rPr>
        <w:t xml:space="preserve">Сведения об имуществе группируются в Перечне по сельским поселениям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на территории которых имущество расположено, а также по видам имущества (недвижимое имущество (в том числе единый недвижимый комплекс), земельные участки, движимое имущество. </w:t>
      </w:r>
      <w:proofErr w:type="gramEnd"/>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3.5. </w:t>
      </w:r>
      <w:proofErr w:type="gramStart"/>
      <w:r w:rsidRPr="00996BF9">
        <w:rPr>
          <w:rFonts w:ascii="Times New Roman" w:eastAsia="Times New Roman" w:hAnsi="Times New Roman" w:cs="Times New Roman"/>
          <w:sz w:val="28"/>
          <w:szCs w:val="28"/>
          <w:lang w:eastAsia="ru-RU"/>
        </w:rPr>
        <w:t xml:space="preserve">Внесение сведений об имуществе в Перечень (в том числе ежегодное дополнение), а также исключение сведений об имуществе из Перечня </w:t>
      </w:r>
      <w:r w:rsidRPr="00996BF9">
        <w:rPr>
          <w:rFonts w:ascii="Times New Roman" w:eastAsia="Times New Roman" w:hAnsi="Times New Roman" w:cs="Times New Roman"/>
          <w:sz w:val="28"/>
          <w:szCs w:val="28"/>
          <w:lang w:eastAsia="ru-RU"/>
        </w:rPr>
        <w:lastRenderedPageBreak/>
        <w:t xml:space="preserve">осуществляются по инициативе Совета сельского поселения  </w:t>
      </w:r>
      <w:r>
        <w:rPr>
          <w:rFonts w:ascii="Times New Roman" w:eastAsia="Times New Roman" w:hAnsi="Times New Roman" w:cs="Times New Roman"/>
          <w:sz w:val="28"/>
          <w:szCs w:val="28"/>
          <w:lang w:val="ba-RU" w:eastAsia="ru-RU"/>
        </w:rPr>
        <w:t>Санзяпо</w:t>
      </w:r>
      <w:r w:rsidRPr="00996BF9">
        <w:rPr>
          <w:rFonts w:ascii="Times New Roman" w:eastAsia="Times New Roman" w:hAnsi="Times New Roman" w:cs="Times New Roman"/>
          <w:sz w:val="28"/>
          <w:szCs w:val="28"/>
          <w:lang w:val="ba-RU" w:eastAsia="ru-RU"/>
        </w:rPr>
        <w:t xml:space="preserve">вский </w:t>
      </w:r>
      <w:r w:rsidRPr="00996BF9">
        <w:rPr>
          <w:rFonts w:ascii="Times New Roman" w:eastAsia="Times New Roman" w:hAnsi="Times New Roman" w:cs="Times New Roman"/>
          <w:sz w:val="28"/>
          <w:szCs w:val="28"/>
          <w:lang w:eastAsia="ru-RU"/>
        </w:rPr>
        <w:t xml:space="preserve">сельсовет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или на основании предложений Администрации, балансодержателей, а также субъектов малого и среднего предпринимательства, некоммерческих организаций, выражающих интересы субъектов малого и среднего предпринимательства.</w:t>
      </w:r>
      <w:proofErr w:type="gramEnd"/>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3.6. Рассмотрение Уполномоченным органом предложений, поступивших от лиц, указанных в пункте 3.6 настоящего Порядка, осуществляется в течение 30 календарных дней со дня их поступления. По результатам рассмотрения указанных предложений Уполномоченным органом принимается одно х следующих решений:</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3.6.1. О включении сведений об имуществе, в отношении которого поступило предложение, в Перечень с принятием соответствующего правового акта;</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3.6.2. Об исключении сведений об имуществе, в отношении которого поступило предложение, из Перечня, с принятием соответствующего правового акта;</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3.6.3. Об отказе в учете предложений с направлением лицу, представившему предложение, мотивированного ответа о невозможности включения сведений об имуществе в Перечень.</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3.7. Решение об отказе в учете предложения о включении имущества в Перечень принимается в следующих случаях:</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3.7.1. Имущество не соответствует критериям, установленным пунктом 3.3 настоящего Порядка.</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3.7.2. В отношении имущества, закрепленного на праве хозяйственного ведения или оперативного управления, отсутствует согласие на включение имущества в Перечень со стороны одного или нескольких перечисленных лиц: балансодержателя, Администрации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3.7.3. Отсутствуют индивидуально-определенные признаки движимого имущества, позволяющие заключить в отношении него договор аренды. </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3.8. Уполномоченный орган вправе исключить сведения </w:t>
      </w:r>
      <w:proofErr w:type="gramStart"/>
      <w:r w:rsidRPr="00996BF9">
        <w:rPr>
          <w:rFonts w:ascii="Times New Roman" w:eastAsia="Times New Roman" w:hAnsi="Times New Roman" w:cs="Times New Roman"/>
          <w:sz w:val="28"/>
          <w:szCs w:val="28"/>
          <w:lang w:eastAsia="ru-RU"/>
        </w:rPr>
        <w:t>об</w:t>
      </w:r>
      <w:proofErr w:type="gramEnd"/>
      <w:r w:rsidRPr="00996BF9">
        <w:rPr>
          <w:rFonts w:ascii="Times New Roman" w:eastAsia="Times New Roman" w:hAnsi="Times New Roman" w:cs="Times New Roman"/>
          <w:sz w:val="28"/>
          <w:szCs w:val="28"/>
          <w:lang w:eastAsia="ru-RU"/>
        </w:rPr>
        <w:t xml:space="preserve"> муниципальном имуществе сельского поселения </w:t>
      </w:r>
      <w:r>
        <w:rPr>
          <w:rFonts w:ascii="Times New Roman" w:eastAsia="Times New Roman" w:hAnsi="Times New Roman" w:cs="Times New Roman"/>
          <w:sz w:val="28"/>
          <w:szCs w:val="28"/>
          <w:lang w:val="ba-RU" w:eastAsia="ru-RU"/>
        </w:rPr>
        <w:t>Санзяпо</w:t>
      </w:r>
      <w:r w:rsidRPr="00996BF9">
        <w:rPr>
          <w:rFonts w:ascii="Times New Roman" w:eastAsia="Times New Roman" w:hAnsi="Times New Roman" w:cs="Times New Roman"/>
          <w:sz w:val="28"/>
          <w:szCs w:val="28"/>
          <w:lang w:val="ba-RU" w:eastAsia="ru-RU"/>
        </w:rPr>
        <w:t>вский</w:t>
      </w:r>
      <w:r w:rsidRPr="00996BF9">
        <w:rPr>
          <w:rFonts w:ascii="Times New Roman" w:eastAsia="Times New Roman" w:hAnsi="Times New Roman" w:cs="Times New Roman"/>
          <w:sz w:val="28"/>
          <w:szCs w:val="28"/>
          <w:lang w:eastAsia="ru-RU"/>
        </w:rPr>
        <w:t xml:space="preserve"> сельсовет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из Перечня, если в течение двух лет со дня включения сведений об указанном имуществе в Перечень в отношении такого имущества от субъектов МСП, организаций, образующих инфраструктуру поддержки субъектов МСП, физических лиц, не являющихся индивидуальными предпринимателями и применяющих специальный налоговый режим «Налог на профессиональный доход» не поступило:</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 ни одной заявки на участие в аукционе (конкурсе) на право заключения договора, предусматривающего переход прав владения и (или) пользования </w:t>
      </w:r>
      <w:r w:rsidRPr="00996BF9">
        <w:rPr>
          <w:rFonts w:ascii="Times New Roman" w:eastAsia="Times New Roman" w:hAnsi="Times New Roman" w:cs="Times New Roman"/>
          <w:sz w:val="28"/>
          <w:szCs w:val="28"/>
          <w:lang w:eastAsia="ru-RU"/>
        </w:rPr>
        <w:lastRenderedPageBreak/>
        <w:t>имуществом, а также на право заключения договора аренды земельного участка от субъектов МСП;</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ни одного предложения (заявления) о предоставлении имущества, включая земельные участки, в том числе без проведения аукциона (конкурса) в случаях, предусмотренных Федеральным законом от 26 июля 2006 года № 135-ФЗ «О защите конкуренции», Земельным кодексом Российской Федерации.</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3.9. Сведения о муниципальном имуществе сельского поселения </w:t>
      </w:r>
      <w:r>
        <w:rPr>
          <w:rFonts w:ascii="Times New Roman" w:eastAsia="Times New Roman" w:hAnsi="Times New Roman" w:cs="Times New Roman"/>
          <w:sz w:val="28"/>
          <w:szCs w:val="28"/>
          <w:lang w:val="ba-RU" w:eastAsia="ru-RU"/>
        </w:rPr>
        <w:t>Санзяпо</w:t>
      </w:r>
      <w:r w:rsidRPr="00996BF9">
        <w:rPr>
          <w:rFonts w:ascii="Times New Roman" w:eastAsia="Times New Roman" w:hAnsi="Times New Roman" w:cs="Times New Roman"/>
          <w:sz w:val="28"/>
          <w:szCs w:val="28"/>
          <w:lang w:val="ba-RU" w:eastAsia="ru-RU"/>
        </w:rPr>
        <w:t>вский</w:t>
      </w:r>
      <w:r w:rsidRPr="00996BF9">
        <w:rPr>
          <w:rFonts w:ascii="Times New Roman" w:eastAsia="Times New Roman" w:hAnsi="Times New Roman" w:cs="Times New Roman"/>
          <w:sz w:val="28"/>
          <w:szCs w:val="28"/>
          <w:lang w:eastAsia="ru-RU"/>
        </w:rPr>
        <w:t xml:space="preserve"> сельсовет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подлежат исключению из Перечня, в следующих случаях:</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3.9.1. В отношении имущества в установленном законодательством Российской Федерации порядке принято решение о его использовании для муниципальных нужд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В решении об исключении имущества из Перечня при этом указывается направление использования имущества и реквизиты соответствующего решения;</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3.9.2. Право собственности сельского поселения </w:t>
      </w:r>
      <w:r w:rsidRPr="00996BF9">
        <w:rPr>
          <w:rFonts w:ascii="Times New Roman" w:eastAsia="Times New Roman" w:hAnsi="Times New Roman" w:cs="Times New Roman"/>
          <w:sz w:val="28"/>
          <w:szCs w:val="28"/>
          <w:lang w:eastAsia="ru-RU"/>
        </w:rPr>
        <w:softHyphen/>
      </w:r>
      <w:r w:rsidRPr="00996BF9">
        <w:rPr>
          <w:rFonts w:ascii="Times New Roman" w:eastAsia="Times New Roman" w:hAnsi="Times New Roman" w:cs="Times New Roman"/>
          <w:sz w:val="28"/>
          <w:szCs w:val="28"/>
          <w:lang w:eastAsia="ru-RU"/>
        </w:rPr>
        <w:softHyphen/>
      </w:r>
      <w:r w:rsidRPr="00996BF9">
        <w:rPr>
          <w:rFonts w:ascii="Times New Roman" w:eastAsia="Times New Roman" w:hAnsi="Times New Roman" w:cs="Times New Roman"/>
          <w:sz w:val="28"/>
          <w:szCs w:val="28"/>
          <w:lang w:eastAsia="ru-RU"/>
        </w:rPr>
        <w:softHyphen/>
      </w:r>
      <w:r w:rsidRPr="00996BF9">
        <w:rPr>
          <w:rFonts w:ascii="Times New Roman" w:eastAsia="Times New Roman" w:hAnsi="Times New Roman" w:cs="Times New Roman"/>
          <w:sz w:val="28"/>
          <w:szCs w:val="28"/>
          <w:lang w:eastAsia="ru-RU"/>
        </w:rPr>
        <w:softHyphen/>
      </w:r>
      <w:r w:rsidRPr="00996BF9">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val="ba-RU" w:eastAsia="ru-RU"/>
        </w:rPr>
        <w:t xml:space="preserve"> Санзяпо</w:t>
      </w:r>
      <w:r w:rsidRPr="00996BF9">
        <w:rPr>
          <w:rFonts w:ascii="Times New Roman" w:eastAsia="Times New Roman" w:hAnsi="Times New Roman" w:cs="Times New Roman"/>
          <w:sz w:val="28"/>
          <w:szCs w:val="28"/>
          <w:lang w:val="ba-RU" w:eastAsia="ru-RU"/>
        </w:rPr>
        <w:t xml:space="preserve">вский </w:t>
      </w:r>
      <w:r w:rsidRPr="00996BF9">
        <w:rPr>
          <w:rFonts w:ascii="Times New Roman" w:eastAsia="Times New Roman" w:hAnsi="Times New Roman" w:cs="Times New Roman"/>
          <w:sz w:val="28"/>
          <w:szCs w:val="28"/>
          <w:lang w:eastAsia="ru-RU"/>
        </w:rPr>
        <w:t xml:space="preserve">сельсовет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на имущество прекращено по решению суда или в ином установленном законом порядке;</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3.9.3. Прекращение существования имущества в результате его гибели или уничтожения;</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3.9.4. Имущество признано в установленном законодательством Российской Федерации порядке непригодным для использования в результате его физического или морального износа, аварийного состояния;</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3.9.5. </w:t>
      </w:r>
      <w:proofErr w:type="gramStart"/>
      <w:r w:rsidRPr="00996BF9">
        <w:rPr>
          <w:rFonts w:ascii="Times New Roman" w:eastAsia="Times New Roman" w:hAnsi="Times New Roman" w:cs="Times New Roman"/>
          <w:sz w:val="28"/>
          <w:szCs w:val="28"/>
          <w:lang w:eastAsia="ru-RU"/>
        </w:rPr>
        <w:t>Имущество приобретено его арендатором в собственность в соответствии с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w:t>
      </w:r>
      <w:proofErr w:type="gramEnd"/>
      <w:r w:rsidRPr="00996BF9">
        <w:rPr>
          <w:rFonts w:ascii="Times New Roman" w:eastAsia="Times New Roman" w:hAnsi="Times New Roman" w:cs="Times New Roman"/>
          <w:sz w:val="28"/>
          <w:szCs w:val="28"/>
          <w:lang w:eastAsia="ru-RU"/>
        </w:rPr>
        <w:t xml:space="preserve"> пункта 2 статьи 393 Земельного кодекса Российской Федерации.</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3.10. </w:t>
      </w:r>
      <w:proofErr w:type="gramStart"/>
      <w:r w:rsidRPr="00996BF9">
        <w:rPr>
          <w:rFonts w:ascii="Times New Roman" w:eastAsia="Times New Roman" w:hAnsi="Times New Roman" w:cs="Times New Roman"/>
          <w:sz w:val="28"/>
          <w:szCs w:val="28"/>
          <w:lang w:eastAsia="ru-RU"/>
        </w:rPr>
        <w:t>Имущество, характеристики которого изменились таким образом, что оно стало непригодным для использования по целевому назначению, кроме случая, когда такое имущество предоставляется субъекту МСП, организации инфраструктуры поддержки субъектов МСП, физическим лицам, не являющимся индивидуальными предпринимателями и применяющим специальный налоговый режим «Налог на профессиональный доход» на условиях, обеспечивающих проведение его капитального ремонта и (или) реконструкции арендатором в соответствии с нормативным правовым актом</w:t>
      </w:r>
      <w:proofErr w:type="gramEnd"/>
      <w:r w:rsidRPr="00996BF9">
        <w:rPr>
          <w:rFonts w:ascii="Times New Roman" w:eastAsia="Times New Roman" w:hAnsi="Times New Roman" w:cs="Times New Roman"/>
          <w:sz w:val="28"/>
          <w:szCs w:val="28"/>
          <w:lang w:eastAsia="ru-RU"/>
        </w:rPr>
        <w:t xml:space="preserve"> Администрации сельского поселения</w:t>
      </w:r>
      <w:r>
        <w:rPr>
          <w:rFonts w:ascii="Times New Roman" w:eastAsia="Times New Roman" w:hAnsi="Times New Roman" w:cs="Times New Roman"/>
          <w:sz w:val="28"/>
          <w:szCs w:val="28"/>
          <w:lang w:val="ba-RU" w:eastAsia="ru-RU"/>
        </w:rPr>
        <w:t xml:space="preserve"> Санзяпо</w:t>
      </w:r>
      <w:r w:rsidRPr="00996BF9">
        <w:rPr>
          <w:rFonts w:ascii="Times New Roman" w:eastAsia="Times New Roman" w:hAnsi="Times New Roman" w:cs="Times New Roman"/>
          <w:sz w:val="28"/>
          <w:szCs w:val="28"/>
          <w:lang w:val="ba-RU" w:eastAsia="ru-RU"/>
        </w:rPr>
        <w:t xml:space="preserve">вский </w:t>
      </w:r>
      <w:r w:rsidRPr="00996BF9">
        <w:rPr>
          <w:rFonts w:ascii="Times New Roman" w:eastAsia="Times New Roman" w:hAnsi="Times New Roman" w:cs="Times New Roman"/>
          <w:sz w:val="28"/>
          <w:szCs w:val="28"/>
          <w:lang w:eastAsia="ru-RU"/>
        </w:rPr>
        <w:t xml:space="preserve">сельсовет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lastRenderedPageBreak/>
        <w:t xml:space="preserve">3.11. Уполномоченный орган уведомляет арендатора о намерении принять </w:t>
      </w:r>
      <w:proofErr w:type="gramStart"/>
      <w:r w:rsidRPr="00996BF9">
        <w:rPr>
          <w:rFonts w:ascii="Times New Roman" w:eastAsia="Times New Roman" w:hAnsi="Times New Roman" w:cs="Times New Roman"/>
          <w:sz w:val="28"/>
          <w:szCs w:val="28"/>
          <w:lang w:eastAsia="ru-RU"/>
        </w:rPr>
        <w:t>решение</w:t>
      </w:r>
      <w:proofErr w:type="gramEnd"/>
      <w:r w:rsidRPr="00996BF9">
        <w:rPr>
          <w:rFonts w:ascii="Times New Roman" w:eastAsia="Times New Roman" w:hAnsi="Times New Roman" w:cs="Times New Roman"/>
          <w:sz w:val="28"/>
          <w:szCs w:val="28"/>
          <w:lang w:eastAsia="ru-RU"/>
        </w:rPr>
        <w:t xml:space="preserve"> об исключении имущества из Перечня в срок не позднее трех рабочих дней с даты получения информации о наступлении одного из оснований, указанных в пункте 3.9 настоящего порядка, за исключением пункта 3.9.5.</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left="-284" w:firstLine="284"/>
        <w:jc w:val="center"/>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4. Опубликование Перечня и предоставление сведений о включенном в него имуществе</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4.1. Опубликование Перечня:</w:t>
      </w:r>
    </w:p>
    <w:p w:rsidR="00996BF9" w:rsidRPr="00996BF9" w:rsidRDefault="00996BF9" w:rsidP="00996BF9">
      <w:pPr>
        <w:tabs>
          <w:tab w:val="left" w:pos="27500"/>
        </w:tabs>
        <w:spacing w:after="0"/>
        <w:ind w:left="-284" w:firstLine="284"/>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Перечень и внесенные в него изменения подлежат обязательному опубликованию в средствах массовой информации и размещению на официальном сайте Администрации сельского поселения </w:t>
      </w:r>
      <w:r>
        <w:rPr>
          <w:rFonts w:ascii="Times New Roman" w:eastAsia="Times New Roman" w:hAnsi="Times New Roman" w:cs="Times New Roman"/>
          <w:sz w:val="28"/>
          <w:szCs w:val="28"/>
          <w:lang w:val="ba-RU" w:eastAsia="ru-RU"/>
        </w:rPr>
        <w:t>Санзяпо</w:t>
      </w:r>
      <w:r w:rsidRPr="00996BF9">
        <w:rPr>
          <w:rFonts w:ascii="Times New Roman" w:eastAsia="Times New Roman" w:hAnsi="Times New Roman" w:cs="Times New Roman"/>
          <w:sz w:val="28"/>
          <w:szCs w:val="28"/>
          <w:lang w:val="ba-RU" w:eastAsia="ru-RU"/>
        </w:rPr>
        <w:t>вский</w:t>
      </w:r>
      <w:r w:rsidRPr="00996BF9">
        <w:rPr>
          <w:rFonts w:ascii="Times New Roman" w:eastAsia="Times New Roman" w:hAnsi="Times New Roman" w:cs="Times New Roman"/>
          <w:sz w:val="28"/>
          <w:szCs w:val="28"/>
          <w:lang w:eastAsia="ru-RU"/>
        </w:rPr>
        <w:t xml:space="preserve">  сельсовет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по форме согласно приложению 2 к настоящему решению в течение 10 рабочих дней со дня утверждения.</w:t>
      </w:r>
    </w:p>
    <w:p w:rsidR="00996BF9" w:rsidRPr="00996BF9" w:rsidRDefault="00996BF9" w:rsidP="00996BF9">
      <w:pPr>
        <w:tabs>
          <w:tab w:val="left" w:pos="27500"/>
        </w:tabs>
        <w:spacing w:after="0" w:line="240" w:lineRule="auto"/>
        <w:ind w:left="-284" w:firstLine="284"/>
        <w:jc w:val="both"/>
        <w:rPr>
          <w:rFonts w:ascii="Times New Roman" w:eastAsia="Times New Roman" w:hAnsi="Times New Roman" w:cs="Times New Roman"/>
          <w:sz w:val="28"/>
          <w:szCs w:val="28"/>
          <w:lang w:eastAsia="ru-RU"/>
        </w:rPr>
      </w:pPr>
    </w:p>
    <w:p w:rsidR="00996BF9" w:rsidRPr="00996BF9" w:rsidRDefault="00996BF9" w:rsidP="00996BF9">
      <w:pPr>
        <w:spacing w:after="0" w:line="240" w:lineRule="auto"/>
        <w:rPr>
          <w:rFonts w:ascii="Times New Roman" w:eastAsia="Times New Roman" w:hAnsi="Times New Roman" w:cs="Times New Roman"/>
          <w:sz w:val="28"/>
          <w:szCs w:val="28"/>
          <w:lang w:eastAsia="ru-RU"/>
        </w:rPr>
        <w:sectPr w:rsidR="00996BF9" w:rsidRPr="00996BF9">
          <w:pgSz w:w="11906" w:h="16838"/>
          <w:pgMar w:top="426" w:right="707" w:bottom="1134" w:left="1560" w:header="709" w:footer="709" w:gutter="0"/>
          <w:cols w:space="720"/>
        </w:sectPr>
      </w:pPr>
    </w:p>
    <w:tbl>
      <w:tblPr>
        <w:tblpPr w:leftFromText="180" w:rightFromText="180" w:bottomFromText="200" w:vertAnchor="text" w:tblpXSpec="right" w:tblpY="1"/>
        <w:tblOverlap w:val="never"/>
        <w:tblW w:w="0" w:type="auto"/>
        <w:tblLook w:val="04A0" w:firstRow="1" w:lastRow="0" w:firstColumn="1" w:lastColumn="0" w:noHBand="0" w:noVBand="1"/>
      </w:tblPr>
      <w:tblGrid>
        <w:gridCol w:w="4394"/>
      </w:tblGrid>
      <w:tr w:rsidR="00996BF9" w:rsidRPr="00996BF9" w:rsidTr="00996BF9">
        <w:tc>
          <w:tcPr>
            <w:tcW w:w="4394" w:type="dxa"/>
            <w:hideMark/>
          </w:tcPr>
          <w:p w:rsidR="00996BF9" w:rsidRPr="00996BF9" w:rsidRDefault="00996BF9" w:rsidP="00996BF9">
            <w:pPr>
              <w:widowControl w:val="0"/>
              <w:tabs>
                <w:tab w:val="left" w:pos="27500"/>
              </w:tabs>
              <w:spacing w:after="0"/>
              <w:ind w:right="-144"/>
              <w:jc w:val="both"/>
              <w:rPr>
                <w:rFonts w:ascii="Times New Roman" w:eastAsia="Times New Roman" w:hAnsi="Times New Roman" w:cs="Times New Roman"/>
                <w:sz w:val="24"/>
                <w:szCs w:val="24"/>
              </w:rPr>
            </w:pPr>
            <w:r w:rsidRPr="00996BF9">
              <w:rPr>
                <w:rFonts w:ascii="Times New Roman" w:eastAsia="Times New Roman" w:hAnsi="Times New Roman" w:cs="Times New Roman"/>
                <w:sz w:val="24"/>
                <w:szCs w:val="24"/>
              </w:rPr>
              <w:lastRenderedPageBreak/>
              <w:t xml:space="preserve">Приложение № 2 </w:t>
            </w:r>
          </w:p>
          <w:p w:rsidR="00996BF9" w:rsidRPr="00996BF9" w:rsidRDefault="00996BF9" w:rsidP="00996BF9">
            <w:pPr>
              <w:widowControl w:val="0"/>
              <w:tabs>
                <w:tab w:val="left" w:pos="27500"/>
              </w:tabs>
              <w:spacing w:after="0"/>
              <w:ind w:right="-144"/>
              <w:jc w:val="both"/>
              <w:rPr>
                <w:rFonts w:ascii="Times New Roman" w:eastAsia="Times New Roman" w:hAnsi="Times New Roman" w:cs="Times New Roman"/>
                <w:sz w:val="24"/>
                <w:szCs w:val="24"/>
              </w:rPr>
            </w:pPr>
            <w:r w:rsidRPr="00996BF9">
              <w:rPr>
                <w:rFonts w:ascii="Times New Roman" w:eastAsia="Times New Roman" w:hAnsi="Times New Roman" w:cs="Times New Roman"/>
                <w:sz w:val="24"/>
                <w:szCs w:val="24"/>
              </w:rPr>
              <w:t xml:space="preserve">к решению Совета </w:t>
            </w:r>
          </w:p>
          <w:p w:rsidR="00996BF9" w:rsidRPr="00996BF9" w:rsidRDefault="00996BF9" w:rsidP="00996BF9">
            <w:pPr>
              <w:widowControl w:val="0"/>
              <w:tabs>
                <w:tab w:val="left" w:pos="27500"/>
              </w:tabs>
              <w:spacing w:after="0"/>
              <w:ind w:right="-144"/>
              <w:jc w:val="both"/>
              <w:rPr>
                <w:rFonts w:ascii="Times New Roman" w:eastAsia="Times New Roman" w:hAnsi="Times New Roman" w:cs="Times New Roman"/>
                <w:sz w:val="24"/>
                <w:szCs w:val="24"/>
              </w:rPr>
            </w:pPr>
            <w:r w:rsidRPr="00996BF9">
              <w:rPr>
                <w:rFonts w:ascii="Times New Roman" w:eastAsia="Times New Roman" w:hAnsi="Times New Roman" w:cs="Times New Roman"/>
                <w:sz w:val="24"/>
                <w:szCs w:val="24"/>
              </w:rPr>
              <w:t xml:space="preserve">сельского поселения </w:t>
            </w:r>
            <w:proofErr w:type="spellStart"/>
            <w:r w:rsidRPr="00996BF9">
              <w:rPr>
                <w:rFonts w:ascii="Times New Roman" w:eastAsia="Times New Roman" w:hAnsi="Times New Roman" w:cs="Times New Roman"/>
                <w:sz w:val="24"/>
                <w:szCs w:val="24"/>
              </w:rPr>
              <w:t>Санзяпо</w:t>
            </w:r>
            <w:r w:rsidRPr="00996BF9">
              <w:rPr>
                <w:rFonts w:ascii="Times New Roman" w:eastAsia="Times New Roman" w:hAnsi="Times New Roman" w:cs="Times New Roman"/>
                <w:sz w:val="24"/>
                <w:szCs w:val="24"/>
              </w:rPr>
              <w:t>вский</w:t>
            </w:r>
            <w:proofErr w:type="spellEnd"/>
            <w:r w:rsidRPr="00996BF9">
              <w:rPr>
                <w:rFonts w:ascii="Times New Roman" w:eastAsia="Times New Roman" w:hAnsi="Times New Roman" w:cs="Times New Roman"/>
                <w:sz w:val="24"/>
                <w:szCs w:val="24"/>
              </w:rPr>
              <w:t xml:space="preserve">   сельсовет муниципального района </w:t>
            </w:r>
          </w:p>
          <w:p w:rsidR="00996BF9" w:rsidRPr="00996BF9" w:rsidRDefault="00996BF9" w:rsidP="00996BF9">
            <w:pPr>
              <w:widowControl w:val="0"/>
              <w:tabs>
                <w:tab w:val="left" w:pos="27500"/>
              </w:tabs>
              <w:spacing w:after="0"/>
              <w:ind w:right="-144"/>
              <w:jc w:val="both"/>
              <w:rPr>
                <w:rFonts w:ascii="Times New Roman" w:eastAsia="Times New Roman" w:hAnsi="Times New Roman" w:cs="Times New Roman"/>
                <w:sz w:val="24"/>
                <w:szCs w:val="24"/>
              </w:rPr>
            </w:pPr>
            <w:proofErr w:type="spellStart"/>
            <w:r w:rsidRPr="00996BF9">
              <w:rPr>
                <w:rFonts w:ascii="Times New Roman" w:eastAsia="Times New Roman" w:hAnsi="Times New Roman" w:cs="Times New Roman"/>
                <w:sz w:val="24"/>
                <w:szCs w:val="24"/>
              </w:rPr>
              <w:t>Кугарчинский</w:t>
            </w:r>
            <w:proofErr w:type="spellEnd"/>
            <w:r w:rsidRPr="00996BF9">
              <w:rPr>
                <w:rFonts w:ascii="Times New Roman" w:eastAsia="Times New Roman" w:hAnsi="Times New Roman" w:cs="Times New Roman"/>
                <w:sz w:val="24"/>
                <w:szCs w:val="24"/>
              </w:rPr>
              <w:t xml:space="preserve"> район </w:t>
            </w:r>
          </w:p>
          <w:p w:rsidR="00996BF9" w:rsidRPr="00996BF9" w:rsidRDefault="00996BF9" w:rsidP="00996BF9">
            <w:pPr>
              <w:widowControl w:val="0"/>
              <w:tabs>
                <w:tab w:val="left" w:pos="27500"/>
              </w:tabs>
              <w:spacing w:after="0"/>
              <w:ind w:right="-144"/>
              <w:jc w:val="both"/>
              <w:rPr>
                <w:rFonts w:ascii="Times New Roman" w:eastAsia="Times New Roman" w:hAnsi="Times New Roman" w:cs="Times New Roman"/>
                <w:sz w:val="24"/>
                <w:szCs w:val="24"/>
              </w:rPr>
            </w:pPr>
            <w:r w:rsidRPr="00996BF9">
              <w:rPr>
                <w:rFonts w:ascii="Times New Roman" w:eastAsia="Times New Roman" w:hAnsi="Times New Roman" w:cs="Times New Roman"/>
                <w:sz w:val="24"/>
                <w:szCs w:val="24"/>
              </w:rPr>
              <w:t>Республики Башкортостан</w:t>
            </w:r>
          </w:p>
          <w:p w:rsidR="00996BF9" w:rsidRPr="00996BF9" w:rsidRDefault="00996BF9" w:rsidP="00996BF9">
            <w:pPr>
              <w:widowControl w:val="0"/>
              <w:tabs>
                <w:tab w:val="left" w:pos="27500"/>
              </w:tabs>
              <w:spacing w:after="0"/>
              <w:ind w:right="-144"/>
              <w:jc w:val="both"/>
              <w:rPr>
                <w:rFonts w:ascii="Times New Roman" w:eastAsia="Times New Roman" w:hAnsi="Times New Roman" w:cs="Times New Roman"/>
                <w:sz w:val="24"/>
                <w:szCs w:val="24"/>
              </w:rPr>
            </w:pPr>
            <w:r w:rsidRPr="00996BF9">
              <w:rPr>
                <w:rFonts w:ascii="Times New Roman" w:eastAsia="Times New Roman" w:hAnsi="Times New Roman" w:cs="Times New Roman"/>
                <w:sz w:val="24"/>
                <w:szCs w:val="24"/>
              </w:rPr>
              <w:t>от «21» мая 2021 года №87</w:t>
            </w:r>
          </w:p>
        </w:tc>
      </w:tr>
    </w:tbl>
    <w:p w:rsidR="00996BF9" w:rsidRPr="00996BF9" w:rsidRDefault="00996BF9" w:rsidP="00996BF9">
      <w:pPr>
        <w:tabs>
          <w:tab w:val="left" w:pos="27500"/>
        </w:tabs>
        <w:spacing w:after="0" w:line="240" w:lineRule="auto"/>
        <w:ind w:left="-284" w:firstLine="284"/>
        <w:jc w:val="center"/>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br w:type="textWrapping" w:clear="all"/>
      </w:r>
    </w:p>
    <w:p w:rsidR="00996BF9" w:rsidRPr="00996BF9" w:rsidRDefault="00996BF9" w:rsidP="00996BF9">
      <w:pPr>
        <w:tabs>
          <w:tab w:val="left" w:pos="27500"/>
        </w:tabs>
        <w:spacing w:after="0" w:line="240" w:lineRule="auto"/>
        <w:jc w:val="center"/>
        <w:rPr>
          <w:rFonts w:ascii="Times New Roman" w:eastAsia="Times New Roman" w:hAnsi="Times New Roman" w:cs="Times New Roman"/>
          <w:sz w:val="28"/>
          <w:szCs w:val="28"/>
          <w:lang w:eastAsia="ru-RU"/>
        </w:rPr>
      </w:pPr>
      <w:proofErr w:type="gramStart"/>
      <w:r w:rsidRPr="00996BF9">
        <w:rPr>
          <w:rFonts w:ascii="Times New Roman" w:eastAsia="Times New Roman" w:hAnsi="Times New Roman" w:cs="Times New Roman"/>
          <w:sz w:val="28"/>
          <w:szCs w:val="28"/>
          <w:lang w:eastAsia="ru-RU"/>
        </w:rPr>
        <w:t>Форма перечня муниципального имущества</w:t>
      </w:r>
      <w:r w:rsidRPr="00996BF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8"/>
          <w:szCs w:val="28"/>
          <w:lang w:eastAsia="ru-RU"/>
        </w:rPr>
        <w:t xml:space="preserve">сельского поселения </w:t>
      </w:r>
      <w:proofErr w:type="spellStart"/>
      <w:r>
        <w:rPr>
          <w:rFonts w:ascii="Times New Roman" w:eastAsia="Times New Roman" w:hAnsi="Times New Roman" w:cs="Times New Roman"/>
          <w:sz w:val="28"/>
          <w:szCs w:val="28"/>
          <w:lang w:eastAsia="ru-RU"/>
        </w:rPr>
        <w:t>Санзяпо</w:t>
      </w:r>
      <w:r w:rsidRPr="00996BF9">
        <w:rPr>
          <w:rFonts w:ascii="Times New Roman" w:eastAsia="Times New Roman" w:hAnsi="Times New Roman" w:cs="Times New Roman"/>
          <w:sz w:val="28"/>
          <w:szCs w:val="28"/>
          <w:lang w:eastAsia="ru-RU"/>
        </w:rPr>
        <w:t>вский</w:t>
      </w:r>
      <w:proofErr w:type="spellEnd"/>
      <w:r w:rsidRPr="00996BF9">
        <w:rPr>
          <w:rFonts w:ascii="Times New Roman" w:eastAsia="Times New Roman" w:hAnsi="Times New Roman" w:cs="Times New Roman"/>
          <w:sz w:val="28"/>
          <w:szCs w:val="28"/>
          <w:lang w:eastAsia="ru-RU"/>
        </w:rPr>
        <w:t xml:space="preserve">   сельсовет муниципального района </w:t>
      </w:r>
      <w:proofErr w:type="spellStart"/>
      <w:r w:rsidRPr="00996BF9">
        <w:rPr>
          <w:rFonts w:ascii="Times New Roman" w:eastAsia="Times New Roman" w:hAnsi="Times New Roman" w:cs="Times New Roman"/>
          <w:sz w:val="28"/>
          <w:szCs w:val="28"/>
          <w:lang w:eastAsia="ru-RU"/>
        </w:rPr>
        <w:t>Кугарчинский</w:t>
      </w:r>
      <w:proofErr w:type="spellEnd"/>
      <w:r w:rsidRPr="00996BF9">
        <w:rPr>
          <w:rFonts w:ascii="Times New Roman" w:eastAsia="Times New Roman" w:hAnsi="Times New Roman" w:cs="Times New Roman"/>
          <w:sz w:val="28"/>
          <w:szCs w:val="28"/>
          <w:lang w:eastAsia="ru-RU"/>
        </w:rPr>
        <w:t xml:space="preserve"> район Республики Башкортостан, предназначенного для предоставления во владение и (или) в пользование субъектам малого и среднего предпринимательства, организациям,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w:t>
      </w:r>
      <w:proofErr w:type="gramEnd"/>
    </w:p>
    <w:p w:rsidR="00996BF9" w:rsidRPr="00996BF9" w:rsidRDefault="00996BF9" w:rsidP="00996BF9">
      <w:pPr>
        <w:tabs>
          <w:tab w:val="left" w:pos="27500"/>
        </w:tabs>
        <w:spacing w:after="0" w:line="240" w:lineRule="auto"/>
        <w:jc w:val="center"/>
        <w:rPr>
          <w:rFonts w:ascii="Times New Roman" w:eastAsia="Times New Roman" w:hAnsi="Times New Roman" w:cs="Times New Roman"/>
          <w:sz w:val="28"/>
          <w:szCs w:val="28"/>
          <w:lang w:eastAsia="ru-RU"/>
        </w:rPr>
      </w:pPr>
    </w:p>
    <w:tbl>
      <w:tblPr>
        <w:tblW w:w="1092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1702"/>
        <w:gridCol w:w="1560"/>
        <w:gridCol w:w="2269"/>
        <w:gridCol w:w="1277"/>
        <w:gridCol w:w="1135"/>
      </w:tblGrid>
      <w:tr w:rsidR="00996BF9" w:rsidRPr="00996BF9" w:rsidTr="00996BF9">
        <w:trPr>
          <w:trHeight w:val="276"/>
        </w:trPr>
        <w:tc>
          <w:tcPr>
            <w:tcW w:w="1134" w:type="dxa"/>
            <w:vMerge w:val="restart"/>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 xml:space="preserve">№ </w:t>
            </w:r>
            <w:proofErr w:type="gramStart"/>
            <w:r w:rsidRPr="00996BF9">
              <w:rPr>
                <w:rFonts w:ascii="Times New Roman" w:eastAsia="Calibri" w:hAnsi="Times New Roman" w:cs="Times New Roman"/>
                <w:sz w:val="28"/>
                <w:szCs w:val="28"/>
              </w:rPr>
              <w:t>п</w:t>
            </w:r>
            <w:proofErr w:type="gramEnd"/>
            <w:r w:rsidRPr="00996BF9">
              <w:rPr>
                <w:rFonts w:ascii="Times New Roman" w:eastAsia="Calibri" w:hAnsi="Times New Roman" w:cs="Times New Roman"/>
                <w:sz w:val="28"/>
                <w:szCs w:val="28"/>
              </w:rPr>
              <w:t>/п</w:t>
            </w:r>
          </w:p>
        </w:tc>
        <w:tc>
          <w:tcPr>
            <w:tcW w:w="1843" w:type="dxa"/>
            <w:vMerge w:val="restart"/>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 xml:space="preserve">Адрес (местоположение) объекта </w:t>
            </w:r>
            <w:hyperlink r:id="rId6" w:anchor="P205" w:history="1">
              <w:r w:rsidRPr="00996BF9">
                <w:rPr>
                  <w:rFonts w:ascii="Times New Roman" w:eastAsia="Calibri" w:hAnsi="Times New Roman" w:cs="Times New Roman"/>
                  <w:color w:val="0000FF"/>
                  <w:sz w:val="28"/>
                  <w:szCs w:val="28"/>
                  <w:u w:val="single"/>
                </w:rPr>
                <w:t>&lt;1&gt;</w:t>
              </w:r>
            </w:hyperlink>
          </w:p>
        </w:tc>
        <w:tc>
          <w:tcPr>
            <w:tcW w:w="1701" w:type="dxa"/>
            <w:vMerge w:val="restart"/>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Вид объекта недвижимости;</w:t>
            </w:r>
          </w:p>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 xml:space="preserve">тип движимого имущества </w:t>
            </w:r>
            <w:hyperlink r:id="rId7" w:anchor="P209" w:history="1">
              <w:r w:rsidRPr="00996BF9">
                <w:rPr>
                  <w:rFonts w:ascii="Times New Roman" w:eastAsia="Calibri" w:hAnsi="Times New Roman" w:cs="Times New Roman"/>
                  <w:color w:val="0000FF"/>
                  <w:sz w:val="28"/>
                  <w:szCs w:val="28"/>
                  <w:u w:val="single"/>
                </w:rPr>
                <w:t>&lt;2&gt;</w:t>
              </w:r>
            </w:hyperlink>
          </w:p>
        </w:tc>
        <w:tc>
          <w:tcPr>
            <w:tcW w:w="1559" w:type="dxa"/>
            <w:vMerge w:val="restart"/>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Наименование объекта учета &lt;3&gt;</w:t>
            </w:r>
          </w:p>
        </w:tc>
        <w:tc>
          <w:tcPr>
            <w:tcW w:w="4678" w:type="dxa"/>
            <w:gridSpan w:val="3"/>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 xml:space="preserve">Сведения о недвижимом имуществе </w:t>
            </w:r>
          </w:p>
        </w:tc>
      </w:tr>
      <w:tr w:rsidR="00996BF9" w:rsidRPr="00996BF9" w:rsidTr="00996BF9">
        <w:trPr>
          <w:trHeight w:val="276"/>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c>
          <w:tcPr>
            <w:tcW w:w="4678" w:type="dxa"/>
            <w:gridSpan w:val="3"/>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Основная характеристика объекта недвижимости &lt;4&gt;</w:t>
            </w:r>
          </w:p>
        </w:tc>
      </w:tr>
      <w:tr w:rsidR="00996BF9" w:rsidRPr="00996BF9" w:rsidTr="00996BF9">
        <w:trPr>
          <w:trHeight w:val="552"/>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proofErr w:type="gramStart"/>
            <w:r w:rsidRPr="00996BF9">
              <w:rPr>
                <w:rFonts w:ascii="Times New Roman" w:eastAsia="Calibri" w:hAnsi="Times New Roman" w:cs="Times New Roman"/>
                <w:sz w:val="28"/>
                <w:szCs w:val="28"/>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 xml:space="preserve">Фактическое </w:t>
            </w:r>
            <w:proofErr w:type="gramStart"/>
            <w:r w:rsidRPr="00996BF9">
              <w:rPr>
                <w:rFonts w:ascii="Times New Roman" w:eastAsia="Calibri" w:hAnsi="Times New Roman" w:cs="Times New Roman"/>
                <w:sz w:val="28"/>
                <w:szCs w:val="28"/>
              </w:rPr>
              <w:t>значение</w:t>
            </w:r>
            <w:proofErr w:type="gramEnd"/>
            <w:r w:rsidRPr="00996BF9">
              <w:rPr>
                <w:rFonts w:ascii="Times New Roman" w:eastAsia="Calibri" w:hAnsi="Times New Roman" w:cs="Times New Roman"/>
                <w:sz w:val="28"/>
                <w:szCs w:val="28"/>
              </w:rPr>
              <w:t>/Проектируемое значение (для объектов незавершенного строительства)</w:t>
            </w:r>
          </w:p>
        </w:tc>
        <w:tc>
          <w:tcPr>
            <w:tcW w:w="1134"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proofErr w:type="gramStart"/>
            <w:r w:rsidRPr="00996BF9">
              <w:rPr>
                <w:rFonts w:ascii="Times New Roman" w:eastAsia="Calibri" w:hAnsi="Times New Roman" w:cs="Times New Roman"/>
                <w:sz w:val="28"/>
                <w:szCs w:val="28"/>
              </w:rPr>
              <w:t>Единица измерения (для площади - кв. м; для протяженности - м; для глубины залегания - м; для объема - куб. м)</w:t>
            </w:r>
            <w:proofErr w:type="gramEnd"/>
          </w:p>
        </w:tc>
      </w:tr>
      <w:tr w:rsidR="00996BF9" w:rsidRPr="00996BF9" w:rsidTr="00996BF9">
        <w:tc>
          <w:tcPr>
            <w:tcW w:w="1134"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4</w:t>
            </w:r>
          </w:p>
        </w:tc>
        <w:tc>
          <w:tcPr>
            <w:tcW w:w="2268"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7</w:t>
            </w:r>
          </w:p>
        </w:tc>
      </w:tr>
    </w:tbl>
    <w:p w:rsidR="00996BF9" w:rsidRPr="00996BF9" w:rsidRDefault="00996BF9" w:rsidP="00996BF9">
      <w:pPr>
        <w:tabs>
          <w:tab w:val="left" w:pos="27500"/>
        </w:tabs>
        <w:spacing w:after="0" w:line="240" w:lineRule="auto"/>
        <w:jc w:val="center"/>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jc w:val="center"/>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jc w:val="center"/>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jc w:val="center"/>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jc w:val="center"/>
        <w:rPr>
          <w:rFonts w:ascii="Times New Roman" w:eastAsia="Times New Roman" w:hAnsi="Times New Roman" w:cs="Times New Roman"/>
          <w:sz w:val="28"/>
          <w:szCs w:val="28"/>
          <w:lang w:eastAsia="ru-RU"/>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701"/>
        <w:gridCol w:w="1559"/>
        <w:gridCol w:w="1418"/>
        <w:gridCol w:w="1276"/>
        <w:gridCol w:w="1417"/>
        <w:gridCol w:w="992"/>
        <w:gridCol w:w="851"/>
        <w:gridCol w:w="1134"/>
      </w:tblGrid>
      <w:tr w:rsidR="00996BF9" w:rsidRPr="00996BF9" w:rsidTr="00996BF9">
        <w:trPr>
          <w:trHeight w:val="276"/>
        </w:trPr>
        <w:tc>
          <w:tcPr>
            <w:tcW w:w="6663" w:type="dxa"/>
            <w:gridSpan w:val="5"/>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Calibri" w:eastAsia="Times New Roman" w:hAnsi="Calibri" w:cs="Calibri"/>
                <w:sz w:val="28"/>
                <w:szCs w:val="28"/>
                <w:lang w:eastAsia="ru-RU"/>
              </w:rPr>
              <w:br w:type="page"/>
            </w:r>
            <w:r w:rsidRPr="00996BF9">
              <w:rPr>
                <w:rFonts w:ascii="Times New Roman" w:eastAsia="Calibri" w:hAnsi="Times New Roman" w:cs="Times New Roman"/>
                <w:sz w:val="28"/>
                <w:szCs w:val="28"/>
              </w:rPr>
              <w:t xml:space="preserve">Сведения о недвижимом имуществе </w:t>
            </w:r>
          </w:p>
        </w:tc>
        <w:tc>
          <w:tcPr>
            <w:tcW w:w="4394" w:type="dxa"/>
            <w:gridSpan w:val="4"/>
            <w:vMerge w:val="restart"/>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 xml:space="preserve">Сведения о </w:t>
            </w:r>
          </w:p>
          <w:p w:rsidR="00996BF9" w:rsidRPr="00996BF9" w:rsidRDefault="00996BF9" w:rsidP="00996BF9">
            <w:pPr>
              <w:widowControl w:val="0"/>
              <w:tabs>
                <w:tab w:val="left" w:pos="3634"/>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 xml:space="preserve">движимом </w:t>
            </w:r>
            <w:proofErr w:type="gramStart"/>
            <w:r w:rsidRPr="00996BF9">
              <w:rPr>
                <w:rFonts w:ascii="Times New Roman" w:eastAsia="Calibri" w:hAnsi="Times New Roman" w:cs="Times New Roman"/>
                <w:sz w:val="28"/>
                <w:szCs w:val="28"/>
              </w:rPr>
              <w:t>имуществе</w:t>
            </w:r>
            <w:proofErr w:type="gramEnd"/>
            <w:r w:rsidRPr="00996BF9">
              <w:rPr>
                <w:rFonts w:ascii="Times New Roman" w:eastAsia="Calibri" w:hAnsi="Times New Roman" w:cs="Times New Roman"/>
                <w:sz w:val="28"/>
                <w:szCs w:val="28"/>
              </w:rPr>
              <w:t xml:space="preserve"> </w:t>
            </w:r>
          </w:p>
        </w:tc>
      </w:tr>
      <w:tr w:rsidR="00996BF9" w:rsidRPr="00996BF9" w:rsidTr="00996BF9">
        <w:trPr>
          <w:trHeight w:val="276"/>
        </w:trPr>
        <w:tc>
          <w:tcPr>
            <w:tcW w:w="2410" w:type="dxa"/>
            <w:gridSpan w:val="2"/>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Кадастровый номер &lt;5&gt;</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Техническое состояние объекта недвижимости&lt;6&gt;</w:t>
            </w:r>
          </w:p>
        </w:tc>
        <w:tc>
          <w:tcPr>
            <w:tcW w:w="1418" w:type="dxa"/>
            <w:vMerge w:val="restart"/>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Категория земель &lt;7&gt;</w:t>
            </w:r>
          </w:p>
        </w:tc>
        <w:tc>
          <w:tcPr>
            <w:tcW w:w="1276" w:type="dxa"/>
            <w:vMerge w:val="restart"/>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Вид разрешенного использования &lt;8&gt;</w:t>
            </w:r>
          </w:p>
        </w:tc>
        <w:tc>
          <w:tcPr>
            <w:tcW w:w="7371" w:type="dxa"/>
            <w:gridSpan w:val="4"/>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r>
      <w:tr w:rsidR="00996BF9" w:rsidRPr="00996BF9" w:rsidTr="00996BF9">
        <w:trPr>
          <w:trHeight w:val="2050"/>
        </w:trPr>
        <w:tc>
          <w:tcPr>
            <w:tcW w:w="708"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Номер</w:t>
            </w:r>
          </w:p>
        </w:tc>
        <w:tc>
          <w:tcPr>
            <w:tcW w:w="1702"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Тип (кадастровый, условный, устаревший)</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Государственный регистрационный знак (при наличии)</w:t>
            </w:r>
          </w:p>
        </w:tc>
        <w:tc>
          <w:tcPr>
            <w:tcW w:w="992"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Марка, модель</w:t>
            </w:r>
          </w:p>
        </w:tc>
        <w:tc>
          <w:tcPr>
            <w:tcW w:w="851"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Год выпуска</w:t>
            </w:r>
          </w:p>
        </w:tc>
        <w:tc>
          <w:tcPr>
            <w:tcW w:w="1134"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Состав (</w:t>
            </w:r>
            <w:proofErr w:type="spellStart"/>
            <w:proofErr w:type="gramStart"/>
            <w:r w:rsidRPr="00996BF9">
              <w:rPr>
                <w:rFonts w:ascii="Times New Roman" w:eastAsia="Calibri" w:hAnsi="Times New Roman" w:cs="Times New Roman"/>
                <w:sz w:val="28"/>
                <w:szCs w:val="28"/>
              </w:rPr>
              <w:t>принадлежнос-ти</w:t>
            </w:r>
            <w:proofErr w:type="spellEnd"/>
            <w:proofErr w:type="gramEnd"/>
            <w:r w:rsidRPr="00996BF9">
              <w:rPr>
                <w:rFonts w:ascii="Times New Roman" w:eastAsia="Calibri" w:hAnsi="Times New Roman" w:cs="Times New Roman"/>
                <w:sz w:val="28"/>
                <w:szCs w:val="28"/>
              </w:rPr>
              <w:t xml:space="preserve">) имущества </w:t>
            </w:r>
          </w:p>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&lt;9&gt;</w:t>
            </w:r>
          </w:p>
        </w:tc>
      </w:tr>
      <w:tr w:rsidR="00996BF9" w:rsidRPr="00996BF9" w:rsidTr="00996BF9">
        <w:tc>
          <w:tcPr>
            <w:tcW w:w="708"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8</w:t>
            </w:r>
          </w:p>
        </w:tc>
        <w:tc>
          <w:tcPr>
            <w:tcW w:w="1702"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10</w:t>
            </w:r>
          </w:p>
        </w:tc>
        <w:tc>
          <w:tcPr>
            <w:tcW w:w="1418"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11</w:t>
            </w:r>
          </w:p>
        </w:tc>
        <w:tc>
          <w:tcPr>
            <w:tcW w:w="1276"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12</w:t>
            </w:r>
          </w:p>
        </w:tc>
        <w:tc>
          <w:tcPr>
            <w:tcW w:w="1417"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13</w:t>
            </w:r>
          </w:p>
        </w:tc>
        <w:tc>
          <w:tcPr>
            <w:tcW w:w="992"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14</w:t>
            </w:r>
          </w:p>
        </w:tc>
        <w:tc>
          <w:tcPr>
            <w:tcW w:w="851"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15</w:t>
            </w:r>
          </w:p>
        </w:tc>
        <w:tc>
          <w:tcPr>
            <w:tcW w:w="1134"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16</w:t>
            </w:r>
          </w:p>
        </w:tc>
      </w:tr>
    </w:tbl>
    <w:p w:rsidR="00996BF9" w:rsidRPr="00996BF9" w:rsidRDefault="00996BF9" w:rsidP="00996BF9">
      <w:pPr>
        <w:tabs>
          <w:tab w:val="left" w:pos="27500"/>
        </w:tabs>
        <w:spacing w:after="0" w:line="240" w:lineRule="auto"/>
        <w:jc w:val="center"/>
        <w:rPr>
          <w:rFonts w:ascii="Times New Roman" w:eastAsia="Times New Roman" w:hAnsi="Times New Roman" w:cs="Times New Roman"/>
          <w:sz w:val="28"/>
          <w:szCs w:val="28"/>
          <w:lang w:eastAsia="ru-RU"/>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267"/>
        <w:gridCol w:w="1701"/>
        <w:gridCol w:w="1559"/>
        <w:gridCol w:w="1418"/>
        <w:gridCol w:w="1275"/>
        <w:gridCol w:w="851"/>
      </w:tblGrid>
      <w:tr w:rsidR="00996BF9" w:rsidRPr="00996BF9" w:rsidTr="00996BF9">
        <w:tc>
          <w:tcPr>
            <w:tcW w:w="11057" w:type="dxa"/>
            <w:gridSpan w:val="7"/>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Сведения о правообладателях и о правах третьих лиц на имущество</w:t>
            </w:r>
          </w:p>
        </w:tc>
      </w:tr>
      <w:tr w:rsidR="00996BF9" w:rsidRPr="00996BF9" w:rsidTr="00996BF9">
        <w:tc>
          <w:tcPr>
            <w:tcW w:w="4253" w:type="dxa"/>
            <w:gridSpan w:val="2"/>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Для договоров аренды и безвозмездного пользования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Наименование правообладателя &lt;11&gt;</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 xml:space="preserve">Наличие ограниченного вещного права на имущество &lt;12&gt; </w:t>
            </w:r>
          </w:p>
        </w:tc>
        <w:tc>
          <w:tcPr>
            <w:tcW w:w="1418" w:type="dxa"/>
            <w:vMerge w:val="restart"/>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ИНН правообладателя &lt;13&gt;</w:t>
            </w:r>
          </w:p>
        </w:tc>
        <w:tc>
          <w:tcPr>
            <w:tcW w:w="1275" w:type="dxa"/>
            <w:vMerge w:val="restart"/>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Контактный номер телефона &lt;14&gt;</w:t>
            </w:r>
          </w:p>
        </w:tc>
        <w:tc>
          <w:tcPr>
            <w:tcW w:w="851" w:type="dxa"/>
            <w:vMerge w:val="restart"/>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Адрес электронной почты &lt;15&gt;</w:t>
            </w:r>
          </w:p>
        </w:tc>
      </w:tr>
      <w:tr w:rsidR="00996BF9" w:rsidRPr="00996BF9" w:rsidTr="00996BF9">
        <w:tc>
          <w:tcPr>
            <w:tcW w:w="1985"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Наличие права аренды или права безвозмездного пользования на имущество  &lt;10&gt;</w:t>
            </w:r>
          </w:p>
        </w:tc>
        <w:tc>
          <w:tcPr>
            <w:tcW w:w="2268"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both"/>
              <w:rPr>
                <w:rFonts w:ascii="Times New Roman" w:eastAsia="Calibri" w:hAnsi="Times New Roman" w:cs="Times New Roman"/>
                <w:sz w:val="28"/>
                <w:szCs w:val="28"/>
              </w:rPr>
            </w:pPr>
            <w:r w:rsidRPr="00996BF9">
              <w:rPr>
                <w:rFonts w:ascii="Times New Roman" w:eastAsia="Calibri" w:hAnsi="Times New Roman" w:cs="Times New Roman"/>
                <w:sz w:val="28"/>
                <w:szCs w:val="28"/>
              </w:rPr>
              <w:t>Дата окончания срока действия договора (при наличии)</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96BF9" w:rsidRPr="00996BF9" w:rsidRDefault="00996BF9" w:rsidP="00996BF9">
            <w:pPr>
              <w:spacing w:after="0" w:line="240" w:lineRule="auto"/>
              <w:rPr>
                <w:rFonts w:ascii="Times New Roman" w:eastAsia="Calibri" w:hAnsi="Times New Roman" w:cs="Times New Roman"/>
                <w:sz w:val="28"/>
                <w:szCs w:val="28"/>
              </w:rPr>
            </w:pPr>
          </w:p>
        </w:tc>
      </w:tr>
      <w:tr w:rsidR="00996BF9" w:rsidRPr="00996BF9" w:rsidTr="00996BF9">
        <w:tc>
          <w:tcPr>
            <w:tcW w:w="1985"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17</w:t>
            </w:r>
          </w:p>
        </w:tc>
        <w:tc>
          <w:tcPr>
            <w:tcW w:w="2268"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18</w:t>
            </w:r>
          </w:p>
        </w:tc>
        <w:tc>
          <w:tcPr>
            <w:tcW w:w="1701"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19</w:t>
            </w:r>
          </w:p>
        </w:tc>
        <w:tc>
          <w:tcPr>
            <w:tcW w:w="1559"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20</w:t>
            </w:r>
          </w:p>
        </w:tc>
        <w:tc>
          <w:tcPr>
            <w:tcW w:w="1418"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21</w:t>
            </w:r>
          </w:p>
        </w:tc>
        <w:tc>
          <w:tcPr>
            <w:tcW w:w="1275"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22</w:t>
            </w:r>
          </w:p>
        </w:tc>
        <w:tc>
          <w:tcPr>
            <w:tcW w:w="851" w:type="dxa"/>
            <w:tcBorders>
              <w:top w:val="single" w:sz="4" w:space="0" w:color="auto"/>
              <w:left w:val="single" w:sz="4" w:space="0" w:color="auto"/>
              <w:bottom w:val="single" w:sz="4" w:space="0" w:color="auto"/>
              <w:right w:val="single" w:sz="4" w:space="0" w:color="auto"/>
            </w:tcBorders>
            <w:hideMark/>
          </w:tcPr>
          <w:p w:rsidR="00996BF9" w:rsidRPr="00996BF9" w:rsidRDefault="00996BF9" w:rsidP="00996BF9">
            <w:pPr>
              <w:widowControl w:val="0"/>
              <w:tabs>
                <w:tab w:val="left" w:pos="27500"/>
              </w:tabs>
              <w:autoSpaceDE w:val="0"/>
              <w:autoSpaceDN w:val="0"/>
              <w:spacing w:after="0"/>
              <w:jc w:val="center"/>
              <w:rPr>
                <w:rFonts w:ascii="Times New Roman" w:eastAsia="Calibri" w:hAnsi="Times New Roman" w:cs="Times New Roman"/>
                <w:sz w:val="28"/>
                <w:szCs w:val="28"/>
              </w:rPr>
            </w:pPr>
            <w:r w:rsidRPr="00996BF9">
              <w:rPr>
                <w:rFonts w:ascii="Times New Roman" w:eastAsia="Calibri" w:hAnsi="Times New Roman" w:cs="Times New Roman"/>
                <w:sz w:val="28"/>
                <w:szCs w:val="28"/>
              </w:rPr>
              <w:t>23</w:t>
            </w:r>
          </w:p>
        </w:tc>
      </w:tr>
    </w:tbl>
    <w:p w:rsidR="00996BF9" w:rsidRPr="00996BF9" w:rsidRDefault="00996BF9" w:rsidP="00996BF9">
      <w:pPr>
        <w:widowControl w:val="0"/>
        <w:tabs>
          <w:tab w:val="left" w:pos="27500"/>
        </w:tabs>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1</w:t>
      </w:r>
      <w:proofErr w:type="gramStart"/>
      <w:r w:rsidRPr="00996BF9">
        <w:rPr>
          <w:rFonts w:ascii="Times New Roman" w:eastAsia="Times New Roman" w:hAnsi="Times New Roman" w:cs="Times New Roman"/>
          <w:sz w:val="28"/>
          <w:szCs w:val="28"/>
          <w:lang w:eastAsia="ru-RU"/>
        </w:rPr>
        <w:t>&gt; У</w:t>
      </w:r>
      <w:proofErr w:type="gramEnd"/>
      <w:r w:rsidRPr="00996BF9">
        <w:rPr>
          <w:rFonts w:ascii="Times New Roman" w:eastAsia="Times New Roman" w:hAnsi="Times New Roman" w:cs="Times New Roman"/>
          <w:sz w:val="28"/>
          <w:szCs w:val="28"/>
          <w:lang w:eastAsia="ru-RU"/>
        </w:rPr>
        <w:t>казывается адрес (местоположение) объекта (для недвижимого имущества адрес в соответствии с записью в Едином государственном реестре недвижимости, для движимого имущества - адресный ориентир, в том числе почтовый адрес, места его постоянного размещения, а при невозможности его указания - полный адрес места нахождения органа государственной власти либо органа местного самоуправления, осуществляющего полномочия собственника такого объекта).</w:t>
      </w:r>
    </w:p>
    <w:p w:rsidR="00996BF9" w:rsidRPr="00996BF9" w:rsidRDefault="00996BF9" w:rsidP="00996BF9">
      <w:pPr>
        <w:widowControl w:val="0"/>
        <w:tabs>
          <w:tab w:val="left" w:pos="27500"/>
        </w:tabs>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&lt;2</w:t>
      </w:r>
      <w:proofErr w:type="gramStart"/>
      <w:r w:rsidRPr="00996BF9">
        <w:rPr>
          <w:rFonts w:ascii="Times New Roman" w:eastAsia="Times New Roman" w:hAnsi="Times New Roman" w:cs="Times New Roman"/>
          <w:sz w:val="28"/>
          <w:szCs w:val="28"/>
          <w:lang w:eastAsia="ru-RU"/>
        </w:rPr>
        <w:t>&gt; Д</w:t>
      </w:r>
      <w:proofErr w:type="gramEnd"/>
      <w:r w:rsidRPr="00996BF9">
        <w:rPr>
          <w:rFonts w:ascii="Times New Roman" w:eastAsia="Times New Roman" w:hAnsi="Times New Roman" w:cs="Times New Roman"/>
          <w:sz w:val="28"/>
          <w:szCs w:val="28"/>
          <w:lang w:eastAsia="ru-RU"/>
        </w:rPr>
        <w:t>ля объектов недвижимого имущества указывается вид: земельный участок, здание, сооружение, помещение, единый недвижимый комплекс; для движимого имущества указывается тип: транспорт, оборудование, инвентарь, иное движимое имущество.</w:t>
      </w:r>
    </w:p>
    <w:p w:rsidR="00996BF9" w:rsidRPr="00996BF9" w:rsidRDefault="00996BF9" w:rsidP="00996BF9">
      <w:pPr>
        <w:widowControl w:val="0"/>
        <w:tabs>
          <w:tab w:val="left" w:pos="27500"/>
        </w:tabs>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lastRenderedPageBreak/>
        <w:t>&lt;3</w:t>
      </w:r>
      <w:proofErr w:type="gramStart"/>
      <w:r w:rsidRPr="00996BF9">
        <w:rPr>
          <w:rFonts w:ascii="Times New Roman" w:eastAsia="Times New Roman" w:hAnsi="Times New Roman" w:cs="Times New Roman"/>
          <w:sz w:val="28"/>
          <w:szCs w:val="28"/>
          <w:lang w:eastAsia="ru-RU"/>
        </w:rPr>
        <w:t>&gt; У</w:t>
      </w:r>
      <w:proofErr w:type="gramEnd"/>
      <w:r w:rsidRPr="00996BF9">
        <w:rPr>
          <w:rFonts w:ascii="Times New Roman" w:eastAsia="Times New Roman" w:hAnsi="Times New Roman" w:cs="Times New Roman"/>
          <w:sz w:val="28"/>
          <w:szCs w:val="28"/>
          <w:lang w:eastAsia="ru-RU"/>
        </w:rPr>
        <w:t>казывается индивидуальное наименование объекта недвижимости согласно сведениям о нем в Кадастре недвижимости при наличии такого наименования, а при его отсутствии – наименование объекта в реестре государственного (муниципального) имущества. Если имущество является помещением, указывается его номер в здании. При отсутствии индивидуального наименования указывается вид объекта недвижимости. Для движимого имущества указывается его наименование согласно сведениям реестра государственного (муниципального) имущества или технической документации.</w:t>
      </w:r>
    </w:p>
    <w:p w:rsidR="00996BF9" w:rsidRPr="00996BF9" w:rsidRDefault="00996BF9" w:rsidP="00996BF9">
      <w:pPr>
        <w:widowControl w:val="0"/>
        <w:tabs>
          <w:tab w:val="left" w:pos="27500"/>
        </w:tabs>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&lt;4&gt; Основная характеристика, ее значение и единицы измерения объекта недвижимости указываются согласно сведениям Единого государственного реестра недвижимости.</w:t>
      </w:r>
    </w:p>
    <w:p w:rsidR="00996BF9" w:rsidRPr="00996BF9" w:rsidRDefault="00996BF9" w:rsidP="00996BF9">
      <w:pPr>
        <w:widowControl w:val="0"/>
        <w:tabs>
          <w:tab w:val="left" w:pos="27500"/>
        </w:tabs>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&lt;5</w:t>
      </w:r>
      <w:proofErr w:type="gramStart"/>
      <w:r w:rsidRPr="00996BF9">
        <w:rPr>
          <w:rFonts w:ascii="Times New Roman" w:eastAsia="Times New Roman" w:hAnsi="Times New Roman" w:cs="Times New Roman"/>
          <w:sz w:val="28"/>
          <w:szCs w:val="28"/>
          <w:lang w:eastAsia="ru-RU"/>
        </w:rPr>
        <w:t>&gt; У</w:t>
      </w:r>
      <w:proofErr w:type="gramEnd"/>
      <w:r w:rsidRPr="00996BF9">
        <w:rPr>
          <w:rFonts w:ascii="Times New Roman" w:eastAsia="Times New Roman" w:hAnsi="Times New Roman" w:cs="Times New Roman"/>
          <w:sz w:val="28"/>
          <w:szCs w:val="28"/>
          <w:lang w:eastAsia="ru-RU"/>
        </w:rPr>
        <w:t>казывается кадастровый номер объекта недвижимости или его части, включаемой в перечень, при его отсутствии - условный номер или устаревший номер (при наличии).</w:t>
      </w:r>
    </w:p>
    <w:p w:rsidR="00996BF9" w:rsidRPr="00996BF9" w:rsidRDefault="00996BF9" w:rsidP="00996BF9">
      <w:pPr>
        <w:widowControl w:val="0"/>
        <w:tabs>
          <w:tab w:val="left" w:pos="27500"/>
        </w:tabs>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&lt;6</w:t>
      </w:r>
      <w:proofErr w:type="gramStart"/>
      <w:r w:rsidRPr="00996BF9">
        <w:rPr>
          <w:rFonts w:ascii="Times New Roman" w:eastAsia="Times New Roman" w:hAnsi="Times New Roman" w:cs="Times New Roman"/>
          <w:sz w:val="28"/>
          <w:szCs w:val="28"/>
          <w:lang w:eastAsia="ru-RU"/>
        </w:rPr>
        <w:t>&gt; Н</w:t>
      </w:r>
      <w:proofErr w:type="gramEnd"/>
      <w:r w:rsidRPr="00996BF9">
        <w:rPr>
          <w:rFonts w:ascii="Times New Roman" w:eastAsia="Times New Roman" w:hAnsi="Times New Roman" w:cs="Times New Roman"/>
          <w:sz w:val="28"/>
          <w:szCs w:val="28"/>
          <w:lang w:eastAsia="ru-RU"/>
        </w:rPr>
        <w:t>а основании документов, содержащих актуальные сведения о техническом состоянии объекта недвижимости, указывается одно из следующих значений: пригодно к эксплуатации; требует текущего ремонта; требует капитального ремонта (реконструкции, модернизации, иных видов работ для приведения в нормативное техническое состояние). В случае</w:t>
      </w:r>
      <w:proofErr w:type="gramStart"/>
      <w:r w:rsidRPr="00996BF9">
        <w:rPr>
          <w:rFonts w:ascii="Times New Roman" w:eastAsia="Times New Roman" w:hAnsi="Times New Roman" w:cs="Times New Roman"/>
          <w:sz w:val="28"/>
          <w:szCs w:val="28"/>
          <w:lang w:eastAsia="ru-RU"/>
        </w:rPr>
        <w:t>,</w:t>
      </w:r>
      <w:proofErr w:type="gramEnd"/>
      <w:r w:rsidRPr="00996BF9">
        <w:rPr>
          <w:rFonts w:ascii="Times New Roman" w:eastAsia="Times New Roman" w:hAnsi="Times New Roman" w:cs="Times New Roman"/>
          <w:sz w:val="28"/>
          <w:szCs w:val="28"/>
          <w:lang w:eastAsia="ru-RU"/>
        </w:rPr>
        <w:t xml:space="preserve"> если имущество является объектом незавершенного строительства указывается: объект незавершенного строительства.</w:t>
      </w:r>
    </w:p>
    <w:p w:rsidR="00996BF9" w:rsidRPr="00996BF9" w:rsidRDefault="00996BF9" w:rsidP="00996BF9">
      <w:pPr>
        <w:widowControl w:val="0"/>
        <w:tabs>
          <w:tab w:val="left" w:pos="27500"/>
        </w:tabs>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&lt;7&gt;, &lt;8</w:t>
      </w:r>
      <w:proofErr w:type="gramStart"/>
      <w:r w:rsidRPr="00996BF9">
        <w:rPr>
          <w:rFonts w:ascii="Times New Roman" w:eastAsia="Times New Roman" w:hAnsi="Times New Roman" w:cs="Times New Roman"/>
          <w:sz w:val="28"/>
          <w:szCs w:val="28"/>
          <w:lang w:eastAsia="ru-RU"/>
        </w:rPr>
        <w:t>&gt; Д</w:t>
      </w:r>
      <w:proofErr w:type="gramEnd"/>
      <w:r w:rsidRPr="00996BF9">
        <w:rPr>
          <w:rFonts w:ascii="Times New Roman" w:eastAsia="Times New Roman" w:hAnsi="Times New Roman" w:cs="Times New Roman"/>
          <w:sz w:val="28"/>
          <w:szCs w:val="28"/>
          <w:lang w:eastAsia="ru-RU"/>
        </w:rPr>
        <w:t>ля объекта недвижимости, включенного в перечень, указывается категория и вид разрешенного использования земельного участка, на котором расположен такой объект. Для движимого имущества данные строки не заполняются.</w:t>
      </w:r>
    </w:p>
    <w:p w:rsidR="00996BF9" w:rsidRPr="00996BF9" w:rsidRDefault="00996BF9" w:rsidP="00996BF9">
      <w:pPr>
        <w:widowControl w:val="0"/>
        <w:tabs>
          <w:tab w:val="left" w:pos="27500"/>
        </w:tabs>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&lt;9</w:t>
      </w:r>
      <w:proofErr w:type="gramStart"/>
      <w:r w:rsidRPr="00996BF9">
        <w:rPr>
          <w:rFonts w:ascii="Times New Roman" w:eastAsia="Times New Roman" w:hAnsi="Times New Roman" w:cs="Times New Roman"/>
          <w:sz w:val="28"/>
          <w:szCs w:val="28"/>
          <w:lang w:eastAsia="ru-RU"/>
        </w:rPr>
        <w:t>&gt; У</w:t>
      </w:r>
      <w:proofErr w:type="gramEnd"/>
      <w:r w:rsidRPr="00996BF9">
        <w:rPr>
          <w:rFonts w:ascii="Times New Roman" w:eastAsia="Times New Roman" w:hAnsi="Times New Roman" w:cs="Times New Roman"/>
          <w:sz w:val="28"/>
          <w:szCs w:val="28"/>
          <w:lang w:eastAsia="ru-RU"/>
        </w:rPr>
        <w:t>казывается краткое описание состава имущества, если оно является сложной вещью либо главной вещью, предоставляемой в аренду с другими вещами, предназначенными для ее обслуживания. В ином случае данная строчка не заполняется.</w:t>
      </w:r>
    </w:p>
    <w:p w:rsidR="00996BF9" w:rsidRPr="00996BF9" w:rsidRDefault="00996BF9" w:rsidP="00996BF9">
      <w:pPr>
        <w:widowControl w:val="0"/>
        <w:tabs>
          <w:tab w:val="left" w:pos="27500"/>
        </w:tabs>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&lt;10</w:t>
      </w:r>
      <w:proofErr w:type="gramStart"/>
      <w:r w:rsidRPr="00996BF9">
        <w:rPr>
          <w:rFonts w:ascii="Times New Roman" w:eastAsia="Times New Roman" w:hAnsi="Times New Roman" w:cs="Times New Roman"/>
          <w:sz w:val="28"/>
          <w:szCs w:val="28"/>
          <w:lang w:eastAsia="ru-RU"/>
        </w:rPr>
        <w:t>&gt; У</w:t>
      </w:r>
      <w:proofErr w:type="gramEnd"/>
      <w:r w:rsidRPr="00996BF9">
        <w:rPr>
          <w:rFonts w:ascii="Times New Roman" w:eastAsia="Times New Roman" w:hAnsi="Times New Roman" w:cs="Times New Roman"/>
          <w:sz w:val="28"/>
          <w:szCs w:val="28"/>
          <w:lang w:eastAsia="ru-RU"/>
        </w:rPr>
        <w:t>казывается «Да» или «Нет».</w:t>
      </w:r>
    </w:p>
    <w:p w:rsidR="00996BF9" w:rsidRPr="00996BF9" w:rsidRDefault="00996BF9" w:rsidP="00996BF9">
      <w:pPr>
        <w:widowControl w:val="0"/>
        <w:tabs>
          <w:tab w:val="left" w:pos="27500"/>
        </w:tabs>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&lt;11</w:t>
      </w:r>
      <w:proofErr w:type="gramStart"/>
      <w:r w:rsidRPr="00996BF9">
        <w:rPr>
          <w:rFonts w:ascii="Times New Roman" w:eastAsia="Times New Roman" w:hAnsi="Times New Roman" w:cs="Times New Roman"/>
          <w:sz w:val="28"/>
          <w:szCs w:val="28"/>
          <w:lang w:eastAsia="ru-RU"/>
        </w:rPr>
        <w:t>&gt; Д</w:t>
      </w:r>
      <w:proofErr w:type="gramEnd"/>
      <w:r w:rsidRPr="00996BF9">
        <w:rPr>
          <w:rFonts w:ascii="Times New Roman" w:eastAsia="Times New Roman" w:hAnsi="Times New Roman" w:cs="Times New Roman"/>
          <w:sz w:val="28"/>
          <w:szCs w:val="28"/>
          <w:lang w:eastAsia="ru-RU"/>
        </w:rPr>
        <w:t>ля имущества казны указывается наименование публично-правового образования, для имущества, закрепленного на праве хозяйственного ведения или праве оперативного управления указывается наименование государственного (муниципального) унитарного предприятия, государственного (муниципального) учреждения, за которым закреплено это имущество.</w:t>
      </w:r>
    </w:p>
    <w:p w:rsidR="00996BF9" w:rsidRPr="00996BF9" w:rsidRDefault="00996BF9" w:rsidP="00996BF9">
      <w:pPr>
        <w:widowControl w:val="0"/>
        <w:tabs>
          <w:tab w:val="left" w:pos="27500"/>
        </w:tabs>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&lt;12</w:t>
      </w:r>
      <w:proofErr w:type="gramStart"/>
      <w:r w:rsidRPr="00996BF9">
        <w:rPr>
          <w:rFonts w:ascii="Times New Roman" w:eastAsia="Times New Roman" w:hAnsi="Times New Roman" w:cs="Times New Roman"/>
          <w:sz w:val="28"/>
          <w:szCs w:val="28"/>
          <w:lang w:eastAsia="ru-RU"/>
        </w:rPr>
        <w:t>&gt; Д</w:t>
      </w:r>
      <w:proofErr w:type="gramEnd"/>
      <w:r w:rsidRPr="00996BF9">
        <w:rPr>
          <w:rFonts w:ascii="Times New Roman" w:eastAsia="Times New Roman" w:hAnsi="Times New Roman" w:cs="Times New Roman"/>
          <w:sz w:val="28"/>
          <w:szCs w:val="28"/>
          <w:lang w:eastAsia="ru-RU"/>
        </w:rPr>
        <w:t xml:space="preserve">ля имущества казны указывается: «нет», для имущества, закрепленного на праве хозяйственного ведения или праве оперативного </w:t>
      </w:r>
      <w:r w:rsidRPr="00996BF9">
        <w:rPr>
          <w:rFonts w:ascii="Times New Roman" w:eastAsia="Times New Roman" w:hAnsi="Times New Roman" w:cs="Times New Roman"/>
          <w:sz w:val="28"/>
          <w:szCs w:val="28"/>
          <w:lang w:eastAsia="ru-RU"/>
        </w:rPr>
        <w:lastRenderedPageBreak/>
        <w:t>управления указывается: «Право хозяйственного ведения» или «Право оперативного управления».</w:t>
      </w:r>
    </w:p>
    <w:p w:rsidR="00996BF9" w:rsidRPr="00996BF9" w:rsidRDefault="00996BF9" w:rsidP="00996BF9">
      <w:pPr>
        <w:widowControl w:val="0"/>
        <w:tabs>
          <w:tab w:val="left" w:pos="27500"/>
        </w:tabs>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&lt;13&gt; ИНН указывается только для государственного (муниципального) унитарного предприятия, государственного (муниципального) учреждения.</w:t>
      </w:r>
    </w:p>
    <w:p w:rsidR="00996BF9" w:rsidRPr="00996BF9" w:rsidRDefault="00996BF9" w:rsidP="00996BF9">
      <w:pPr>
        <w:widowControl w:val="0"/>
        <w:tabs>
          <w:tab w:val="left" w:pos="27500"/>
        </w:tabs>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&lt;14&gt;, &lt;15</w:t>
      </w:r>
      <w:proofErr w:type="gramStart"/>
      <w:r w:rsidRPr="00996BF9">
        <w:rPr>
          <w:rFonts w:ascii="Times New Roman" w:eastAsia="Times New Roman" w:hAnsi="Times New Roman" w:cs="Times New Roman"/>
          <w:sz w:val="28"/>
          <w:szCs w:val="28"/>
          <w:lang w:eastAsia="ru-RU"/>
        </w:rPr>
        <w:t>&gt; У</w:t>
      </w:r>
      <w:proofErr w:type="gramEnd"/>
      <w:r w:rsidRPr="00996BF9">
        <w:rPr>
          <w:rFonts w:ascii="Times New Roman" w:eastAsia="Times New Roman" w:hAnsi="Times New Roman" w:cs="Times New Roman"/>
          <w:sz w:val="28"/>
          <w:szCs w:val="28"/>
          <w:lang w:eastAsia="ru-RU"/>
        </w:rPr>
        <w:t>казывается номер телефона и адрес электронной почты ответственного структурного подразделения или сотрудника правообладателя для взаимодействия с субъектами малого и среднего предпринимательства и организациями, образующими инфраструктуру поддержки субъектов малого и среднего предпринимательства по вопросам заключения договора аренды имущества.</w:t>
      </w:r>
    </w:p>
    <w:p w:rsidR="00996BF9" w:rsidRPr="00996BF9" w:rsidRDefault="00996BF9" w:rsidP="00996BF9">
      <w:pPr>
        <w:tabs>
          <w:tab w:val="left" w:pos="27500"/>
        </w:tabs>
        <w:spacing w:after="0" w:line="240" w:lineRule="auto"/>
        <w:jc w:val="center"/>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jc w:val="center"/>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jc w:val="center"/>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jc w:val="center"/>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line="240" w:lineRule="auto"/>
        <w:jc w:val="center"/>
        <w:rPr>
          <w:rFonts w:ascii="Times New Roman" w:eastAsia="Times New Roman" w:hAnsi="Times New Roman" w:cs="Times New Roman"/>
          <w:sz w:val="28"/>
          <w:szCs w:val="28"/>
          <w:lang w:eastAsia="ru-RU"/>
        </w:rPr>
      </w:pPr>
    </w:p>
    <w:tbl>
      <w:tblPr>
        <w:tblpPr w:leftFromText="180" w:rightFromText="180" w:bottomFromText="200" w:vertAnchor="text" w:tblpX="5211" w:tblpY="1"/>
        <w:tblOverlap w:val="never"/>
        <w:tblW w:w="0" w:type="auto"/>
        <w:tblLook w:val="04A0" w:firstRow="1" w:lastRow="0" w:firstColumn="1" w:lastColumn="0" w:noHBand="0" w:noVBand="1"/>
      </w:tblPr>
      <w:tblGrid>
        <w:gridCol w:w="4253"/>
      </w:tblGrid>
      <w:tr w:rsidR="00996BF9" w:rsidRPr="00996BF9" w:rsidTr="00996BF9">
        <w:trPr>
          <w:trHeight w:val="1729"/>
        </w:trPr>
        <w:tc>
          <w:tcPr>
            <w:tcW w:w="4253" w:type="dxa"/>
          </w:tcPr>
          <w:p w:rsidR="00996BF9" w:rsidRPr="00996BF9" w:rsidRDefault="00996BF9" w:rsidP="00996BF9">
            <w:pPr>
              <w:widowControl w:val="0"/>
              <w:tabs>
                <w:tab w:val="left" w:pos="27500"/>
              </w:tabs>
              <w:spacing w:after="0"/>
              <w:ind w:right="-144"/>
              <w:jc w:val="both"/>
              <w:rPr>
                <w:rFonts w:ascii="Times New Roman" w:eastAsia="Times New Roman" w:hAnsi="Times New Roman" w:cs="Times New Roman"/>
                <w:sz w:val="28"/>
                <w:szCs w:val="28"/>
              </w:rPr>
            </w:pPr>
          </w:p>
          <w:p w:rsidR="00996BF9" w:rsidRPr="00996BF9" w:rsidRDefault="00996BF9" w:rsidP="00996BF9">
            <w:pPr>
              <w:widowControl w:val="0"/>
              <w:tabs>
                <w:tab w:val="left" w:pos="27500"/>
              </w:tabs>
              <w:spacing w:after="0"/>
              <w:ind w:right="-144"/>
              <w:jc w:val="both"/>
              <w:rPr>
                <w:rFonts w:ascii="Times New Roman" w:eastAsia="Times New Roman" w:hAnsi="Times New Roman" w:cs="Times New Roman"/>
                <w:sz w:val="24"/>
                <w:szCs w:val="24"/>
              </w:rPr>
            </w:pPr>
            <w:r w:rsidRPr="00996BF9">
              <w:rPr>
                <w:rFonts w:ascii="Times New Roman" w:eastAsia="Times New Roman" w:hAnsi="Times New Roman" w:cs="Times New Roman"/>
                <w:sz w:val="24"/>
                <w:szCs w:val="24"/>
              </w:rPr>
              <w:t>Приложение № 3</w:t>
            </w:r>
          </w:p>
          <w:p w:rsidR="00996BF9" w:rsidRPr="00996BF9" w:rsidRDefault="00996BF9" w:rsidP="00996BF9">
            <w:pPr>
              <w:widowControl w:val="0"/>
              <w:tabs>
                <w:tab w:val="left" w:pos="27500"/>
              </w:tabs>
              <w:spacing w:after="0"/>
              <w:ind w:right="-144"/>
              <w:jc w:val="both"/>
              <w:rPr>
                <w:rFonts w:ascii="Times New Roman" w:eastAsia="Times New Roman" w:hAnsi="Times New Roman" w:cs="Times New Roman"/>
                <w:sz w:val="24"/>
                <w:szCs w:val="24"/>
              </w:rPr>
            </w:pPr>
            <w:r w:rsidRPr="00996BF9">
              <w:rPr>
                <w:rFonts w:ascii="Times New Roman" w:eastAsia="Times New Roman" w:hAnsi="Times New Roman" w:cs="Times New Roman"/>
                <w:sz w:val="24"/>
                <w:szCs w:val="24"/>
              </w:rPr>
              <w:t xml:space="preserve">к решению Совета </w:t>
            </w:r>
          </w:p>
          <w:p w:rsidR="00996BF9" w:rsidRPr="00996BF9" w:rsidRDefault="00996BF9" w:rsidP="00996BF9">
            <w:pPr>
              <w:widowControl w:val="0"/>
              <w:tabs>
                <w:tab w:val="left" w:pos="27500"/>
              </w:tabs>
              <w:spacing w:after="0"/>
              <w:ind w:right="-144"/>
              <w:jc w:val="both"/>
              <w:rPr>
                <w:rFonts w:ascii="Times New Roman" w:eastAsia="Times New Roman" w:hAnsi="Times New Roman" w:cs="Times New Roman"/>
                <w:sz w:val="24"/>
                <w:szCs w:val="24"/>
              </w:rPr>
            </w:pPr>
            <w:r w:rsidRPr="00996BF9">
              <w:rPr>
                <w:rFonts w:ascii="Times New Roman" w:eastAsia="Times New Roman" w:hAnsi="Times New Roman" w:cs="Times New Roman"/>
                <w:sz w:val="24"/>
                <w:szCs w:val="24"/>
              </w:rPr>
              <w:t>сельского поселения</w:t>
            </w:r>
            <w:r>
              <w:rPr>
                <w:rFonts w:ascii="Times New Roman" w:eastAsia="Times New Roman" w:hAnsi="Times New Roman" w:cs="Times New Roman"/>
                <w:sz w:val="24"/>
                <w:szCs w:val="24"/>
              </w:rPr>
              <w:t xml:space="preserve"> </w:t>
            </w:r>
            <w:proofErr w:type="spellStart"/>
            <w:r w:rsidRPr="00996BF9">
              <w:rPr>
                <w:rFonts w:ascii="Times New Roman" w:eastAsia="Times New Roman" w:hAnsi="Times New Roman" w:cs="Times New Roman"/>
                <w:sz w:val="24"/>
                <w:szCs w:val="24"/>
              </w:rPr>
              <w:t>Санзяпо</w:t>
            </w:r>
            <w:r w:rsidRPr="00996BF9">
              <w:rPr>
                <w:rFonts w:ascii="Times New Roman" w:eastAsia="Times New Roman" w:hAnsi="Times New Roman" w:cs="Times New Roman"/>
                <w:sz w:val="24"/>
                <w:szCs w:val="24"/>
              </w:rPr>
              <w:t>вский</w:t>
            </w:r>
            <w:proofErr w:type="spellEnd"/>
            <w:r w:rsidRPr="00996BF9">
              <w:rPr>
                <w:rFonts w:ascii="Times New Roman" w:eastAsia="Times New Roman" w:hAnsi="Times New Roman" w:cs="Times New Roman"/>
                <w:sz w:val="24"/>
                <w:szCs w:val="24"/>
              </w:rPr>
              <w:t xml:space="preserve">   сельсовет муниципального района </w:t>
            </w:r>
          </w:p>
          <w:p w:rsidR="00996BF9" w:rsidRPr="00996BF9" w:rsidRDefault="00996BF9" w:rsidP="00996BF9">
            <w:pPr>
              <w:widowControl w:val="0"/>
              <w:tabs>
                <w:tab w:val="left" w:pos="27500"/>
              </w:tabs>
              <w:spacing w:after="0"/>
              <w:ind w:right="-144"/>
              <w:jc w:val="both"/>
              <w:rPr>
                <w:rFonts w:ascii="Times New Roman" w:eastAsia="Times New Roman" w:hAnsi="Times New Roman" w:cs="Times New Roman"/>
                <w:sz w:val="24"/>
                <w:szCs w:val="24"/>
              </w:rPr>
            </w:pPr>
            <w:proofErr w:type="spellStart"/>
            <w:r w:rsidRPr="00996BF9">
              <w:rPr>
                <w:rFonts w:ascii="Times New Roman" w:eastAsia="Times New Roman" w:hAnsi="Times New Roman" w:cs="Times New Roman"/>
                <w:sz w:val="24"/>
                <w:szCs w:val="24"/>
              </w:rPr>
              <w:t>Кугарчинский</w:t>
            </w:r>
            <w:proofErr w:type="spellEnd"/>
            <w:r w:rsidRPr="00996BF9">
              <w:rPr>
                <w:rFonts w:ascii="Times New Roman" w:eastAsia="Times New Roman" w:hAnsi="Times New Roman" w:cs="Times New Roman"/>
                <w:sz w:val="24"/>
                <w:szCs w:val="24"/>
              </w:rPr>
              <w:t xml:space="preserve"> район </w:t>
            </w:r>
          </w:p>
          <w:p w:rsidR="00996BF9" w:rsidRPr="00996BF9" w:rsidRDefault="00996BF9" w:rsidP="00996BF9">
            <w:pPr>
              <w:widowControl w:val="0"/>
              <w:tabs>
                <w:tab w:val="left" w:pos="27500"/>
              </w:tabs>
              <w:spacing w:after="0"/>
              <w:ind w:right="-144"/>
              <w:jc w:val="both"/>
              <w:rPr>
                <w:rFonts w:ascii="Times New Roman" w:eastAsia="Times New Roman" w:hAnsi="Times New Roman" w:cs="Times New Roman"/>
                <w:sz w:val="24"/>
                <w:szCs w:val="24"/>
              </w:rPr>
            </w:pPr>
            <w:r w:rsidRPr="00996BF9">
              <w:rPr>
                <w:rFonts w:ascii="Times New Roman" w:eastAsia="Times New Roman" w:hAnsi="Times New Roman" w:cs="Times New Roman"/>
                <w:sz w:val="24"/>
                <w:szCs w:val="24"/>
              </w:rPr>
              <w:t>Республики Башкортостан</w:t>
            </w:r>
          </w:p>
          <w:p w:rsidR="00996BF9" w:rsidRPr="00996BF9" w:rsidRDefault="00996BF9" w:rsidP="00996BF9">
            <w:pPr>
              <w:widowControl w:val="0"/>
              <w:tabs>
                <w:tab w:val="left" w:pos="27500"/>
              </w:tabs>
              <w:spacing w:after="0"/>
              <w:ind w:right="-144"/>
              <w:jc w:val="both"/>
              <w:rPr>
                <w:rFonts w:ascii="Times New Roman" w:eastAsia="Times New Roman" w:hAnsi="Times New Roman" w:cs="Times New Roman"/>
                <w:sz w:val="28"/>
                <w:szCs w:val="28"/>
                <w:lang w:val="ba-RU"/>
              </w:rPr>
            </w:pPr>
            <w:r w:rsidRPr="00996BF9">
              <w:rPr>
                <w:rFonts w:ascii="Times New Roman" w:eastAsia="Times New Roman" w:hAnsi="Times New Roman" w:cs="Times New Roman"/>
                <w:sz w:val="24"/>
                <w:szCs w:val="24"/>
              </w:rPr>
              <w:t>от «21» мая 2021 года №87</w:t>
            </w:r>
          </w:p>
        </w:tc>
      </w:tr>
    </w:tbl>
    <w:p w:rsidR="00996BF9" w:rsidRPr="00996BF9" w:rsidRDefault="00996BF9" w:rsidP="00996BF9">
      <w:pPr>
        <w:tabs>
          <w:tab w:val="left" w:pos="27500"/>
        </w:tabs>
        <w:spacing w:after="0" w:line="240" w:lineRule="auto"/>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br w:type="textWrapping" w:clear="all"/>
      </w:r>
    </w:p>
    <w:p w:rsidR="00996BF9" w:rsidRPr="00996BF9" w:rsidRDefault="00996BF9" w:rsidP="00996BF9">
      <w:pPr>
        <w:tabs>
          <w:tab w:val="left" w:pos="27500"/>
        </w:tabs>
        <w:spacing w:after="0" w:line="240" w:lineRule="auto"/>
        <w:jc w:val="center"/>
        <w:rPr>
          <w:rFonts w:ascii="Times New Roman" w:eastAsia="Times New Roman" w:hAnsi="Times New Roman" w:cs="Times New Roman"/>
          <w:b/>
          <w:sz w:val="28"/>
          <w:szCs w:val="28"/>
          <w:lang w:eastAsia="ru-RU"/>
        </w:rPr>
      </w:pPr>
      <w:proofErr w:type="gramStart"/>
      <w:r w:rsidRPr="00996BF9">
        <w:rPr>
          <w:rFonts w:ascii="Times New Roman" w:eastAsia="Times New Roman" w:hAnsi="Times New Roman" w:cs="Times New Roman"/>
          <w:b/>
          <w:sz w:val="28"/>
          <w:szCs w:val="28"/>
          <w:lang w:eastAsia="ru-RU"/>
        </w:rPr>
        <w:t>Виды муниципального имущества, которое используется для формирования перечня муниципального иму</w:t>
      </w:r>
      <w:r>
        <w:rPr>
          <w:rFonts w:ascii="Times New Roman" w:eastAsia="Times New Roman" w:hAnsi="Times New Roman" w:cs="Times New Roman"/>
          <w:b/>
          <w:sz w:val="28"/>
          <w:szCs w:val="28"/>
          <w:lang w:eastAsia="ru-RU"/>
        </w:rPr>
        <w:t xml:space="preserve">щества сельского поселения </w:t>
      </w:r>
      <w:proofErr w:type="spellStart"/>
      <w:r>
        <w:rPr>
          <w:rFonts w:ascii="Times New Roman" w:eastAsia="Times New Roman" w:hAnsi="Times New Roman" w:cs="Times New Roman"/>
          <w:b/>
          <w:sz w:val="28"/>
          <w:szCs w:val="28"/>
          <w:lang w:eastAsia="ru-RU"/>
        </w:rPr>
        <w:t>Санзяпо</w:t>
      </w:r>
      <w:bookmarkStart w:id="0" w:name="_GoBack"/>
      <w:bookmarkEnd w:id="0"/>
      <w:r w:rsidRPr="00996BF9">
        <w:rPr>
          <w:rFonts w:ascii="Times New Roman" w:eastAsia="Times New Roman" w:hAnsi="Times New Roman" w:cs="Times New Roman"/>
          <w:b/>
          <w:sz w:val="28"/>
          <w:szCs w:val="28"/>
          <w:lang w:eastAsia="ru-RU"/>
        </w:rPr>
        <w:t>вский</w:t>
      </w:r>
      <w:proofErr w:type="spellEnd"/>
      <w:r w:rsidRPr="00996BF9">
        <w:rPr>
          <w:rFonts w:ascii="Times New Roman" w:eastAsia="Times New Roman" w:hAnsi="Times New Roman" w:cs="Times New Roman"/>
          <w:b/>
          <w:sz w:val="28"/>
          <w:szCs w:val="28"/>
          <w:lang w:eastAsia="ru-RU"/>
        </w:rPr>
        <w:t xml:space="preserve">   сельсовет муниципального района </w:t>
      </w:r>
      <w:proofErr w:type="spellStart"/>
      <w:r w:rsidRPr="00996BF9">
        <w:rPr>
          <w:rFonts w:ascii="Times New Roman" w:eastAsia="Times New Roman" w:hAnsi="Times New Roman" w:cs="Times New Roman"/>
          <w:b/>
          <w:sz w:val="28"/>
          <w:szCs w:val="28"/>
          <w:lang w:eastAsia="ru-RU"/>
        </w:rPr>
        <w:t>Кугарчинский</w:t>
      </w:r>
      <w:proofErr w:type="spellEnd"/>
      <w:r w:rsidRPr="00996BF9">
        <w:rPr>
          <w:rFonts w:ascii="Times New Roman" w:eastAsia="Times New Roman" w:hAnsi="Times New Roman" w:cs="Times New Roman"/>
          <w:b/>
          <w:sz w:val="28"/>
          <w:szCs w:val="28"/>
          <w:lang w:eastAsia="ru-RU"/>
        </w:rPr>
        <w:t xml:space="preserve"> район Республики Башкортостан, предназначенного для предоставления во владение и (или) в пользование субъектам малого и среднего предпринимательства, организациям,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w:t>
      </w:r>
      <w:proofErr w:type="gramEnd"/>
    </w:p>
    <w:p w:rsidR="00996BF9" w:rsidRPr="00996BF9" w:rsidRDefault="00996BF9" w:rsidP="00996BF9">
      <w:pPr>
        <w:tabs>
          <w:tab w:val="left" w:pos="27500"/>
        </w:tabs>
        <w:spacing w:after="0" w:line="240" w:lineRule="auto"/>
        <w:jc w:val="center"/>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1. Движимое имущество: оборудование, машины, механизмы, установки инвентарь, инструменты, пригодные к эксплуатации по назначению с учетом их технического состояния, экономических характеристик и морального износа, срок службы которых превышает пять лет;</w:t>
      </w: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2. Объекты недвижимого имущества, подключенные к сетям инженерно-технического обеспечения и имеющие доступ к объектам транспортной инфраструктуры;</w:t>
      </w: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3. Имущество, переданное субъекту малого и среднего предпринимательства по договору аренду, срок действия которого указан согласно заявлению субъекта малого и среднего предпринимательства;</w:t>
      </w:r>
    </w:p>
    <w:p w:rsidR="00996BF9" w:rsidRPr="00996BF9" w:rsidRDefault="00996BF9" w:rsidP="00996BF9">
      <w:pPr>
        <w:tabs>
          <w:tab w:val="left" w:pos="27500"/>
        </w:tabs>
        <w:spacing w:after="0"/>
        <w:ind w:firstLine="426"/>
        <w:jc w:val="both"/>
        <w:rPr>
          <w:rFonts w:ascii="Times New Roman" w:eastAsia="Times New Roman" w:hAnsi="Times New Roman" w:cs="Times New Roman"/>
          <w:color w:val="000000"/>
          <w:sz w:val="28"/>
          <w:szCs w:val="28"/>
          <w:shd w:val="clear" w:color="auto" w:fill="FFFFFF"/>
          <w:lang w:eastAsia="ru-RU"/>
        </w:rPr>
      </w:pPr>
      <w:r w:rsidRPr="00996BF9">
        <w:rPr>
          <w:rFonts w:ascii="Times New Roman" w:eastAsia="Times New Roman" w:hAnsi="Times New Roman" w:cs="Times New Roman"/>
          <w:sz w:val="28"/>
          <w:szCs w:val="28"/>
          <w:lang w:eastAsia="ru-RU"/>
        </w:rPr>
        <w:t xml:space="preserve">4. </w:t>
      </w:r>
      <w:r w:rsidRPr="00996BF9">
        <w:rPr>
          <w:rFonts w:ascii="Times New Roman" w:eastAsia="Times New Roman" w:hAnsi="Times New Roman" w:cs="Times New Roman"/>
          <w:color w:val="000000"/>
          <w:sz w:val="31"/>
          <w:szCs w:val="31"/>
          <w:shd w:val="clear" w:color="auto" w:fill="FFFFFF"/>
          <w:lang w:eastAsia="ru-RU"/>
        </w:rPr>
        <w:t xml:space="preserve"> </w:t>
      </w:r>
      <w:r w:rsidRPr="00996BF9">
        <w:rPr>
          <w:rFonts w:ascii="Times New Roman" w:eastAsia="Times New Roman" w:hAnsi="Times New Roman" w:cs="Times New Roman"/>
          <w:color w:val="000000"/>
          <w:sz w:val="28"/>
          <w:szCs w:val="28"/>
          <w:shd w:val="clear" w:color="auto" w:fill="FFFFFF"/>
          <w:lang w:eastAsia="ru-RU"/>
        </w:rPr>
        <w:t>Земельные участки, в том числе из земель сельскохозяйственного назначения, размеры которых соответствуют предельным размерам, определенным, в соответствии со статьей 11.9 Земельного кодекса Российской Федерации, в том числе для реализации инвестиционных проектов в соответствии с законодательством Российской Федерации  об инвестиционной</w:t>
      </w:r>
      <w:r w:rsidRPr="00996BF9">
        <w:rPr>
          <w:rFonts w:ascii="Times New Roman" w:eastAsia="Times New Roman" w:hAnsi="Times New Roman" w:cs="Times New Roman"/>
          <w:color w:val="000000"/>
          <w:sz w:val="31"/>
          <w:szCs w:val="31"/>
          <w:shd w:val="clear" w:color="auto" w:fill="FFFFFF"/>
          <w:lang w:eastAsia="ru-RU"/>
        </w:rPr>
        <w:t xml:space="preserve"> </w:t>
      </w:r>
      <w:r w:rsidRPr="00996BF9">
        <w:rPr>
          <w:rFonts w:ascii="Times New Roman" w:eastAsia="Times New Roman" w:hAnsi="Times New Roman" w:cs="Times New Roman"/>
          <w:color w:val="000000"/>
          <w:sz w:val="28"/>
          <w:szCs w:val="28"/>
          <w:shd w:val="clear" w:color="auto" w:fill="FFFFFF"/>
          <w:lang w:eastAsia="ru-RU"/>
        </w:rPr>
        <w:t>деятельности.</w:t>
      </w: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r w:rsidRPr="00996BF9">
        <w:rPr>
          <w:rFonts w:ascii="Times New Roman" w:eastAsia="Times New Roman" w:hAnsi="Times New Roman" w:cs="Times New Roman"/>
          <w:sz w:val="28"/>
          <w:szCs w:val="28"/>
          <w:lang w:eastAsia="ru-RU"/>
        </w:rPr>
        <w:t xml:space="preserve">5.  </w:t>
      </w:r>
      <w:proofErr w:type="gramStart"/>
      <w:r w:rsidRPr="00996BF9">
        <w:rPr>
          <w:rFonts w:ascii="Times New Roman" w:eastAsia="Times New Roman" w:hAnsi="Times New Roman" w:cs="Times New Roman"/>
          <w:sz w:val="28"/>
          <w:szCs w:val="28"/>
          <w:lang w:eastAsia="ru-RU"/>
        </w:rPr>
        <w:t xml:space="preserve">Здания строения и сооружения, подлежащие ремонту и реконструкции, объекты незавершенного строительства, а также объекты недвижимого имущества, не подключенные к сетям инженерно-технического обеспечения и не имеющие доступа к объектам транспортной инфраструктуры, на которые распространяется действие нормативного правового акта органов </w:t>
      </w:r>
      <w:r w:rsidRPr="00996BF9">
        <w:rPr>
          <w:rFonts w:ascii="Times New Roman" w:eastAsia="Times New Roman" w:hAnsi="Times New Roman" w:cs="Times New Roman"/>
          <w:sz w:val="28"/>
          <w:szCs w:val="28"/>
          <w:lang w:eastAsia="ru-RU"/>
        </w:rPr>
        <w:lastRenderedPageBreak/>
        <w:t>местного самоуправления, регулирующего предоставление в аренду объектов капитального строительства, требующих капитального ремонта, реконструкции, завершения строительством.</w:t>
      </w:r>
      <w:proofErr w:type="gramEnd"/>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Pr="00996BF9" w:rsidRDefault="00996BF9" w:rsidP="00996BF9">
      <w:pPr>
        <w:tabs>
          <w:tab w:val="left" w:pos="27500"/>
        </w:tabs>
        <w:spacing w:after="0"/>
        <w:ind w:firstLine="426"/>
        <w:jc w:val="both"/>
        <w:rPr>
          <w:rFonts w:ascii="Times New Roman" w:eastAsia="Times New Roman" w:hAnsi="Times New Roman" w:cs="Times New Roman"/>
          <w:sz w:val="28"/>
          <w:szCs w:val="28"/>
          <w:lang w:eastAsia="ru-RU"/>
        </w:rPr>
      </w:pPr>
    </w:p>
    <w:p w:rsidR="00996BF9" w:rsidRDefault="00996BF9" w:rsidP="00996BF9">
      <w:r w:rsidRPr="00996BF9">
        <w:rPr>
          <w:rFonts w:ascii="Times New Roman" w:eastAsia="Times New Roman" w:hAnsi="Times New Roman" w:cs="Times New Roman"/>
          <w:sz w:val="28"/>
          <w:szCs w:val="28"/>
          <w:lang w:eastAsia="ru-RU"/>
        </w:rPr>
        <w:t xml:space="preserve">                                                                                                                         </w:t>
      </w:r>
    </w:p>
    <w:sectPr w:rsidR="00996B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Rom Bsh">
    <w:altName w:val="Cambria"/>
    <w:charset w:val="00"/>
    <w:family w:val="roman"/>
    <w:pitch w:val="variable"/>
    <w:sig w:usb0="00000287" w:usb1="00000000" w:usb2="00000000" w:usb3="00000000" w:csb0="0000001F" w:csb1="00000000"/>
  </w:font>
  <w:font w:name="MS Mincho">
    <w:altName w:val="ＭＳ 明朝"/>
    <w:panose1 w:val="02020609040205080304"/>
    <w:charset w:val="80"/>
    <w:family w:val="modern"/>
    <w:pitch w:val="fixed"/>
    <w:sig w:usb0="E00002FF" w:usb1="6AC7FDFB" w:usb2="00000012" w:usb3="00000000" w:csb0="0002009F" w:csb1="00000000"/>
  </w:font>
  <w:font w:name="a_Helver(15%) Bashkir">
    <w:altName w:val="Segoe Script"/>
    <w:charset w:val="CC"/>
    <w:family w:val="swiss"/>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B99"/>
    <w:rsid w:val="00772B99"/>
    <w:rsid w:val="00996BF9"/>
    <w:rsid w:val="00C30134"/>
    <w:rsid w:val="00C633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6B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6B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6B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6B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31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C:\Documents%20and%20Settings\&#1057;&#1072;&#1073;&#1080;&#1090;%20&#1050;&#1091;&#1090;&#1083;&#1091;&#1073;&#1072;&#1077;&#1074;&#1080;&#1095;\&#1056;&#1072;&#1073;&#1086;&#1095;&#1080;&#1081;%20&#1089;&#1090;&#1086;&#1083;\&#1044;&#1072;&#1091;&#1090;&#1086;&#1074;%20&#1060;.&#1060;\&#1047;&#1040;&#1057;&#1045;&#1044;&#1040;&#1053;&#1048;&#1071;%20&#1057;&#1054;&#1042;&#1045;&#1058;&#1040;%20&#1056;&#1040;&#1049;&#1054;&#1053;&#1040;\2019\30%20&#1079;&#1072;&#1089;&#1077;&#1076;&#1072;&#1085;&#1080;&#1077;%20-%20&#1084;&#1072;&#1103;%202019%20&#1075;&#1086;&#1076;&#1072;\&#1055;&#1088;&#1086;&#1077;&#1082;&#1090;&#1099;%20&#1088;&#1077;&#1096;&#1077;&#1085;&#1080;&#1081;\&#1055;&#1088;&#1086;&#1077;&#1082;&#1090;&#1099;%20&#1088;&#1077;&#1096;&#1077;&#1085;&#1080;&#1081;\&#1076;&#1083;&#1103;%20&#1089;&#1077;&#1089;&#1089;&#1080;&#1080;%20&#1050;&#1059;&#1057;\&#1055;&#1088;&#1080;&#1083;&#1086;&#1078;&#1077;&#1085;&#1080;&#1077;2.docx"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file:///C:\Documents%20and%20Settings\&#1057;&#1072;&#1073;&#1080;&#1090;%20&#1050;&#1091;&#1090;&#1083;&#1091;&#1073;&#1072;&#1077;&#1074;&#1080;&#1095;\&#1056;&#1072;&#1073;&#1086;&#1095;&#1080;&#1081;%20&#1089;&#1090;&#1086;&#1083;\&#1044;&#1072;&#1091;&#1090;&#1086;&#1074;%20&#1060;.&#1060;\&#1047;&#1040;&#1057;&#1045;&#1044;&#1040;&#1053;&#1048;&#1071;%20&#1057;&#1054;&#1042;&#1045;&#1058;&#1040;%20&#1056;&#1040;&#1049;&#1054;&#1053;&#1040;\2019\30%20&#1079;&#1072;&#1089;&#1077;&#1076;&#1072;&#1085;&#1080;&#1077;%20-%20&#1084;&#1072;&#1103;%202019%20&#1075;&#1086;&#1076;&#1072;\&#1055;&#1088;&#1086;&#1077;&#1082;&#1090;&#1099;%20&#1088;&#1077;&#1096;&#1077;&#1085;&#1080;&#1081;\&#1055;&#1088;&#1086;&#1077;&#1082;&#1090;&#1099;%20&#1088;&#1077;&#1096;&#1077;&#1085;&#1080;&#1081;\&#1076;&#1083;&#1103;%20&#1089;&#1077;&#1089;&#1089;&#1080;&#1080;%20&#1050;&#1059;&#1057;\&#1055;&#1088;&#1080;&#1083;&#1086;&#1078;&#1077;&#1085;&#1080;&#1077;2.docx"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4303</Words>
  <Characters>24529</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cp:lastPrinted>2021-05-27T10:39:00Z</cp:lastPrinted>
  <dcterms:created xsi:type="dcterms:W3CDTF">2021-05-27T10:29:00Z</dcterms:created>
  <dcterms:modified xsi:type="dcterms:W3CDTF">2021-05-27T10:55:00Z</dcterms:modified>
</cp:coreProperties>
</file>