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CD3A30" w:rsidTr="00934E82">
        <w:trPr>
          <w:cantSplit/>
          <w:trHeight w:val="1636"/>
        </w:trPr>
        <w:tc>
          <w:tcPr>
            <w:tcW w:w="4979" w:type="dxa"/>
          </w:tcPr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  БАШҠОРТОСТАН РЕСПУБЛИКАҺЫ</w:t>
            </w:r>
          </w:p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3A30" w:rsidRPr="001429B8" w:rsidRDefault="00CD3A30" w:rsidP="00934E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КҮГӘРСЕН РАЙОНЫ </w:t>
            </w:r>
          </w:p>
          <w:p w:rsidR="00CD3A30" w:rsidRPr="001429B8" w:rsidRDefault="00CD3A30" w:rsidP="00934E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МУНИЦИПАЛЬ РАЙОНЫНЫҢ </w:t>
            </w:r>
          </w:p>
          <w:p w:rsidR="00CD3A30" w:rsidRPr="001429B8" w:rsidRDefault="00CD3A30" w:rsidP="00934E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САНЪЯП АУЫЛ СОВЕТЫ   </w:t>
            </w:r>
          </w:p>
          <w:p w:rsidR="00CD3A30" w:rsidRPr="001429B8" w:rsidRDefault="00CD3A30" w:rsidP="00934E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</w:t>
            </w:r>
          </w:p>
          <w:p w:rsidR="00CD3A30" w:rsidRPr="001429B8" w:rsidRDefault="00CD3A30" w:rsidP="00934E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D3A30" w:rsidRPr="001429B8" w:rsidRDefault="00CD3A30" w:rsidP="00934E8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ru-RU"/>
              </w:rPr>
            </w:pPr>
          </w:p>
          <w:p w:rsidR="00CD3A30" w:rsidRPr="001429B8" w:rsidRDefault="00CD3A30" w:rsidP="00934E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32FB8E" wp14:editId="42E95C57">
                  <wp:extent cx="736600" cy="939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РЕСПУБЛИКА БАШКОРТОСТАН</w:t>
            </w:r>
          </w:p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</w:p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АДМИНСТРАЦИЯ</w:t>
            </w:r>
          </w:p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СЕЛЬСКОГО ПОСЕЛЕНИЯ</w:t>
            </w:r>
          </w:p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САНЗЯПОВСКИЙ СЕЛЬСОВЕТ</w:t>
            </w:r>
          </w:p>
          <w:p w:rsidR="00CD3A30" w:rsidRPr="001429B8" w:rsidRDefault="00CD3A30" w:rsidP="00934E8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МУНИЦИПАЛЬНОГО РАЙОНА</w:t>
            </w:r>
          </w:p>
          <w:p w:rsidR="00CD3A30" w:rsidRPr="001429B8" w:rsidRDefault="00CD3A30" w:rsidP="00934E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</w:tc>
      </w:tr>
      <w:tr w:rsidR="00CD3A30" w:rsidTr="00934E82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D3A30" w:rsidRPr="001429B8" w:rsidRDefault="00CD3A30" w:rsidP="00934E82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4533443, Урге Санъяп  ауылы,</w:t>
            </w:r>
          </w:p>
          <w:p w:rsidR="00CD3A30" w:rsidRPr="001429B8" w:rsidRDefault="00CD3A30" w:rsidP="00934E82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        Үҙәк урамы, 47</w:t>
            </w:r>
          </w:p>
          <w:p w:rsidR="00CD3A30" w:rsidRPr="001429B8" w:rsidRDefault="00CD3A30" w:rsidP="00934E82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D3A30" w:rsidRPr="001429B8" w:rsidRDefault="00CD3A30" w:rsidP="00934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CD3A30" w:rsidRPr="001429B8" w:rsidRDefault="00CD3A30" w:rsidP="00934E82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CD3A30" w:rsidTr="00934E82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D3A30" w:rsidRPr="001429B8" w:rsidRDefault="00CD3A30" w:rsidP="00934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D3A30" w:rsidRPr="001429B8" w:rsidRDefault="00CD3A30" w:rsidP="00934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D3A30" w:rsidRPr="001429B8" w:rsidRDefault="00CD3A30" w:rsidP="00934E8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453343,  </w:t>
            </w: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с</w:t>
            </w:r>
            <w:proofErr w:type="gramStart"/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.В</w:t>
            </w:r>
            <w:proofErr w:type="gramEnd"/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ерхнесанзяпово</w:t>
            </w:r>
            <w:r w:rsidRPr="00142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CD3A30" w:rsidRPr="001429B8" w:rsidRDefault="00CD3A30" w:rsidP="00934E82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ул.Центральная, 47</w:t>
            </w:r>
          </w:p>
        </w:tc>
      </w:tr>
    </w:tbl>
    <w:p w:rsidR="00CD3A30" w:rsidRPr="001429B8" w:rsidRDefault="00CD3A30" w:rsidP="00CD3A3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3" w:type="dxa"/>
        <w:tblLayout w:type="fixed"/>
        <w:tblLook w:val="01E0" w:firstRow="1" w:lastRow="1" w:firstColumn="1" w:lastColumn="1" w:noHBand="0" w:noVBand="0"/>
      </w:tblPr>
      <w:tblGrid>
        <w:gridCol w:w="5328"/>
        <w:gridCol w:w="4555"/>
      </w:tblGrid>
      <w:tr w:rsidR="00CD3A30" w:rsidRPr="00CD3A30" w:rsidTr="00934E82">
        <w:trPr>
          <w:trHeight w:val="1377"/>
        </w:trPr>
        <w:tc>
          <w:tcPr>
            <w:tcW w:w="5328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  <w:t xml:space="preserve">  ҠАРАР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№4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  <w:t>19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» март 202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  <w:t>1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й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  <w:t>.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4555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  <w:t xml:space="preserve">            ПОСТАНОВЛЕНИЕ 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  <w:t>19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» марта 202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val="ba-RU" w:eastAsia="ar-SA"/>
              </w:rPr>
              <w:t>1</w:t>
            </w:r>
            <w:r w:rsidRPr="00CD3A3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Программы комплексного развития социальной инфраструктуры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Санзяпо</w:t>
      </w:r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</w:p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Башкортостан</w:t>
      </w:r>
    </w:p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>на 2021-2035 годы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Республики Башкортостан </w:t>
      </w:r>
    </w:p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1.Утвердить 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Республики Башкортостан на 2021-2035 годы.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proofErr w:type="gramStart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>4.Настоящее постановление вступает в силу с момента его официального опубликования.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Ф.А.Галина</w:t>
      </w:r>
      <w:proofErr w:type="spellEnd"/>
      <w:r w:rsidRPr="00CD3A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Утверждена</w:t>
      </w:r>
      <w:proofErr w:type="gram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постановлением главы</w:t>
      </w:r>
    </w:p>
    <w:p w:rsidR="00CD3A30" w:rsidRPr="00CD3A30" w:rsidRDefault="00CD3A30" w:rsidP="00CD3A30">
      <w:pPr>
        <w:suppressAutoHyphens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</w:t>
      </w:r>
    </w:p>
    <w:p w:rsidR="00CD3A30" w:rsidRPr="00CD3A30" w:rsidRDefault="00CD3A30" w:rsidP="00CD3A30">
      <w:pPr>
        <w:suppressAutoHyphens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</w:t>
      </w:r>
    </w:p>
    <w:p w:rsidR="00CD3A30" w:rsidRPr="00CD3A30" w:rsidRDefault="00CD3A30" w:rsidP="00CD3A30">
      <w:pPr>
        <w:suppressAutoHyphens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Республики Башкортостан</w:t>
      </w:r>
    </w:p>
    <w:p w:rsidR="00CD3A30" w:rsidRPr="00CD3A30" w:rsidRDefault="00CD3A30" w:rsidP="00CD3A30">
      <w:pPr>
        <w:suppressAutoHyphens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марта 2021 г.</w:t>
      </w:r>
    </w:p>
    <w:p w:rsidR="00CD3A30" w:rsidRPr="00CD3A30" w:rsidRDefault="00CD3A30" w:rsidP="00CD3A3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CD3A30" w:rsidRPr="00CD3A30" w:rsidRDefault="00CD3A30" w:rsidP="00CD3A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Программа комплексного развития социальной инфраструктуры сельского поселения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 Республики Башкортостан на 2021-2035 годы.</w:t>
      </w:r>
    </w:p>
    <w:p w:rsidR="00CD3A30" w:rsidRPr="00CD3A30" w:rsidRDefault="00CD3A30" w:rsidP="00CD3A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Паспорт программы.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22"/>
        <w:gridCol w:w="6568"/>
      </w:tblGrid>
      <w:tr w:rsidR="00CD3A30" w:rsidRPr="00CD3A30" w:rsidTr="00934E82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 на 2021-2035 годы.</w:t>
            </w:r>
          </w:p>
        </w:tc>
      </w:tr>
      <w:tr w:rsidR="00CD3A30" w:rsidRPr="00CD3A30" w:rsidTr="00934E82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Основание разработки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Башкортостан, Устав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Башкортостан.</w:t>
            </w:r>
          </w:p>
        </w:tc>
      </w:tr>
      <w:tr w:rsidR="00CD3A30" w:rsidRPr="00CD3A30" w:rsidTr="00934E82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Заказчик программы: 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CD3A30" w:rsidRPr="00CD3A30" w:rsidTr="00934E82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Разработчик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CD3A30" w:rsidRPr="00CD3A30" w:rsidTr="00934E82">
        <w:trPr>
          <w:trHeight w:val="36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Основная цель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социальной инфраструктуры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CD3A30" w:rsidRPr="00CD3A30" w:rsidTr="00934E82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4.Сохранение объектов культуры и активизация культурной деятельности;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Развитие личных подсобных хозяйств;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7.Содействие в привлечении молодых специалистов в 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сельское поселение (врачей, учителей, работников культуры, муниципальных служащих);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CD3A30" w:rsidRPr="00CD3A30" w:rsidTr="00934E82">
        <w:trPr>
          <w:trHeight w:val="29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Сроки реализации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2021-2035 годы</w:t>
            </w:r>
          </w:p>
        </w:tc>
      </w:tr>
    </w:tbl>
    <w:p w:rsidR="00CD3A30" w:rsidRPr="00CD3A30" w:rsidRDefault="00CD3A30" w:rsidP="00CD3A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подпрограмм и основных мероприятий</w:t>
      </w:r>
    </w:p>
    <w:p w:rsidR="00CD3A30" w:rsidRPr="00CD3A30" w:rsidRDefault="00CD3A30" w:rsidP="00CD3A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11"/>
        <w:gridCol w:w="6602"/>
      </w:tblGrid>
      <w:tr w:rsidR="00CD3A30" w:rsidRPr="00CD3A30" w:rsidTr="00934E82">
        <w:trPr>
          <w:trHeight w:val="39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исполнители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предприятия, организации, предприниматели сельского поселения </w:t>
            </w:r>
            <w:proofErr w:type="spellStart"/>
            <w:r w:rsidR="006278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Башкортостан;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население сельского поселения </w:t>
            </w:r>
            <w:proofErr w:type="spellStart"/>
            <w:r w:rsidR="006278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</w:tr>
      <w:tr w:rsidR="00CD3A30" w:rsidRPr="00CD3A30" w:rsidTr="00934E82">
        <w:trPr>
          <w:trHeight w:val="34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Источники финансирования Программы (млн. руб.)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D3A30" w:rsidRPr="00CD3A30" w:rsidTr="00934E82">
        <w:trPr>
          <w:trHeight w:val="35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Система </w:t>
            </w:r>
            <w:proofErr w:type="gramStart"/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D3A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исполнением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Собрание представителей сельского поселения </w:t>
            </w:r>
            <w:proofErr w:type="spellStart"/>
            <w:r w:rsidR="006278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CD3A30" w:rsidRPr="00CD3A30" w:rsidRDefault="00CD3A30" w:rsidP="00CD3A3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1. Введение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муниципальной, межмуниципальной и межрегиональной кооперации.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Главной целью Программы является повышение качества жизни населения, его занятости и </w:t>
      </w:r>
      <w:proofErr w:type="spell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самозанятости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Социально-экономическая ситуация  и потенциал развития  сельского поселения </w:t>
      </w:r>
      <w:proofErr w:type="spellStart"/>
      <w:r w:rsidR="00627813">
        <w:rPr>
          <w:rFonts w:ascii="Times New Roman" w:eastAsia="Times New Roman" w:hAnsi="Times New Roman"/>
          <w:b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 </w:t>
      </w:r>
    </w:p>
    <w:p w:rsidR="00CD3A30" w:rsidRPr="00CD3A30" w:rsidRDefault="00CD3A30" w:rsidP="00CD3A3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Башкортостан.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2.1.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 социального развития сельского поселения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Общая площадь сельского поселения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составляет </w:t>
      </w:r>
      <w:r w:rsidR="00EB5025">
        <w:rPr>
          <w:rFonts w:ascii="Times New Roman" w:eastAsia="Times New Roman" w:hAnsi="Times New Roman"/>
          <w:sz w:val="24"/>
          <w:szCs w:val="24"/>
          <w:lang w:eastAsia="ar-SA"/>
        </w:rPr>
        <w:t>574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,0 га.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Численность населения по данным статистики на 01.03.2021 года составила </w:t>
      </w:r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376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человек. </w:t>
      </w:r>
    </w:p>
    <w:p w:rsidR="00627813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В состав сельского поселения входит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.В</w:t>
      </w:r>
      <w:proofErr w:type="gramEnd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ерхнесанзяпово</w:t>
      </w:r>
      <w:proofErr w:type="spellEnd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административный центр,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27813" w:rsidRPr="006278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.К</w:t>
      </w:r>
      <w:proofErr w:type="gramEnd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аскиново</w:t>
      </w:r>
      <w:proofErr w:type="spellEnd"/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земельных ресурсов сельского поселения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сельсовет: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Таб.1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68"/>
        <w:gridCol w:w="1688"/>
      </w:tblGrid>
      <w:tr w:rsidR="00CD3A30" w:rsidRPr="00CD3A30" w:rsidTr="00934E82">
        <w:trPr>
          <w:trHeight w:val="54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зон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Параметры,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proofErr w:type="spellEnd"/>
          </w:p>
        </w:tc>
      </w:tr>
      <w:tr w:rsidR="00CD3A30" w:rsidRPr="00CD3A30" w:rsidTr="00934E82">
        <w:trPr>
          <w:trHeight w:val="26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Общая площадь земель в границах СП в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5E6C75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574</w:t>
            </w:r>
          </w:p>
        </w:tc>
      </w:tr>
      <w:tr w:rsidR="00CD3A30" w:rsidRPr="00CD3A30" w:rsidTr="00934E82">
        <w:trPr>
          <w:trHeight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населенных пунктов (в границах земель н. пунктов)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5E6C75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</w:p>
        </w:tc>
      </w:tr>
      <w:tr w:rsidR="00CD3A30" w:rsidRPr="00CD3A30" w:rsidTr="00934E82">
        <w:trPr>
          <w:trHeight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промышленных, коммунальных объектов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EB5025" w:rsidP="00EB5025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</w:tr>
      <w:tr w:rsidR="00CD3A30" w:rsidRPr="00CD3A30" w:rsidTr="00934E82">
        <w:trPr>
          <w:trHeight w:val="3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транспортной инфраструктуры (дорог в полосе отвода)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2465B2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7,0</w:t>
            </w:r>
          </w:p>
        </w:tc>
      </w:tr>
      <w:tr w:rsidR="00CD3A30" w:rsidRPr="00CD3A30" w:rsidTr="00934E82">
        <w:trPr>
          <w:trHeight w:val="82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рекреационные зоны, из них: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зона объектов рекреации (дома отдыха, базы, пионерских лаге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рей и т.д.)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зоны</w:t>
            </w:r>
            <w:r w:rsidRPr="00CD3A30"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ar-SA"/>
              </w:rPr>
              <w:t xml:space="preserve"> 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природных территорий (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лесолугопарки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зеленые зоны)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EB5025" w:rsidP="00EB5025">
            <w:pPr>
              <w:suppressAutoHyphens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6,0</w:t>
            </w:r>
          </w:p>
        </w:tc>
      </w:tr>
      <w:tr w:rsidR="00CD3A30" w:rsidRPr="00CD3A30" w:rsidTr="00934E82">
        <w:trPr>
          <w:trHeight w:val="29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A30" w:rsidRPr="00CD3A30" w:rsidTr="00934E82">
        <w:trPr>
          <w:trHeight w:val="902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сельскохозяйственного использования, из них: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зона сельскохозяйственных объектов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зона сельхозугодий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D13F05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471</w:t>
            </w:r>
          </w:p>
        </w:tc>
      </w:tr>
      <w:tr w:rsidR="00CD3A30" w:rsidRPr="00CD3A30" w:rsidTr="00934E82">
        <w:trPr>
          <w:trHeight w:val="112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специального назначения, из них: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-зона ритуального назначения (кладбища,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мемариальные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парки)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-зона складирования и захоронения отходов (свалка, полигоны,</w:t>
            </w:r>
            <w:proofErr w:type="gramEnd"/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скотомогильники)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2465B2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5,5          </w:t>
            </w:r>
          </w:p>
        </w:tc>
      </w:tr>
      <w:tr w:rsidR="00CD3A30" w:rsidRPr="00CD3A30" w:rsidTr="00934E82">
        <w:trPr>
          <w:trHeight w:val="72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лесов, из них: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-эксплуатационных </w:t>
            </w:r>
          </w:p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-защитных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EB5025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</w:tr>
      <w:tr w:rsidR="00CD3A30" w:rsidRPr="00CD3A30" w:rsidTr="00934E82">
        <w:trPr>
          <w:trHeight w:val="29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санитарно-защитного озеленения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D3A30" w:rsidRPr="00CD3A30" w:rsidTr="00934E82">
        <w:trPr>
          <w:trHeight w:val="29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водоохранного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озеленения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D3A30" w:rsidRPr="00CD3A30" w:rsidRDefault="00CD3A30" w:rsidP="0062781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2.2.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  Административное деление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Сельское поселение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Кугарчинский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 Республики Башкортостан включает в себя </w:t>
      </w:r>
      <w:r w:rsidR="009269A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населенны</w:t>
      </w:r>
      <w:r w:rsidR="009269A3">
        <w:rPr>
          <w:rFonts w:ascii="Times New Roman" w:eastAsia="Times New Roman" w:hAnsi="Times New Roman"/>
          <w:sz w:val="24"/>
          <w:szCs w:val="24"/>
          <w:lang w:eastAsia="ar-SA"/>
        </w:rPr>
        <w:t xml:space="preserve">х 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пункт</w:t>
      </w:r>
      <w:r w:rsidR="009269A3">
        <w:rPr>
          <w:rFonts w:ascii="Times New Roman" w:eastAsia="Times New Roman" w:hAnsi="Times New Roman"/>
          <w:sz w:val="24"/>
          <w:szCs w:val="24"/>
          <w:lang w:eastAsia="ar-SA"/>
        </w:rPr>
        <w:t>а.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Таб.2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21"/>
        <w:gridCol w:w="1974"/>
        <w:gridCol w:w="1701"/>
        <w:gridCol w:w="1842"/>
        <w:gridCol w:w="1560"/>
      </w:tblGrid>
      <w:tr w:rsidR="00CD3A30" w:rsidRPr="00CD3A30" w:rsidTr="00934E82">
        <w:trPr>
          <w:trHeight w:val="2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населенных пунктов, входящих в состав сельского поселения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Численность населения населенного пункта, чел.</w:t>
            </w: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Расстояние от населенного пункта </w:t>
            </w:r>
            <w:proofErr w:type="gram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административного</w:t>
            </w: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центра, </w:t>
            </w:r>
            <w:proofErr w:type="gram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Расстояние от населенного пункта до  районного центра, </w:t>
            </w:r>
            <w:proofErr w:type="gram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</w:t>
            </w:r>
            <w:proofErr w:type="gramEnd"/>
          </w:p>
        </w:tc>
      </w:tr>
      <w:tr w:rsidR="00CD3A30" w:rsidRPr="00CD3A30" w:rsidTr="00934E82">
        <w:trPr>
          <w:trHeight w:val="266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A30" w:rsidRPr="00CD3A30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Санзяпов</w:t>
            </w:r>
            <w:r w:rsidR="00CD3A30"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вский</w:t>
            </w:r>
            <w:proofErr w:type="spellEnd"/>
            <w:r w:rsidR="00CD3A30"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</w:t>
            </w:r>
            <w:proofErr w:type="gramStart"/>
            <w:r w:rsidR="00CD3A30"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="00CD3A30"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района </w:t>
            </w:r>
            <w:proofErr w:type="spellStart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Республики Башкортостан,  админ</w:t>
            </w:r>
            <w:r w:rsidR="006278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истративный центр – </w:t>
            </w:r>
            <w:proofErr w:type="spellStart"/>
            <w:r w:rsidR="006278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6278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 w:rsidR="006278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ерхнесанзяпово</w:t>
            </w:r>
            <w:proofErr w:type="spellEnd"/>
          </w:p>
          <w:p w:rsidR="00627813" w:rsidRPr="00CD3A30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ерхнесанзяпово</w:t>
            </w:r>
            <w:proofErr w:type="spellEnd"/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Pr="00CD3A30" w:rsidRDefault="00627813" w:rsidP="009D6F89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аскиново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215</w:t>
            </w: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Pr="00CD3A30" w:rsidRDefault="009D6F89" w:rsidP="009D6F89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CD3A30"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Pr="00CD3A30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D3A30" w:rsidRPr="00CD3A30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CD3A30"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  <w:p w:rsidR="00CD3A30" w:rsidRDefault="00CD3A30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6F89" w:rsidRDefault="009D6F89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27813" w:rsidRPr="00CD3A30" w:rsidRDefault="00627813" w:rsidP="00CD3A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</w:tr>
    </w:tbl>
    <w:p w:rsidR="00CD3A30" w:rsidRPr="00CD3A30" w:rsidRDefault="00CD3A30" w:rsidP="00CD3A3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2.3.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Демографическая ситуация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Общая численность  населения сельского поселения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на 01.03.2021 года составила </w:t>
      </w:r>
      <w:r w:rsidR="009D6F89">
        <w:rPr>
          <w:rFonts w:ascii="Times New Roman" w:eastAsia="Times New Roman" w:hAnsi="Times New Roman"/>
          <w:sz w:val="24"/>
          <w:szCs w:val="24"/>
          <w:lang w:eastAsia="ar-SA"/>
        </w:rPr>
        <w:t>376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человек. Численность трудоспо</w:t>
      </w:r>
      <w:r w:rsidR="009D6F89">
        <w:rPr>
          <w:rFonts w:ascii="Times New Roman" w:eastAsia="Times New Roman" w:hAnsi="Times New Roman"/>
          <w:sz w:val="24"/>
          <w:szCs w:val="24"/>
          <w:lang w:eastAsia="ar-SA"/>
        </w:rPr>
        <w:t>собного возраста составляет 216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человека (54,6 % от общей  численности). 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Данные о возрастной структуре населения на 01.03.2021 г.                                                                                                                                                                                     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29"/>
        <w:gridCol w:w="1280"/>
        <w:gridCol w:w="1985"/>
        <w:gridCol w:w="1808"/>
      </w:tblGrid>
      <w:tr w:rsidR="00CD3A30" w:rsidRPr="00CD3A30" w:rsidTr="00934E82">
        <w:tc>
          <w:tcPr>
            <w:tcW w:w="2093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жителей, чел.</w:t>
            </w:r>
          </w:p>
        </w:tc>
        <w:tc>
          <w:tcPr>
            <w:tcW w:w="1129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Детей от 0 до 6 лет</w:t>
            </w:r>
          </w:p>
        </w:tc>
        <w:tc>
          <w:tcPr>
            <w:tcW w:w="1280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Детей от 7 до 17 лет</w:t>
            </w:r>
          </w:p>
        </w:tc>
        <w:tc>
          <w:tcPr>
            <w:tcW w:w="1985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Население трудоспособного возраста</w:t>
            </w:r>
          </w:p>
        </w:tc>
        <w:tc>
          <w:tcPr>
            <w:tcW w:w="1808" w:type="dxa"/>
          </w:tcPr>
          <w:p w:rsidR="00CD3A30" w:rsidRPr="00CD3A30" w:rsidRDefault="00CD3A30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3A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Население пенсионного возраста</w:t>
            </w:r>
          </w:p>
        </w:tc>
      </w:tr>
      <w:tr w:rsidR="00CD3A30" w:rsidRPr="00CD3A30" w:rsidTr="00627813">
        <w:trPr>
          <w:trHeight w:val="703"/>
        </w:trPr>
        <w:tc>
          <w:tcPr>
            <w:tcW w:w="2093" w:type="dxa"/>
          </w:tcPr>
          <w:p w:rsidR="00CD3A30" w:rsidRDefault="00627813" w:rsidP="006278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ерхнесанзяпово</w:t>
            </w:r>
            <w:proofErr w:type="spellEnd"/>
          </w:p>
          <w:p w:rsidR="00627813" w:rsidRPr="00CD3A30" w:rsidRDefault="00627813" w:rsidP="006278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D3A30" w:rsidRPr="00CD3A30" w:rsidRDefault="007E2BAB" w:rsidP="00EB50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129" w:type="dxa"/>
          </w:tcPr>
          <w:p w:rsidR="00CD3A30" w:rsidRPr="00CD3A30" w:rsidRDefault="00EB5025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0" w:type="dxa"/>
          </w:tcPr>
          <w:p w:rsidR="00CD3A30" w:rsidRPr="00CD3A30" w:rsidRDefault="00EB5025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5" w:type="dxa"/>
          </w:tcPr>
          <w:p w:rsidR="00CD3A30" w:rsidRPr="00CD3A30" w:rsidRDefault="007E2BAB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08" w:type="dxa"/>
          </w:tcPr>
          <w:p w:rsidR="00CD3A30" w:rsidRPr="00CD3A30" w:rsidRDefault="007E2BAB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627813" w:rsidRPr="00CD3A30" w:rsidTr="00934E82">
        <w:trPr>
          <w:trHeight w:val="402"/>
        </w:trPr>
        <w:tc>
          <w:tcPr>
            <w:tcW w:w="2093" w:type="dxa"/>
          </w:tcPr>
          <w:p w:rsidR="00627813" w:rsidRDefault="00627813" w:rsidP="006278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аскиново</w:t>
            </w:r>
            <w:proofErr w:type="spellEnd"/>
          </w:p>
        </w:tc>
        <w:tc>
          <w:tcPr>
            <w:tcW w:w="1276" w:type="dxa"/>
          </w:tcPr>
          <w:p w:rsidR="00627813" w:rsidRPr="00CD3A30" w:rsidRDefault="007E2BAB" w:rsidP="007E2B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1129" w:type="dxa"/>
          </w:tcPr>
          <w:p w:rsidR="00627813" w:rsidRPr="00CD3A30" w:rsidRDefault="00EB5025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0" w:type="dxa"/>
          </w:tcPr>
          <w:p w:rsidR="00627813" w:rsidRPr="00CD3A30" w:rsidRDefault="00EB5025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5" w:type="dxa"/>
          </w:tcPr>
          <w:p w:rsidR="00627813" w:rsidRPr="00CD3A30" w:rsidRDefault="007E2BAB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808" w:type="dxa"/>
          </w:tcPr>
          <w:p w:rsidR="00627813" w:rsidRPr="00CD3A30" w:rsidRDefault="007E2BAB" w:rsidP="00CD3A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</w:tbl>
    <w:p w:rsidR="00CD3A30" w:rsidRPr="00CD3A30" w:rsidRDefault="00CD3A30" w:rsidP="00CD3A30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Демографическая ситуация в сельском поселении </w:t>
      </w:r>
      <w:proofErr w:type="spellStart"/>
      <w:r w:rsidR="00627813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в 2020 году ухудшилась по сравнению с предыдущими периодами, число </w:t>
      </w:r>
      <w:proofErr w:type="gram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родившихся</w:t>
      </w:r>
      <w:proofErr w:type="gram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убывших</w:t>
      </w:r>
      <w:proofErr w:type="gram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, над числом прибывших на территорию сельского поселения.  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самообеспечения</w:t>
      </w:r>
      <w:proofErr w:type="spell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настоящее время начала улучшаться.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сердечно-сосудистых</w:t>
      </w:r>
      <w:proofErr w:type="gramEnd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заболеваний, онкологии. На показатели рождаемости влияют следующие моменты: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- материальное благополучие;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- государственные выплаты за рождение второго ребенка;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- наличие собственного жилья;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- уверенность в будущем подрастающего поколения.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b/>
          <w:sz w:val="24"/>
          <w:szCs w:val="24"/>
          <w:lang w:eastAsia="ar-SA"/>
        </w:rPr>
        <w:t>2.4.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    Рынок труда в сельском поселении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Численность трудоспособного населения - </w:t>
      </w:r>
      <w:r w:rsidR="009D6F89">
        <w:rPr>
          <w:rFonts w:ascii="Times New Roman" w:eastAsia="Times New Roman" w:hAnsi="Times New Roman"/>
          <w:sz w:val="24"/>
          <w:szCs w:val="24"/>
          <w:lang w:eastAsia="ar-SA"/>
        </w:rPr>
        <w:t>376 человек</w:t>
      </w:r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 xml:space="preserve">. Доля численности населения в трудоспособном возрасте от общей составляет 63 процента.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9D6F89">
        <w:rPr>
          <w:rFonts w:ascii="Times New Roman" w:eastAsia="Times New Roman" w:hAnsi="Times New Roman"/>
          <w:sz w:val="24"/>
          <w:szCs w:val="24"/>
          <w:lang w:eastAsia="ar-SA"/>
        </w:rPr>
        <w:t>Санзяпо</w:t>
      </w:r>
      <w:bookmarkStart w:id="0" w:name="_GoBack"/>
      <w:bookmarkEnd w:id="0"/>
      <w:r w:rsidRPr="00CD3A30">
        <w:rPr>
          <w:rFonts w:ascii="Times New Roman" w:eastAsia="Times New Roman" w:hAnsi="Times New Roman"/>
          <w:sz w:val="24"/>
          <w:szCs w:val="24"/>
          <w:lang w:eastAsia="ar-SA"/>
        </w:rPr>
        <w:t>вский сельсовет.</w:t>
      </w: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A30" w:rsidRPr="00CD3A30" w:rsidRDefault="00CD3A30" w:rsidP="00CD3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5F2F" w:rsidRDefault="004C5F2F"/>
    <w:sectPr w:rsidR="004C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73"/>
    <w:rsid w:val="002465B2"/>
    <w:rsid w:val="00380386"/>
    <w:rsid w:val="004C5F2F"/>
    <w:rsid w:val="005E6C75"/>
    <w:rsid w:val="00627813"/>
    <w:rsid w:val="007E2BAB"/>
    <w:rsid w:val="00883F73"/>
    <w:rsid w:val="009269A3"/>
    <w:rsid w:val="009D6F89"/>
    <w:rsid w:val="00CD3A30"/>
    <w:rsid w:val="00D13F05"/>
    <w:rsid w:val="00E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2021-04-27T05:52:00Z</cp:lastPrinted>
  <dcterms:created xsi:type="dcterms:W3CDTF">2021-04-27T05:31:00Z</dcterms:created>
  <dcterms:modified xsi:type="dcterms:W3CDTF">2021-04-27T09:38:00Z</dcterms:modified>
</cp:coreProperties>
</file>