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5F2986" w:rsidTr="00791A78">
        <w:trPr>
          <w:cantSplit/>
          <w:trHeight w:val="1636"/>
        </w:trPr>
        <w:tc>
          <w:tcPr>
            <w:tcW w:w="4980" w:type="dxa"/>
          </w:tcPr>
          <w:p w:rsidR="005F2986" w:rsidRDefault="005F2986" w:rsidP="00791A78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lang w:val="be-BY"/>
              </w:rPr>
              <w:t xml:space="preserve">   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r>
              <w:rPr>
                <w:b/>
                <w:lang w:val="be-BY"/>
              </w:rPr>
              <w:t>Ы</w:t>
            </w:r>
          </w:p>
          <w:p w:rsidR="005F2986" w:rsidRDefault="005F2986" w:rsidP="00791A78">
            <w:pPr>
              <w:spacing w:line="216" w:lineRule="auto"/>
              <w:jc w:val="center"/>
              <w:rPr>
                <w:b/>
              </w:rPr>
            </w:pPr>
          </w:p>
          <w:p w:rsidR="005F2986" w:rsidRDefault="005F2986" w:rsidP="00791A78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КҮГӘРСЕН РАЙОНЫ </w:t>
            </w:r>
          </w:p>
          <w:p w:rsidR="005F2986" w:rsidRDefault="005F2986" w:rsidP="00791A78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МУНИЦИПАЛЬ РАЙОНЫНЫҢ </w:t>
            </w:r>
          </w:p>
          <w:p w:rsidR="005F2986" w:rsidRDefault="005F2986" w:rsidP="00791A78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САНЪЯП АУЫЛ СОВЕТЫ   АУЫЛ БИЛӘМӘҺЕ</w:t>
            </w:r>
          </w:p>
          <w:p w:rsidR="005F2986" w:rsidRDefault="005F2986" w:rsidP="00791A78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F2986" w:rsidRDefault="005F2986" w:rsidP="00791A78">
            <w:pPr>
              <w:snapToGrid w:val="0"/>
              <w:spacing w:line="216" w:lineRule="auto"/>
              <w:jc w:val="center"/>
              <w:rPr>
                <w:b/>
                <w:spacing w:val="-20"/>
                <w:lang w:val="be-BY" w:eastAsia="ar-SA"/>
              </w:rPr>
            </w:pPr>
          </w:p>
          <w:p w:rsidR="005F2986" w:rsidRDefault="005F2986" w:rsidP="00791A78">
            <w:pPr>
              <w:spacing w:line="216" w:lineRule="auto"/>
              <w:jc w:val="center"/>
              <w:rPr>
                <w:b/>
                <w:spacing w:val="-20"/>
                <w:lang w:val="be-BY"/>
              </w:rPr>
            </w:pPr>
          </w:p>
          <w:p w:rsidR="005F2986" w:rsidRDefault="005F2986" w:rsidP="00791A78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</w:rPr>
              <w:drawing>
                <wp:inline distT="0" distB="0" distL="0" distR="0">
                  <wp:extent cx="735330" cy="932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32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5F2986" w:rsidRDefault="005F2986" w:rsidP="00791A78">
            <w:pPr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РЕСПУБЛИКА БАШКОРТОСТАН</w:t>
            </w:r>
          </w:p>
          <w:p w:rsidR="005F2986" w:rsidRDefault="005F2986" w:rsidP="00791A78">
            <w:pPr>
              <w:spacing w:line="216" w:lineRule="auto"/>
              <w:jc w:val="center"/>
              <w:rPr>
                <w:b/>
                <w:spacing w:val="-20"/>
              </w:rPr>
            </w:pPr>
          </w:p>
          <w:p w:rsidR="005F2986" w:rsidRDefault="005F2986" w:rsidP="00791A78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АДМИНСТРАЦИЯ</w:t>
            </w:r>
          </w:p>
          <w:p w:rsidR="005F2986" w:rsidRDefault="005F2986" w:rsidP="00791A78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СЕЛЬСКОГО ПОСЕЛЕНИЯ</w:t>
            </w:r>
          </w:p>
          <w:p w:rsidR="005F2986" w:rsidRDefault="005F2986" w:rsidP="00791A78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САНЗЯПОВСКИЙ СЕЛЬСОВЕТ</w:t>
            </w:r>
          </w:p>
          <w:p w:rsidR="005F2986" w:rsidRDefault="005F2986" w:rsidP="00791A78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МУНИЦИПАЛЬНОГО РАЙОНА</w:t>
            </w:r>
          </w:p>
          <w:p w:rsidR="005F2986" w:rsidRDefault="005F2986" w:rsidP="00791A78">
            <w:pPr>
              <w:suppressAutoHyphens/>
              <w:spacing w:line="216" w:lineRule="auto"/>
              <w:jc w:val="center"/>
              <w:rPr>
                <w:b/>
                <w:spacing w:val="-20"/>
                <w:lang w:eastAsia="ar-SA"/>
              </w:rPr>
            </w:pPr>
            <w:r>
              <w:rPr>
                <w:b/>
                <w:spacing w:val="-20"/>
              </w:rPr>
              <w:t>КУГАРЧИНСКИЙ РАЙОН</w:t>
            </w:r>
          </w:p>
        </w:tc>
      </w:tr>
      <w:tr w:rsidR="005F2986" w:rsidTr="00791A78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F2986" w:rsidRDefault="005F2986" w:rsidP="00791A78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>
              <w:rPr>
                <w:lang w:val="be-BY"/>
              </w:rPr>
              <w:t xml:space="preserve">                      4533443, Урге Санъяп  ауылы,</w:t>
            </w:r>
          </w:p>
          <w:p w:rsidR="005F2986" w:rsidRDefault="005F2986" w:rsidP="00791A78">
            <w:pPr>
              <w:pStyle w:val="a3"/>
              <w:spacing w:line="216" w:lineRule="auto"/>
              <w:rPr>
                <w:b/>
                <w:lang w:val="be-BY"/>
              </w:rPr>
            </w:pPr>
            <w:r>
              <w:rPr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lang w:val="be-BY"/>
              </w:rPr>
              <w:t>ҙ</w:t>
            </w:r>
            <w:r>
              <w:rPr>
                <w:lang w:val="be-BY"/>
              </w:rPr>
              <w:t>әк урамы, 47</w:t>
            </w:r>
          </w:p>
          <w:p w:rsidR="005F2986" w:rsidRDefault="005F2986" w:rsidP="00791A78">
            <w:pPr>
              <w:pStyle w:val="a3"/>
              <w:spacing w:line="216" w:lineRule="auto"/>
              <w:rPr>
                <w:lang w:val="be-BY" w:eastAsia="ar-SA"/>
              </w:rPr>
            </w:pPr>
            <w:r>
              <w:rPr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F2986" w:rsidRDefault="005F2986" w:rsidP="00791A78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5F2986" w:rsidRDefault="005F2986" w:rsidP="00791A78">
            <w:pPr>
              <w:rPr>
                <w:b/>
                <w:spacing w:val="-20"/>
                <w:lang w:eastAsia="ar-SA"/>
              </w:rPr>
            </w:pPr>
          </w:p>
        </w:tc>
      </w:tr>
      <w:tr w:rsidR="005F2986" w:rsidTr="00791A78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F2986" w:rsidRDefault="005F2986" w:rsidP="00791A78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F2986" w:rsidRDefault="005F2986" w:rsidP="00791A78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F2986" w:rsidRDefault="005F2986" w:rsidP="00791A78">
            <w:pPr>
              <w:spacing w:line="276" w:lineRule="auto"/>
              <w:rPr>
                <w:lang w:val="be-BY" w:eastAsia="ar-SA"/>
              </w:rPr>
            </w:pPr>
            <w:r>
              <w:t xml:space="preserve">               453343,  </w:t>
            </w:r>
            <w:r>
              <w:rPr>
                <w:lang w:val="be-BY"/>
              </w:rPr>
              <w:t>с</w:t>
            </w:r>
            <w:proofErr w:type="gramStart"/>
            <w:r>
              <w:rPr>
                <w:lang w:val="be-BY"/>
              </w:rPr>
              <w:t>.В</w:t>
            </w:r>
            <w:proofErr w:type="gramEnd"/>
            <w:r>
              <w:rPr>
                <w:lang w:val="be-BY"/>
              </w:rPr>
              <w:t>ерхнесанзяпово</w:t>
            </w:r>
            <w:r>
              <w:t xml:space="preserve">             </w:t>
            </w:r>
          </w:p>
          <w:p w:rsidR="005F2986" w:rsidRDefault="005F2986" w:rsidP="00791A7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val="be-BY"/>
              </w:rPr>
              <w:t xml:space="preserve">                 ул.Центральная, 47</w:t>
            </w:r>
          </w:p>
        </w:tc>
      </w:tr>
    </w:tbl>
    <w:p w:rsidR="005F2986" w:rsidRPr="0066121F" w:rsidRDefault="005F2986" w:rsidP="005F2986">
      <w:pPr>
        <w:jc w:val="center"/>
        <w:rPr>
          <w:b/>
          <w:sz w:val="28"/>
          <w:szCs w:val="28"/>
        </w:rPr>
      </w:pPr>
      <w:r w:rsidRPr="0066121F">
        <w:rPr>
          <w:b/>
          <w:sz w:val="28"/>
          <w:szCs w:val="28"/>
        </w:rPr>
        <w:t xml:space="preserve">КАРАР                                                                        ПОСТАНОВЛЕНИЕ                   </w:t>
      </w:r>
    </w:p>
    <w:p w:rsidR="005F2986" w:rsidRDefault="005F2986" w:rsidP="005F2986">
      <w:pPr>
        <w:rPr>
          <w:sz w:val="28"/>
          <w:szCs w:val="28"/>
        </w:rPr>
      </w:pPr>
      <w:r>
        <w:rPr>
          <w:sz w:val="28"/>
          <w:szCs w:val="28"/>
        </w:rPr>
        <w:t>«26» август2020</w:t>
      </w:r>
      <w:r w:rsidRPr="0066121F">
        <w:rPr>
          <w:sz w:val="28"/>
          <w:szCs w:val="28"/>
        </w:rPr>
        <w:t xml:space="preserve">й.   </w:t>
      </w:r>
      <w:r>
        <w:rPr>
          <w:sz w:val="28"/>
          <w:szCs w:val="28"/>
        </w:rPr>
        <w:t xml:space="preserve">                           №15а</w:t>
      </w:r>
      <w:r w:rsidRPr="006612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«26» августа 2020</w:t>
      </w:r>
      <w:r w:rsidRPr="0066121F">
        <w:rPr>
          <w:sz w:val="28"/>
          <w:szCs w:val="28"/>
        </w:rPr>
        <w:t>г</w:t>
      </w:r>
    </w:p>
    <w:p w:rsidR="005F2986" w:rsidRPr="0066121F" w:rsidRDefault="005F2986" w:rsidP="005F2986">
      <w:pPr>
        <w:rPr>
          <w:sz w:val="28"/>
          <w:szCs w:val="28"/>
        </w:rPr>
      </w:pPr>
    </w:p>
    <w:p w:rsidR="005F2986" w:rsidRPr="008D0BF1" w:rsidRDefault="005F2986" w:rsidP="005F298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402358">
        <w:rPr>
          <w:b/>
          <w:sz w:val="28"/>
          <w:szCs w:val="28"/>
        </w:rPr>
        <w:t xml:space="preserve">Об утверждении плана – графика составления проекта бюджета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Санзяповский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F2986" w:rsidRDefault="005F2986" w:rsidP="005F2986">
      <w:pPr>
        <w:jc w:val="center"/>
        <w:rPr>
          <w:b/>
          <w:sz w:val="28"/>
          <w:szCs w:val="28"/>
        </w:rPr>
      </w:pPr>
      <w:r w:rsidRPr="00402358">
        <w:rPr>
          <w:b/>
          <w:sz w:val="28"/>
          <w:szCs w:val="28"/>
        </w:rPr>
        <w:t xml:space="preserve">с указанием ответственных за выполнение мероприятий </w:t>
      </w:r>
    </w:p>
    <w:p w:rsidR="005F2986" w:rsidRPr="00402358" w:rsidRDefault="005F2986" w:rsidP="005F2986">
      <w:pPr>
        <w:jc w:val="center"/>
        <w:rPr>
          <w:b/>
          <w:sz w:val="28"/>
          <w:szCs w:val="28"/>
        </w:rPr>
      </w:pPr>
      <w:r w:rsidRPr="00402358">
        <w:rPr>
          <w:b/>
          <w:sz w:val="28"/>
          <w:szCs w:val="28"/>
        </w:rPr>
        <w:t xml:space="preserve">указанного плана-графика  </w:t>
      </w:r>
    </w:p>
    <w:p w:rsidR="005F2986" w:rsidRPr="00402358" w:rsidRDefault="005F2986" w:rsidP="005F2986">
      <w:pPr>
        <w:jc w:val="both"/>
        <w:rPr>
          <w:sz w:val="28"/>
          <w:szCs w:val="28"/>
        </w:rPr>
      </w:pPr>
    </w:p>
    <w:p w:rsidR="005F2986" w:rsidRPr="008E3B4F" w:rsidRDefault="005F2986" w:rsidP="005F2986">
      <w:pPr>
        <w:pStyle w:val="a7"/>
        <w:jc w:val="both"/>
        <w:rPr>
          <w:color w:val="000000"/>
          <w:sz w:val="28"/>
          <w:szCs w:val="28"/>
        </w:rPr>
      </w:pPr>
      <w:r w:rsidRPr="00402358">
        <w:rPr>
          <w:sz w:val="28"/>
          <w:szCs w:val="28"/>
        </w:rPr>
        <w:t xml:space="preserve">         В целях разработки проекта бюджета сельского поселения </w:t>
      </w:r>
      <w:r>
        <w:rPr>
          <w:sz w:val="28"/>
          <w:szCs w:val="28"/>
        </w:rPr>
        <w:t>в соответствии с П</w:t>
      </w:r>
      <w:r w:rsidRPr="00402358">
        <w:rPr>
          <w:sz w:val="28"/>
          <w:szCs w:val="28"/>
        </w:rPr>
        <w:t xml:space="preserve">оложением о бюджетном процессе </w:t>
      </w:r>
      <w:r w:rsidRPr="0064435B">
        <w:rPr>
          <w:color w:val="000000"/>
          <w:sz w:val="28"/>
          <w:szCs w:val="28"/>
        </w:rPr>
        <w:t xml:space="preserve">сельского поселения </w:t>
      </w:r>
      <w:r w:rsidRPr="008D0BF1">
        <w:t xml:space="preserve"> </w:t>
      </w:r>
      <w:proofErr w:type="spellStart"/>
      <w:r>
        <w:rPr>
          <w:color w:val="000000"/>
          <w:sz w:val="28"/>
          <w:szCs w:val="28"/>
        </w:rPr>
        <w:t>Санзяпов</w:t>
      </w:r>
      <w:r w:rsidRPr="008D0BF1">
        <w:rPr>
          <w:color w:val="000000"/>
          <w:sz w:val="28"/>
          <w:szCs w:val="28"/>
        </w:rPr>
        <w:t>ский</w:t>
      </w:r>
      <w:proofErr w:type="spellEnd"/>
      <w:r w:rsidRPr="008D0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</w:t>
      </w:r>
      <w:r w:rsidRPr="0064435B">
        <w:rPr>
          <w:color w:val="000000"/>
          <w:sz w:val="28"/>
          <w:szCs w:val="28"/>
        </w:rPr>
        <w:t xml:space="preserve">льсовет 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 w:rsidRPr="0064435B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, утвержденного решением Совета сельского поселения </w:t>
      </w:r>
      <w:proofErr w:type="spellStart"/>
      <w:r w:rsidRPr="008D0BF1">
        <w:rPr>
          <w:color w:val="000000"/>
          <w:sz w:val="28"/>
          <w:szCs w:val="28"/>
        </w:rPr>
        <w:t>Нижнебиккузинский</w:t>
      </w:r>
      <w:proofErr w:type="spellEnd"/>
      <w:r w:rsidRPr="008D0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</w:t>
      </w:r>
      <w:r>
        <w:rPr>
          <w:color w:val="000000"/>
          <w:sz w:val="28"/>
          <w:szCs w:val="28"/>
          <w:highlight w:val="yellow"/>
        </w:rPr>
        <w:t>14 апреля 2014 года №</w:t>
      </w:r>
      <w:r>
        <w:rPr>
          <w:color w:val="000000"/>
          <w:sz w:val="28"/>
          <w:szCs w:val="28"/>
        </w:rPr>
        <w:t>141</w:t>
      </w:r>
    </w:p>
    <w:p w:rsidR="005F2986" w:rsidRDefault="005F2986" w:rsidP="005F29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02358">
        <w:rPr>
          <w:sz w:val="28"/>
          <w:szCs w:val="28"/>
        </w:rPr>
        <w:t>:</w:t>
      </w:r>
    </w:p>
    <w:p w:rsidR="005F2986" w:rsidRPr="00402358" w:rsidRDefault="005F2986" w:rsidP="005F2986">
      <w:pPr>
        <w:jc w:val="center"/>
        <w:rPr>
          <w:sz w:val="28"/>
          <w:szCs w:val="28"/>
        </w:rPr>
      </w:pPr>
    </w:p>
    <w:p w:rsidR="005F2986" w:rsidRDefault="005F2986" w:rsidP="005F2986">
      <w:pPr>
        <w:numPr>
          <w:ilvl w:val="0"/>
          <w:numId w:val="1"/>
        </w:numPr>
        <w:jc w:val="both"/>
        <w:rPr>
          <w:sz w:val="28"/>
          <w:szCs w:val="28"/>
        </w:rPr>
      </w:pPr>
      <w:r w:rsidRPr="008E3B4F">
        <w:rPr>
          <w:sz w:val="28"/>
          <w:szCs w:val="28"/>
        </w:rPr>
        <w:t xml:space="preserve">Утвердить прилагаемый план - график </w:t>
      </w:r>
      <w:r>
        <w:rPr>
          <w:sz w:val="28"/>
          <w:szCs w:val="28"/>
        </w:rPr>
        <w:t xml:space="preserve">составления </w:t>
      </w:r>
      <w:r w:rsidRPr="008E3B4F">
        <w:rPr>
          <w:sz w:val="28"/>
          <w:szCs w:val="28"/>
        </w:rPr>
        <w:t>проекта бюд</w:t>
      </w:r>
      <w:r>
        <w:rPr>
          <w:sz w:val="28"/>
          <w:szCs w:val="28"/>
        </w:rPr>
        <w:t>жета сельского поселения с указанием ответственных за выполнение мероприятий указанного плана-графика.</w:t>
      </w:r>
    </w:p>
    <w:p w:rsidR="005F2986" w:rsidRDefault="005F2986" w:rsidP="005F2986">
      <w:pPr>
        <w:numPr>
          <w:ilvl w:val="0"/>
          <w:numId w:val="1"/>
        </w:numPr>
        <w:jc w:val="both"/>
        <w:rPr>
          <w:sz w:val="28"/>
          <w:szCs w:val="28"/>
        </w:rPr>
      </w:pPr>
      <w:r w:rsidRPr="00402358">
        <w:rPr>
          <w:sz w:val="28"/>
          <w:szCs w:val="28"/>
        </w:rPr>
        <w:t>Постановление вступает в силу с момента подписания.</w:t>
      </w:r>
    </w:p>
    <w:p w:rsidR="005F2986" w:rsidRPr="008E3B4F" w:rsidRDefault="005F2986" w:rsidP="005F298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E3B4F">
        <w:rPr>
          <w:sz w:val="28"/>
          <w:szCs w:val="28"/>
        </w:rPr>
        <w:t>Контроль за</w:t>
      </w:r>
      <w:proofErr w:type="gramEnd"/>
      <w:r w:rsidRPr="008E3B4F">
        <w:rPr>
          <w:sz w:val="28"/>
          <w:szCs w:val="28"/>
        </w:rPr>
        <w:t xml:space="preserve"> исполнением постановления оставляю за собой.</w:t>
      </w:r>
    </w:p>
    <w:p w:rsidR="005F2986" w:rsidRPr="00402358" w:rsidRDefault="005F2986" w:rsidP="005F2986">
      <w:pPr>
        <w:ind w:left="840"/>
        <w:jc w:val="both"/>
        <w:rPr>
          <w:sz w:val="28"/>
          <w:szCs w:val="28"/>
        </w:rPr>
      </w:pPr>
    </w:p>
    <w:p w:rsidR="005F2986" w:rsidRPr="00402358" w:rsidRDefault="005F2986" w:rsidP="005F2986">
      <w:pPr>
        <w:rPr>
          <w:sz w:val="28"/>
          <w:szCs w:val="28"/>
        </w:rPr>
      </w:pPr>
    </w:p>
    <w:p w:rsidR="005F2986" w:rsidRDefault="005F2986" w:rsidP="005F2986">
      <w:pPr>
        <w:rPr>
          <w:sz w:val="28"/>
          <w:szCs w:val="28"/>
        </w:rPr>
      </w:pPr>
    </w:p>
    <w:p w:rsidR="005F2986" w:rsidRPr="005F2986" w:rsidRDefault="005F2986" w:rsidP="005F2986">
      <w:pPr>
        <w:rPr>
          <w:sz w:val="28"/>
          <w:szCs w:val="28"/>
        </w:rPr>
      </w:pPr>
      <w:r w:rsidRPr="00402358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Ф.А.Галина</w:t>
      </w:r>
    </w:p>
    <w:p w:rsidR="005F2986" w:rsidRDefault="005F2986" w:rsidP="005F2986">
      <w:pPr>
        <w:rPr>
          <w:b/>
        </w:rPr>
      </w:pPr>
    </w:p>
    <w:p w:rsidR="005F2986" w:rsidRDefault="005F2986" w:rsidP="005F2986">
      <w:pPr>
        <w:rPr>
          <w:b/>
        </w:rPr>
      </w:pPr>
    </w:p>
    <w:p w:rsidR="005F2986" w:rsidRDefault="005F2986" w:rsidP="005F2986">
      <w:pPr>
        <w:rPr>
          <w:b/>
        </w:rPr>
      </w:pPr>
    </w:p>
    <w:p w:rsidR="005F2986" w:rsidRDefault="005F2986" w:rsidP="005F2986">
      <w:pPr>
        <w:rPr>
          <w:b/>
        </w:rPr>
      </w:pPr>
    </w:p>
    <w:p w:rsidR="005F2986" w:rsidRDefault="005F2986" w:rsidP="005F2986">
      <w:pPr>
        <w:rPr>
          <w:b/>
        </w:rPr>
      </w:pPr>
    </w:p>
    <w:p w:rsidR="005F2986" w:rsidRPr="006349EA" w:rsidRDefault="005F2986" w:rsidP="005F2986">
      <w:pPr>
        <w:rPr>
          <w:b/>
        </w:rPr>
      </w:pPr>
    </w:p>
    <w:p w:rsidR="005F2986" w:rsidRDefault="005F2986" w:rsidP="005F2986">
      <w:pPr>
        <w:sectPr w:rsidR="005F29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986" w:rsidRDefault="005F2986" w:rsidP="005F2986">
      <w:pPr>
        <w:ind w:left="10915"/>
      </w:pPr>
      <w:r>
        <w:lastRenderedPageBreak/>
        <w:t>УТВЕРЖДЕН</w:t>
      </w:r>
    </w:p>
    <w:p w:rsidR="005F2986" w:rsidRDefault="005F2986" w:rsidP="005F2986">
      <w:pPr>
        <w:ind w:left="10915"/>
      </w:pPr>
      <w:r>
        <w:t xml:space="preserve">Постановлением сельского поселения </w:t>
      </w:r>
      <w:proofErr w:type="spellStart"/>
      <w:r>
        <w:t>Санзяпов</w:t>
      </w:r>
      <w:r w:rsidRPr="008D0BF1">
        <w:t>ский</w:t>
      </w:r>
      <w:proofErr w:type="spellEnd"/>
    </w:p>
    <w:p w:rsidR="005F2986" w:rsidRDefault="005F2986" w:rsidP="005F2986">
      <w:pPr>
        <w:ind w:left="10915"/>
      </w:pPr>
      <w:r>
        <w:t xml:space="preserve">сельсовет муниципального района  </w:t>
      </w:r>
    </w:p>
    <w:p w:rsidR="005F2986" w:rsidRDefault="005F2986" w:rsidP="005F2986">
      <w:pPr>
        <w:ind w:left="10915"/>
      </w:pPr>
      <w:proofErr w:type="spellStart"/>
      <w:r>
        <w:t>Кугарчинский</w:t>
      </w:r>
      <w:proofErr w:type="spellEnd"/>
      <w:r>
        <w:t xml:space="preserve"> район </w:t>
      </w:r>
    </w:p>
    <w:p w:rsidR="005F2986" w:rsidRDefault="005F2986" w:rsidP="005F2986">
      <w:pPr>
        <w:ind w:left="10915"/>
      </w:pPr>
      <w:r>
        <w:t xml:space="preserve">Республики Башкортостан </w:t>
      </w:r>
    </w:p>
    <w:p w:rsidR="005F2986" w:rsidRDefault="005F2986" w:rsidP="005F2986">
      <w:pPr>
        <w:ind w:left="10915"/>
      </w:pPr>
      <w:r>
        <w:t>от 26.08.2020</w:t>
      </w:r>
      <w:r w:rsidRPr="008D52A1">
        <w:t xml:space="preserve"> г. </w:t>
      </w:r>
      <w:r>
        <w:t>№15а</w:t>
      </w:r>
    </w:p>
    <w:p w:rsidR="005F2986" w:rsidRDefault="005F2986" w:rsidP="005F2986">
      <w:pPr>
        <w:jc w:val="center"/>
      </w:pPr>
    </w:p>
    <w:p w:rsidR="005F2986" w:rsidRDefault="005F2986" w:rsidP="005F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02358">
        <w:rPr>
          <w:b/>
          <w:sz w:val="28"/>
          <w:szCs w:val="28"/>
        </w:rPr>
        <w:t xml:space="preserve">лан – график составления проекта бюджета </w:t>
      </w:r>
      <w:r>
        <w:rPr>
          <w:b/>
          <w:sz w:val="28"/>
          <w:szCs w:val="28"/>
        </w:rPr>
        <w:t>сельского поселения</w:t>
      </w:r>
      <w:r w:rsidRPr="008D0BF1">
        <w:t xml:space="preserve"> </w:t>
      </w:r>
      <w:proofErr w:type="spellStart"/>
      <w:r>
        <w:rPr>
          <w:b/>
          <w:sz w:val="28"/>
          <w:szCs w:val="28"/>
        </w:rPr>
        <w:t>Санзяпов</w:t>
      </w:r>
      <w:r w:rsidRPr="008D0BF1">
        <w:rPr>
          <w:b/>
          <w:sz w:val="28"/>
          <w:szCs w:val="28"/>
        </w:rPr>
        <w:t>ский</w:t>
      </w:r>
      <w:proofErr w:type="spellEnd"/>
      <w:r w:rsidRPr="008D0B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402358">
        <w:rPr>
          <w:b/>
          <w:sz w:val="28"/>
          <w:szCs w:val="28"/>
        </w:rPr>
        <w:t xml:space="preserve"> указанием ответственных за выполне</w:t>
      </w:r>
      <w:r>
        <w:rPr>
          <w:b/>
          <w:sz w:val="28"/>
          <w:szCs w:val="28"/>
        </w:rPr>
        <w:t xml:space="preserve">ние </w:t>
      </w:r>
      <w:r w:rsidRPr="00402358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  <w:r w:rsidRPr="00402358">
        <w:rPr>
          <w:b/>
          <w:sz w:val="28"/>
          <w:szCs w:val="28"/>
        </w:rPr>
        <w:t>указанного плана-графика</w:t>
      </w:r>
    </w:p>
    <w:p w:rsidR="005F2986" w:rsidRDefault="005F2986" w:rsidP="005F2986">
      <w:pPr>
        <w:jc w:val="center"/>
        <w:rPr>
          <w:b/>
          <w:sz w:val="28"/>
          <w:szCs w:val="28"/>
        </w:rPr>
      </w:pPr>
    </w:p>
    <w:p w:rsidR="005F2986" w:rsidRDefault="005F2986" w:rsidP="005F2986">
      <w:pPr>
        <w:jc w:val="center"/>
        <w:rPr>
          <w:b/>
        </w:rPr>
      </w:pPr>
      <w:r w:rsidRPr="00F37F75">
        <w:rPr>
          <w:b/>
        </w:rPr>
        <w:t xml:space="preserve">Подготовка и согласование материалов для составления проекта бюджета муниципального образования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9"/>
        <w:gridCol w:w="1695"/>
        <w:gridCol w:w="3261"/>
        <w:gridCol w:w="4536"/>
      </w:tblGrid>
      <w:tr w:rsidR="005F2986" w:rsidRPr="00696545" w:rsidTr="00791A78"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6349EA">
              <w:t>п</w:t>
            </w:r>
            <w:proofErr w:type="spellEnd"/>
            <w:proofErr w:type="gramEnd"/>
            <w:r w:rsidRPr="006349EA">
              <w:t>/</w:t>
            </w:r>
            <w:proofErr w:type="spellStart"/>
            <w:r w:rsidRPr="006349EA">
              <w:t>п</w:t>
            </w:r>
            <w:proofErr w:type="spellEnd"/>
          </w:p>
        </w:tc>
        <w:tc>
          <w:tcPr>
            <w:tcW w:w="4579" w:type="dxa"/>
          </w:tcPr>
          <w:p w:rsidR="005F2986" w:rsidRPr="006349EA" w:rsidRDefault="005F2986" w:rsidP="00791A78">
            <w:pPr>
              <w:jc w:val="center"/>
            </w:pPr>
            <w:r w:rsidRPr="006349EA">
              <w:t>Наименование мероприятия</w:t>
            </w:r>
            <w:r>
              <w:t xml:space="preserve"> плана-графика</w:t>
            </w:r>
          </w:p>
        </w:tc>
        <w:tc>
          <w:tcPr>
            <w:tcW w:w="1695" w:type="dxa"/>
          </w:tcPr>
          <w:p w:rsidR="005F2986" w:rsidRPr="006349EA" w:rsidRDefault="005F2986" w:rsidP="00791A78">
            <w:pPr>
              <w:jc w:val="center"/>
            </w:pPr>
            <w:r w:rsidRPr="006349EA">
              <w:t>Срок исполнения</w:t>
            </w:r>
          </w:p>
        </w:tc>
        <w:tc>
          <w:tcPr>
            <w:tcW w:w="3261" w:type="dxa"/>
          </w:tcPr>
          <w:p w:rsidR="005F2986" w:rsidRPr="006349EA" w:rsidRDefault="005F2986" w:rsidP="00791A78">
            <w:pPr>
              <w:jc w:val="center"/>
            </w:pPr>
            <w:r>
              <w:t>Информация об органе местного самоуправления, ответственном за мероприятие плана-графика</w:t>
            </w:r>
          </w:p>
        </w:tc>
        <w:tc>
          <w:tcPr>
            <w:tcW w:w="4536" w:type="dxa"/>
          </w:tcPr>
          <w:p w:rsidR="005F2986" w:rsidRPr="006349EA" w:rsidRDefault="005F2986" w:rsidP="00791A78">
            <w:pPr>
              <w:jc w:val="center"/>
            </w:pPr>
            <w:r>
              <w:t>Перечень полномочий органа местного самоуправления, ответственного за соответствующее мероприятие плана-графика (ФЗ-131)</w:t>
            </w:r>
          </w:p>
        </w:tc>
      </w:tr>
      <w:tr w:rsidR="005F2986" w:rsidRPr="00696545" w:rsidTr="00791A78">
        <w:trPr>
          <w:trHeight w:val="808"/>
        </w:trPr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 w:rsidRPr="006349EA">
              <w:t>1</w:t>
            </w:r>
            <w:r>
              <w:t>.</w:t>
            </w:r>
          </w:p>
        </w:tc>
        <w:tc>
          <w:tcPr>
            <w:tcW w:w="4579" w:type="dxa"/>
          </w:tcPr>
          <w:p w:rsidR="005F2986" w:rsidRPr="006349EA" w:rsidRDefault="005F2986" w:rsidP="00791A78">
            <w:r>
              <w:t>Предоставление перечня муниципальных программ сельского поселения, планируемых к реализации в очередном финансовом году и плановом периоде</w:t>
            </w:r>
          </w:p>
        </w:tc>
        <w:tc>
          <w:tcPr>
            <w:tcW w:w="1695" w:type="dxa"/>
          </w:tcPr>
          <w:p w:rsidR="005F2986" w:rsidRPr="006349EA" w:rsidRDefault="005F2986" w:rsidP="00791A78">
            <w:r>
              <w:t xml:space="preserve"> до 15 октября</w:t>
            </w:r>
          </w:p>
        </w:tc>
        <w:tc>
          <w:tcPr>
            <w:tcW w:w="3261" w:type="dxa"/>
          </w:tcPr>
          <w:p w:rsidR="005F2986" w:rsidRPr="006349EA" w:rsidRDefault="005F2986" w:rsidP="00791A78">
            <w:r>
              <w:t xml:space="preserve">Администрация сельского поселения </w:t>
            </w:r>
            <w:proofErr w:type="spellStart"/>
            <w:r>
              <w:t>Санзяпов</w:t>
            </w:r>
            <w:r w:rsidRPr="008D0BF1">
              <w:t>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RPr="00696545" w:rsidTr="00791A78">
        <w:trPr>
          <w:trHeight w:val="1140"/>
        </w:trPr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>2.</w:t>
            </w:r>
          </w:p>
        </w:tc>
        <w:tc>
          <w:tcPr>
            <w:tcW w:w="4579" w:type="dxa"/>
          </w:tcPr>
          <w:p w:rsidR="005F2986" w:rsidRDefault="005F2986" w:rsidP="00791A78">
            <w:r>
              <w:t>Разработка муниципальных программ, предлагаемых к финансированию в очередном финансовом году и плановом периоде</w:t>
            </w:r>
          </w:p>
        </w:tc>
        <w:tc>
          <w:tcPr>
            <w:tcW w:w="1695" w:type="dxa"/>
          </w:tcPr>
          <w:p w:rsidR="005F2986" w:rsidRDefault="005F2986" w:rsidP="00791A78">
            <w:pPr>
              <w:jc w:val="center"/>
            </w:pPr>
            <w:r>
              <w:t>до 15 октября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RPr="00696545" w:rsidTr="00791A78">
        <w:trPr>
          <w:trHeight w:val="1046"/>
        </w:trPr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lastRenderedPageBreak/>
              <w:t>3.</w:t>
            </w:r>
          </w:p>
        </w:tc>
        <w:tc>
          <w:tcPr>
            <w:tcW w:w="4579" w:type="dxa"/>
          </w:tcPr>
          <w:p w:rsidR="005F2986" w:rsidRDefault="005F2986" w:rsidP="00791A78">
            <w:r>
              <w:t>Представление основных показателей социально-экономического развития сельского поселения очередной финансовый год и плановый период</w:t>
            </w:r>
          </w:p>
        </w:tc>
        <w:tc>
          <w:tcPr>
            <w:tcW w:w="1695" w:type="dxa"/>
          </w:tcPr>
          <w:p w:rsidR="005F2986" w:rsidRDefault="005F2986" w:rsidP="00791A78">
            <w:pPr>
              <w:jc w:val="center"/>
            </w:pPr>
            <w:r>
              <w:t>до 15 октября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RPr="00696545" w:rsidTr="00791A78">
        <w:trPr>
          <w:trHeight w:val="714"/>
        </w:trPr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>4.</w:t>
            </w:r>
          </w:p>
        </w:tc>
        <w:tc>
          <w:tcPr>
            <w:tcW w:w="4579" w:type="dxa"/>
          </w:tcPr>
          <w:p w:rsidR="005F2986" w:rsidRDefault="005F2986" w:rsidP="00791A78">
            <w:r>
              <w:t>Представление предварительных итогов социально-экономического развития и оценки социально-экономического развития сельского поселения за истекший период</w:t>
            </w:r>
          </w:p>
        </w:tc>
        <w:tc>
          <w:tcPr>
            <w:tcW w:w="1695" w:type="dxa"/>
          </w:tcPr>
          <w:p w:rsidR="005F2986" w:rsidRDefault="005F2986" w:rsidP="00791A78">
            <w:pPr>
              <w:jc w:val="center"/>
            </w:pPr>
            <w:r>
              <w:t>до 15 октября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RPr="00696545" w:rsidTr="00791A78">
        <w:trPr>
          <w:trHeight w:val="581"/>
        </w:trPr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5.</w:t>
            </w:r>
          </w:p>
        </w:tc>
        <w:tc>
          <w:tcPr>
            <w:tcW w:w="4579" w:type="dxa"/>
          </w:tcPr>
          <w:p w:rsidR="005F2986" w:rsidRDefault="005F2986" w:rsidP="00791A78">
            <w:r>
              <w:t>Формирование доходной части на очередной финансовый год и плановый период</w:t>
            </w:r>
          </w:p>
        </w:tc>
        <w:tc>
          <w:tcPr>
            <w:tcW w:w="1695" w:type="dxa"/>
          </w:tcPr>
          <w:p w:rsidR="005F2986" w:rsidRDefault="005F2986" w:rsidP="00791A78">
            <w:pPr>
              <w:jc w:val="center"/>
            </w:pPr>
            <w:r>
              <w:t>до 15 октября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RPr="00696545" w:rsidTr="00791A78">
        <w:trPr>
          <w:trHeight w:val="1028"/>
        </w:trPr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>6.</w:t>
            </w:r>
          </w:p>
        </w:tc>
        <w:tc>
          <w:tcPr>
            <w:tcW w:w="4579" w:type="dxa"/>
          </w:tcPr>
          <w:p w:rsidR="005F2986" w:rsidRPr="003122F8" w:rsidRDefault="005F2986" w:rsidP="00791A78">
            <w:r>
              <w:t>Подготовка и утверждение основных направлений бюджетной и налоговой политики сельского поселения на очередной финансовый год и плановый период</w:t>
            </w:r>
          </w:p>
        </w:tc>
        <w:tc>
          <w:tcPr>
            <w:tcW w:w="1695" w:type="dxa"/>
          </w:tcPr>
          <w:p w:rsidR="005F2986" w:rsidRDefault="005F2986" w:rsidP="00791A78">
            <w:pPr>
              <w:jc w:val="center"/>
            </w:pPr>
            <w:r>
              <w:t>до 15 октября</w:t>
            </w:r>
          </w:p>
        </w:tc>
        <w:tc>
          <w:tcPr>
            <w:tcW w:w="3261" w:type="dxa"/>
          </w:tcPr>
          <w:p w:rsidR="005F2986" w:rsidRDefault="005F2986" w:rsidP="00791A78">
            <w:pPr>
              <w:tabs>
                <w:tab w:val="center" w:pos="1522"/>
              </w:tabs>
            </w:pPr>
            <w:r>
              <w:t xml:space="preserve">Администрация сельского поселения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RPr="00696545" w:rsidTr="00791A78">
        <w:trPr>
          <w:trHeight w:val="1260"/>
        </w:trPr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lastRenderedPageBreak/>
              <w:t>7.</w:t>
            </w:r>
          </w:p>
        </w:tc>
        <w:tc>
          <w:tcPr>
            <w:tcW w:w="4579" w:type="dxa"/>
          </w:tcPr>
          <w:p w:rsidR="005F2986" w:rsidRDefault="005F2986" w:rsidP="00791A78">
            <w:r>
              <w:t>Формирование расходной части бюджета сельского поселения на очередной финансовый год и плановый период</w:t>
            </w:r>
          </w:p>
        </w:tc>
        <w:tc>
          <w:tcPr>
            <w:tcW w:w="1695" w:type="dxa"/>
          </w:tcPr>
          <w:p w:rsidR="005F2986" w:rsidRDefault="005F2986" w:rsidP="00791A78">
            <w:pPr>
              <w:jc w:val="center"/>
            </w:pPr>
            <w:r>
              <w:t>до 15 октября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Pr="00E0219A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</w:tbl>
    <w:p w:rsidR="005F2986" w:rsidRDefault="005F2986" w:rsidP="005F2986">
      <w:pPr>
        <w:jc w:val="center"/>
        <w:rPr>
          <w:b/>
        </w:rPr>
      </w:pPr>
      <w:r>
        <w:rPr>
          <w:b/>
        </w:rPr>
        <w:t>Подготовка проекта бюджета муниципального образования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9"/>
        <w:gridCol w:w="1695"/>
        <w:gridCol w:w="3261"/>
        <w:gridCol w:w="4536"/>
      </w:tblGrid>
      <w:tr w:rsidR="005F2986" w:rsidRPr="006349EA" w:rsidTr="00791A78"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6349EA">
              <w:t>п</w:t>
            </w:r>
            <w:proofErr w:type="spellEnd"/>
            <w:proofErr w:type="gramEnd"/>
            <w:r w:rsidRPr="006349EA">
              <w:t>/</w:t>
            </w:r>
            <w:proofErr w:type="spellStart"/>
            <w:r w:rsidRPr="006349EA">
              <w:t>п</w:t>
            </w:r>
            <w:proofErr w:type="spellEnd"/>
          </w:p>
        </w:tc>
        <w:tc>
          <w:tcPr>
            <w:tcW w:w="4579" w:type="dxa"/>
          </w:tcPr>
          <w:p w:rsidR="005F2986" w:rsidRPr="006349EA" w:rsidRDefault="005F2986" w:rsidP="00791A78">
            <w:pPr>
              <w:jc w:val="center"/>
            </w:pPr>
            <w:r w:rsidRPr="006349EA">
              <w:t>Наименование мероприятия</w:t>
            </w:r>
            <w:r>
              <w:t xml:space="preserve"> плана-графика</w:t>
            </w:r>
          </w:p>
        </w:tc>
        <w:tc>
          <w:tcPr>
            <w:tcW w:w="1695" w:type="dxa"/>
          </w:tcPr>
          <w:p w:rsidR="005F2986" w:rsidRPr="006349EA" w:rsidRDefault="005F2986" w:rsidP="00791A78">
            <w:pPr>
              <w:jc w:val="center"/>
            </w:pPr>
            <w:r w:rsidRPr="006349EA">
              <w:t>Срок исполнения</w:t>
            </w:r>
          </w:p>
        </w:tc>
        <w:tc>
          <w:tcPr>
            <w:tcW w:w="3261" w:type="dxa"/>
          </w:tcPr>
          <w:p w:rsidR="005F2986" w:rsidRPr="006349EA" w:rsidRDefault="005F2986" w:rsidP="00791A78">
            <w:pPr>
              <w:jc w:val="center"/>
            </w:pPr>
            <w:r>
              <w:t>Информация об органе местного самоуправления, ответственном за мероприятие плана-графика</w:t>
            </w:r>
          </w:p>
        </w:tc>
        <w:tc>
          <w:tcPr>
            <w:tcW w:w="4536" w:type="dxa"/>
          </w:tcPr>
          <w:p w:rsidR="005F2986" w:rsidRPr="006349EA" w:rsidRDefault="005F2986" w:rsidP="00791A78">
            <w:pPr>
              <w:jc w:val="center"/>
            </w:pPr>
            <w:r>
              <w:t>Перечень полномочий органа местного самоуправления, ответственного за соответствующее мероприятие плана-графика (ФЗ-131)</w:t>
            </w:r>
          </w:p>
        </w:tc>
      </w:tr>
      <w:tr w:rsidR="005F2986" w:rsidRPr="006349EA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1.</w:t>
            </w:r>
          </w:p>
        </w:tc>
        <w:tc>
          <w:tcPr>
            <w:tcW w:w="4579" w:type="dxa"/>
          </w:tcPr>
          <w:p w:rsidR="005F2986" w:rsidRPr="006349EA" w:rsidRDefault="005F2986" w:rsidP="00791A78">
            <w:r>
              <w:t xml:space="preserve">Подготовка проекта решения Совета сельского поселения 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« О бюджете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на очередной финансовый год и на плановый период»</w:t>
            </w:r>
          </w:p>
        </w:tc>
        <w:tc>
          <w:tcPr>
            <w:tcW w:w="1695" w:type="dxa"/>
          </w:tcPr>
          <w:p w:rsidR="005F2986" w:rsidRPr="006349EA" w:rsidRDefault="005F2986" w:rsidP="00791A78">
            <w:pPr>
              <w:jc w:val="center"/>
            </w:pPr>
            <w:r>
              <w:t>до 01 ноября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  <w:p w:rsidR="005F2986" w:rsidRDefault="005F2986" w:rsidP="00791A78"/>
        </w:tc>
      </w:tr>
    </w:tbl>
    <w:p w:rsidR="005F2986" w:rsidRDefault="005F2986" w:rsidP="005F2986">
      <w:pPr>
        <w:tabs>
          <w:tab w:val="left" w:pos="2567"/>
          <w:tab w:val="center" w:pos="7285"/>
        </w:tabs>
        <w:jc w:val="center"/>
        <w:rPr>
          <w:b/>
        </w:rPr>
      </w:pPr>
      <w:r>
        <w:rPr>
          <w:b/>
        </w:rPr>
        <w:t>Внесение проекта бюджета муниципального образования на рассмотрение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9"/>
        <w:gridCol w:w="1695"/>
        <w:gridCol w:w="3261"/>
        <w:gridCol w:w="4536"/>
      </w:tblGrid>
      <w:tr w:rsidR="005F2986" w:rsidRPr="006349EA" w:rsidTr="00791A78"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6349EA">
              <w:t>п</w:t>
            </w:r>
            <w:proofErr w:type="spellEnd"/>
            <w:proofErr w:type="gramEnd"/>
            <w:r w:rsidRPr="006349EA">
              <w:t>/</w:t>
            </w:r>
            <w:proofErr w:type="spellStart"/>
            <w:r w:rsidRPr="006349EA">
              <w:t>п</w:t>
            </w:r>
            <w:proofErr w:type="spellEnd"/>
          </w:p>
        </w:tc>
        <w:tc>
          <w:tcPr>
            <w:tcW w:w="4579" w:type="dxa"/>
          </w:tcPr>
          <w:p w:rsidR="005F2986" w:rsidRPr="006349EA" w:rsidRDefault="005F2986" w:rsidP="00791A78">
            <w:pPr>
              <w:jc w:val="center"/>
            </w:pPr>
            <w:r w:rsidRPr="006349EA">
              <w:t>Наименование мероприятия</w:t>
            </w:r>
            <w:r>
              <w:t xml:space="preserve"> плана-графика</w:t>
            </w:r>
          </w:p>
        </w:tc>
        <w:tc>
          <w:tcPr>
            <w:tcW w:w="1695" w:type="dxa"/>
          </w:tcPr>
          <w:p w:rsidR="005F2986" w:rsidRPr="006349EA" w:rsidRDefault="005F2986" w:rsidP="00791A78">
            <w:pPr>
              <w:jc w:val="center"/>
            </w:pPr>
            <w:r w:rsidRPr="006349EA">
              <w:t>Срок исполнения</w:t>
            </w:r>
          </w:p>
        </w:tc>
        <w:tc>
          <w:tcPr>
            <w:tcW w:w="3261" w:type="dxa"/>
          </w:tcPr>
          <w:p w:rsidR="005F2986" w:rsidRPr="006349EA" w:rsidRDefault="005F2986" w:rsidP="00791A78">
            <w:pPr>
              <w:jc w:val="center"/>
            </w:pPr>
            <w:r>
              <w:t>Информация об органе местного самоуправления, ответственном за мероприятие плана-графика</w:t>
            </w:r>
          </w:p>
        </w:tc>
        <w:tc>
          <w:tcPr>
            <w:tcW w:w="4536" w:type="dxa"/>
          </w:tcPr>
          <w:p w:rsidR="005F2986" w:rsidRPr="006349EA" w:rsidRDefault="005F2986" w:rsidP="00791A78">
            <w:pPr>
              <w:jc w:val="center"/>
            </w:pPr>
            <w:r>
              <w:t>Перечень полномочий органа местного самоуправления, ответственного за соответствующее мероприятие плана-графика (ФЗ-131)</w:t>
            </w:r>
          </w:p>
        </w:tc>
      </w:tr>
      <w:tr w:rsidR="005F2986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1.</w:t>
            </w:r>
          </w:p>
        </w:tc>
        <w:tc>
          <w:tcPr>
            <w:tcW w:w="4579" w:type="dxa"/>
          </w:tcPr>
          <w:p w:rsidR="005F2986" w:rsidRPr="006349EA" w:rsidRDefault="005F2986" w:rsidP="00791A78">
            <w:r>
              <w:t xml:space="preserve">Предоставление проекта решения Совета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«О бюджете сельского </w:t>
            </w:r>
            <w:r>
              <w:lastRenderedPageBreak/>
              <w:t xml:space="preserve">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на очередной финансовый год и на плановый период»</w:t>
            </w:r>
          </w:p>
        </w:tc>
        <w:tc>
          <w:tcPr>
            <w:tcW w:w="1695" w:type="dxa"/>
          </w:tcPr>
          <w:p w:rsidR="005F2986" w:rsidRPr="006349EA" w:rsidRDefault="005F2986" w:rsidP="00791A78">
            <w:pPr>
              <w:jc w:val="center"/>
            </w:pPr>
            <w:r>
              <w:lastRenderedPageBreak/>
              <w:t>до 15 ноября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</w:t>
            </w:r>
            <w:r>
              <w:lastRenderedPageBreak/>
              <w:t>составление и утверждение отчета об исполнении бюджета сельского поселения</w:t>
            </w:r>
          </w:p>
          <w:p w:rsidR="005F2986" w:rsidRDefault="005F2986" w:rsidP="00791A78"/>
        </w:tc>
      </w:tr>
      <w:tr w:rsidR="005F2986" w:rsidTr="00791A78">
        <w:trPr>
          <w:trHeight w:val="2729"/>
        </w:trPr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lastRenderedPageBreak/>
              <w:t>2</w:t>
            </w:r>
          </w:p>
        </w:tc>
        <w:tc>
          <w:tcPr>
            <w:tcW w:w="4579" w:type="dxa"/>
          </w:tcPr>
          <w:p w:rsidR="005F2986" w:rsidRDefault="005F2986" w:rsidP="00791A78">
            <w:r>
              <w:t xml:space="preserve">Публикация в сети интернет проекта решения Совета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«О бюджете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на очередной финансовый год и на плановый период»</w:t>
            </w:r>
          </w:p>
        </w:tc>
        <w:tc>
          <w:tcPr>
            <w:tcW w:w="1695" w:type="dxa"/>
          </w:tcPr>
          <w:p w:rsidR="005F2986" w:rsidRDefault="005F2986" w:rsidP="00791A78">
            <w:pPr>
              <w:jc w:val="center"/>
            </w:pPr>
            <w:r>
              <w:t>до 15 ноября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Tr="00791A78">
        <w:trPr>
          <w:trHeight w:val="3526"/>
        </w:trPr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3</w:t>
            </w:r>
          </w:p>
        </w:tc>
        <w:tc>
          <w:tcPr>
            <w:tcW w:w="4579" w:type="dxa"/>
          </w:tcPr>
          <w:p w:rsidR="005F2986" w:rsidRDefault="005F2986" w:rsidP="00791A78">
            <w:r>
              <w:t xml:space="preserve">Принятие решения о включении проекта решения Совета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«О бюджете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на очередной финансовый год и на плановый период» в повестку заседания Совета сельского поселения </w:t>
            </w:r>
          </w:p>
        </w:tc>
        <w:tc>
          <w:tcPr>
            <w:tcW w:w="1695" w:type="dxa"/>
          </w:tcPr>
          <w:p w:rsidR="005F2986" w:rsidRDefault="005F2986" w:rsidP="00791A78">
            <w:pPr>
              <w:jc w:val="center"/>
            </w:pPr>
            <w:r>
              <w:t>ноябрь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Совет сельского поселения 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>Рассмотрение проекта бюджета сельского поселения, утверждение бюджета сельского поселения, утверждение отчета об исполнении бюджета сельского поселения</w:t>
            </w:r>
          </w:p>
        </w:tc>
      </w:tr>
    </w:tbl>
    <w:p w:rsidR="005F2986" w:rsidRDefault="005F2986" w:rsidP="005F2986">
      <w:pPr>
        <w:rPr>
          <w:b/>
        </w:rPr>
      </w:pPr>
    </w:p>
    <w:p w:rsidR="005F2986" w:rsidRDefault="005F2986" w:rsidP="005F2986">
      <w:pPr>
        <w:jc w:val="center"/>
        <w:rPr>
          <w:b/>
        </w:rPr>
      </w:pPr>
      <w:r>
        <w:rPr>
          <w:b/>
        </w:rPr>
        <w:t>Рассмотрение проекта бюджета муниципального образования представительным органом местного самоуправления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9"/>
        <w:gridCol w:w="1695"/>
        <w:gridCol w:w="3261"/>
        <w:gridCol w:w="4536"/>
      </w:tblGrid>
      <w:tr w:rsidR="005F2986" w:rsidRPr="006349EA" w:rsidTr="00791A78"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6349EA">
              <w:t>п</w:t>
            </w:r>
            <w:proofErr w:type="spellEnd"/>
            <w:proofErr w:type="gramEnd"/>
            <w:r w:rsidRPr="006349EA">
              <w:t>/</w:t>
            </w:r>
            <w:proofErr w:type="spellStart"/>
            <w:r w:rsidRPr="006349EA">
              <w:t>п</w:t>
            </w:r>
            <w:proofErr w:type="spellEnd"/>
          </w:p>
        </w:tc>
        <w:tc>
          <w:tcPr>
            <w:tcW w:w="4579" w:type="dxa"/>
          </w:tcPr>
          <w:p w:rsidR="005F2986" w:rsidRPr="006349EA" w:rsidRDefault="005F2986" w:rsidP="00791A78">
            <w:pPr>
              <w:jc w:val="center"/>
            </w:pPr>
            <w:r w:rsidRPr="006349EA">
              <w:t>Наименование мероприятия</w:t>
            </w:r>
            <w:r>
              <w:t xml:space="preserve"> плана-графика</w:t>
            </w:r>
          </w:p>
        </w:tc>
        <w:tc>
          <w:tcPr>
            <w:tcW w:w="1695" w:type="dxa"/>
          </w:tcPr>
          <w:p w:rsidR="005F2986" w:rsidRPr="006349EA" w:rsidRDefault="005F2986" w:rsidP="00791A78">
            <w:pPr>
              <w:jc w:val="center"/>
            </w:pPr>
            <w:r w:rsidRPr="006349EA">
              <w:t>Срок исполнения</w:t>
            </w:r>
          </w:p>
        </w:tc>
        <w:tc>
          <w:tcPr>
            <w:tcW w:w="3261" w:type="dxa"/>
          </w:tcPr>
          <w:p w:rsidR="005F2986" w:rsidRPr="006349EA" w:rsidRDefault="005F2986" w:rsidP="00791A78">
            <w:pPr>
              <w:jc w:val="center"/>
            </w:pPr>
            <w:r>
              <w:t xml:space="preserve">Информация об органе местного самоуправления, ответственном за </w:t>
            </w:r>
            <w:r>
              <w:lastRenderedPageBreak/>
              <w:t>мероприятие плана-графика</w:t>
            </w:r>
          </w:p>
        </w:tc>
        <w:tc>
          <w:tcPr>
            <w:tcW w:w="4536" w:type="dxa"/>
          </w:tcPr>
          <w:p w:rsidR="005F2986" w:rsidRPr="006349EA" w:rsidRDefault="005F2986" w:rsidP="00791A78">
            <w:pPr>
              <w:jc w:val="center"/>
            </w:pPr>
            <w:r>
              <w:lastRenderedPageBreak/>
              <w:t>Перечень полномочий органа местного самоуправления, ответственного за соответствующее мероприятие плана-</w:t>
            </w:r>
            <w:r>
              <w:lastRenderedPageBreak/>
              <w:t>графика (ФЗ-131)</w:t>
            </w:r>
          </w:p>
        </w:tc>
      </w:tr>
      <w:tr w:rsidR="005F2986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lastRenderedPageBreak/>
              <w:t>1.</w:t>
            </w:r>
          </w:p>
        </w:tc>
        <w:tc>
          <w:tcPr>
            <w:tcW w:w="4579" w:type="dxa"/>
          </w:tcPr>
          <w:p w:rsidR="005F2986" w:rsidRPr="006349EA" w:rsidRDefault="005F2986" w:rsidP="00791A78">
            <w:r>
              <w:t xml:space="preserve">Назначение даты публичных слушаний по проекту бюджета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на очередной финансовый год и на плановый период</w:t>
            </w:r>
          </w:p>
        </w:tc>
        <w:tc>
          <w:tcPr>
            <w:tcW w:w="1695" w:type="dxa"/>
          </w:tcPr>
          <w:p w:rsidR="005F2986" w:rsidRPr="006349EA" w:rsidRDefault="005F2986" w:rsidP="00791A78">
            <w:pPr>
              <w:jc w:val="center"/>
            </w:pPr>
            <w:r>
              <w:t>декабрь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Совет сельского поселения 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Рассмотрение проекта бюджета сельского поселения, утверждение бюджета сельского поселения, утверждение отчета об исполнении бюджета сельского поселения </w:t>
            </w:r>
          </w:p>
        </w:tc>
      </w:tr>
      <w:tr w:rsidR="005F2986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2.</w:t>
            </w:r>
          </w:p>
        </w:tc>
        <w:tc>
          <w:tcPr>
            <w:tcW w:w="4579" w:type="dxa"/>
          </w:tcPr>
          <w:p w:rsidR="005F2986" w:rsidRDefault="005F2986" w:rsidP="00791A78">
            <w:r>
              <w:t xml:space="preserve">Рассмотрение проекта решения о бюджете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на очередной финансовый год и на плановый период»</w:t>
            </w:r>
          </w:p>
        </w:tc>
        <w:tc>
          <w:tcPr>
            <w:tcW w:w="1695" w:type="dxa"/>
          </w:tcPr>
          <w:p w:rsidR="005F2986" w:rsidRDefault="005F2986" w:rsidP="00791A78">
            <w:pPr>
              <w:jc w:val="center"/>
            </w:pPr>
            <w:r>
              <w:t>декабрь</w:t>
            </w:r>
          </w:p>
        </w:tc>
        <w:tc>
          <w:tcPr>
            <w:tcW w:w="3261" w:type="dxa"/>
          </w:tcPr>
          <w:p w:rsidR="005F2986" w:rsidRDefault="005F2986" w:rsidP="00791A78">
            <w:r w:rsidRPr="00C0650B">
              <w:t xml:space="preserve">Совет сельского поселения </w:t>
            </w:r>
            <w:proofErr w:type="spellStart"/>
            <w:r>
              <w:t>Санзяповский</w:t>
            </w:r>
            <w:proofErr w:type="spellEnd"/>
            <w:r>
              <w:t xml:space="preserve"> </w:t>
            </w:r>
            <w:r w:rsidRPr="00C0650B">
              <w:t xml:space="preserve">сельсовет муниципального района </w:t>
            </w:r>
            <w:proofErr w:type="spellStart"/>
            <w:r w:rsidRPr="00C0650B">
              <w:t>Кугарчинский</w:t>
            </w:r>
            <w:proofErr w:type="spellEnd"/>
            <w:r w:rsidRPr="00C0650B"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Рассмотрение проекта бюджета сельского поселения, утверждение бюджета сельского поселения, утверждение отчета об исполнении бюджета сельского поселения </w:t>
            </w:r>
          </w:p>
        </w:tc>
      </w:tr>
      <w:tr w:rsidR="005F2986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3</w:t>
            </w:r>
          </w:p>
        </w:tc>
        <w:tc>
          <w:tcPr>
            <w:tcW w:w="4579" w:type="dxa"/>
          </w:tcPr>
          <w:p w:rsidR="005F2986" w:rsidRDefault="005F2986" w:rsidP="00791A78">
            <w:r>
              <w:t xml:space="preserve">Проведение публичных слушаний по бюджету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на очередной финансовый год и на плановый период»</w:t>
            </w:r>
          </w:p>
        </w:tc>
        <w:tc>
          <w:tcPr>
            <w:tcW w:w="1695" w:type="dxa"/>
          </w:tcPr>
          <w:p w:rsidR="005F2986" w:rsidRDefault="005F2986" w:rsidP="00791A78"/>
          <w:p w:rsidR="005F2986" w:rsidRPr="005D4387" w:rsidRDefault="005F2986" w:rsidP="00791A78">
            <w:pPr>
              <w:jc w:val="center"/>
            </w:pPr>
            <w:r>
              <w:t>декабрь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</w:tbl>
    <w:p w:rsidR="005F2986" w:rsidRDefault="005F2986" w:rsidP="005F2986">
      <w:pPr>
        <w:jc w:val="center"/>
        <w:rPr>
          <w:b/>
        </w:rPr>
      </w:pPr>
      <w:r>
        <w:rPr>
          <w:b/>
        </w:rPr>
        <w:t>Утверждение и подписание проекта бюджета муниципального образования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9"/>
        <w:gridCol w:w="1695"/>
        <w:gridCol w:w="3261"/>
        <w:gridCol w:w="4536"/>
      </w:tblGrid>
      <w:tr w:rsidR="005F2986" w:rsidRPr="006349EA" w:rsidTr="00791A78"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6349EA">
              <w:t>п</w:t>
            </w:r>
            <w:proofErr w:type="spellEnd"/>
            <w:proofErr w:type="gramEnd"/>
            <w:r w:rsidRPr="006349EA">
              <w:t>/</w:t>
            </w:r>
            <w:proofErr w:type="spellStart"/>
            <w:r w:rsidRPr="006349EA">
              <w:t>п</w:t>
            </w:r>
            <w:proofErr w:type="spellEnd"/>
          </w:p>
        </w:tc>
        <w:tc>
          <w:tcPr>
            <w:tcW w:w="4579" w:type="dxa"/>
          </w:tcPr>
          <w:p w:rsidR="005F2986" w:rsidRPr="006349EA" w:rsidRDefault="005F2986" w:rsidP="00791A78">
            <w:pPr>
              <w:jc w:val="center"/>
            </w:pPr>
            <w:r w:rsidRPr="006349EA">
              <w:t>Наименование мероприятия</w:t>
            </w:r>
            <w:r>
              <w:t xml:space="preserve"> плана-графика</w:t>
            </w:r>
          </w:p>
        </w:tc>
        <w:tc>
          <w:tcPr>
            <w:tcW w:w="1695" w:type="dxa"/>
          </w:tcPr>
          <w:p w:rsidR="005F2986" w:rsidRPr="006349EA" w:rsidRDefault="005F2986" w:rsidP="00791A78">
            <w:pPr>
              <w:jc w:val="center"/>
            </w:pPr>
            <w:r w:rsidRPr="006349EA">
              <w:t>Срок исполнения</w:t>
            </w:r>
          </w:p>
        </w:tc>
        <w:tc>
          <w:tcPr>
            <w:tcW w:w="3261" w:type="dxa"/>
          </w:tcPr>
          <w:p w:rsidR="005F2986" w:rsidRPr="006349EA" w:rsidRDefault="005F2986" w:rsidP="00791A78">
            <w:pPr>
              <w:jc w:val="center"/>
            </w:pPr>
            <w:r>
              <w:t>Информация об органе местного самоуправления, ответственном за мероприятие плана-графика</w:t>
            </w:r>
          </w:p>
        </w:tc>
        <w:tc>
          <w:tcPr>
            <w:tcW w:w="4536" w:type="dxa"/>
          </w:tcPr>
          <w:p w:rsidR="005F2986" w:rsidRPr="006349EA" w:rsidRDefault="005F2986" w:rsidP="00791A78">
            <w:pPr>
              <w:jc w:val="center"/>
            </w:pPr>
            <w:r>
              <w:t>Перечень полномочий органа местного самоуправления, ответственного за соответствующее мероприятие плана-графика (ФЗ-131)</w:t>
            </w:r>
          </w:p>
        </w:tc>
      </w:tr>
      <w:tr w:rsidR="005F2986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1.</w:t>
            </w:r>
          </w:p>
        </w:tc>
        <w:tc>
          <w:tcPr>
            <w:tcW w:w="4579" w:type="dxa"/>
          </w:tcPr>
          <w:p w:rsidR="005F2986" w:rsidRPr="006349EA" w:rsidRDefault="005F2986" w:rsidP="00791A78">
            <w:r>
              <w:t xml:space="preserve">Заседание Совета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по утверждению бюджета на очередной финансовый год и на плановый период</w:t>
            </w:r>
          </w:p>
        </w:tc>
        <w:tc>
          <w:tcPr>
            <w:tcW w:w="1695" w:type="dxa"/>
          </w:tcPr>
          <w:p w:rsidR="005F2986" w:rsidRPr="006349EA" w:rsidRDefault="005F2986" w:rsidP="00791A78">
            <w:pPr>
              <w:jc w:val="center"/>
            </w:pPr>
            <w:r>
              <w:t>декабрь</w:t>
            </w:r>
          </w:p>
        </w:tc>
        <w:tc>
          <w:tcPr>
            <w:tcW w:w="3261" w:type="dxa"/>
          </w:tcPr>
          <w:p w:rsidR="005F2986" w:rsidRDefault="005F2986" w:rsidP="00791A78">
            <w:r w:rsidRPr="00C0650B">
              <w:t xml:space="preserve">Совет сельского поселения </w:t>
            </w:r>
            <w:proofErr w:type="spellStart"/>
            <w:r>
              <w:t>Санзяповский</w:t>
            </w:r>
            <w:proofErr w:type="spellEnd"/>
            <w:r>
              <w:t xml:space="preserve"> </w:t>
            </w:r>
            <w:r w:rsidRPr="00C0650B">
              <w:t xml:space="preserve"> сельсовет муниципального района </w:t>
            </w:r>
            <w:proofErr w:type="spellStart"/>
            <w:r w:rsidRPr="00C0650B">
              <w:t>Кугарчинский</w:t>
            </w:r>
            <w:proofErr w:type="spellEnd"/>
            <w:r w:rsidRPr="00C0650B"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Рассмотрение проекта бюджета сельского поселения, утверждение бюджета сельского поселения, утверждение отчета об исполнении бюджета сельского поселения </w:t>
            </w:r>
          </w:p>
        </w:tc>
      </w:tr>
      <w:tr w:rsidR="005F2986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2.</w:t>
            </w:r>
          </w:p>
        </w:tc>
        <w:tc>
          <w:tcPr>
            <w:tcW w:w="4579" w:type="dxa"/>
          </w:tcPr>
          <w:p w:rsidR="005F2986" w:rsidRDefault="005F2986" w:rsidP="00791A78">
            <w:r>
              <w:t xml:space="preserve">Публикация в сети Интернет и на </w:t>
            </w:r>
            <w:r>
              <w:lastRenderedPageBreak/>
              <w:t xml:space="preserve">официальном сайте Администрации сельского поселения решения о бюджете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на очередной финансовый год и на плановый период</w:t>
            </w:r>
          </w:p>
        </w:tc>
        <w:tc>
          <w:tcPr>
            <w:tcW w:w="1695" w:type="dxa"/>
          </w:tcPr>
          <w:p w:rsidR="005F2986" w:rsidRDefault="005F2986" w:rsidP="00791A78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</w:t>
            </w:r>
            <w:r>
              <w:lastRenderedPageBreak/>
              <w:t xml:space="preserve">поселения 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lastRenderedPageBreak/>
              <w:t xml:space="preserve">Составление и рассмотрение проекта </w:t>
            </w:r>
            <w:r>
              <w:lastRenderedPageBreak/>
              <w:t xml:space="preserve">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</w:tbl>
    <w:p w:rsidR="005F2986" w:rsidRDefault="005F2986" w:rsidP="005F2986">
      <w:pPr>
        <w:tabs>
          <w:tab w:val="left" w:pos="952"/>
        </w:tabs>
        <w:jc w:val="center"/>
        <w:rPr>
          <w:b/>
        </w:rPr>
      </w:pPr>
      <w:r>
        <w:rPr>
          <w:b/>
        </w:rPr>
        <w:lastRenderedPageBreak/>
        <w:t>Исполнение бюджета муниципального образования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3"/>
        <w:gridCol w:w="1701"/>
        <w:gridCol w:w="3261"/>
        <w:gridCol w:w="4536"/>
      </w:tblGrid>
      <w:tr w:rsidR="005F2986" w:rsidRPr="006349EA" w:rsidTr="00791A78"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6349EA">
              <w:t>п</w:t>
            </w:r>
            <w:proofErr w:type="spellEnd"/>
            <w:proofErr w:type="gramEnd"/>
            <w:r w:rsidRPr="006349EA">
              <w:t>/</w:t>
            </w:r>
            <w:proofErr w:type="spellStart"/>
            <w:r w:rsidRPr="006349EA">
              <w:t>п</w:t>
            </w:r>
            <w:proofErr w:type="spellEnd"/>
          </w:p>
        </w:tc>
        <w:tc>
          <w:tcPr>
            <w:tcW w:w="4573" w:type="dxa"/>
          </w:tcPr>
          <w:p w:rsidR="005F2986" w:rsidRPr="006349EA" w:rsidRDefault="005F2986" w:rsidP="00791A78">
            <w:pPr>
              <w:jc w:val="center"/>
            </w:pPr>
            <w:r w:rsidRPr="006349EA">
              <w:t>Наименование мероприятия</w:t>
            </w:r>
            <w:r>
              <w:t xml:space="preserve"> плана-графика</w:t>
            </w:r>
          </w:p>
        </w:tc>
        <w:tc>
          <w:tcPr>
            <w:tcW w:w="1701" w:type="dxa"/>
          </w:tcPr>
          <w:p w:rsidR="005F2986" w:rsidRPr="006349EA" w:rsidRDefault="005F2986" w:rsidP="00791A78">
            <w:pPr>
              <w:jc w:val="center"/>
            </w:pPr>
            <w:r w:rsidRPr="006349EA">
              <w:t>Срок исполнения</w:t>
            </w:r>
          </w:p>
        </w:tc>
        <w:tc>
          <w:tcPr>
            <w:tcW w:w="3261" w:type="dxa"/>
          </w:tcPr>
          <w:p w:rsidR="005F2986" w:rsidRPr="006349EA" w:rsidRDefault="005F2986" w:rsidP="00791A78">
            <w:pPr>
              <w:jc w:val="center"/>
            </w:pPr>
            <w:r>
              <w:t>Информация об органе местного самоуправления, ответственном за мероприятие плана-графика</w:t>
            </w:r>
          </w:p>
        </w:tc>
        <w:tc>
          <w:tcPr>
            <w:tcW w:w="4536" w:type="dxa"/>
          </w:tcPr>
          <w:p w:rsidR="005F2986" w:rsidRPr="006349EA" w:rsidRDefault="005F2986" w:rsidP="00791A78">
            <w:pPr>
              <w:jc w:val="center"/>
            </w:pPr>
            <w:r>
              <w:t>Перечень полномочий органа местного самоуправления, ответственного за соответствующее мероприятие плана-графика (ФЗ-131)</w:t>
            </w:r>
          </w:p>
        </w:tc>
      </w:tr>
      <w:tr w:rsidR="005F2986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1.</w:t>
            </w:r>
          </w:p>
        </w:tc>
        <w:tc>
          <w:tcPr>
            <w:tcW w:w="4573" w:type="dxa"/>
          </w:tcPr>
          <w:p w:rsidR="005F2986" w:rsidRPr="006349EA" w:rsidRDefault="005F2986" w:rsidP="00791A78">
            <w:r>
              <w:t>Составление и ведение кассового плана по бюджету сельского поселения</w:t>
            </w:r>
          </w:p>
        </w:tc>
        <w:tc>
          <w:tcPr>
            <w:tcW w:w="1701" w:type="dxa"/>
          </w:tcPr>
          <w:p w:rsidR="005F2986" w:rsidRPr="006349EA" w:rsidRDefault="005F2986" w:rsidP="00791A78">
            <w:pPr>
              <w:jc w:val="center"/>
            </w:pPr>
            <w:r>
              <w:t>ежемесячно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2.</w:t>
            </w:r>
          </w:p>
        </w:tc>
        <w:tc>
          <w:tcPr>
            <w:tcW w:w="4573" w:type="dxa"/>
          </w:tcPr>
          <w:p w:rsidR="005F2986" w:rsidRDefault="005F2986" w:rsidP="00791A78">
            <w:r>
              <w:t>Исполнение бюджета сельского поселения по доходам, расходам в течение года</w:t>
            </w:r>
          </w:p>
        </w:tc>
        <w:tc>
          <w:tcPr>
            <w:tcW w:w="1701" w:type="dxa"/>
          </w:tcPr>
          <w:p w:rsidR="005F2986" w:rsidRDefault="005F2986" w:rsidP="00791A78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3.</w:t>
            </w:r>
          </w:p>
        </w:tc>
        <w:tc>
          <w:tcPr>
            <w:tcW w:w="4573" w:type="dxa"/>
          </w:tcPr>
          <w:p w:rsidR="005F2986" w:rsidRDefault="005F2986" w:rsidP="00791A78">
            <w:r>
              <w:t>Составление и ведение сводной бюджетной росписи бюджета сельского поселения, лимитов бюджетных обязательств</w:t>
            </w:r>
          </w:p>
        </w:tc>
        <w:tc>
          <w:tcPr>
            <w:tcW w:w="1701" w:type="dxa"/>
          </w:tcPr>
          <w:p w:rsidR="005F2986" w:rsidRDefault="005F2986" w:rsidP="00791A78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Финансовое управление Администрации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Pr="00524F0C" w:rsidRDefault="005F2986" w:rsidP="00791A78">
            <w:pPr>
              <w:rPr>
                <w:sz w:val="20"/>
                <w:szCs w:val="20"/>
              </w:rPr>
            </w:pPr>
            <w:r w:rsidRPr="00524F0C">
              <w:rPr>
                <w:sz w:val="20"/>
                <w:szCs w:val="20"/>
              </w:rP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524F0C">
              <w:rPr>
                <w:sz w:val="20"/>
                <w:szCs w:val="20"/>
              </w:rPr>
              <w:t>контроля за</w:t>
            </w:r>
            <w:proofErr w:type="gramEnd"/>
            <w:r w:rsidRPr="00524F0C">
              <w:rPr>
                <w:sz w:val="20"/>
                <w:szCs w:val="20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</w:tbl>
    <w:p w:rsidR="005F2986" w:rsidRDefault="005F2986" w:rsidP="005F2986">
      <w:pPr>
        <w:jc w:val="center"/>
        <w:rPr>
          <w:b/>
        </w:rPr>
      </w:pPr>
      <w:r>
        <w:rPr>
          <w:b/>
        </w:rPr>
        <w:lastRenderedPageBreak/>
        <w:t>Внесение изменений в решение о бюджете муниципального образования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3"/>
        <w:gridCol w:w="1701"/>
        <w:gridCol w:w="3261"/>
        <w:gridCol w:w="4536"/>
      </w:tblGrid>
      <w:tr w:rsidR="005F2986" w:rsidRPr="006349EA" w:rsidTr="00791A78"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6349EA">
              <w:t>п</w:t>
            </w:r>
            <w:proofErr w:type="spellEnd"/>
            <w:proofErr w:type="gramEnd"/>
            <w:r w:rsidRPr="006349EA">
              <w:t>/</w:t>
            </w:r>
            <w:proofErr w:type="spellStart"/>
            <w:r w:rsidRPr="006349EA">
              <w:t>п</w:t>
            </w:r>
            <w:proofErr w:type="spellEnd"/>
          </w:p>
        </w:tc>
        <w:tc>
          <w:tcPr>
            <w:tcW w:w="4573" w:type="dxa"/>
          </w:tcPr>
          <w:p w:rsidR="005F2986" w:rsidRPr="006349EA" w:rsidRDefault="005F2986" w:rsidP="00791A78">
            <w:pPr>
              <w:jc w:val="center"/>
            </w:pPr>
            <w:r w:rsidRPr="006349EA">
              <w:t>Наименование мероприятия</w:t>
            </w:r>
            <w:r>
              <w:t xml:space="preserve"> плана-графика</w:t>
            </w:r>
          </w:p>
        </w:tc>
        <w:tc>
          <w:tcPr>
            <w:tcW w:w="1701" w:type="dxa"/>
          </w:tcPr>
          <w:p w:rsidR="005F2986" w:rsidRPr="006349EA" w:rsidRDefault="005F2986" w:rsidP="00791A78">
            <w:pPr>
              <w:jc w:val="center"/>
            </w:pPr>
            <w:r w:rsidRPr="006349EA">
              <w:t>Срок исполнения</w:t>
            </w:r>
          </w:p>
        </w:tc>
        <w:tc>
          <w:tcPr>
            <w:tcW w:w="3261" w:type="dxa"/>
          </w:tcPr>
          <w:p w:rsidR="005F2986" w:rsidRPr="006349EA" w:rsidRDefault="005F2986" w:rsidP="00791A78">
            <w:pPr>
              <w:jc w:val="center"/>
            </w:pPr>
            <w:r>
              <w:t>Информация об органе местного самоуправления, ответственном за мероприятие плана-графика</w:t>
            </w:r>
          </w:p>
        </w:tc>
        <w:tc>
          <w:tcPr>
            <w:tcW w:w="4536" w:type="dxa"/>
          </w:tcPr>
          <w:p w:rsidR="005F2986" w:rsidRPr="006349EA" w:rsidRDefault="005F2986" w:rsidP="00791A78">
            <w:pPr>
              <w:jc w:val="center"/>
            </w:pPr>
            <w:r>
              <w:t>Перечень полномочий органа местного самоуправления, ответственного за соответствующее мероприятие плана-графика (ФЗ-131)</w:t>
            </w:r>
          </w:p>
        </w:tc>
      </w:tr>
      <w:tr w:rsidR="005F2986" w:rsidTr="00791A78">
        <w:trPr>
          <w:trHeight w:val="3298"/>
        </w:trPr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1.</w:t>
            </w:r>
          </w:p>
        </w:tc>
        <w:tc>
          <w:tcPr>
            <w:tcW w:w="4573" w:type="dxa"/>
          </w:tcPr>
          <w:p w:rsidR="005F2986" w:rsidRPr="006349EA" w:rsidRDefault="005F2986" w:rsidP="00791A78">
            <w:r>
              <w:t xml:space="preserve">Подготовка проекта решения Совета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сельский 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о внесении изменений в решение Совета сельского поселения 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сельский совет «О бюджете сельского поселения 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на очередной финансовый год и на плановый период»</w:t>
            </w:r>
          </w:p>
        </w:tc>
        <w:tc>
          <w:tcPr>
            <w:tcW w:w="1701" w:type="dxa"/>
          </w:tcPr>
          <w:p w:rsidR="005F2986" w:rsidRPr="006349EA" w:rsidRDefault="005F2986" w:rsidP="00791A78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bookmarkStart w:id="0" w:name="_Hlk49177236"/>
            <w:r>
              <w:t>2.</w:t>
            </w:r>
          </w:p>
        </w:tc>
        <w:tc>
          <w:tcPr>
            <w:tcW w:w="4573" w:type="dxa"/>
          </w:tcPr>
          <w:p w:rsidR="005F2986" w:rsidRDefault="005F2986" w:rsidP="00791A78">
            <w:r>
              <w:t>Составление и ведение сводной бюджетной росписи бюджета сельского поселения, лимитов бюджетных обязательств</w:t>
            </w:r>
          </w:p>
        </w:tc>
        <w:tc>
          <w:tcPr>
            <w:tcW w:w="1701" w:type="dxa"/>
          </w:tcPr>
          <w:p w:rsidR="005F2986" w:rsidRDefault="005F2986" w:rsidP="00791A78">
            <w:pPr>
              <w:jc w:val="center"/>
            </w:pPr>
            <w:r>
              <w:t>в течение года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Финансовое управление Администрации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</w:tbl>
    <w:bookmarkEnd w:id="0"/>
    <w:p w:rsidR="005F2986" w:rsidRPr="0072299E" w:rsidRDefault="005F2986" w:rsidP="005F2986">
      <w:pPr>
        <w:jc w:val="center"/>
        <w:rPr>
          <w:b/>
        </w:rPr>
      </w:pPr>
      <w:r w:rsidRPr="0072299E">
        <w:rPr>
          <w:b/>
        </w:rPr>
        <w:t>Составление бюджетной отчетности об исполнении бюджета муниципального образования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3"/>
        <w:gridCol w:w="1701"/>
        <w:gridCol w:w="3261"/>
        <w:gridCol w:w="4536"/>
      </w:tblGrid>
      <w:tr w:rsidR="005F2986" w:rsidRPr="006349EA" w:rsidTr="00791A78"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6349EA">
              <w:t>п</w:t>
            </w:r>
            <w:proofErr w:type="spellEnd"/>
            <w:proofErr w:type="gramEnd"/>
            <w:r w:rsidRPr="006349EA">
              <w:t>/</w:t>
            </w:r>
            <w:proofErr w:type="spellStart"/>
            <w:r w:rsidRPr="006349EA">
              <w:t>п</w:t>
            </w:r>
            <w:proofErr w:type="spellEnd"/>
          </w:p>
        </w:tc>
        <w:tc>
          <w:tcPr>
            <w:tcW w:w="4573" w:type="dxa"/>
          </w:tcPr>
          <w:p w:rsidR="005F2986" w:rsidRPr="006349EA" w:rsidRDefault="005F2986" w:rsidP="00791A78">
            <w:pPr>
              <w:jc w:val="center"/>
            </w:pPr>
            <w:r w:rsidRPr="006349EA">
              <w:t>Наименование мероприятия</w:t>
            </w:r>
            <w:r>
              <w:t xml:space="preserve"> плана-графика</w:t>
            </w:r>
          </w:p>
        </w:tc>
        <w:tc>
          <w:tcPr>
            <w:tcW w:w="1701" w:type="dxa"/>
          </w:tcPr>
          <w:p w:rsidR="005F2986" w:rsidRPr="006349EA" w:rsidRDefault="005F2986" w:rsidP="00791A78">
            <w:pPr>
              <w:jc w:val="center"/>
            </w:pPr>
            <w:r w:rsidRPr="006349EA">
              <w:t>Срок исполнения</w:t>
            </w:r>
          </w:p>
        </w:tc>
        <w:tc>
          <w:tcPr>
            <w:tcW w:w="3261" w:type="dxa"/>
          </w:tcPr>
          <w:p w:rsidR="005F2986" w:rsidRPr="006349EA" w:rsidRDefault="005F2986" w:rsidP="00791A78">
            <w:pPr>
              <w:jc w:val="center"/>
            </w:pPr>
            <w:r>
              <w:t>Информация об органе местного самоуправления, ответственном за мероприятие плана-графика</w:t>
            </w:r>
          </w:p>
        </w:tc>
        <w:tc>
          <w:tcPr>
            <w:tcW w:w="4536" w:type="dxa"/>
          </w:tcPr>
          <w:p w:rsidR="005F2986" w:rsidRPr="006349EA" w:rsidRDefault="005F2986" w:rsidP="00791A78">
            <w:pPr>
              <w:jc w:val="center"/>
            </w:pPr>
            <w:r>
              <w:t>Перечень полномочий органа местного самоуправления, ответственного за соответствующее мероприятие плана-графика (ФЗ-131)</w:t>
            </w:r>
          </w:p>
        </w:tc>
      </w:tr>
      <w:tr w:rsidR="005F2986" w:rsidRPr="006349EA" w:rsidTr="00791A78">
        <w:tc>
          <w:tcPr>
            <w:tcW w:w="638" w:type="dxa"/>
          </w:tcPr>
          <w:p w:rsidR="005F2986" w:rsidRDefault="005F2986" w:rsidP="00791A78">
            <w:r>
              <w:t>1</w:t>
            </w:r>
          </w:p>
        </w:tc>
        <w:tc>
          <w:tcPr>
            <w:tcW w:w="4573" w:type="dxa"/>
          </w:tcPr>
          <w:p w:rsidR="005F2986" w:rsidRPr="006349EA" w:rsidRDefault="005F2986" w:rsidP="00791A78">
            <w:r>
              <w:t xml:space="preserve">Подготовка приказа об организации работы по подготовке и составлению годовой бюджетной и сводной </w:t>
            </w:r>
            <w:r>
              <w:lastRenderedPageBreak/>
              <w:t xml:space="preserve">бухгалтерской отчетности </w:t>
            </w:r>
            <w:proofErr w:type="gramStart"/>
            <w:r>
              <w:t>согласно графика</w:t>
            </w:r>
            <w:proofErr w:type="gramEnd"/>
            <w:r>
              <w:t xml:space="preserve"> представления отчетности</w:t>
            </w:r>
          </w:p>
        </w:tc>
        <w:tc>
          <w:tcPr>
            <w:tcW w:w="1701" w:type="dxa"/>
          </w:tcPr>
          <w:p w:rsidR="005F2986" w:rsidRPr="006349EA" w:rsidRDefault="005F2986" w:rsidP="00791A7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</w:t>
            </w:r>
            <w:proofErr w:type="spellStart"/>
            <w:r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</w:t>
            </w:r>
            <w:r>
              <w:lastRenderedPageBreak/>
              <w:t xml:space="preserve">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lastRenderedPageBreak/>
              <w:t xml:space="preserve">Составление и рассмотрение проекта бюджета сельского поселения, утверждение и исполнение бюджета </w:t>
            </w:r>
            <w:r>
              <w:lastRenderedPageBreak/>
              <w:t xml:space="preserve">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RPr="006349EA" w:rsidTr="00791A78">
        <w:tc>
          <w:tcPr>
            <w:tcW w:w="638" w:type="dxa"/>
          </w:tcPr>
          <w:p w:rsidR="005F2986" w:rsidRDefault="005F2986" w:rsidP="00791A78">
            <w:r>
              <w:lastRenderedPageBreak/>
              <w:t>2</w:t>
            </w:r>
          </w:p>
        </w:tc>
        <w:tc>
          <w:tcPr>
            <w:tcW w:w="4573" w:type="dxa"/>
          </w:tcPr>
          <w:p w:rsidR="005F2986" w:rsidRPr="006349EA" w:rsidRDefault="005F2986" w:rsidP="00791A78">
            <w:r>
              <w:t>Составление бюджетной отчетности об исполнении бюджета МО</w:t>
            </w:r>
          </w:p>
        </w:tc>
        <w:tc>
          <w:tcPr>
            <w:tcW w:w="1701" w:type="dxa"/>
          </w:tcPr>
          <w:p w:rsidR="005F2986" w:rsidRPr="006349EA" w:rsidRDefault="005F2986" w:rsidP="00791A78">
            <w:r>
              <w:t>по итогам года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</w:tbl>
    <w:p w:rsidR="005F2986" w:rsidRDefault="005F2986" w:rsidP="005F2986">
      <w:pPr>
        <w:jc w:val="center"/>
        <w:rPr>
          <w:b/>
        </w:rPr>
      </w:pPr>
      <w:r w:rsidRPr="00283616">
        <w:rPr>
          <w:b/>
        </w:rPr>
        <w:t>Внутренняя проверка годового отчета об исполнении бюджета муниципального образования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3"/>
        <w:gridCol w:w="1701"/>
        <w:gridCol w:w="3261"/>
        <w:gridCol w:w="4536"/>
      </w:tblGrid>
      <w:tr w:rsidR="005F2986" w:rsidRPr="006349EA" w:rsidTr="00791A78"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6349EA">
              <w:t>п</w:t>
            </w:r>
            <w:proofErr w:type="spellEnd"/>
            <w:proofErr w:type="gramEnd"/>
            <w:r w:rsidRPr="006349EA">
              <w:t>/</w:t>
            </w:r>
            <w:proofErr w:type="spellStart"/>
            <w:r w:rsidRPr="006349EA">
              <w:t>п</w:t>
            </w:r>
            <w:proofErr w:type="spellEnd"/>
          </w:p>
        </w:tc>
        <w:tc>
          <w:tcPr>
            <w:tcW w:w="4573" w:type="dxa"/>
          </w:tcPr>
          <w:p w:rsidR="005F2986" w:rsidRPr="006349EA" w:rsidRDefault="005F2986" w:rsidP="00791A78">
            <w:pPr>
              <w:jc w:val="center"/>
            </w:pPr>
            <w:r w:rsidRPr="006349EA">
              <w:t>Наименование мероприятия</w:t>
            </w:r>
            <w:r>
              <w:t xml:space="preserve"> плана-графика</w:t>
            </w:r>
          </w:p>
        </w:tc>
        <w:tc>
          <w:tcPr>
            <w:tcW w:w="1701" w:type="dxa"/>
          </w:tcPr>
          <w:p w:rsidR="005F2986" w:rsidRPr="006349EA" w:rsidRDefault="005F2986" w:rsidP="00791A78">
            <w:pPr>
              <w:jc w:val="center"/>
            </w:pPr>
            <w:r w:rsidRPr="006349EA">
              <w:t>Срок исполнения</w:t>
            </w:r>
          </w:p>
        </w:tc>
        <w:tc>
          <w:tcPr>
            <w:tcW w:w="3261" w:type="dxa"/>
          </w:tcPr>
          <w:p w:rsidR="005F2986" w:rsidRPr="006349EA" w:rsidRDefault="005F2986" w:rsidP="00791A78">
            <w:pPr>
              <w:jc w:val="center"/>
            </w:pPr>
            <w:r>
              <w:t>Информация об органе местного самоуправления, ответственном за мероприятие плана-графика</w:t>
            </w:r>
          </w:p>
        </w:tc>
        <w:tc>
          <w:tcPr>
            <w:tcW w:w="4536" w:type="dxa"/>
          </w:tcPr>
          <w:p w:rsidR="005F2986" w:rsidRPr="006349EA" w:rsidRDefault="005F2986" w:rsidP="00791A78">
            <w:pPr>
              <w:jc w:val="center"/>
            </w:pPr>
            <w:r>
              <w:t>Перечень полномочий органа местного самоуправления, ответственного за соответствующее мероприятие плана-графика (ФЗ-131)</w:t>
            </w:r>
          </w:p>
        </w:tc>
      </w:tr>
      <w:tr w:rsidR="005F2986" w:rsidRPr="006349EA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5F2986" w:rsidRPr="006349EA" w:rsidRDefault="005F2986" w:rsidP="00791A78">
            <w:r>
              <w:t xml:space="preserve">Проверка Финансовым управлением Администрации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проекта решения об утверждении годового отчета об исполнении бюджета муниципального образования и подготовка заключения о соответствии состава представленных документов и материалов</w:t>
            </w:r>
          </w:p>
        </w:tc>
        <w:tc>
          <w:tcPr>
            <w:tcW w:w="1701" w:type="dxa"/>
          </w:tcPr>
          <w:p w:rsidR="005F2986" w:rsidRPr="006349EA" w:rsidRDefault="005F2986" w:rsidP="00791A78">
            <w:pPr>
              <w:jc w:val="center"/>
            </w:pPr>
            <w:r>
              <w:t>Январь-февраль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Финансовое управление Администрации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</w:tbl>
    <w:p w:rsidR="005F2986" w:rsidRDefault="005F2986" w:rsidP="005F2986">
      <w:pPr>
        <w:jc w:val="center"/>
        <w:rPr>
          <w:b/>
        </w:rPr>
      </w:pPr>
      <w:r>
        <w:rPr>
          <w:b/>
        </w:rPr>
        <w:t>Представление, рассмотрение и утверждение отчета об исполнении бюджета муниципального образования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3"/>
        <w:gridCol w:w="1701"/>
        <w:gridCol w:w="3261"/>
        <w:gridCol w:w="4536"/>
      </w:tblGrid>
      <w:tr w:rsidR="005F2986" w:rsidRPr="006349EA" w:rsidTr="00791A78">
        <w:tc>
          <w:tcPr>
            <w:tcW w:w="638" w:type="dxa"/>
          </w:tcPr>
          <w:p w:rsidR="005F2986" w:rsidRPr="006349EA" w:rsidRDefault="005F2986" w:rsidP="00791A78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6349EA">
              <w:t>п</w:t>
            </w:r>
            <w:proofErr w:type="spellEnd"/>
            <w:proofErr w:type="gramEnd"/>
            <w:r w:rsidRPr="006349EA">
              <w:t>/</w:t>
            </w:r>
            <w:proofErr w:type="spellStart"/>
            <w:r w:rsidRPr="006349EA">
              <w:t>п</w:t>
            </w:r>
            <w:proofErr w:type="spellEnd"/>
          </w:p>
        </w:tc>
        <w:tc>
          <w:tcPr>
            <w:tcW w:w="4573" w:type="dxa"/>
          </w:tcPr>
          <w:p w:rsidR="005F2986" w:rsidRPr="006349EA" w:rsidRDefault="005F2986" w:rsidP="00791A78">
            <w:pPr>
              <w:jc w:val="center"/>
            </w:pPr>
            <w:r w:rsidRPr="006349EA">
              <w:t>Наименование мероприятия</w:t>
            </w:r>
            <w:r>
              <w:t xml:space="preserve"> плана-графика</w:t>
            </w:r>
          </w:p>
        </w:tc>
        <w:tc>
          <w:tcPr>
            <w:tcW w:w="1701" w:type="dxa"/>
          </w:tcPr>
          <w:p w:rsidR="005F2986" w:rsidRPr="006349EA" w:rsidRDefault="005F2986" w:rsidP="00791A78">
            <w:pPr>
              <w:jc w:val="center"/>
            </w:pPr>
            <w:r w:rsidRPr="006349EA">
              <w:t>Срок исполнения</w:t>
            </w:r>
          </w:p>
        </w:tc>
        <w:tc>
          <w:tcPr>
            <w:tcW w:w="3261" w:type="dxa"/>
          </w:tcPr>
          <w:p w:rsidR="005F2986" w:rsidRPr="006349EA" w:rsidRDefault="005F2986" w:rsidP="00791A78">
            <w:pPr>
              <w:jc w:val="center"/>
            </w:pPr>
            <w:r>
              <w:t>Информация об органе местного самоуправления, ответственном за мероприятие плана-графика</w:t>
            </w:r>
          </w:p>
        </w:tc>
        <w:tc>
          <w:tcPr>
            <w:tcW w:w="4536" w:type="dxa"/>
          </w:tcPr>
          <w:p w:rsidR="005F2986" w:rsidRPr="006349EA" w:rsidRDefault="005F2986" w:rsidP="00791A78">
            <w:pPr>
              <w:jc w:val="center"/>
            </w:pPr>
            <w:r>
              <w:t>Перечень полномочий органа местного самоуправления, ответственного за соответствующее мероприятие плана-графика (ФЗ-131)</w:t>
            </w:r>
          </w:p>
        </w:tc>
      </w:tr>
      <w:tr w:rsidR="005F2986" w:rsidRPr="006349EA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1</w:t>
            </w:r>
          </w:p>
        </w:tc>
        <w:tc>
          <w:tcPr>
            <w:tcW w:w="4573" w:type="dxa"/>
          </w:tcPr>
          <w:p w:rsidR="005F2986" w:rsidRPr="006349EA" w:rsidRDefault="005F2986" w:rsidP="00791A78">
            <w:r>
              <w:t xml:space="preserve">Подготовка и составление отчетов за 1 </w:t>
            </w:r>
            <w:r>
              <w:lastRenderedPageBreak/>
              <w:t>квартал, 1 полугодие и 9 месяцев отчетного года</w:t>
            </w:r>
          </w:p>
        </w:tc>
        <w:tc>
          <w:tcPr>
            <w:tcW w:w="1701" w:type="dxa"/>
          </w:tcPr>
          <w:p w:rsidR="005F2986" w:rsidRPr="006349EA" w:rsidRDefault="005F2986" w:rsidP="00791A7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</w:t>
            </w:r>
            <w:r>
              <w:lastRenderedPageBreak/>
              <w:t xml:space="preserve">поселения  </w:t>
            </w:r>
            <w:proofErr w:type="spellStart"/>
            <w:r w:rsidR="008B485D">
              <w:t>Санзяпов</w:t>
            </w:r>
            <w:r w:rsidRPr="008D0BF1">
              <w:t>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lastRenderedPageBreak/>
              <w:t xml:space="preserve">Составление и рассмотрение проекта </w:t>
            </w:r>
            <w:r>
              <w:lastRenderedPageBreak/>
              <w:t xml:space="preserve">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RPr="006349EA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lastRenderedPageBreak/>
              <w:t>2</w:t>
            </w:r>
          </w:p>
        </w:tc>
        <w:tc>
          <w:tcPr>
            <w:tcW w:w="4573" w:type="dxa"/>
          </w:tcPr>
          <w:p w:rsidR="005F2986" w:rsidRPr="006349EA" w:rsidRDefault="005F2986" w:rsidP="00791A78"/>
        </w:tc>
        <w:tc>
          <w:tcPr>
            <w:tcW w:w="1701" w:type="dxa"/>
          </w:tcPr>
          <w:p w:rsidR="005F2986" w:rsidRPr="006349EA" w:rsidRDefault="005F2986" w:rsidP="00791A78">
            <w:r>
              <w:t>в течение года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5F2986" w:rsidRPr="006349EA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3</w:t>
            </w:r>
          </w:p>
        </w:tc>
        <w:tc>
          <w:tcPr>
            <w:tcW w:w="4573" w:type="dxa"/>
          </w:tcPr>
          <w:p w:rsidR="005F2986" w:rsidRDefault="005F2986" w:rsidP="00791A78">
            <w:r>
              <w:t xml:space="preserve">Подготовка проекта решения Совета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об исполнении бюджета МО за истекший год</w:t>
            </w:r>
          </w:p>
        </w:tc>
        <w:tc>
          <w:tcPr>
            <w:tcW w:w="1701" w:type="dxa"/>
          </w:tcPr>
          <w:p w:rsidR="005F2986" w:rsidRDefault="005F2986" w:rsidP="00791A78">
            <w:r>
              <w:t>Январь-февраль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  <w:p w:rsidR="005F2986" w:rsidRDefault="005F2986" w:rsidP="00791A78"/>
        </w:tc>
      </w:tr>
      <w:tr w:rsidR="005F2986" w:rsidRPr="006349EA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4</w:t>
            </w:r>
          </w:p>
        </w:tc>
        <w:tc>
          <w:tcPr>
            <w:tcW w:w="4573" w:type="dxa"/>
          </w:tcPr>
          <w:p w:rsidR="005F2986" w:rsidRDefault="005F2986" w:rsidP="00791A78">
            <w:r>
              <w:t>Подготовка бюджетной отчетности по сельскому поселению и документов к годовому отчету</w:t>
            </w:r>
          </w:p>
        </w:tc>
        <w:tc>
          <w:tcPr>
            <w:tcW w:w="1701" w:type="dxa"/>
          </w:tcPr>
          <w:p w:rsidR="005F2986" w:rsidRDefault="005F2986" w:rsidP="00791A78">
            <w:r>
              <w:t>Январь - март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  <w:p w:rsidR="005F2986" w:rsidRDefault="005F2986" w:rsidP="00791A78"/>
        </w:tc>
      </w:tr>
      <w:tr w:rsidR="005F2986" w:rsidRPr="006349EA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lastRenderedPageBreak/>
              <w:t>5</w:t>
            </w:r>
          </w:p>
        </w:tc>
        <w:tc>
          <w:tcPr>
            <w:tcW w:w="4573" w:type="dxa"/>
          </w:tcPr>
          <w:p w:rsidR="005F2986" w:rsidRDefault="005F2986" w:rsidP="00791A78">
            <w:r>
              <w:t xml:space="preserve">Проведение публичных слушаний по рассмотрению и утверждению отчета об исполнении бюджета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за отчетный год</w:t>
            </w:r>
          </w:p>
        </w:tc>
        <w:tc>
          <w:tcPr>
            <w:tcW w:w="1701" w:type="dxa"/>
          </w:tcPr>
          <w:p w:rsidR="005F2986" w:rsidRDefault="005F2986" w:rsidP="00791A78">
            <w:r>
              <w:t xml:space="preserve">Январь – март 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 w:rsidRPr="008D0BF1">
              <w:t xml:space="preserve"> </w:t>
            </w:r>
            <w:r>
              <w:t xml:space="preserve">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  <w:p w:rsidR="005F2986" w:rsidRDefault="005F2986" w:rsidP="00791A78"/>
        </w:tc>
      </w:tr>
      <w:tr w:rsidR="005F2986" w:rsidRPr="006349EA" w:rsidTr="00791A78">
        <w:tc>
          <w:tcPr>
            <w:tcW w:w="638" w:type="dxa"/>
          </w:tcPr>
          <w:p w:rsidR="005F2986" w:rsidRDefault="005F2986" w:rsidP="00791A78">
            <w:pPr>
              <w:jc w:val="center"/>
            </w:pPr>
            <w:r>
              <w:t>6</w:t>
            </w:r>
          </w:p>
        </w:tc>
        <w:tc>
          <w:tcPr>
            <w:tcW w:w="4573" w:type="dxa"/>
          </w:tcPr>
          <w:p w:rsidR="005F2986" w:rsidRDefault="005F2986" w:rsidP="00791A78">
            <w:r>
              <w:t xml:space="preserve">Заседание Совета сельского поселения по утверждению годового отчета об исполнении бюджета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 сельский 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 за отчетный год </w:t>
            </w:r>
          </w:p>
        </w:tc>
        <w:tc>
          <w:tcPr>
            <w:tcW w:w="1701" w:type="dxa"/>
          </w:tcPr>
          <w:p w:rsidR="005F2986" w:rsidRDefault="005F2986" w:rsidP="00791A78">
            <w:r>
              <w:t>Январь - март</w:t>
            </w:r>
          </w:p>
        </w:tc>
        <w:tc>
          <w:tcPr>
            <w:tcW w:w="3261" w:type="dxa"/>
          </w:tcPr>
          <w:p w:rsidR="005F2986" w:rsidRDefault="005F2986" w:rsidP="00791A78">
            <w:r>
              <w:t xml:space="preserve">Администрация сельского поселения </w:t>
            </w:r>
            <w:proofErr w:type="spellStart"/>
            <w:r w:rsidR="008B485D">
              <w:t>Санзяпов</w:t>
            </w:r>
            <w:r w:rsidRPr="008D0BF1">
              <w:t>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Кугарчинский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4536" w:type="dxa"/>
          </w:tcPr>
          <w:p w:rsidR="005F2986" w:rsidRDefault="005F2986" w:rsidP="00791A78">
            <w:r>
              <w:t xml:space="preserve">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сельского поселения</w:t>
            </w:r>
          </w:p>
          <w:p w:rsidR="005F2986" w:rsidRDefault="005F2986" w:rsidP="00791A78"/>
        </w:tc>
      </w:tr>
    </w:tbl>
    <w:p w:rsidR="005F2986" w:rsidRPr="00162B31" w:rsidRDefault="005F2986" w:rsidP="005F2986">
      <w:pPr>
        <w:jc w:val="both"/>
        <w:rPr>
          <w:b/>
          <w:sz w:val="22"/>
        </w:rPr>
      </w:pPr>
      <w:r w:rsidRPr="00162B31">
        <w:rPr>
          <w:b/>
          <w:sz w:val="22"/>
        </w:rPr>
        <w:t xml:space="preserve">Этап бюджетного процесса «Контроль» </w:t>
      </w:r>
    </w:p>
    <w:p w:rsidR="005F2986" w:rsidRPr="00162B31" w:rsidRDefault="005F2986" w:rsidP="005F2986">
      <w:pPr>
        <w:jc w:val="both"/>
        <w:rPr>
          <w:sz w:val="22"/>
        </w:rPr>
      </w:pPr>
      <w:r w:rsidRPr="00162B31">
        <w:rPr>
          <w:sz w:val="22"/>
        </w:rPr>
        <w:t xml:space="preserve">Наименование этапа бюджетного процесса: Финансовый контроль при исполнении бюджета муниципального образования </w:t>
      </w:r>
    </w:p>
    <w:p w:rsidR="005F2986" w:rsidRPr="00162B31" w:rsidRDefault="005F2986" w:rsidP="005F2986">
      <w:pPr>
        <w:ind w:left="-142"/>
        <w:jc w:val="both"/>
        <w:rPr>
          <w:sz w:val="22"/>
        </w:rPr>
      </w:pPr>
      <w:r w:rsidRPr="00162B31">
        <w:rPr>
          <w:sz w:val="22"/>
        </w:rPr>
        <w:t>Описание этапа бюджетного процесса: Деятельность органов местного самоуправления, направленная на обеспечение соблюдения                       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5F2986" w:rsidRPr="00162B31" w:rsidRDefault="005F2986" w:rsidP="005F2986">
      <w:pPr>
        <w:ind w:left="-142"/>
        <w:jc w:val="both"/>
        <w:rPr>
          <w:sz w:val="22"/>
        </w:rPr>
      </w:pPr>
    </w:p>
    <w:p w:rsidR="005F2986" w:rsidRPr="00162B31" w:rsidRDefault="005F2986" w:rsidP="005F2986">
      <w:pPr>
        <w:ind w:left="-142"/>
        <w:jc w:val="both"/>
        <w:rPr>
          <w:sz w:val="22"/>
        </w:rPr>
      </w:pPr>
      <w:r w:rsidRPr="00162B31">
        <w:rPr>
          <w:sz w:val="22"/>
        </w:rPr>
        <w:t>Дата начала этапа бюджетного процесса: 09.01.20</w:t>
      </w:r>
      <w:r>
        <w:rPr>
          <w:sz w:val="22"/>
        </w:rPr>
        <w:t>_ г.</w:t>
      </w:r>
    </w:p>
    <w:p w:rsidR="005F2986" w:rsidRPr="00162B31" w:rsidRDefault="005F2986" w:rsidP="005F2986">
      <w:pPr>
        <w:ind w:left="-142"/>
        <w:jc w:val="both"/>
        <w:rPr>
          <w:sz w:val="22"/>
        </w:rPr>
      </w:pPr>
      <w:r w:rsidRPr="00162B31">
        <w:rPr>
          <w:sz w:val="22"/>
        </w:rPr>
        <w:t>Дата окончания этапа бюджетного процесса 31.12.20</w:t>
      </w:r>
      <w:r>
        <w:rPr>
          <w:sz w:val="22"/>
        </w:rPr>
        <w:t>_</w:t>
      </w:r>
      <w:r w:rsidRPr="00162B31">
        <w:rPr>
          <w:sz w:val="22"/>
        </w:rPr>
        <w:t xml:space="preserve"> </w:t>
      </w:r>
      <w:r>
        <w:rPr>
          <w:sz w:val="22"/>
        </w:rPr>
        <w:t>г.</w:t>
      </w:r>
    </w:p>
    <w:p w:rsidR="005F2986" w:rsidRDefault="005F2986" w:rsidP="005F2986">
      <w:pPr>
        <w:ind w:left="-142"/>
        <w:jc w:val="both"/>
      </w:pPr>
    </w:p>
    <w:p w:rsidR="005F2986" w:rsidRPr="003960D1" w:rsidRDefault="005F2986" w:rsidP="005F2986">
      <w:pPr>
        <w:ind w:left="-142"/>
        <w:jc w:val="both"/>
        <w:rPr>
          <w:sz w:val="22"/>
        </w:rPr>
      </w:pPr>
      <w:r w:rsidRPr="003960D1">
        <w:rPr>
          <w:sz w:val="22"/>
        </w:rPr>
        <w:t xml:space="preserve">Глава сельского поселения </w:t>
      </w:r>
      <w:proofErr w:type="spellStart"/>
      <w:r w:rsidR="008B485D">
        <w:rPr>
          <w:sz w:val="22"/>
        </w:rPr>
        <w:t>Санзяпов</w:t>
      </w:r>
      <w:r w:rsidRPr="008D0BF1">
        <w:rPr>
          <w:sz w:val="22"/>
        </w:rPr>
        <w:t>ский</w:t>
      </w:r>
      <w:proofErr w:type="spellEnd"/>
      <w:r>
        <w:rPr>
          <w:sz w:val="22"/>
        </w:rPr>
        <w:t xml:space="preserve"> </w:t>
      </w:r>
      <w:r w:rsidRPr="003960D1">
        <w:rPr>
          <w:sz w:val="22"/>
        </w:rPr>
        <w:t>сельский совет</w:t>
      </w:r>
    </w:p>
    <w:p w:rsidR="005F2986" w:rsidRPr="003960D1" w:rsidRDefault="005F2986" w:rsidP="005F2986">
      <w:pPr>
        <w:ind w:left="-142"/>
        <w:jc w:val="both"/>
        <w:rPr>
          <w:sz w:val="22"/>
        </w:rPr>
      </w:pPr>
      <w:r w:rsidRPr="003960D1">
        <w:rPr>
          <w:sz w:val="22"/>
        </w:rPr>
        <w:t xml:space="preserve"> муниципального района </w:t>
      </w:r>
      <w:proofErr w:type="spellStart"/>
      <w:r>
        <w:rPr>
          <w:sz w:val="22"/>
        </w:rPr>
        <w:t>Кугарчинский</w:t>
      </w:r>
      <w:proofErr w:type="spellEnd"/>
      <w:r w:rsidRPr="003960D1">
        <w:rPr>
          <w:sz w:val="22"/>
        </w:rPr>
        <w:t xml:space="preserve"> район</w:t>
      </w:r>
    </w:p>
    <w:p w:rsidR="005F2986" w:rsidRPr="00C0650B" w:rsidRDefault="005F2986" w:rsidP="005F2986">
      <w:pPr>
        <w:ind w:left="-142"/>
        <w:jc w:val="both"/>
        <w:rPr>
          <w:sz w:val="22"/>
        </w:rPr>
      </w:pPr>
      <w:r w:rsidRPr="003960D1">
        <w:rPr>
          <w:sz w:val="22"/>
        </w:rPr>
        <w:t xml:space="preserve"> Республики Башкортостан                                                                        </w:t>
      </w:r>
      <w:r>
        <w:rPr>
          <w:sz w:val="22"/>
        </w:rPr>
        <w:t xml:space="preserve">                                                </w:t>
      </w:r>
      <w:r w:rsidRPr="003960D1">
        <w:rPr>
          <w:sz w:val="22"/>
        </w:rPr>
        <w:t xml:space="preserve">                                   </w:t>
      </w:r>
      <w:proofErr w:type="spellStart"/>
      <w:r w:rsidR="008B485D">
        <w:rPr>
          <w:sz w:val="22"/>
        </w:rPr>
        <w:t>_____________Ф.А.Галина</w:t>
      </w:r>
      <w:proofErr w:type="spellEnd"/>
    </w:p>
    <w:p w:rsidR="005F2986" w:rsidRPr="003960D1" w:rsidRDefault="005F2986" w:rsidP="005F2986">
      <w:pPr>
        <w:ind w:left="-142"/>
        <w:jc w:val="both"/>
        <w:rPr>
          <w:sz w:val="22"/>
        </w:rPr>
      </w:pPr>
      <w:r w:rsidRPr="003960D1">
        <w:rPr>
          <w:sz w:val="22"/>
        </w:rPr>
        <w:t>Управляющий делами сельского поселения</w:t>
      </w:r>
    </w:p>
    <w:p w:rsidR="005F2986" w:rsidRPr="003960D1" w:rsidRDefault="008B485D" w:rsidP="005F2986">
      <w:pPr>
        <w:ind w:left="-142"/>
        <w:jc w:val="both"/>
        <w:rPr>
          <w:sz w:val="22"/>
        </w:rPr>
      </w:pPr>
      <w:proofErr w:type="spellStart"/>
      <w:r>
        <w:rPr>
          <w:sz w:val="22"/>
        </w:rPr>
        <w:t>Санзяпов</w:t>
      </w:r>
      <w:r w:rsidR="005F2986" w:rsidRPr="008D0BF1">
        <w:rPr>
          <w:sz w:val="22"/>
        </w:rPr>
        <w:t>ский</w:t>
      </w:r>
      <w:proofErr w:type="spellEnd"/>
      <w:r w:rsidR="005F2986" w:rsidRPr="008D0BF1">
        <w:rPr>
          <w:sz w:val="22"/>
        </w:rPr>
        <w:t xml:space="preserve"> </w:t>
      </w:r>
      <w:r w:rsidR="005F2986" w:rsidRPr="003960D1">
        <w:rPr>
          <w:sz w:val="22"/>
        </w:rPr>
        <w:t>сельский совет муниципального района</w:t>
      </w:r>
    </w:p>
    <w:p w:rsidR="005F2986" w:rsidRPr="003960D1" w:rsidRDefault="005F2986" w:rsidP="005F2986">
      <w:pPr>
        <w:ind w:left="-142"/>
        <w:jc w:val="both"/>
        <w:rPr>
          <w:sz w:val="22"/>
        </w:rPr>
      </w:pPr>
      <w:r w:rsidRPr="003960D1">
        <w:rPr>
          <w:sz w:val="22"/>
        </w:rPr>
        <w:t xml:space="preserve"> </w:t>
      </w:r>
      <w:proofErr w:type="spellStart"/>
      <w:r>
        <w:rPr>
          <w:sz w:val="22"/>
        </w:rPr>
        <w:t>Кугарчинский</w:t>
      </w:r>
      <w:proofErr w:type="spellEnd"/>
      <w:r w:rsidRPr="003960D1">
        <w:rPr>
          <w:sz w:val="22"/>
        </w:rPr>
        <w:t xml:space="preserve"> район республики Башкортостан                                                                          </w:t>
      </w:r>
      <w:r>
        <w:rPr>
          <w:sz w:val="22"/>
        </w:rPr>
        <w:t xml:space="preserve">                                        </w:t>
      </w:r>
      <w:proofErr w:type="spellStart"/>
      <w:r w:rsidR="008B485D">
        <w:rPr>
          <w:sz w:val="22"/>
        </w:rPr>
        <w:t>________________Г.Б.Салихова</w:t>
      </w:r>
      <w:proofErr w:type="spellEnd"/>
    </w:p>
    <w:p w:rsidR="004E3D43" w:rsidRDefault="005F2986" w:rsidP="005F2986">
      <w:r w:rsidRPr="003960D1">
        <w:rPr>
          <w:sz w:val="22"/>
        </w:rPr>
        <w:t xml:space="preserve">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</w:t>
      </w:r>
      <w:r w:rsidRPr="003960D1">
        <w:rPr>
          <w:sz w:val="22"/>
        </w:rPr>
        <w:t xml:space="preserve">                </w:t>
      </w:r>
      <w:r>
        <w:rPr>
          <w:sz w:val="22"/>
        </w:rPr>
        <w:t xml:space="preserve">                             </w:t>
      </w:r>
    </w:p>
    <w:sectPr w:rsidR="004E3D43" w:rsidSect="005F2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5B80"/>
    <w:multiLevelType w:val="hybridMultilevel"/>
    <w:tmpl w:val="9F1C7392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986"/>
    <w:rsid w:val="001A3B33"/>
    <w:rsid w:val="004E3D43"/>
    <w:rsid w:val="005F2986"/>
    <w:rsid w:val="008B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5F2986"/>
    <w:pPr>
      <w:spacing w:after="120"/>
    </w:pPr>
  </w:style>
  <w:style w:type="character" w:customStyle="1" w:styleId="a4">
    <w:name w:val="Основной текст Знак"/>
    <w:basedOn w:val="a0"/>
    <w:link w:val="a3"/>
    <w:rsid w:val="005F2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9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F29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2020-09-04T06:05:00Z</cp:lastPrinted>
  <dcterms:created xsi:type="dcterms:W3CDTF">2020-09-04T05:48:00Z</dcterms:created>
  <dcterms:modified xsi:type="dcterms:W3CDTF">2020-09-04T06:07:00Z</dcterms:modified>
</cp:coreProperties>
</file>