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DD5" w:rsidRDefault="004A4DD5">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4A4DD5" w:rsidRDefault="004A4DD5">
      <w:pPr>
        <w:pStyle w:val="ConsPlusNormal"/>
        <w:outlineLvl w:val="0"/>
      </w:pPr>
    </w:p>
    <w:p w:rsidR="004A4DD5" w:rsidRDefault="004A4DD5">
      <w:pPr>
        <w:pStyle w:val="ConsPlusTitle"/>
        <w:jc w:val="center"/>
        <w:outlineLvl w:val="0"/>
      </w:pPr>
      <w:r>
        <w:t>ПРАВИТЕЛЬСТВО РЕСПУБЛИКИ БАШКОРТОСТАН</w:t>
      </w:r>
    </w:p>
    <w:p w:rsidR="004A4DD5" w:rsidRDefault="004A4DD5">
      <w:pPr>
        <w:pStyle w:val="ConsPlusTitle"/>
        <w:jc w:val="center"/>
      </w:pPr>
    </w:p>
    <w:p w:rsidR="004A4DD5" w:rsidRDefault="004A4DD5">
      <w:pPr>
        <w:pStyle w:val="ConsPlusTitle"/>
        <w:jc w:val="center"/>
      </w:pPr>
      <w:r>
        <w:t>ПОСТАНОВЛЕНИЕ</w:t>
      </w:r>
    </w:p>
    <w:p w:rsidR="004A4DD5" w:rsidRDefault="004A4DD5">
      <w:pPr>
        <w:pStyle w:val="ConsPlusTitle"/>
        <w:jc w:val="center"/>
      </w:pPr>
      <w:r>
        <w:t>от 24 марта 2017 г. N 107</w:t>
      </w:r>
    </w:p>
    <w:p w:rsidR="004A4DD5" w:rsidRDefault="004A4DD5">
      <w:pPr>
        <w:pStyle w:val="ConsPlusTitle"/>
        <w:jc w:val="center"/>
      </w:pPr>
    </w:p>
    <w:p w:rsidR="004A4DD5" w:rsidRDefault="004A4DD5">
      <w:pPr>
        <w:pStyle w:val="ConsPlusTitle"/>
        <w:jc w:val="center"/>
      </w:pPr>
      <w:r>
        <w:t>ОБ УТВЕРЖДЕНИИ ГОСУДАРСТВЕННОЙ ПРОГРАММЫ "О ЗАЩИТЕ ПРАВ</w:t>
      </w:r>
    </w:p>
    <w:p w:rsidR="004A4DD5" w:rsidRDefault="004A4DD5">
      <w:pPr>
        <w:pStyle w:val="ConsPlusTitle"/>
        <w:jc w:val="center"/>
      </w:pPr>
      <w:r>
        <w:t>ПОТРЕБИТЕЛЕЙ В РЕСПУБЛИКЕ БАШКОРТОСТАН" И ВНЕСЕНИИ ИЗМЕНЕНИЙ</w:t>
      </w:r>
    </w:p>
    <w:p w:rsidR="004A4DD5" w:rsidRDefault="004A4DD5">
      <w:pPr>
        <w:pStyle w:val="ConsPlusTitle"/>
        <w:jc w:val="center"/>
      </w:pPr>
      <w:r>
        <w:t>В ГОСУДАРСТВЕННУЮ ПРОГРАММУ "РАЗВИТИЕ ТОРГОВЛИ</w:t>
      </w:r>
    </w:p>
    <w:p w:rsidR="004A4DD5" w:rsidRDefault="004A4DD5">
      <w:pPr>
        <w:pStyle w:val="ConsPlusTitle"/>
        <w:jc w:val="center"/>
      </w:pPr>
      <w:r>
        <w:t>РЕСПУБЛИКИ БАШКОРТОСТАН"</w:t>
      </w:r>
    </w:p>
    <w:p w:rsidR="004A4DD5" w:rsidRDefault="004A4DD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A4DD5">
        <w:trPr>
          <w:jc w:val="center"/>
        </w:trPr>
        <w:tc>
          <w:tcPr>
            <w:tcW w:w="9294" w:type="dxa"/>
            <w:tcBorders>
              <w:top w:val="nil"/>
              <w:left w:val="single" w:sz="24" w:space="0" w:color="CED3F1"/>
              <w:bottom w:val="nil"/>
              <w:right w:val="single" w:sz="24" w:space="0" w:color="F4F3F8"/>
            </w:tcBorders>
            <w:shd w:val="clear" w:color="auto" w:fill="F4F3F8"/>
          </w:tcPr>
          <w:p w:rsidR="004A4DD5" w:rsidRDefault="004A4DD5">
            <w:pPr>
              <w:pStyle w:val="ConsPlusNormal"/>
              <w:jc w:val="center"/>
            </w:pPr>
            <w:r>
              <w:rPr>
                <w:color w:val="392C69"/>
              </w:rPr>
              <w:t>Список изменяющих документов</w:t>
            </w:r>
          </w:p>
          <w:p w:rsidR="004A4DD5" w:rsidRDefault="004A4DD5">
            <w:pPr>
              <w:pStyle w:val="ConsPlusNormal"/>
              <w:jc w:val="center"/>
            </w:pPr>
            <w:proofErr w:type="gramStart"/>
            <w:r>
              <w:rPr>
                <w:color w:val="392C69"/>
              </w:rPr>
              <w:t xml:space="preserve">(в ред. Постановлений Правительства РБ от 10.08.2017 </w:t>
            </w:r>
            <w:hyperlink r:id="rId6" w:history="1">
              <w:r>
                <w:rPr>
                  <w:color w:val="0000FF"/>
                </w:rPr>
                <w:t>N 365</w:t>
              </w:r>
            </w:hyperlink>
            <w:r>
              <w:rPr>
                <w:color w:val="392C69"/>
              </w:rPr>
              <w:t>,</w:t>
            </w:r>
            <w:proofErr w:type="gramEnd"/>
          </w:p>
          <w:p w:rsidR="004A4DD5" w:rsidRDefault="004A4DD5">
            <w:pPr>
              <w:pStyle w:val="ConsPlusNormal"/>
              <w:jc w:val="center"/>
            </w:pPr>
            <w:r>
              <w:rPr>
                <w:color w:val="392C69"/>
              </w:rPr>
              <w:t xml:space="preserve">от 23.05.2018 </w:t>
            </w:r>
            <w:hyperlink r:id="rId7" w:history="1">
              <w:r>
                <w:rPr>
                  <w:color w:val="0000FF"/>
                </w:rPr>
                <w:t>N 228</w:t>
              </w:r>
            </w:hyperlink>
            <w:r>
              <w:rPr>
                <w:color w:val="392C69"/>
              </w:rPr>
              <w:t xml:space="preserve">, от 23.05.2018 </w:t>
            </w:r>
            <w:hyperlink r:id="rId8" w:history="1">
              <w:r>
                <w:rPr>
                  <w:color w:val="0000FF"/>
                </w:rPr>
                <w:t>N 229</w:t>
              </w:r>
            </w:hyperlink>
            <w:r>
              <w:rPr>
                <w:color w:val="392C69"/>
              </w:rPr>
              <w:t xml:space="preserve">, от 02.10.2018 </w:t>
            </w:r>
            <w:hyperlink r:id="rId9" w:history="1">
              <w:r>
                <w:rPr>
                  <w:color w:val="0000FF"/>
                </w:rPr>
                <w:t>N 481</w:t>
              </w:r>
            </w:hyperlink>
            <w:r>
              <w:rPr>
                <w:color w:val="392C69"/>
              </w:rPr>
              <w:t>,</w:t>
            </w:r>
          </w:p>
          <w:p w:rsidR="004A4DD5" w:rsidRDefault="004A4DD5">
            <w:pPr>
              <w:pStyle w:val="ConsPlusNormal"/>
              <w:jc w:val="center"/>
            </w:pPr>
            <w:r>
              <w:rPr>
                <w:color w:val="392C69"/>
              </w:rPr>
              <w:t xml:space="preserve">от 25.03.2019 </w:t>
            </w:r>
            <w:hyperlink r:id="rId10" w:history="1">
              <w:r>
                <w:rPr>
                  <w:color w:val="0000FF"/>
                </w:rPr>
                <w:t>N 175</w:t>
              </w:r>
            </w:hyperlink>
            <w:r>
              <w:rPr>
                <w:color w:val="392C69"/>
              </w:rPr>
              <w:t xml:space="preserve">, от 02.08.2019 </w:t>
            </w:r>
            <w:hyperlink r:id="rId11" w:history="1">
              <w:r>
                <w:rPr>
                  <w:color w:val="0000FF"/>
                </w:rPr>
                <w:t>N 478</w:t>
              </w:r>
            </w:hyperlink>
            <w:r>
              <w:rPr>
                <w:color w:val="392C69"/>
              </w:rPr>
              <w:t xml:space="preserve">, от 10.03.2020 </w:t>
            </w:r>
            <w:hyperlink r:id="rId12" w:history="1">
              <w:r>
                <w:rPr>
                  <w:color w:val="0000FF"/>
                </w:rPr>
                <w:t>N 140</w:t>
              </w:r>
            </w:hyperlink>
            <w:r>
              <w:rPr>
                <w:color w:val="392C69"/>
              </w:rPr>
              <w:t>)</w:t>
            </w:r>
          </w:p>
        </w:tc>
      </w:tr>
    </w:tbl>
    <w:p w:rsidR="004A4DD5" w:rsidRDefault="004A4DD5">
      <w:pPr>
        <w:pStyle w:val="ConsPlusNormal"/>
        <w:jc w:val="center"/>
      </w:pPr>
    </w:p>
    <w:p w:rsidR="004A4DD5" w:rsidRDefault="004A4DD5">
      <w:pPr>
        <w:pStyle w:val="ConsPlusNormal"/>
        <w:ind w:firstLine="540"/>
        <w:jc w:val="both"/>
      </w:pPr>
      <w:r>
        <w:t xml:space="preserve">В соответствии с </w:t>
      </w:r>
      <w:hyperlink r:id="rId13" w:history="1">
        <w:r>
          <w:rPr>
            <w:color w:val="0000FF"/>
          </w:rPr>
          <w:t>Законом</w:t>
        </w:r>
      </w:hyperlink>
      <w:r>
        <w:t xml:space="preserve"> Российской Федерации "О защите прав потребителей", </w:t>
      </w:r>
      <w:hyperlink r:id="rId14" w:history="1">
        <w:r>
          <w:rPr>
            <w:color w:val="0000FF"/>
          </w:rPr>
          <w:t>Стратегией</w:t>
        </w:r>
      </w:hyperlink>
      <w:r>
        <w:t xml:space="preserve"> повышения качества пищевой продукции в Российской Федерации до 2030 года Правительство Республики Башкортостан постановляет:</w:t>
      </w:r>
    </w:p>
    <w:p w:rsidR="004A4DD5" w:rsidRDefault="004A4DD5">
      <w:pPr>
        <w:pStyle w:val="ConsPlusNormal"/>
        <w:spacing w:before="220"/>
        <w:ind w:firstLine="540"/>
        <w:jc w:val="both"/>
      </w:pPr>
      <w:r>
        <w:t>1. Утвердить прилагаемые:</w:t>
      </w:r>
    </w:p>
    <w:p w:rsidR="004A4DD5" w:rsidRDefault="004A4DD5">
      <w:pPr>
        <w:pStyle w:val="ConsPlusNormal"/>
        <w:spacing w:before="220"/>
        <w:ind w:firstLine="540"/>
        <w:jc w:val="both"/>
      </w:pPr>
      <w:r>
        <w:t xml:space="preserve">государственную </w:t>
      </w:r>
      <w:hyperlink w:anchor="P41" w:history="1">
        <w:r>
          <w:rPr>
            <w:color w:val="0000FF"/>
          </w:rPr>
          <w:t>программу</w:t>
        </w:r>
      </w:hyperlink>
      <w:r>
        <w:t xml:space="preserve"> "О защите прав потребителей в Республике Башкортостан" (далее - Программа);</w:t>
      </w:r>
    </w:p>
    <w:p w:rsidR="004A4DD5" w:rsidRDefault="00323CE0">
      <w:pPr>
        <w:pStyle w:val="ConsPlusNormal"/>
        <w:spacing w:before="220"/>
        <w:ind w:firstLine="540"/>
        <w:jc w:val="both"/>
      </w:pPr>
      <w:hyperlink w:anchor="P6088" w:history="1">
        <w:r w:rsidR="004A4DD5">
          <w:rPr>
            <w:color w:val="0000FF"/>
          </w:rPr>
          <w:t>изменения</w:t>
        </w:r>
      </w:hyperlink>
      <w:r w:rsidR="004A4DD5">
        <w:t xml:space="preserve">, вносимые в государственную </w:t>
      </w:r>
      <w:hyperlink r:id="rId15" w:history="1">
        <w:r w:rsidR="004A4DD5">
          <w:rPr>
            <w:color w:val="0000FF"/>
          </w:rPr>
          <w:t>программу</w:t>
        </w:r>
      </w:hyperlink>
      <w:r w:rsidR="004A4DD5">
        <w:t xml:space="preserve"> "Развитие торговли Республики Башкортостан", утвержденную Постановлением Правительства Республики Башкортостан от 13 декабря 2012 года N 444 (с последующими изменениями).</w:t>
      </w:r>
    </w:p>
    <w:p w:rsidR="004A4DD5" w:rsidRDefault="00323CE0">
      <w:pPr>
        <w:pStyle w:val="ConsPlusNormal"/>
        <w:spacing w:before="220"/>
        <w:ind w:firstLine="540"/>
        <w:jc w:val="both"/>
      </w:pPr>
      <w:hyperlink r:id="rId16" w:history="1">
        <w:r w:rsidR="004A4DD5">
          <w:rPr>
            <w:color w:val="0000FF"/>
          </w:rPr>
          <w:t>2</w:t>
        </w:r>
      </w:hyperlink>
      <w:r w:rsidR="004A4DD5">
        <w:t>. Рекомендовать органам местного самоуправления муниципальных районов и городских округов Республики Башкортостан:</w:t>
      </w:r>
    </w:p>
    <w:p w:rsidR="004A4DD5" w:rsidRDefault="004A4DD5">
      <w:pPr>
        <w:pStyle w:val="ConsPlusNormal"/>
        <w:spacing w:before="220"/>
        <w:ind w:firstLine="540"/>
        <w:jc w:val="both"/>
      </w:pPr>
      <w:r>
        <w:t>принять муниципальные программы по защите прав потребителей;</w:t>
      </w:r>
    </w:p>
    <w:p w:rsidR="004A4DD5" w:rsidRDefault="004A4DD5">
      <w:pPr>
        <w:pStyle w:val="ConsPlusNormal"/>
        <w:spacing w:before="220"/>
        <w:ind w:firstLine="540"/>
        <w:jc w:val="both"/>
      </w:pPr>
      <w:r>
        <w:t xml:space="preserve">использовать положения </w:t>
      </w:r>
      <w:hyperlink w:anchor="P41" w:history="1">
        <w:r>
          <w:rPr>
            <w:color w:val="0000FF"/>
          </w:rPr>
          <w:t>Программы</w:t>
        </w:r>
      </w:hyperlink>
      <w:r>
        <w:t xml:space="preserve"> при разработке муниципальных программ по защите прав потребителей.</w:t>
      </w:r>
    </w:p>
    <w:p w:rsidR="004A4DD5" w:rsidRDefault="00323CE0">
      <w:pPr>
        <w:pStyle w:val="ConsPlusNormal"/>
        <w:spacing w:before="220"/>
        <w:ind w:firstLine="540"/>
        <w:jc w:val="both"/>
      </w:pPr>
      <w:hyperlink r:id="rId17" w:history="1">
        <w:r w:rsidR="004A4DD5">
          <w:rPr>
            <w:color w:val="0000FF"/>
          </w:rPr>
          <w:t>3</w:t>
        </w:r>
      </w:hyperlink>
      <w:r w:rsidR="004A4DD5">
        <w:t>. Настоящее Постановление вступает в силу с 1 января 2018 года.</w:t>
      </w:r>
    </w:p>
    <w:p w:rsidR="004A4DD5" w:rsidRDefault="004A4DD5">
      <w:pPr>
        <w:pStyle w:val="ConsPlusNormal"/>
        <w:spacing w:before="220"/>
        <w:ind w:firstLine="540"/>
        <w:jc w:val="both"/>
      </w:pPr>
      <w:r>
        <w:t xml:space="preserve">4. </w:t>
      </w:r>
      <w:proofErr w:type="gramStart"/>
      <w:r>
        <w:t>Контроль за</w:t>
      </w:r>
      <w:proofErr w:type="gramEnd"/>
      <w:r>
        <w:t xml:space="preserve"> исполнением настоящего Постановления возложить на первого заместителя Премьер-министра Правительства Республики Башкортостан Назарова А.Г.</w:t>
      </w:r>
    </w:p>
    <w:p w:rsidR="004A4DD5" w:rsidRDefault="004A4DD5">
      <w:pPr>
        <w:pStyle w:val="ConsPlusNormal"/>
        <w:jc w:val="both"/>
      </w:pPr>
      <w:r>
        <w:t xml:space="preserve">(п. 4 в ред. </w:t>
      </w:r>
      <w:hyperlink r:id="rId18" w:history="1">
        <w:r>
          <w:rPr>
            <w:color w:val="0000FF"/>
          </w:rPr>
          <w:t>Постановления</w:t>
        </w:r>
      </w:hyperlink>
      <w:r>
        <w:t xml:space="preserve"> Правительства РБ от 10.03.2020 N 140)</w:t>
      </w:r>
    </w:p>
    <w:p w:rsidR="004A4DD5" w:rsidRDefault="004A4DD5">
      <w:pPr>
        <w:pStyle w:val="ConsPlusNormal"/>
        <w:spacing w:before="220"/>
        <w:ind w:firstLine="540"/>
        <w:jc w:val="both"/>
      </w:pPr>
      <w:r>
        <w:t xml:space="preserve">5. Исключен. - </w:t>
      </w:r>
      <w:hyperlink r:id="rId19" w:history="1">
        <w:r>
          <w:rPr>
            <w:color w:val="0000FF"/>
          </w:rPr>
          <w:t>Постановление</w:t>
        </w:r>
      </w:hyperlink>
      <w:r>
        <w:t xml:space="preserve"> Правительства РБ от 02.08.2019 N 478.</w:t>
      </w:r>
    </w:p>
    <w:p w:rsidR="004A4DD5" w:rsidRDefault="004A4DD5">
      <w:pPr>
        <w:pStyle w:val="ConsPlusNormal"/>
        <w:ind w:firstLine="540"/>
        <w:jc w:val="both"/>
      </w:pPr>
    </w:p>
    <w:p w:rsidR="004A4DD5" w:rsidRDefault="004A4DD5">
      <w:pPr>
        <w:pStyle w:val="ConsPlusNormal"/>
        <w:jc w:val="right"/>
      </w:pPr>
      <w:r>
        <w:t>Премьер-министр</w:t>
      </w:r>
    </w:p>
    <w:p w:rsidR="004A4DD5" w:rsidRDefault="004A4DD5">
      <w:pPr>
        <w:pStyle w:val="ConsPlusNormal"/>
        <w:jc w:val="right"/>
      </w:pPr>
      <w:r>
        <w:t>Правительства</w:t>
      </w:r>
    </w:p>
    <w:p w:rsidR="004A4DD5" w:rsidRDefault="004A4DD5">
      <w:pPr>
        <w:pStyle w:val="ConsPlusNormal"/>
        <w:jc w:val="right"/>
      </w:pPr>
      <w:r>
        <w:t>Республики Башкортостан</w:t>
      </w:r>
    </w:p>
    <w:p w:rsidR="004A4DD5" w:rsidRDefault="004A4DD5">
      <w:pPr>
        <w:pStyle w:val="ConsPlusNormal"/>
        <w:jc w:val="right"/>
      </w:pPr>
      <w:r>
        <w:t>Р.Х.МАРДАНОВ</w:t>
      </w:r>
    </w:p>
    <w:p w:rsidR="004A4DD5" w:rsidRDefault="004A4DD5">
      <w:pPr>
        <w:pStyle w:val="ConsPlusNormal"/>
        <w:ind w:firstLine="540"/>
        <w:jc w:val="both"/>
      </w:pPr>
    </w:p>
    <w:p w:rsidR="004A4DD5" w:rsidRDefault="004A4DD5">
      <w:pPr>
        <w:pStyle w:val="ConsPlusNormal"/>
        <w:ind w:firstLine="540"/>
        <w:jc w:val="both"/>
      </w:pPr>
    </w:p>
    <w:p w:rsidR="004A4DD5" w:rsidRDefault="004A4DD5">
      <w:pPr>
        <w:pStyle w:val="ConsPlusNormal"/>
        <w:ind w:firstLine="540"/>
        <w:jc w:val="both"/>
      </w:pPr>
    </w:p>
    <w:p w:rsidR="004A4DD5" w:rsidRDefault="004A4DD5">
      <w:pPr>
        <w:pStyle w:val="ConsPlusNormal"/>
        <w:ind w:firstLine="540"/>
        <w:jc w:val="both"/>
      </w:pPr>
    </w:p>
    <w:p w:rsidR="004A4DD5" w:rsidRDefault="004A4DD5">
      <w:pPr>
        <w:pStyle w:val="ConsPlusNormal"/>
        <w:ind w:firstLine="540"/>
        <w:jc w:val="both"/>
      </w:pPr>
    </w:p>
    <w:p w:rsidR="004A4DD5" w:rsidRDefault="004A4DD5">
      <w:pPr>
        <w:pStyle w:val="ConsPlusNormal"/>
        <w:jc w:val="right"/>
        <w:outlineLvl w:val="0"/>
      </w:pPr>
      <w:r>
        <w:t>Утверждена</w:t>
      </w:r>
    </w:p>
    <w:p w:rsidR="004A4DD5" w:rsidRDefault="004A4DD5">
      <w:pPr>
        <w:pStyle w:val="ConsPlusNormal"/>
        <w:jc w:val="right"/>
      </w:pPr>
      <w:r>
        <w:t>Постановлением Правительства</w:t>
      </w:r>
    </w:p>
    <w:p w:rsidR="004A4DD5" w:rsidRDefault="004A4DD5">
      <w:pPr>
        <w:pStyle w:val="ConsPlusNormal"/>
        <w:jc w:val="right"/>
      </w:pPr>
      <w:r>
        <w:t>Республики Башкортостан</w:t>
      </w:r>
    </w:p>
    <w:p w:rsidR="004A4DD5" w:rsidRDefault="004A4DD5">
      <w:pPr>
        <w:pStyle w:val="ConsPlusNormal"/>
        <w:jc w:val="right"/>
      </w:pPr>
      <w:r>
        <w:t>от 24 марта 2017 г. N 107</w:t>
      </w:r>
    </w:p>
    <w:p w:rsidR="004A4DD5" w:rsidRDefault="004A4DD5">
      <w:pPr>
        <w:pStyle w:val="ConsPlusNormal"/>
        <w:jc w:val="right"/>
      </w:pPr>
    </w:p>
    <w:p w:rsidR="004A4DD5" w:rsidRDefault="004A4DD5">
      <w:pPr>
        <w:pStyle w:val="ConsPlusTitle"/>
        <w:jc w:val="center"/>
      </w:pPr>
      <w:bookmarkStart w:id="0" w:name="P41"/>
      <w:bookmarkEnd w:id="0"/>
      <w:r>
        <w:t>ГОСУДАРСТВЕННАЯ ПРОГРАММА</w:t>
      </w:r>
    </w:p>
    <w:p w:rsidR="004A4DD5" w:rsidRDefault="004A4DD5">
      <w:pPr>
        <w:pStyle w:val="ConsPlusTitle"/>
        <w:jc w:val="center"/>
      </w:pPr>
      <w:r>
        <w:t>"О ЗАЩИТЕ ПРАВ ПОТРЕБИТЕЛЕЙ В РЕСПУБЛИКЕ БАШКОРТОСТАН"</w:t>
      </w:r>
    </w:p>
    <w:p w:rsidR="004A4DD5" w:rsidRDefault="004A4DD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A4DD5">
        <w:trPr>
          <w:jc w:val="center"/>
        </w:trPr>
        <w:tc>
          <w:tcPr>
            <w:tcW w:w="9294" w:type="dxa"/>
            <w:tcBorders>
              <w:top w:val="nil"/>
              <w:left w:val="single" w:sz="24" w:space="0" w:color="CED3F1"/>
              <w:bottom w:val="nil"/>
              <w:right w:val="single" w:sz="24" w:space="0" w:color="F4F3F8"/>
            </w:tcBorders>
            <w:shd w:val="clear" w:color="auto" w:fill="F4F3F8"/>
          </w:tcPr>
          <w:p w:rsidR="004A4DD5" w:rsidRDefault="004A4DD5">
            <w:pPr>
              <w:pStyle w:val="ConsPlusNormal"/>
              <w:jc w:val="center"/>
            </w:pPr>
            <w:r>
              <w:rPr>
                <w:color w:val="392C69"/>
              </w:rPr>
              <w:t>Список изменяющих документов</w:t>
            </w:r>
          </w:p>
          <w:p w:rsidR="004A4DD5" w:rsidRDefault="004A4DD5">
            <w:pPr>
              <w:pStyle w:val="ConsPlusNormal"/>
              <w:jc w:val="center"/>
            </w:pPr>
            <w:proofErr w:type="gramStart"/>
            <w:r>
              <w:rPr>
                <w:color w:val="392C69"/>
              </w:rPr>
              <w:t xml:space="preserve">(в ред. Постановлений Правительства РБ от 10.08.2017 </w:t>
            </w:r>
            <w:hyperlink r:id="rId20" w:history="1">
              <w:r>
                <w:rPr>
                  <w:color w:val="0000FF"/>
                </w:rPr>
                <w:t>N 365</w:t>
              </w:r>
            </w:hyperlink>
            <w:r>
              <w:rPr>
                <w:color w:val="392C69"/>
              </w:rPr>
              <w:t>,</w:t>
            </w:r>
            <w:proofErr w:type="gramEnd"/>
          </w:p>
          <w:p w:rsidR="004A4DD5" w:rsidRDefault="004A4DD5">
            <w:pPr>
              <w:pStyle w:val="ConsPlusNormal"/>
              <w:jc w:val="center"/>
            </w:pPr>
            <w:r>
              <w:rPr>
                <w:color w:val="392C69"/>
              </w:rPr>
              <w:t xml:space="preserve">от 23.05.2018 </w:t>
            </w:r>
            <w:hyperlink r:id="rId21" w:history="1">
              <w:r>
                <w:rPr>
                  <w:color w:val="0000FF"/>
                </w:rPr>
                <w:t>N 228</w:t>
              </w:r>
            </w:hyperlink>
            <w:r>
              <w:rPr>
                <w:color w:val="392C69"/>
              </w:rPr>
              <w:t xml:space="preserve">, от 23.05.2018 </w:t>
            </w:r>
            <w:hyperlink r:id="rId22" w:history="1">
              <w:r>
                <w:rPr>
                  <w:color w:val="0000FF"/>
                </w:rPr>
                <w:t>N 229</w:t>
              </w:r>
            </w:hyperlink>
            <w:r>
              <w:rPr>
                <w:color w:val="392C69"/>
              </w:rPr>
              <w:t xml:space="preserve">, от 02.10.2018 </w:t>
            </w:r>
            <w:hyperlink r:id="rId23" w:history="1">
              <w:r>
                <w:rPr>
                  <w:color w:val="0000FF"/>
                </w:rPr>
                <w:t>N 481</w:t>
              </w:r>
            </w:hyperlink>
            <w:r>
              <w:rPr>
                <w:color w:val="392C69"/>
              </w:rPr>
              <w:t>,</w:t>
            </w:r>
          </w:p>
          <w:p w:rsidR="004A4DD5" w:rsidRDefault="004A4DD5">
            <w:pPr>
              <w:pStyle w:val="ConsPlusNormal"/>
              <w:jc w:val="center"/>
            </w:pPr>
            <w:r>
              <w:rPr>
                <w:color w:val="392C69"/>
              </w:rPr>
              <w:t xml:space="preserve">от 25.03.2019 </w:t>
            </w:r>
            <w:hyperlink r:id="rId24" w:history="1">
              <w:r>
                <w:rPr>
                  <w:color w:val="0000FF"/>
                </w:rPr>
                <w:t>N 175</w:t>
              </w:r>
            </w:hyperlink>
            <w:r>
              <w:rPr>
                <w:color w:val="392C69"/>
              </w:rPr>
              <w:t xml:space="preserve">, от 02.08.2019 </w:t>
            </w:r>
            <w:hyperlink r:id="rId25" w:history="1">
              <w:r>
                <w:rPr>
                  <w:color w:val="0000FF"/>
                </w:rPr>
                <w:t>N 478</w:t>
              </w:r>
            </w:hyperlink>
            <w:r>
              <w:rPr>
                <w:color w:val="392C69"/>
              </w:rPr>
              <w:t xml:space="preserve">, от 10.03.2020 </w:t>
            </w:r>
            <w:hyperlink r:id="rId26" w:history="1">
              <w:r>
                <w:rPr>
                  <w:color w:val="0000FF"/>
                </w:rPr>
                <w:t>N 140</w:t>
              </w:r>
            </w:hyperlink>
            <w:r>
              <w:rPr>
                <w:color w:val="392C69"/>
              </w:rPr>
              <w:t>)</w:t>
            </w:r>
          </w:p>
        </w:tc>
      </w:tr>
    </w:tbl>
    <w:p w:rsidR="004A4DD5" w:rsidRDefault="004A4DD5">
      <w:pPr>
        <w:pStyle w:val="ConsPlusNormal"/>
        <w:jc w:val="center"/>
      </w:pPr>
    </w:p>
    <w:p w:rsidR="004A4DD5" w:rsidRDefault="004A4DD5">
      <w:pPr>
        <w:pStyle w:val="ConsPlusTitle"/>
        <w:jc w:val="center"/>
        <w:outlineLvl w:val="1"/>
      </w:pPr>
      <w:r>
        <w:t>ПАСПОРТ</w:t>
      </w:r>
    </w:p>
    <w:p w:rsidR="004A4DD5" w:rsidRDefault="004A4DD5">
      <w:pPr>
        <w:pStyle w:val="ConsPlusTitle"/>
        <w:jc w:val="center"/>
      </w:pPr>
      <w:r>
        <w:t>государственной программы</w:t>
      </w:r>
    </w:p>
    <w:p w:rsidR="004A4DD5" w:rsidRDefault="004A4DD5">
      <w:pPr>
        <w:pStyle w:val="ConsPlusTitle"/>
        <w:jc w:val="center"/>
      </w:pPr>
      <w:r>
        <w:t>"О защите прав потребителей в Республике Башкортостан"</w:t>
      </w:r>
    </w:p>
    <w:p w:rsidR="004A4DD5" w:rsidRDefault="004A4DD5">
      <w:pPr>
        <w:pStyle w:val="ConsPlusNormal"/>
        <w:jc w:val="cente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24"/>
        <w:gridCol w:w="6803"/>
      </w:tblGrid>
      <w:tr w:rsidR="004A4DD5">
        <w:tc>
          <w:tcPr>
            <w:tcW w:w="2324" w:type="dxa"/>
            <w:tcBorders>
              <w:top w:val="nil"/>
              <w:left w:val="nil"/>
              <w:bottom w:val="nil"/>
              <w:right w:val="nil"/>
            </w:tcBorders>
          </w:tcPr>
          <w:p w:rsidR="004A4DD5" w:rsidRDefault="004A4DD5">
            <w:pPr>
              <w:pStyle w:val="ConsPlusNormal"/>
            </w:pPr>
            <w:r>
              <w:t>Ответственный исполнитель государственной программы</w:t>
            </w:r>
          </w:p>
        </w:tc>
        <w:tc>
          <w:tcPr>
            <w:tcW w:w="6803" w:type="dxa"/>
            <w:tcBorders>
              <w:top w:val="nil"/>
              <w:left w:val="nil"/>
              <w:bottom w:val="nil"/>
              <w:right w:val="nil"/>
            </w:tcBorders>
          </w:tcPr>
          <w:p w:rsidR="004A4DD5" w:rsidRDefault="004A4DD5">
            <w:pPr>
              <w:pStyle w:val="ConsPlusNormal"/>
            </w:pPr>
            <w:r>
              <w:t>Государственный комитет Республики Башкортостан по торговле и защите прав потребителей</w:t>
            </w:r>
          </w:p>
        </w:tc>
      </w:tr>
      <w:tr w:rsidR="004A4DD5">
        <w:tc>
          <w:tcPr>
            <w:tcW w:w="2324" w:type="dxa"/>
            <w:tcBorders>
              <w:top w:val="nil"/>
              <w:left w:val="nil"/>
              <w:bottom w:val="nil"/>
              <w:right w:val="nil"/>
            </w:tcBorders>
          </w:tcPr>
          <w:p w:rsidR="004A4DD5" w:rsidRDefault="004A4DD5">
            <w:pPr>
              <w:pStyle w:val="ConsPlusNormal"/>
            </w:pPr>
            <w:r>
              <w:t>Соисполнители государственной программы</w:t>
            </w:r>
          </w:p>
        </w:tc>
        <w:tc>
          <w:tcPr>
            <w:tcW w:w="6803" w:type="dxa"/>
            <w:tcBorders>
              <w:top w:val="nil"/>
              <w:left w:val="nil"/>
              <w:bottom w:val="nil"/>
              <w:right w:val="nil"/>
            </w:tcBorders>
          </w:tcPr>
          <w:p w:rsidR="004A4DD5" w:rsidRDefault="004A4DD5">
            <w:pPr>
              <w:pStyle w:val="ConsPlusNormal"/>
            </w:pPr>
            <w:r>
              <w:t>Управление Федеральной службы по надзору в сфере защиты прав потребителей и благополучия человека по Республике Башкортостан (по согласованию);</w:t>
            </w:r>
          </w:p>
          <w:p w:rsidR="004A4DD5" w:rsidRDefault="004A4DD5">
            <w:pPr>
              <w:pStyle w:val="ConsPlusNormal"/>
            </w:pPr>
            <w:r>
              <w:t>Территориальный орган Федеральной службы по надзору в сфере здравоохранения по Республике Башкортостан (по согласованию);</w:t>
            </w:r>
          </w:p>
          <w:p w:rsidR="004A4DD5" w:rsidRDefault="004A4DD5">
            <w:pPr>
              <w:pStyle w:val="ConsPlusNormal"/>
            </w:pPr>
            <w:r>
              <w:t>Управление Федеральной службы по ветеринарному и фитосанитарному надзору по Республике Башкортостан (по согласованию);</w:t>
            </w:r>
          </w:p>
          <w:p w:rsidR="004A4DD5" w:rsidRDefault="004A4DD5">
            <w:pPr>
              <w:pStyle w:val="ConsPlusNormal"/>
            </w:pPr>
            <w:r>
              <w:t>Государственный комитет Республики Башкортостан по жилищному и строительному надзору;</w:t>
            </w:r>
          </w:p>
          <w:p w:rsidR="004A4DD5" w:rsidRDefault="004A4DD5">
            <w:pPr>
              <w:pStyle w:val="ConsPlusNormal"/>
            </w:pPr>
            <w:r>
              <w:t>Государственный комитет Республики Башкортостан по строительству и архитектуре;</w:t>
            </w:r>
          </w:p>
          <w:p w:rsidR="004A4DD5" w:rsidRDefault="004A4DD5">
            <w:pPr>
              <w:pStyle w:val="ConsPlusNormal"/>
            </w:pPr>
            <w:r>
              <w:t>Агентство по печати и средствам массовой информации Республики Башкортостан;</w:t>
            </w:r>
          </w:p>
          <w:p w:rsidR="004A4DD5" w:rsidRDefault="004A4DD5">
            <w:pPr>
              <w:pStyle w:val="ConsPlusNormal"/>
            </w:pPr>
            <w:r>
              <w:t xml:space="preserve">абзац исключен. - </w:t>
            </w:r>
            <w:hyperlink r:id="rId27" w:history="1">
              <w:r>
                <w:rPr>
                  <w:color w:val="0000FF"/>
                </w:rPr>
                <w:t>Постановление</w:t>
              </w:r>
            </w:hyperlink>
            <w:r>
              <w:t xml:space="preserve"> Правительства РБ от 10.08.2017 N 365;</w:t>
            </w:r>
          </w:p>
          <w:p w:rsidR="004A4DD5" w:rsidRDefault="004A4DD5">
            <w:pPr>
              <w:pStyle w:val="ConsPlusNormal"/>
            </w:pPr>
            <w:r>
              <w:t>Министерство сельского хозяйства Республики Башкортостан;</w:t>
            </w:r>
          </w:p>
          <w:p w:rsidR="004A4DD5" w:rsidRDefault="004A4DD5">
            <w:pPr>
              <w:pStyle w:val="ConsPlusNormal"/>
            </w:pPr>
            <w:r>
              <w:t>Отделение - Национальный банк по Республике Башкортостан Уральского главного управления Центрального банка Российской Федерации (по согласованию);</w:t>
            </w:r>
          </w:p>
          <w:p w:rsidR="004A4DD5" w:rsidRDefault="004A4DD5">
            <w:pPr>
              <w:pStyle w:val="ConsPlusNormal"/>
              <w:jc w:val="both"/>
            </w:pPr>
            <w:r>
              <w:t xml:space="preserve">абзац исключен. - </w:t>
            </w:r>
            <w:hyperlink r:id="rId28" w:history="1">
              <w:r>
                <w:rPr>
                  <w:color w:val="0000FF"/>
                </w:rPr>
                <w:t>Постановление</w:t>
              </w:r>
            </w:hyperlink>
            <w:r>
              <w:t xml:space="preserve"> Правительства РБ от 02.08.2019 N 478;</w:t>
            </w:r>
          </w:p>
          <w:p w:rsidR="004A4DD5" w:rsidRDefault="004A4DD5">
            <w:pPr>
              <w:pStyle w:val="ConsPlusNormal"/>
            </w:pPr>
            <w:r>
              <w:t>государственное казенное учреждение "Испытательный центр";</w:t>
            </w:r>
          </w:p>
          <w:p w:rsidR="004A4DD5" w:rsidRDefault="004A4DD5">
            <w:pPr>
              <w:pStyle w:val="ConsPlusNormal"/>
            </w:pPr>
            <w:r>
              <w:t>Отдел (инспекция) в Республике Башкортостан Приволжского межрегионального территориального управления Федерального агентства по техническому регулированию и метрологии (по согласованию);</w:t>
            </w:r>
          </w:p>
          <w:p w:rsidR="004A4DD5" w:rsidRDefault="004A4DD5">
            <w:pPr>
              <w:pStyle w:val="ConsPlusNormal"/>
              <w:jc w:val="both"/>
            </w:pPr>
            <w:r>
              <w:t xml:space="preserve">абзац исключен. - </w:t>
            </w:r>
            <w:hyperlink r:id="rId29" w:history="1">
              <w:r>
                <w:rPr>
                  <w:color w:val="0000FF"/>
                </w:rPr>
                <w:t>Постановление</w:t>
              </w:r>
            </w:hyperlink>
            <w:r>
              <w:t xml:space="preserve"> Правительства РБ от 02.08.2019 N 478;</w:t>
            </w:r>
          </w:p>
          <w:p w:rsidR="004A4DD5" w:rsidRDefault="004A4DD5">
            <w:pPr>
              <w:pStyle w:val="ConsPlusNormal"/>
            </w:pPr>
            <w:r>
              <w:lastRenderedPageBreak/>
              <w:t>федеральное бюджетное учреждение "Государственный региональный центр стандартизации, метрологии и испытаний Республики Башкортостан" (по согласованию);</w:t>
            </w:r>
          </w:p>
          <w:p w:rsidR="004A4DD5" w:rsidRDefault="004A4DD5">
            <w:pPr>
              <w:pStyle w:val="ConsPlusNormal"/>
            </w:pPr>
            <w:r>
              <w:t>федеральное бюджетное учреждение здравоохранения "Центр гигиены и эпидемиологии в Республике Башкортостан" (по согласованию);</w:t>
            </w:r>
          </w:p>
          <w:p w:rsidR="004A4DD5" w:rsidRDefault="004A4DD5">
            <w:pPr>
              <w:pStyle w:val="ConsPlusNormal"/>
            </w:pPr>
            <w:r>
              <w:t>органы местного самоуправления муниципальных районов и городских округов Республики Башкортостан (по согласованию);</w:t>
            </w:r>
          </w:p>
          <w:p w:rsidR="004A4DD5" w:rsidRDefault="004A4DD5">
            <w:pPr>
              <w:pStyle w:val="ConsPlusNormal"/>
            </w:pPr>
            <w:r>
              <w:t>общественные объединения потребителей и иные представители институтов гражданского общества (по согласованию)</w:t>
            </w:r>
          </w:p>
        </w:tc>
      </w:tr>
      <w:tr w:rsidR="004A4DD5">
        <w:tc>
          <w:tcPr>
            <w:tcW w:w="9127" w:type="dxa"/>
            <w:gridSpan w:val="2"/>
            <w:tcBorders>
              <w:top w:val="nil"/>
              <w:left w:val="nil"/>
              <w:bottom w:val="nil"/>
              <w:right w:val="nil"/>
            </w:tcBorders>
          </w:tcPr>
          <w:p w:rsidR="004A4DD5" w:rsidRDefault="004A4DD5">
            <w:pPr>
              <w:pStyle w:val="ConsPlusNormal"/>
              <w:jc w:val="both"/>
            </w:pPr>
            <w:r>
              <w:lastRenderedPageBreak/>
              <w:t xml:space="preserve">(в ред. Постановлений Правительства РБ от 10.08.2017 </w:t>
            </w:r>
            <w:hyperlink r:id="rId30" w:history="1">
              <w:r>
                <w:rPr>
                  <w:color w:val="0000FF"/>
                </w:rPr>
                <w:t>N 365</w:t>
              </w:r>
            </w:hyperlink>
            <w:r>
              <w:t xml:space="preserve">, от 02.08.2019 </w:t>
            </w:r>
            <w:hyperlink r:id="rId31" w:history="1">
              <w:r>
                <w:rPr>
                  <w:color w:val="0000FF"/>
                </w:rPr>
                <w:t>N 478</w:t>
              </w:r>
            </w:hyperlink>
            <w:r>
              <w:t>)</w:t>
            </w:r>
          </w:p>
        </w:tc>
      </w:tr>
      <w:tr w:rsidR="004A4DD5">
        <w:tc>
          <w:tcPr>
            <w:tcW w:w="2324" w:type="dxa"/>
            <w:vMerge w:val="restart"/>
            <w:tcBorders>
              <w:top w:val="nil"/>
              <w:left w:val="nil"/>
              <w:bottom w:val="nil"/>
              <w:right w:val="nil"/>
            </w:tcBorders>
          </w:tcPr>
          <w:p w:rsidR="004A4DD5" w:rsidRDefault="004A4DD5">
            <w:pPr>
              <w:pStyle w:val="ConsPlusNormal"/>
            </w:pPr>
            <w:r>
              <w:t>Цели и задачи государственной программы</w:t>
            </w:r>
          </w:p>
        </w:tc>
        <w:tc>
          <w:tcPr>
            <w:tcW w:w="6803" w:type="dxa"/>
            <w:tcBorders>
              <w:top w:val="nil"/>
              <w:left w:val="nil"/>
              <w:bottom w:val="nil"/>
              <w:right w:val="nil"/>
            </w:tcBorders>
          </w:tcPr>
          <w:p w:rsidR="004A4DD5" w:rsidRDefault="004A4DD5">
            <w:pPr>
              <w:pStyle w:val="ConsPlusNormal"/>
            </w:pPr>
            <w:r>
              <w:t>Цели:</w:t>
            </w:r>
          </w:p>
          <w:p w:rsidR="004A4DD5" w:rsidRDefault="004A4DD5">
            <w:pPr>
              <w:pStyle w:val="ConsPlusNormal"/>
            </w:pPr>
            <w:r>
              <w:t>создать в Республике Башкортостан условия для эффективной защиты прав потребителей, установленных законодательством;</w:t>
            </w:r>
          </w:p>
          <w:p w:rsidR="004A4DD5" w:rsidRDefault="004A4DD5">
            <w:pPr>
              <w:pStyle w:val="ConsPlusNormal"/>
            </w:pPr>
            <w:r>
              <w:t>повысить уровень защищенности потребителей от товаров (работ, услуг) ненадлежащего качества</w:t>
            </w:r>
          </w:p>
        </w:tc>
      </w:tr>
      <w:tr w:rsidR="004A4DD5">
        <w:tc>
          <w:tcPr>
            <w:tcW w:w="2324" w:type="dxa"/>
            <w:vMerge/>
            <w:tcBorders>
              <w:top w:val="nil"/>
              <w:left w:val="nil"/>
              <w:bottom w:val="nil"/>
              <w:right w:val="nil"/>
            </w:tcBorders>
          </w:tcPr>
          <w:p w:rsidR="004A4DD5" w:rsidRDefault="004A4DD5"/>
        </w:tc>
        <w:tc>
          <w:tcPr>
            <w:tcW w:w="6803" w:type="dxa"/>
            <w:tcBorders>
              <w:top w:val="nil"/>
              <w:left w:val="nil"/>
              <w:bottom w:val="nil"/>
              <w:right w:val="nil"/>
            </w:tcBorders>
          </w:tcPr>
          <w:p w:rsidR="004A4DD5" w:rsidRDefault="004A4DD5">
            <w:pPr>
              <w:pStyle w:val="ConsPlusNormal"/>
            </w:pPr>
            <w:r>
              <w:t>Задачи:</w:t>
            </w:r>
          </w:p>
          <w:p w:rsidR="004A4DD5" w:rsidRDefault="004A4DD5">
            <w:pPr>
              <w:pStyle w:val="ConsPlusNormal"/>
            </w:pPr>
            <w:r>
              <w:t>сформировать систему обеспечения эффективной и доступной защиты прав потребителей в Республике Башкортостан;</w:t>
            </w:r>
          </w:p>
          <w:p w:rsidR="004A4DD5" w:rsidRDefault="004A4DD5">
            <w:pPr>
              <w:pStyle w:val="ConsPlusNormal"/>
            </w:pPr>
            <w:r>
              <w:t>повысить эффективность организации и осуществления государственного надзора в области защиты прав потребителей;</w:t>
            </w:r>
          </w:p>
          <w:p w:rsidR="004A4DD5" w:rsidRDefault="004A4DD5">
            <w:pPr>
              <w:pStyle w:val="ConsPlusNormal"/>
            </w:pPr>
            <w:r>
              <w:t>обеспечить соблюдение прав потребителей на приобретение качественных товаров (работ, услуг)</w:t>
            </w:r>
          </w:p>
        </w:tc>
      </w:tr>
      <w:tr w:rsidR="004A4DD5">
        <w:tc>
          <w:tcPr>
            <w:tcW w:w="2324" w:type="dxa"/>
            <w:tcBorders>
              <w:top w:val="nil"/>
              <w:left w:val="nil"/>
              <w:bottom w:val="nil"/>
              <w:right w:val="nil"/>
            </w:tcBorders>
          </w:tcPr>
          <w:p w:rsidR="004A4DD5" w:rsidRDefault="004A4DD5">
            <w:pPr>
              <w:pStyle w:val="ConsPlusNormal"/>
            </w:pPr>
            <w:r>
              <w:t>Сроки и этапы реализации государственной программы</w:t>
            </w:r>
          </w:p>
        </w:tc>
        <w:tc>
          <w:tcPr>
            <w:tcW w:w="6803" w:type="dxa"/>
            <w:tcBorders>
              <w:top w:val="nil"/>
              <w:left w:val="nil"/>
              <w:bottom w:val="nil"/>
              <w:right w:val="nil"/>
            </w:tcBorders>
          </w:tcPr>
          <w:p w:rsidR="004A4DD5" w:rsidRDefault="004A4DD5">
            <w:pPr>
              <w:pStyle w:val="ConsPlusNormal"/>
            </w:pPr>
            <w:r>
              <w:t>2018 - 2023 годы без деления на этапы</w:t>
            </w:r>
          </w:p>
        </w:tc>
      </w:tr>
      <w:tr w:rsidR="004A4DD5">
        <w:tc>
          <w:tcPr>
            <w:tcW w:w="2324" w:type="dxa"/>
            <w:tcBorders>
              <w:top w:val="nil"/>
              <w:left w:val="nil"/>
              <w:bottom w:val="nil"/>
              <w:right w:val="nil"/>
            </w:tcBorders>
          </w:tcPr>
          <w:p w:rsidR="004A4DD5" w:rsidRDefault="004A4DD5">
            <w:pPr>
              <w:pStyle w:val="ConsPlusNormal"/>
            </w:pPr>
            <w:r>
              <w:t>Перечень подпрограмм</w:t>
            </w:r>
          </w:p>
        </w:tc>
        <w:tc>
          <w:tcPr>
            <w:tcW w:w="6803" w:type="dxa"/>
            <w:tcBorders>
              <w:top w:val="nil"/>
              <w:left w:val="nil"/>
              <w:bottom w:val="nil"/>
              <w:right w:val="nil"/>
            </w:tcBorders>
          </w:tcPr>
          <w:p w:rsidR="004A4DD5" w:rsidRDefault="004A4DD5">
            <w:pPr>
              <w:pStyle w:val="ConsPlusNormal"/>
            </w:pPr>
            <w:r>
              <w:t>1) "</w:t>
            </w:r>
            <w:hyperlink w:anchor="P161" w:history="1">
              <w:r>
                <w:rPr>
                  <w:color w:val="0000FF"/>
                </w:rPr>
                <w:t xml:space="preserve">Повышение </w:t>
              </w:r>
              <w:proofErr w:type="gramStart"/>
              <w:r>
                <w:rPr>
                  <w:color w:val="0000FF"/>
                </w:rPr>
                <w:t>эффективности механизмов защиты</w:t>
              </w:r>
            </w:hyperlink>
            <w:r>
              <w:t xml:space="preserve"> прав потребителей</w:t>
            </w:r>
            <w:proofErr w:type="gramEnd"/>
            <w:r>
              <w:t xml:space="preserve"> на территории Республики Башкортостан";</w:t>
            </w:r>
          </w:p>
          <w:p w:rsidR="004A4DD5" w:rsidRDefault="004A4DD5">
            <w:pPr>
              <w:pStyle w:val="ConsPlusNormal"/>
            </w:pPr>
            <w:r>
              <w:t>2) "</w:t>
            </w:r>
            <w:hyperlink w:anchor="P258" w:history="1">
              <w:r>
                <w:rPr>
                  <w:color w:val="0000FF"/>
                </w:rPr>
                <w:t>Качество товаров (работ, услуг)</w:t>
              </w:r>
            </w:hyperlink>
            <w:r>
              <w:t xml:space="preserve"> на потребительском рынке Республики Башкортостан"</w:t>
            </w:r>
          </w:p>
        </w:tc>
      </w:tr>
      <w:tr w:rsidR="004A4DD5">
        <w:tc>
          <w:tcPr>
            <w:tcW w:w="2324" w:type="dxa"/>
            <w:tcBorders>
              <w:top w:val="nil"/>
              <w:left w:val="nil"/>
              <w:bottom w:val="nil"/>
              <w:right w:val="nil"/>
            </w:tcBorders>
          </w:tcPr>
          <w:p w:rsidR="004A4DD5" w:rsidRDefault="004A4DD5">
            <w:pPr>
              <w:pStyle w:val="ConsPlusNormal"/>
            </w:pPr>
            <w:r>
              <w:t>Целевые индикаторы и показатели государственной программы</w:t>
            </w:r>
          </w:p>
        </w:tc>
        <w:tc>
          <w:tcPr>
            <w:tcW w:w="6803" w:type="dxa"/>
            <w:tcBorders>
              <w:top w:val="nil"/>
              <w:left w:val="nil"/>
              <w:bottom w:val="nil"/>
              <w:right w:val="nil"/>
            </w:tcBorders>
          </w:tcPr>
          <w:p w:rsidR="004A4DD5" w:rsidRDefault="004A4DD5">
            <w:pPr>
              <w:pStyle w:val="ConsPlusNormal"/>
            </w:pPr>
            <w:r>
              <w:t>Количество поступивших обращений потребителей в сфере защиты прав потребителей;</w:t>
            </w:r>
          </w:p>
          <w:p w:rsidR="004A4DD5" w:rsidRDefault="004A4DD5">
            <w:pPr>
              <w:pStyle w:val="ConsPlusNormal"/>
            </w:pPr>
            <w:r>
              <w:t>доля муниципальных районов и городских округов Республики Башкортостан с организациями (их филиалами, представительствами или обособленными подразделениями), осуществляющими защиту прав потребителей, в общем количестве муниципальных районов и городских округов Республики Башкортостан;</w:t>
            </w:r>
          </w:p>
          <w:p w:rsidR="004A4DD5" w:rsidRDefault="004A4DD5">
            <w:pPr>
              <w:pStyle w:val="ConsPlusNormal"/>
            </w:pPr>
            <w:r>
              <w:t>количество выявленных нарушений обязательных требований законодательства в области защиты прав потребителей в расчете на 1 проверку;</w:t>
            </w:r>
          </w:p>
          <w:p w:rsidR="004A4DD5" w:rsidRDefault="004A4DD5">
            <w:pPr>
              <w:pStyle w:val="ConsPlusNormal"/>
            </w:pPr>
            <w:r>
              <w:t>доля нарушений прав потребителей, выявленных в результате осуществления общественного контроля, в общем количестве проверенных требований в сфере защиты прав потребителей в ходе общественного контроля;</w:t>
            </w:r>
          </w:p>
          <w:p w:rsidR="004A4DD5" w:rsidRDefault="004A4DD5">
            <w:pPr>
              <w:pStyle w:val="ConsPlusNormal"/>
            </w:pPr>
            <w:r>
              <w:t>доля качественных и безопасных продовольственных товаров в общем количестве исследуемых (по результатам проведения мониторинга качества)</w:t>
            </w:r>
          </w:p>
        </w:tc>
      </w:tr>
      <w:tr w:rsidR="004A4DD5">
        <w:tc>
          <w:tcPr>
            <w:tcW w:w="9127" w:type="dxa"/>
            <w:gridSpan w:val="2"/>
            <w:tcBorders>
              <w:top w:val="nil"/>
              <w:left w:val="nil"/>
              <w:bottom w:val="nil"/>
              <w:right w:val="nil"/>
            </w:tcBorders>
          </w:tcPr>
          <w:p w:rsidR="004A4DD5" w:rsidRDefault="004A4DD5">
            <w:pPr>
              <w:pStyle w:val="ConsPlusNormal"/>
              <w:jc w:val="both"/>
            </w:pPr>
            <w:r>
              <w:lastRenderedPageBreak/>
              <w:t xml:space="preserve">(в ред. </w:t>
            </w:r>
            <w:hyperlink r:id="rId32" w:history="1">
              <w:r>
                <w:rPr>
                  <w:color w:val="0000FF"/>
                </w:rPr>
                <w:t>Постановления</w:t>
              </w:r>
            </w:hyperlink>
            <w:r>
              <w:t xml:space="preserve"> Правительства РБ от 02.08.2019 N 478)</w:t>
            </w:r>
          </w:p>
        </w:tc>
      </w:tr>
      <w:tr w:rsidR="004A4DD5">
        <w:tc>
          <w:tcPr>
            <w:tcW w:w="2324" w:type="dxa"/>
            <w:tcBorders>
              <w:top w:val="nil"/>
              <w:left w:val="nil"/>
              <w:bottom w:val="nil"/>
              <w:right w:val="nil"/>
            </w:tcBorders>
          </w:tcPr>
          <w:p w:rsidR="004A4DD5" w:rsidRDefault="004A4DD5">
            <w:pPr>
              <w:pStyle w:val="ConsPlusNormal"/>
            </w:pPr>
            <w:r>
              <w:t>Ресурсное обеспечение государственной программы</w:t>
            </w:r>
          </w:p>
        </w:tc>
        <w:tc>
          <w:tcPr>
            <w:tcW w:w="6803" w:type="dxa"/>
            <w:tcBorders>
              <w:top w:val="nil"/>
              <w:left w:val="nil"/>
              <w:bottom w:val="nil"/>
              <w:right w:val="nil"/>
            </w:tcBorders>
          </w:tcPr>
          <w:p w:rsidR="004A4DD5" w:rsidRDefault="004A4DD5">
            <w:pPr>
              <w:pStyle w:val="ConsPlusNormal"/>
            </w:pPr>
            <w:r>
              <w:t>Общий объем финансового обеспечения государственной программы за счет средств бюджета Республики Башкортостан в 2018 - 2023 годах составит 521670,20 тыс. рублей, из них по годам:</w:t>
            </w:r>
          </w:p>
          <w:p w:rsidR="004A4DD5" w:rsidRDefault="004A4DD5">
            <w:pPr>
              <w:pStyle w:val="ConsPlusNormal"/>
            </w:pPr>
            <w:r>
              <w:t>2018 год - 78838,3 тыс. рублей;</w:t>
            </w:r>
          </w:p>
          <w:p w:rsidR="004A4DD5" w:rsidRDefault="004A4DD5">
            <w:pPr>
              <w:pStyle w:val="ConsPlusNormal"/>
            </w:pPr>
            <w:r>
              <w:t>2019 год - 110331,6 тыс. рублей;</w:t>
            </w:r>
          </w:p>
          <w:p w:rsidR="004A4DD5" w:rsidRDefault="004A4DD5">
            <w:pPr>
              <w:pStyle w:val="ConsPlusNormal"/>
            </w:pPr>
            <w:r>
              <w:t>2020 год - 81021,5 тыс. рублей;</w:t>
            </w:r>
          </w:p>
          <w:p w:rsidR="004A4DD5" w:rsidRDefault="004A4DD5">
            <w:pPr>
              <w:pStyle w:val="ConsPlusNormal"/>
            </w:pPr>
            <w:r>
              <w:t>2021 год - 82855,6 тыс. рублей;</w:t>
            </w:r>
          </w:p>
          <w:p w:rsidR="004A4DD5" w:rsidRDefault="004A4DD5">
            <w:pPr>
              <w:pStyle w:val="ConsPlusNormal"/>
            </w:pPr>
            <w:r>
              <w:t>2022 год - 84311,6 тыс. рублей;</w:t>
            </w:r>
          </w:p>
          <w:p w:rsidR="004A4DD5" w:rsidRDefault="004A4DD5">
            <w:pPr>
              <w:pStyle w:val="ConsPlusNormal"/>
            </w:pPr>
            <w:r>
              <w:t>2023 год - 84311,6 тыс. рублей</w:t>
            </w:r>
          </w:p>
        </w:tc>
      </w:tr>
      <w:tr w:rsidR="004A4DD5">
        <w:tc>
          <w:tcPr>
            <w:tcW w:w="9127" w:type="dxa"/>
            <w:gridSpan w:val="2"/>
            <w:tcBorders>
              <w:top w:val="nil"/>
              <w:left w:val="nil"/>
              <w:bottom w:val="nil"/>
              <w:right w:val="nil"/>
            </w:tcBorders>
          </w:tcPr>
          <w:p w:rsidR="004A4DD5" w:rsidRDefault="004A4DD5">
            <w:pPr>
              <w:pStyle w:val="ConsPlusNormal"/>
              <w:jc w:val="both"/>
            </w:pPr>
            <w:r>
              <w:t xml:space="preserve">(в ред. </w:t>
            </w:r>
            <w:hyperlink r:id="rId33" w:history="1">
              <w:r>
                <w:rPr>
                  <w:color w:val="0000FF"/>
                </w:rPr>
                <w:t>Постановления</w:t>
              </w:r>
            </w:hyperlink>
            <w:r>
              <w:t xml:space="preserve"> Правительства РБ от 10.03.2020 N 140)</w:t>
            </w:r>
          </w:p>
        </w:tc>
      </w:tr>
    </w:tbl>
    <w:p w:rsidR="004A4DD5" w:rsidRDefault="004A4DD5">
      <w:pPr>
        <w:pStyle w:val="ConsPlusNormal"/>
      </w:pPr>
    </w:p>
    <w:p w:rsidR="004A4DD5" w:rsidRDefault="004A4DD5">
      <w:pPr>
        <w:pStyle w:val="ConsPlusTitle"/>
        <w:jc w:val="center"/>
        <w:outlineLvl w:val="1"/>
      </w:pPr>
      <w:r>
        <w:t>1. ХАРАКТЕРИСТИКА ТЕКУЩЕГО СОСТОЯНИЯ СФЕРЫ ЗАЩИТЫ ПРАВ</w:t>
      </w:r>
    </w:p>
    <w:p w:rsidR="004A4DD5" w:rsidRDefault="004A4DD5">
      <w:pPr>
        <w:pStyle w:val="ConsPlusTitle"/>
        <w:jc w:val="center"/>
      </w:pPr>
      <w:r>
        <w:t>ПОТРЕБИТЕЛЕЙ РЕСПУБЛИКИ БАШКОРТОСТАН</w:t>
      </w:r>
    </w:p>
    <w:p w:rsidR="004A4DD5" w:rsidRDefault="004A4DD5">
      <w:pPr>
        <w:pStyle w:val="ConsPlusNormal"/>
        <w:ind w:firstLine="540"/>
        <w:jc w:val="both"/>
      </w:pPr>
    </w:p>
    <w:p w:rsidR="004A4DD5" w:rsidRDefault="004A4DD5">
      <w:pPr>
        <w:pStyle w:val="ConsPlusNormal"/>
        <w:ind w:firstLine="540"/>
        <w:jc w:val="both"/>
      </w:pPr>
      <w:r>
        <w:t>В Республике Башкортостан функции по контролю и надзору в сфере обеспечения защиты прав потребителей возложены на Управление Федеральной службы по надзору в сфере защиты прав потребителей и благополучия человека по Республике Башкортостан. Государственный комитет Республики Башкортостан по торговле и защите прав потребителей является республиканским органом исполнительной власти, осуществляющим в пределах своей компетенции координацию и реализацию мероприятий в области защиты прав потребителей. Защита прав потребителей на потребительском рынке Республики Башкортостан в пределах своей компетенции - одна из основных задач Государственного комитета Республики Башкортостан по торговле и защите прав потребителей.</w:t>
      </w:r>
    </w:p>
    <w:p w:rsidR="004A4DD5" w:rsidRDefault="004A4DD5">
      <w:pPr>
        <w:pStyle w:val="ConsPlusNormal"/>
        <w:spacing w:before="220"/>
        <w:ind w:firstLine="540"/>
        <w:jc w:val="both"/>
      </w:pPr>
      <w:r>
        <w:t>Одна из самых показательных тенденций последних лет - это продолжающийся рост обращений граждан как в целом по Российской Федерации (2014 год - 308902 обращения, 2015 год - 329829 обращений), так и по Республике Башкортостан.</w:t>
      </w:r>
    </w:p>
    <w:p w:rsidR="004A4DD5" w:rsidRDefault="004A4DD5">
      <w:pPr>
        <w:pStyle w:val="ConsPlusNormal"/>
        <w:spacing w:before="220"/>
        <w:ind w:firstLine="540"/>
        <w:jc w:val="both"/>
      </w:pPr>
      <w:r>
        <w:t>По итогам 2015 года Государственным комитетом по торговле и защите прав потребителей было рассмотрено 2785 обращений по вопросам защиты прав потребителей (в 2014 году - 2388, 2013 году - 2300, 2012 году - 2969, 2011 году - 2975). Основная доля жалоб приходится на нарушения прав потребителей при продаже товаров промышленной группы - 52% (в 2014 году - 62%), на оказание услуг и выполнение работ ненадлежащего качества - 32% (2014 год - 8%), на нарушения при продаже товаров продовольственных групп - 10%, прочее - 6%.</w:t>
      </w:r>
    </w:p>
    <w:p w:rsidR="004A4DD5" w:rsidRDefault="004A4DD5">
      <w:pPr>
        <w:pStyle w:val="ConsPlusNormal"/>
        <w:spacing w:before="220"/>
        <w:ind w:firstLine="540"/>
        <w:jc w:val="both"/>
      </w:pPr>
      <w:r>
        <w:t xml:space="preserve">По данным Управления Федеральной службы по надзору в сфере защиты прав потребителей и благополучия человека по Республике Башкортостан, в 2015 году по вопросам защиты прав потребителей поступило 7750 обращений, что больше прошлогоднего показателя на 5,7% (в 2014 году - 7332, 2013 году - 8377, 2012 году - 4353, 2011 году - 3921). Самые распространенные причины направления обращений граждан в области нарушения законодательства по защите прав потребителей: нарушения в сфере розничной торговли - 3870 обращений (49,9%), в 2014 году - 3980 обращений (54,3%), из них нарушения в сфере розничной торговли продовольственными товарами - 1694 обращения (44%); нарушения в сферах страховой и банковской деятельности - 910 обращений (12%); </w:t>
      </w:r>
      <w:proofErr w:type="gramStart"/>
      <w:r>
        <w:t>нарушения в сфере предоставления жилищно-коммунальных услуг - 862 обращения (11%); нарушения в сфере бытового обслуживания - 351 обращение (4%); нарушения в сфере общественного питания - 306 обращений (4%); оказания услуг связи - 146 обращений (2%); медицинских услуг - 117 обращений (2%); туристских услуг - 74 обращения (1%); транспортных услуг - 71 обращение (1%); прочие виды оказания услуг (работ) - 1043 обращения (13%).</w:t>
      </w:r>
      <w:proofErr w:type="gramEnd"/>
    </w:p>
    <w:p w:rsidR="004A4DD5" w:rsidRDefault="004A4DD5">
      <w:pPr>
        <w:pStyle w:val="ConsPlusNormal"/>
        <w:spacing w:before="220"/>
        <w:ind w:firstLine="540"/>
        <w:jc w:val="both"/>
      </w:pPr>
      <w:r>
        <w:t xml:space="preserve">При осуществлении федерального государственного надзора в области защиты прав </w:t>
      </w:r>
      <w:r>
        <w:lastRenderedPageBreak/>
        <w:t xml:space="preserve">потребителей Управлением </w:t>
      </w:r>
      <w:proofErr w:type="spellStart"/>
      <w:r>
        <w:t>Роспотребнадзора</w:t>
      </w:r>
      <w:proofErr w:type="spellEnd"/>
      <w:r>
        <w:t xml:space="preserve"> по Республике Башкортостан проведено 3418 проверок, в результате которых выявлено 16093 нарушения. Число нарушений в расчете на 1 проверку составляет 4,7 (в 2014 году - 4,5; 2012 году - 3,56) при среднем показателе по Российской Федерации - 2,5 (2 место). Это свидетельствует о последовательном повышении эффективности осуществления </w:t>
      </w:r>
      <w:proofErr w:type="spellStart"/>
      <w:r>
        <w:t>Роспотребнадзором</w:t>
      </w:r>
      <w:proofErr w:type="spellEnd"/>
      <w:r>
        <w:t xml:space="preserve"> данной функции при общем снижении административной нагрузки на бизнес в части количества проведенных проверок.</w:t>
      </w:r>
    </w:p>
    <w:p w:rsidR="004A4DD5" w:rsidRDefault="004A4DD5">
      <w:pPr>
        <w:pStyle w:val="ConsPlusNormal"/>
        <w:spacing w:before="220"/>
        <w:ind w:firstLine="540"/>
        <w:jc w:val="both"/>
      </w:pPr>
      <w:r>
        <w:t xml:space="preserve">В целях защиты прав потребителей в судах </w:t>
      </w:r>
      <w:proofErr w:type="spellStart"/>
      <w:r>
        <w:t>Роспотребнадзором</w:t>
      </w:r>
      <w:proofErr w:type="spellEnd"/>
      <w:r>
        <w:t xml:space="preserve"> дано 192 заключения (в 2014 году - 261 (2,5%); 2013 году - 282 (2,7%)) при среднем показателе по Российской Федерации - 113 заключений.</w:t>
      </w:r>
    </w:p>
    <w:p w:rsidR="004A4DD5" w:rsidRDefault="004A4DD5">
      <w:pPr>
        <w:pStyle w:val="ConsPlusNormal"/>
        <w:spacing w:before="220"/>
        <w:ind w:firstLine="540"/>
        <w:jc w:val="both"/>
      </w:pPr>
      <w:r>
        <w:t>В защиту неопределенного круга потребителей подано в суд 236 исков при среднем показателе по Российской Федерации - 38 исков.</w:t>
      </w:r>
    </w:p>
    <w:p w:rsidR="004A4DD5" w:rsidRDefault="004A4DD5">
      <w:pPr>
        <w:pStyle w:val="ConsPlusNormal"/>
        <w:spacing w:before="220"/>
        <w:ind w:firstLine="540"/>
        <w:jc w:val="both"/>
      </w:pPr>
      <w:r>
        <w:t xml:space="preserve">Управлением </w:t>
      </w:r>
      <w:proofErr w:type="spellStart"/>
      <w:r>
        <w:t>Роспотребнадзора</w:t>
      </w:r>
      <w:proofErr w:type="spellEnd"/>
      <w:r>
        <w:t xml:space="preserve"> по Республике Башкортостан составлено 19 протоколов об административных правонарушениях в отношении кредитных организаций по </w:t>
      </w:r>
      <w:hyperlink r:id="rId34" w:history="1">
        <w:r>
          <w:rPr>
            <w:color w:val="0000FF"/>
          </w:rPr>
          <w:t>части 2 статьи 14.8</w:t>
        </w:r>
      </w:hyperlink>
      <w:r>
        <w:t xml:space="preserve"> КоАП РФ при среднем показателе по Российской Федерации - 11 протоколов.</w:t>
      </w:r>
    </w:p>
    <w:p w:rsidR="004A4DD5" w:rsidRDefault="004A4DD5">
      <w:pPr>
        <w:pStyle w:val="ConsPlusNormal"/>
        <w:spacing w:before="220"/>
        <w:ind w:firstLine="540"/>
        <w:jc w:val="both"/>
      </w:pPr>
      <w:r>
        <w:t>Анализ поступивших обращений граждан по вопросам защиты прав потребителей показал, что основная доля этих обращений приходится на городской округ город Уфа Республики Башкортостан. Такая ситуация лишний раз доказывает, что жители отдаленных районов недостаточно осведомлены о своих правах и не знают механизмов их реализации. В связи с тем, что основные органы исполнительной власти, занимающиеся вопросами защиты прав потребителей, сконцентрированы в городском округе город Уфа Республики Башкортостан и иных крупных населенных пунктах республики, на местах возникает нехватка квалифицированных кадров, готовых оказать содействие в сфере защиты прав потребителей. Возникает необходимость расширить сеть консультационного сопровождения граждан республики по вопросам защиты прав потребителей.</w:t>
      </w:r>
    </w:p>
    <w:p w:rsidR="004A4DD5" w:rsidRDefault="004A4DD5">
      <w:pPr>
        <w:pStyle w:val="ConsPlusNormal"/>
        <w:spacing w:before="220"/>
        <w:ind w:firstLine="540"/>
        <w:jc w:val="both"/>
      </w:pPr>
      <w:r>
        <w:t>Особое социальное значение имеет также защита прав неопределенного круга потребителей, затрагивающая интересы большого числа граждан: пресечение распространения контрафактных и некачественных товаров, включая сферу обращения фармацевтической, алкогольной и спиртосодержащей продукции.</w:t>
      </w:r>
    </w:p>
    <w:p w:rsidR="004A4DD5" w:rsidRDefault="004A4DD5">
      <w:pPr>
        <w:pStyle w:val="ConsPlusNormal"/>
        <w:spacing w:before="220"/>
        <w:ind w:firstLine="540"/>
        <w:jc w:val="both"/>
      </w:pPr>
      <w:r>
        <w:t xml:space="preserve">Приоритетным направлением государственной программы является проведение превентивных мероприятий с населением, которые позволят повысить уровень потребительской грамотности и самозащиту гражданами своих прав. Кроме того, в целях снижения количества правонарушений на потребительском рынке и удовлетворения требований потребителей в добровольном порядке эффективной является деятельность, направленная на обучение основам законодательства в сфере </w:t>
      </w:r>
      <w:proofErr w:type="gramStart"/>
      <w:r>
        <w:t>защиты прав потребителей представителей хозяйствующих субъектов</w:t>
      </w:r>
      <w:proofErr w:type="gramEnd"/>
      <w:r>
        <w:t>.</w:t>
      </w:r>
    </w:p>
    <w:p w:rsidR="004A4DD5" w:rsidRDefault="004A4DD5">
      <w:pPr>
        <w:pStyle w:val="ConsPlusNormal"/>
        <w:spacing w:before="220"/>
        <w:ind w:firstLine="540"/>
        <w:jc w:val="both"/>
      </w:pPr>
      <w:r>
        <w:t>Немаловажной частью государственной программы является гарантия соблюдения прав потребителей на приобретение качественной продукции в целях обеспечения полноценного питания, профилактики заболеваний, увеличения продолжительности и повышения качества жизни населения, стимулирования развития производства и оборота на рынке пищевой продукции надлежащего качества.</w:t>
      </w:r>
    </w:p>
    <w:p w:rsidR="004A4DD5" w:rsidRDefault="004A4DD5">
      <w:pPr>
        <w:pStyle w:val="ConsPlusNormal"/>
        <w:spacing w:before="220"/>
        <w:ind w:firstLine="540"/>
        <w:jc w:val="both"/>
      </w:pPr>
      <w:r>
        <w:t>Несовершенство правовых и организационных механизмов в отношении качества пищевой продукции приводит к тому, что на потребительском рынке имеет место оборот продуктов, не отвечающих потребностям большинства населения, а также фальсифицированной пищевой продукции.</w:t>
      </w:r>
    </w:p>
    <w:p w:rsidR="004A4DD5" w:rsidRDefault="004A4DD5">
      <w:pPr>
        <w:pStyle w:val="ConsPlusNormal"/>
        <w:spacing w:before="220"/>
        <w:ind w:firstLine="540"/>
        <w:jc w:val="both"/>
      </w:pPr>
      <w:r>
        <w:t xml:space="preserve">Государственной программой предусматривается осуществление мониторинга качества пищевой продукции с учетом спектра потенциально опасных </w:t>
      </w:r>
      <w:proofErr w:type="spellStart"/>
      <w:r>
        <w:t>контаминантов</w:t>
      </w:r>
      <w:proofErr w:type="spellEnd"/>
      <w:r>
        <w:t xml:space="preserve"> химической и биологической природы (включая остаточные количества веществ, используемых в </w:t>
      </w:r>
      <w:r>
        <w:lastRenderedPageBreak/>
        <w:t>сельскохозяйственном производстве в целях профилактики и лечения болезней продуктивных животных и растений, средств защиты растений, устойчивые к антибиотикам микроорганизмы), пищевой ценности и потребительских свойств. Доступ заинтересованных лиц к результатам оценки качества пищевой продукции планируется осуществлять через единую информационную систему результатов лабораторных исследований пищевой продукции.</w:t>
      </w:r>
    </w:p>
    <w:p w:rsidR="004A4DD5" w:rsidRDefault="004A4DD5">
      <w:pPr>
        <w:pStyle w:val="ConsPlusNormal"/>
        <w:spacing w:before="220"/>
        <w:ind w:firstLine="540"/>
        <w:jc w:val="both"/>
      </w:pPr>
      <w:r>
        <w:t>Реализация комплекса мероприятий, предусмотренных государственной программой, позволит решить обозначенные выше задачи, будет способствовать дальнейшему повышению уровня защищенности потребителей.</w:t>
      </w:r>
    </w:p>
    <w:p w:rsidR="004A4DD5" w:rsidRDefault="004A4DD5">
      <w:pPr>
        <w:pStyle w:val="ConsPlusNormal"/>
        <w:jc w:val="center"/>
      </w:pPr>
    </w:p>
    <w:p w:rsidR="004A4DD5" w:rsidRDefault="004A4DD5">
      <w:pPr>
        <w:pStyle w:val="ConsPlusTitle"/>
        <w:jc w:val="center"/>
        <w:outlineLvl w:val="1"/>
      </w:pPr>
      <w:r>
        <w:t>2. ЦЕЛИ И ЗАДАЧИ ГОСУДАРСТВЕННОЙ ПРОГРАММЫ</w:t>
      </w:r>
    </w:p>
    <w:p w:rsidR="004A4DD5" w:rsidRDefault="004A4DD5">
      <w:pPr>
        <w:pStyle w:val="ConsPlusNormal"/>
        <w:jc w:val="center"/>
      </w:pPr>
    </w:p>
    <w:p w:rsidR="004A4DD5" w:rsidRDefault="004A4DD5">
      <w:pPr>
        <w:pStyle w:val="ConsPlusNormal"/>
        <w:ind w:firstLine="540"/>
        <w:jc w:val="both"/>
      </w:pPr>
      <w:proofErr w:type="gramStart"/>
      <w:r>
        <w:t xml:space="preserve">Цели и задачи государственной программы сформулированы в соответствии с приоритетами </w:t>
      </w:r>
      <w:hyperlink r:id="rId35" w:history="1">
        <w:r>
          <w:rPr>
            <w:color w:val="0000FF"/>
          </w:rPr>
          <w:t>Стратегии</w:t>
        </w:r>
      </w:hyperlink>
      <w:r>
        <w:t xml:space="preserve"> повышения качества пищевой продукции в Российской Федерации до 2030 года, утвержденной распоряжением Правительства Российской Федерации от 29 июня 2016 года N 1364-р, </w:t>
      </w:r>
      <w:hyperlink r:id="rId36" w:history="1">
        <w:r>
          <w:rPr>
            <w:color w:val="0000FF"/>
          </w:rPr>
          <w:t>Стратегии</w:t>
        </w:r>
      </w:hyperlink>
      <w:r>
        <w:t xml:space="preserve"> социально-экономического развития Республики Башкортостан до 2020 года, одобренной Постановлением Правительства Республики Башкортостан от 30 сентября 2009 года N 370, направленных на обеспечение повышения качества жизни населения</w:t>
      </w:r>
      <w:proofErr w:type="gramEnd"/>
      <w:r>
        <w:t xml:space="preserve"> </w:t>
      </w:r>
      <w:proofErr w:type="gramStart"/>
      <w:r>
        <w:t xml:space="preserve">Республики Башкортостан до уровня, сопоставимого с мировыми стандартами, </w:t>
      </w:r>
      <w:hyperlink r:id="rId37" w:history="1">
        <w:r>
          <w:rPr>
            <w:color w:val="0000FF"/>
          </w:rPr>
          <w:t>распоряжением</w:t>
        </w:r>
      </w:hyperlink>
      <w:r>
        <w:t xml:space="preserve"> Правительства Российской Федерации от 28 августа 2017 года N 1837-р "Об утверждении Стратегии государственной политики Российской Федерации в области защиты прав потребителей на период до 2030 года" и методическими рекомендациями по разработке и реализации региональных программ по обеспечению прав потребителей, разработанными Федеральной службой по надзору в сфере защиты прав потребителей и</w:t>
      </w:r>
      <w:proofErr w:type="gramEnd"/>
      <w:r>
        <w:t xml:space="preserve"> благополучия человека.</w:t>
      </w:r>
    </w:p>
    <w:p w:rsidR="004A4DD5" w:rsidRDefault="004A4DD5">
      <w:pPr>
        <w:pStyle w:val="ConsPlusNormal"/>
        <w:jc w:val="both"/>
      </w:pPr>
      <w:r>
        <w:t xml:space="preserve">(в ред. </w:t>
      </w:r>
      <w:hyperlink r:id="rId38" w:history="1">
        <w:r>
          <w:rPr>
            <w:color w:val="0000FF"/>
          </w:rPr>
          <w:t>Постановления</w:t>
        </w:r>
      </w:hyperlink>
      <w:r>
        <w:t xml:space="preserve"> Правительства РБ от 23.05.2018 N 229)</w:t>
      </w:r>
    </w:p>
    <w:p w:rsidR="004A4DD5" w:rsidRDefault="004A4DD5">
      <w:pPr>
        <w:pStyle w:val="ConsPlusNormal"/>
        <w:spacing w:before="220"/>
        <w:ind w:firstLine="540"/>
        <w:jc w:val="both"/>
      </w:pPr>
      <w:r>
        <w:t>Целями государственной программы являются:</w:t>
      </w:r>
    </w:p>
    <w:p w:rsidR="004A4DD5" w:rsidRDefault="004A4DD5">
      <w:pPr>
        <w:pStyle w:val="ConsPlusNormal"/>
        <w:spacing w:before="220"/>
        <w:ind w:firstLine="540"/>
        <w:jc w:val="both"/>
      </w:pPr>
      <w:r>
        <w:t>создать в Республике Башкортостан условия для эффективной защиты прав потребителей, установленных законодательством Российской Федерации;</w:t>
      </w:r>
    </w:p>
    <w:p w:rsidR="004A4DD5" w:rsidRDefault="004A4DD5">
      <w:pPr>
        <w:pStyle w:val="ConsPlusNormal"/>
        <w:spacing w:before="220"/>
        <w:ind w:firstLine="540"/>
        <w:jc w:val="both"/>
      </w:pPr>
      <w:r>
        <w:t>повысить уровень защищенности потребителей от товаров (работ, услуг) ненадлежащего качества.</w:t>
      </w:r>
    </w:p>
    <w:p w:rsidR="004A4DD5" w:rsidRDefault="004A4DD5">
      <w:pPr>
        <w:pStyle w:val="ConsPlusNormal"/>
        <w:spacing w:before="220"/>
        <w:ind w:firstLine="540"/>
        <w:jc w:val="both"/>
      </w:pPr>
      <w:r>
        <w:t>Задачами, направленными на достижение поставленных целей, являются:</w:t>
      </w:r>
    </w:p>
    <w:p w:rsidR="004A4DD5" w:rsidRDefault="004A4DD5">
      <w:pPr>
        <w:pStyle w:val="ConsPlusNormal"/>
        <w:spacing w:before="220"/>
        <w:ind w:firstLine="540"/>
        <w:jc w:val="both"/>
      </w:pPr>
      <w:r>
        <w:t>сформировать систему обеспечения эффективной и доступной защиты прав потребителей в Республике Башкортостан;</w:t>
      </w:r>
    </w:p>
    <w:p w:rsidR="004A4DD5" w:rsidRDefault="004A4DD5">
      <w:pPr>
        <w:pStyle w:val="ConsPlusNormal"/>
        <w:spacing w:before="220"/>
        <w:ind w:firstLine="540"/>
        <w:jc w:val="both"/>
      </w:pPr>
      <w:r>
        <w:t>повысить эффективность организации и осуществления государственного надзора в области защиты прав потребителей;</w:t>
      </w:r>
    </w:p>
    <w:p w:rsidR="004A4DD5" w:rsidRDefault="004A4DD5">
      <w:pPr>
        <w:pStyle w:val="ConsPlusNormal"/>
        <w:spacing w:before="220"/>
        <w:ind w:firstLine="540"/>
        <w:jc w:val="both"/>
      </w:pPr>
      <w:r>
        <w:t>обеспечить соблюдение прав потребителей на приобретение качественных товаров (работ, услуг).</w:t>
      </w:r>
    </w:p>
    <w:p w:rsidR="004A4DD5" w:rsidRDefault="004A4DD5">
      <w:pPr>
        <w:pStyle w:val="ConsPlusNormal"/>
        <w:jc w:val="center"/>
      </w:pPr>
    </w:p>
    <w:p w:rsidR="004A4DD5" w:rsidRDefault="004A4DD5">
      <w:pPr>
        <w:pStyle w:val="ConsPlusTitle"/>
        <w:jc w:val="center"/>
        <w:outlineLvl w:val="1"/>
      </w:pPr>
      <w:r>
        <w:t>3. СРОКИ И ЭТАПЫ РЕАЛИЗАЦИИ ГОСУДАРСТВЕННОЙ ПРОГРАММЫ</w:t>
      </w:r>
    </w:p>
    <w:p w:rsidR="004A4DD5" w:rsidRDefault="004A4DD5">
      <w:pPr>
        <w:pStyle w:val="ConsPlusNormal"/>
        <w:jc w:val="center"/>
      </w:pPr>
    </w:p>
    <w:p w:rsidR="004A4DD5" w:rsidRDefault="004A4DD5">
      <w:pPr>
        <w:pStyle w:val="ConsPlusNormal"/>
        <w:ind w:firstLine="540"/>
        <w:jc w:val="both"/>
      </w:pPr>
      <w:r>
        <w:t>Государственная программа реализуется в течение 2018 - 2023 годов без деления на этапы для обеспечения непрерывности решения поставленных задач.</w:t>
      </w:r>
    </w:p>
    <w:p w:rsidR="004A4DD5" w:rsidRDefault="004A4DD5">
      <w:pPr>
        <w:pStyle w:val="ConsPlusNormal"/>
        <w:ind w:firstLine="540"/>
        <w:jc w:val="both"/>
      </w:pPr>
    </w:p>
    <w:p w:rsidR="004A4DD5" w:rsidRDefault="004A4DD5">
      <w:pPr>
        <w:pStyle w:val="ConsPlusTitle"/>
        <w:jc w:val="center"/>
        <w:outlineLvl w:val="1"/>
      </w:pPr>
      <w:r>
        <w:t>4. ПЕРЕЧЕНЬ ЦЕЛЕВЫХ ИНДИКАТОРОВ И ПОКАЗАТЕЛЕЙ</w:t>
      </w:r>
    </w:p>
    <w:p w:rsidR="004A4DD5" w:rsidRDefault="004A4DD5">
      <w:pPr>
        <w:pStyle w:val="ConsPlusTitle"/>
        <w:jc w:val="center"/>
      </w:pPr>
      <w:r>
        <w:t>ГОСУДАРСТВЕННОЙ ПРОГРАММЫ</w:t>
      </w:r>
    </w:p>
    <w:p w:rsidR="004A4DD5" w:rsidRDefault="004A4DD5">
      <w:pPr>
        <w:pStyle w:val="ConsPlusNormal"/>
        <w:ind w:firstLine="540"/>
        <w:jc w:val="both"/>
      </w:pPr>
    </w:p>
    <w:p w:rsidR="004A4DD5" w:rsidRDefault="004A4DD5">
      <w:pPr>
        <w:pStyle w:val="ConsPlusNormal"/>
        <w:ind w:firstLine="540"/>
        <w:jc w:val="both"/>
      </w:pPr>
      <w:r>
        <w:t xml:space="preserve">Целевые индикаторы и показатели государственной программы, соответствующие ее целям и задачам, указаны в </w:t>
      </w:r>
      <w:hyperlink w:anchor="P367" w:history="1">
        <w:r>
          <w:rPr>
            <w:color w:val="0000FF"/>
          </w:rPr>
          <w:t>приложении N 1</w:t>
        </w:r>
      </w:hyperlink>
      <w:r>
        <w:t xml:space="preserve"> к ней.</w:t>
      </w:r>
    </w:p>
    <w:p w:rsidR="004A4DD5" w:rsidRDefault="004A4DD5">
      <w:pPr>
        <w:pStyle w:val="ConsPlusNormal"/>
        <w:spacing w:before="220"/>
        <w:ind w:firstLine="540"/>
        <w:jc w:val="both"/>
      </w:pPr>
      <w:r>
        <w:lastRenderedPageBreak/>
        <w:t>Перечень целевых индикаторов и показателей государственной программы носит открытый характер и предусматривает возможность корректировки в случаях потери информативности показателя, изменения приоритетов государственной политики, появления новых технологических и социально-экономических обстоятельств, существенно влияющих на развитие соответствующих сфер экономической деятельности.</w:t>
      </w:r>
    </w:p>
    <w:p w:rsidR="004A4DD5" w:rsidRDefault="004A4DD5">
      <w:pPr>
        <w:pStyle w:val="ConsPlusNormal"/>
        <w:spacing w:before="220"/>
        <w:ind w:firstLine="540"/>
        <w:jc w:val="both"/>
      </w:pPr>
      <w:r>
        <w:t xml:space="preserve">Целевые индикаторы и показатели в целом предназначены для оценки </w:t>
      </w:r>
      <w:proofErr w:type="gramStart"/>
      <w:r>
        <w:t>степени достижения запланированных результатов реализации государственной программы</w:t>
      </w:r>
      <w:proofErr w:type="gramEnd"/>
      <w:r>
        <w:t>.</w:t>
      </w:r>
    </w:p>
    <w:p w:rsidR="004A4DD5" w:rsidRDefault="004A4DD5">
      <w:pPr>
        <w:pStyle w:val="ConsPlusNormal"/>
        <w:spacing w:before="220"/>
        <w:ind w:firstLine="540"/>
        <w:jc w:val="both"/>
      </w:pPr>
      <w:proofErr w:type="gramStart"/>
      <w:r>
        <w:t>Расчет значений целевых индикаторов и показателей государственной программы осуществляется с учетом прогнозных проектировок социально-экономического развития Республики Башкортостан на среднесрочный и долгосрочный периоды.</w:t>
      </w:r>
      <w:proofErr w:type="gramEnd"/>
    </w:p>
    <w:p w:rsidR="004A4DD5" w:rsidRDefault="004A4DD5">
      <w:pPr>
        <w:pStyle w:val="ConsPlusNormal"/>
        <w:jc w:val="center"/>
      </w:pPr>
    </w:p>
    <w:p w:rsidR="004A4DD5" w:rsidRDefault="004A4DD5">
      <w:pPr>
        <w:pStyle w:val="ConsPlusTitle"/>
        <w:jc w:val="center"/>
        <w:outlineLvl w:val="1"/>
      </w:pPr>
      <w:r>
        <w:t>5. РЕСУРСНОЕ ОБЕСПЕЧЕНИЕ ГОСУДАРСТВЕННОЙ ПРОГРАММЫ</w:t>
      </w:r>
    </w:p>
    <w:p w:rsidR="004A4DD5" w:rsidRDefault="004A4DD5">
      <w:pPr>
        <w:pStyle w:val="ConsPlusNormal"/>
        <w:jc w:val="center"/>
      </w:pPr>
    </w:p>
    <w:p w:rsidR="004A4DD5" w:rsidRDefault="004A4DD5">
      <w:pPr>
        <w:pStyle w:val="ConsPlusNormal"/>
        <w:ind w:firstLine="540"/>
        <w:jc w:val="both"/>
      </w:pPr>
      <w:r>
        <w:t xml:space="preserve">Финансовое обеспечение государственной программы за счет средств бюджета Республики Башкортостан приводится в </w:t>
      </w:r>
      <w:hyperlink w:anchor="P726" w:history="1">
        <w:r>
          <w:rPr>
            <w:color w:val="0000FF"/>
          </w:rPr>
          <w:t>приложении N 2</w:t>
        </w:r>
      </w:hyperlink>
      <w:r>
        <w:t xml:space="preserve"> к государственной программе.</w:t>
      </w:r>
    </w:p>
    <w:p w:rsidR="004A4DD5" w:rsidRDefault="004A4DD5">
      <w:pPr>
        <w:pStyle w:val="ConsPlusNormal"/>
        <w:spacing w:before="220"/>
        <w:ind w:firstLine="540"/>
        <w:jc w:val="both"/>
      </w:pPr>
      <w:r>
        <w:t>Для реализации государственной программы Государственным комитетом Республики Башкортостан по торговле и защите прав потребителей используются следующие ресурсы:</w:t>
      </w:r>
    </w:p>
    <w:p w:rsidR="004A4DD5" w:rsidRDefault="004A4DD5">
      <w:pPr>
        <w:pStyle w:val="ConsPlusNormal"/>
        <w:spacing w:before="220"/>
        <w:ind w:firstLine="540"/>
        <w:jc w:val="both"/>
      </w:pPr>
      <w:proofErr w:type="gramStart"/>
      <w:r>
        <w:t>информационные ресурсы - официальный сайт Государственного комитета Республики Башкортостан по торговле и защите прав потребителей (https://trade.bashkortostan.ru/) в сети Интернет, официальные сайты министерств и ведомств, участвующих в реализации подпрограмм государственной программы, администраций муниципальных образований Республики Башкортостан и общественных организаций по защите прав потребителей, а также дополнительный информационный ресурс Государственного комитета Республики Башкортостан по торговле и защите прав потребителей - Интернет-портал</w:t>
      </w:r>
      <w:proofErr w:type="gramEnd"/>
      <w:r>
        <w:t xml:space="preserve"> по защите прав потребителей Республики Башкортостан (http://zpprb.org/);</w:t>
      </w:r>
    </w:p>
    <w:p w:rsidR="004A4DD5" w:rsidRDefault="004A4DD5">
      <w:pPr>
        <w:pStyle w:val="ConsPlusNormal"/>
        <w:spacing w:before="220"/>
        <w:ind w:firstLine="540"/>
        <w:jc w:val="both"/>
      </w:pPr>
      <w:r>
        <w:t>человеческие ресурсы, определенные в рамках предельной штатной численности ответственного исполнителя государственной программы;</w:t>
      </w:r>
    </w:p>
    <w:p w:rsidR="004A4DD5" w:rsidRDefault="004A4DD5">
      <w:pPr>
        <w:pStyle w:val="ConsPlusNormal"/>
        <w:spacing w:before="220"/>
        <w:ind w:firstLine="540"/>
        <w:jc w:val="both"/>
      </w:pPr>
      <w:r>
        <w:t>имущественные ресурсы - мебель, компьютерная, офисная и иная техника, необходимые для оборудования рабочих мест и реализации сотрудниками ответственного исполнителя государственной программы своих должностных обязанностей;</w:t>
      </w:r>
    </w:p>
    <w:p w:rsidR="004A4DD5" w:rsidRDefault="004A4DD5">
      <w:pPr>
        <w:pStyle w:val="ConsPlusNormal"/>
        <w:spacing w:before="220"/>
        <w:ind w:firstLine="540"/>
        <w:jc w:val="both"/>
      </w:pPr>
      <w:r>
        <w:t>материальные ресурсы - хозяйственные и расходные материалы для компьютеров, оргтехники, канцтовары, бумага, необходимые для обеспечения функционирования имеющейся техники.</w:t>
      </w:r>
    </w:p>
    <w:p w:rsidR="004A4DD5" w:rsidRDefault="004A4DD5">
      <w:pPr>
        <w:pStyle w:val="ConsPlusNormal"/>
        <w:jc w:val="center"/>
      </w:pPr>
    </w:p>
    <w:p w:rsidR="004A4DD5" w:rsidRDefault="004A4DD5">
      <w:pPr>
        <w:pStyle w:val="ConsPlusTitle"/>
        <w:jc w:val="center"/>
        <w:outlineLvl w:val="1"/>
      </w:pPr>
      <w:r>
        <w:t>6. ПЕРЕЧЕНЬ, ОБОСНОВАНИЕ И ОПИСАНИЕ ПОДПРОГРАММ</w:t>
      </w:r>
    </w:p>
    <w:p w:rsidR="004A4DD5" w:rsidRDefault="004A4DD5">
      <w:pPr>
        <w:pStyle w:val="ConsPlusNormal"/>
        <w:jc w:val="center"/>
      </w:pPr>
    </w:p>
    <w:p w:rsidR="004A4DD5" w:rsidRDefault="004A4DD5">
      <w:pPr>
        <w:pStyle w:val="ConsPlusNormal"/>
        <w:ind w:firstLine="540"/>
        <w:jc w:val="both"/>
      </w:pPr>
      <w:r>
        <w:t>В составе государственной программы реализуются следующие подпрограммы:</w:t>
      </w:r>
    </w:p>
    <w:p w:rsidR="004A4DD5" w:rsidRDefault="004A4DD5">
      <w:pPr>
        <w:pStyle w:val="ConsPlusNormal"/>
        <w:spacing w:before="220"/>
        <w:ind w:firstLine="540"/>
        <w:jc w:val="both"/>
      </w:pPr>
      <w:r>
        <w:t>1) "</w:t>
      </w:r>
      <w:hyperlink w:anchor="P161" w:history="1">
        <w:r>
          <w:rPr>
            <w:color w:val="0000FF"/>
          </w:rPr>
          <w:t xml:space="preserve">Повышение </w:t>
        </w:r>
        <w:proofErr w:type="gramStart"/>
        <w:r>
          <w:rPr>
            <w:color w:val="0000FF"/>
          </w:rPr>
          <w:t>эффективности механизмов защиты</w:t>
        </w:r>
      </w:hyperlink>
      <w:r>
        <w:t xml:space="preserve"> прав потребителей</w:t>
      </w:r>
      <w:proofErr w:type="gramEnd"/>
      <w:r>
        <w:t xml:space="preserve"> на территории Республики Башкортостан";</w:t>
      </w:r>
    </w:p>
    <w:p w:rsidR="004A4DD5" w:rsidRDefault="004A4DD5">
      <w:pPr>
        <w:pStyle w:val="ConsPlusNormal"/>
        <w:spacing w:before="220"/>
        <w:ind w:firstLine="540"/>
        <w:jc w:val="both"/>
      </w:pPr>
      <w:r>
        <w:t>2) "</w:t>
      </w:r>
      <w:hyperlink w:anchor="P258" w:history="1">
        <w:r>
          <w:rPr>
            <w:color w:val="0000FF"/>
          </w:rPr>
          <w:t>Качество товаров (работ, услуг)</w:t>
        </w:r>
      </w:hyperlink>
      <w:r>
        <w:t xml:space="preserve"> на потребительском рынке Республики Башкортостан".</w:t>
      </w:r>
    </w:p>
    <w:p w:rsidR="004A4DD5" w:rsidRDefault="004A4DD5">
      <w:pPr>
        <w:pStyle w:val="ConsPlusNormal"/>
        <w:ind w:firstLine="540"/>
        <w:jc w:val="both"/>
      </w:pPr>
    </w:p>
    <w:p w:rsidR="004A4DD5" w:rsidRDefault="004A4DD5">
      <w:pPr>
        <w:pStyle w:val="ConsPlusTitle"/>
        <w:jc w:val="center"/>
        <w:outlineLvl w:val="2"/>
      </w:pPr>
      <w:bookmarkStart w:id="1" w:name="P161"/>
      <w:bookmarkEnd w:id="1"/>
      <w:r>
        <w:t>6.1. Подпрограмма "Повышение эффективности механизмов защиты</w:t>
      </w:r>
    </w:p>
    <w:p w:rsidR="004A4DD5" w:rsidRDefault="004A4DD5">
      <w:pPr>
        <w:pStyle w:val="ConsPlusTitle"/>
        <w:jc w:val="center"/>
      </w:pPr>
      <w:r>
        <w:t>прав потребителей на территории Республики Башкортостан"</w:t>
      </w:r>
    </w:p>
    <w:p w:rsidR="004A4DD5" w:rsidRDefault="004A4DD5">
      <w:pPr>
        <w:pStyle w:val="ConsPlusNormal"/>
        <w:ind w:firstLine="540"/>
        <w:jc w:val="both"/>
      </w:pPr>
    </w:p>
    <w:p w:rsidR="004A4DD5" w:rsidRDefault="004A4DD5">
      <w:pPr>
        <w:pStyle w:val="ConsPlusTitle"/>
        <w:jc w:val="center"/>
        <w:outlineLvl w:val="3"/>
      </w:pPr>
      <w:r>
        <w:t>ПАСПОРТ</w:t>
      </w:r>
    </w:p>
    <w:p w:rsidR="004A4DD5" w:rsidRDefault="004A4DD5">
      <w:pPr>
        <w:pStyle w:val="ConsPlusTitle"/>
        <w:jc w:val="center"/>
      </w:pPr>
      <w:r>
        <w:t>подпрограммы "Повышение эффективности механизмов защиты прав</w:t>
      </w:r>
    </w:p>
    <w:p w:rsidR="004A4DD5" w:rsidRDefault="004A4DD5">
      <w:pPr>
        <w:pStyle w:val="ConsPlusTitle"/>
        <w:jc w:val="center"/>
      </w:pPr>
      <w:r>
        <w:lastRenderedPageBreak/>
        <w:t>потребителей на территории Республики Башкортостан"</w:t>
      </w:r>
    </w:p>
    <w:p w:rsidR="004A4DD5" w:rsidRDefault="004A4DD5">
      <w:pPr>
        <w:pStyle w:val="ConsPlusTitle"/>
        <w:jc w:val="center"/>
      </w:pPr>
      <w:r>
        <w:t>государственной программы "О защите прав потребителей</w:t>
      </w:r>
    </w:p>
    <w:p w:rsidR="004A4DD5" w:rsidRDefault="004A4DD5">
      <w:pPr>
        <w:pStyle w:val="ConsPlusTitle"/>
        <w:jc w:val="center"/>
      </w:pPr>
      <w:r>
        <w:t>в Республике Башкортостан"</w:t>
      </w:r>
    </w:p>
    <w:p w:rsidR="004A4DD5" w:rsidRDefault="004A4DD5">
      <w:pPr>
        <w:pStyle w:val="ConsPlusNormal"/>
        <w:jc w:val="cente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24"/>
        <w:gridCol w:w="6803"/>
      </w:tblGrid>
      <w:tr w:rsidR="004A4DD5">
        <w:tc>
          <w:tcPr>
            <w:tcW w:w="2324" w:type="dxa"/>
            <w:tcBorders>
              <w:top w:val="nil"/>
              <w:left w:val="nil"/>
              <w:bottom w:val="nil"/>
              <w:right w:val="nil"/>
            </w:tcBorders>
          </w:tcPr>
          <w:p w:rsidR="004A4DD5" w:rsidRDefault="004A4DD5">
            <w:pPr>
              <w:pStyle w:val="ConsPlusNormal"/>
            </w:pPr>
            <w:r>
              <w:t>Ответственный исполнитель подпрограммы (соисполнитель государственной программы)</w:t>
            </w:r>
          </w:p>
        </w:tc>
        <w:tc>
          <w:tcPr>
            <w:tcW w:w="6803" w:type="dxa"/>
            <w:tcBorders>
              <w:top w:val="nil"/>
              <w:left w:val="nil"/>
              <w:bottom w:val="nil"/>
              <w:right w:val="nil"/>
            </w:tcBorders>
          </w:tcPr>
          <w:p w:rsidR="004A4DD5" w:rsidRDefault="004A4DD5">
            <w:pPr>
              <w:pStyle w:val="ConsPlusNormal"/>
            </w:pPr>
            <w:r>
              <w:t>Государственный комитет Республики Башкортостан по торговле и защите прав потребителей;</w:t>
            </w:r>
          </w:p>
          <w:p w:rsidR="004A4DD5" w:rsidRDefault="004A4DD5">
            <w:pPr>
              <w:pStyle w:val="ConsPlusNormal"/>
            </w:pPr>
            <w:r>
              <w:t>Управление Федеральной службы по надзору в сфере защиты прав потребителей и благополучия человека по Республике Башкортостан (по согласованию);</w:t>
            </w:r>
          </w:p>
          <w:p w:rsidR="004A4DD5" w:rsidRDefault="004A4DD5">
            <w:pPr>
              <w:pStyle w:val="ConsPlusNormal"/>
            </w:pPr>
            <w:r>
              <w:t>Территориальный орган Федеральной службы по надзору в сфере здравоохранения по Республике Башкортостан (по согласованию);</w:t>
            </w:r>
          </w:p>
          <w:p w:rsidR="004A4DD5" w:rsidRDefault="004A4DD5">
            <w:pPr>
              <w:pStyle w:val="ConsPlusNormal"/>
            </w:pPr>
            <w:r>
              <w:t>Управление Федеральной службы по ветеринарному и фитосанитарному надзору по Республике Башкортостан (по согласованию);</w:t>
            </w:r>
          </w:p>
          <w:p w:rsidR="004A4DD5" w:rsidRDefault="004A4DD5">
            <w:pPr>
              <w:pStyle w:val="ConsPlusNormal"/>
            </w:pPr>
            <w:r>
              <w:t>Государственный комитет Республики Башкортостан по жилищному и строительному надзору;</w:t>
            </w:r>
          </w:p>
          <w:p w:rsidR="004A4DD5" w:rsidRDefault="004A4DD5">
            <w:pPr>
              <w:pStyle w:val="ConsPlusNormal"/>
            </w:pPr>
            <w:r>
              <w:t>Государственный комитет Республики Башкортостан по строительству и архитектуре;</w:t>
            </w:r>
          </w:p>
          <w:p w:rsidR="004A4DD5" w:rsidRDefault="004A4DD5">
            <w:pPr>
              <w:pStyle w:val="ConsPlusNormal"/>
            </w:pPr>
            <w:r>
              <w:t>Агентство по печати и средствам массовой информации Республики Башкортостан;</w:t>
            </w:r>
          </w:p>
          <w:p w:rsidR="004A4DD5" w:rsidRDefault="004A4DD5">
            <w:pPr>
              <w:pStyle w:val="ConsPlusNormal"/>
            </w:pPr>
            <w:r>
              <w:t xml:space="preserve">абзац исключен. - </w:t>
            </w:r>
            <w:hyperlink r:id="rId39" w:history="1">
              <w:r>
                <w:rPr>
                  <w:color w:val="0000FF"/>
                </w:rPr>
                <w:t>Постановление</w:t>
              </w:r>
            </w:hyperlink>
            <w:r>
              <w:t xml:space="preserve"> Правительства РБ от 10.08.2017 N 365;</w:t>
            </w:r>
          </w:p>
          <w:p w:rsidR="004A4DD5" w:rsidRDefault="004A4DD5">
            <w:pPr>
              <w:pStyle w:val="ConsPlusNormal"/>
            </w:pPr>
            <w:r>
              <w:t>Министерство сельского хозяйства Республики Башкортостан;</w:t>
            </w:r>
          </w:p>
          <w:p w:rsidR="004A4DD5" w:rsidRDefault="004A4DD5">
            <w:pPr>
              <w:pStyle w:val="ConsPlusNormal"/>
            </w:pPr>
            <w:r>
              <w:t>Отделение - Национальный банк по Республике Башкортостан Уральского главного управления Центрального банка Российской Федерации (по согласованию);</w:t>
            </w:r>
          </w:p>
          <w:p w:rsidR="004A4DD5" w:rsidRDefault="004A4DD5">
            <w:pPr>
              <w:pStyle w:val="ConsPlusNormal"/>
            </w:pPr>
            <w:r>
              <w:t>федеральное бюджетное учреждение здравоохранения "Центр гигиены и эпидемиологии в Республике Башкортостан" (по согласованию);</w:t>
            </w:r>
          </w:p>
          <w:p w:rsidR="004A4DD5" w:rsidRDefault="004A4DD5">
            <w:pPr>
              <w:pStyle w:val="ConsPlusNormal"/>
            </w:pPr>
            <w:r>
              <w:t>органы местного самоуправления муниципальных районов и городских округов Республики Башкортостан (по согласованию);</w:t>
            </w:r>
          </w:p>
          <w:p w:rsidR="004A4DD5" w:rsidRDefault="004A4DD5">
            <w:pPr>
              <w:pStyle w:val="ConsPlusNormal"/>
            </w:pPr>
            <w:r>
              <w:t>общественные объединения потребителей и иные представители институтов гражданского общества (по согласованию)</w:t>
            </w:r>
          </w:p>
        </w:tc>
      </w:tr>
      <w:tr w:rsidR="004A4DD5">
        <w:tc>
          <w:tcPr>
            <w:tcW w:w="9127" w:type="dxa"/>
            <w:gridSpan w:val="2"/>
            <w:tcBorders>
              <w:top w:val="nil"/>
              <w:left w:val="nil"/>
              <w:bottom w:val="nil"/>
              <w:right w:val="nil"/>
            </w:tcBorders>
          </w:tcPr>
          <w:p w:rsidR="004A4DD5" w:rsidRDefault="004A4DD5">
            <w:pPr>
              <w:pStyle w:val="ConsPlusNormal"/>
              <w:jc w:val="both"/>
            </w:pPr>
            <w:r>
              <w:t xml:space="preserve">(в ред. </w:t>
            </w:r>
            <w:hyperlink r:id="rId40" w:history="1">
              <w:r>
                <w:rPr>
                  <w:color w:val="0000FF"/>
                </w:rPr>
                <w:t>Постановления</w:t>
              </w:r>
            </w:hyperlink>
            <w:r>
              <w:t xml:space="preserve"> Правительства РБ от 10.08.2017 N 365)</w:t>
            </w:r>
          </w:p>
        </w:tc>
      </w:tr>
      <w:tr w:rsidR="004A4DD5">
        <w:tc>
          <w:tcPr>
            <w:tcW w:w="2324" w:type="dxa"/>
            <w:vMerge w:val="restart"/>
            <w:tcBorders>
              <w:top w:val="nil"/>
              <w:left w:val="nil"/>
              <w:bottom w:val="nil"/>
              <w:right w:val="nil"/>
            </w:tcBorders>
          </w:tcPr>
          <w:p w:rsidR="004A4DD5" w:rsidRDefault="004A4DD5">
            <w:pPr>
              <w:pStyle w:val="ConsPlusNormal"/>
            </w:pPr>
            <w:r>
              <w:t>Цели и задачи подпрограммы</w:t>
            </w:r>
          </w:p>
        </w:tc>
        <w:tc>
          <w:tcPr>
            <w:tcW w:w="6803" w:type="dxa"/>
            <w:tcBorders>
              <w:top w:val="nil"/>
              <w:left w:val="nil"/>
              <w:bottom w:val="nil"/>
              <w:right w:val="nil"/>
            </w:tcBorders>
          </w:tcPr>
          <w:p w:rsidR="004A4DD5" w:rsidRDefault="004A4DD5">
            <w:pPr>
              <w:pStyle w:val="ConsPlusNormal"/>
            </w:pPr>
            <w:r>
              <w:t>Цели:</w:t>
            </w:r>
          </w:p>
          <w:p w:rsidR="004A4DD5" w:rsidRDefault="004A4DD5">
            <w:pPr>
              <w:pStyle w:val="ConsPlusNormal"/>
            </w:pPr>
            <w:r>
              <w:t>сформировать систему обеспечения эффективной и доступной защиты прав потребителей в Республике Башкортостан;</w:t>
            </w:r>
          </w:p>
          <w:p w:rsidR="004A4DD5" w:rsidRDefault="004A4DD5">
            <w:pPr>
              <w:pStyle w:val="ConsPlusNormal"/>
            </w:pPr>
            <w:r>
              <w:t>повысить эффективность организации и осуществления государственного надзора в области защиты прав потребителей</w:t>
            </w:r>
          </w:p>
        </w:tc>
      </w:tr>
      <w:tr w:rsidR="004A4DD5">
        <w:tc>
          <w:tcPr>
            <w:tcW w:w="2324" w:type="dxa"/>
            <w:vMerge/>
            <w:tcBorders>
              <w:top w:val="nil"/>
              <w:left w:val="nil"/>
              <w:bottom w:val="nil"/>
              <w:right w:val="nil"/>
            </w:tcBorders>
          </w:tcPr>
          <w:p w:rsidR="004A4DD5" w:rsidRDefault="004A4DD5"/>
        </w:tc>
        <w:tc>
          <w:tcPr>
            <w:tcW w:w="6803" w:type="dxa"/>
            <w:tcBorders>
              <w:top w:val="nil"/>
              <w:left w:val="nil"/>
              <w:bottom w:val="nil"/>
              <w:right w:val="nil"/>
            </w:tcBorders>
          </w:tcPr>
          <w:p w:rsidR="004A4DD5" w:rsidRDefault="004A4DD5">
            <w:pPr>
              <w:pStyle w:val="ConsPlusNormal"/>
            </w:pPr>
            <w:r>
              <w:t>Задачи:</w:t>
            </w:r>
          </w:p>
          <w:p w:rsidR="004A4DD5" w:rsidRDefault="004A4DD5">
            <w:pPr>
              <w:pStyle w:val="ConsPlusNormal"/>
            </w:pPr>
            <w:r>
              <w:t>повысить правовую грамотность и самозащиту потребителей;</w:t>
            </w:r>
          </w:p>
          <w:p w:rsidR="004A4DD5" w:rsidRDefault="004A4DD5">
            <w:pPr>
              <w:pStyle w:val="ConsPlusNormal"/>
            </w:pPr>
            <w:r>
              <w:t>повысить доступность правовой и экспертной помощи для потребителей, в первую очередь социально уязвимых групп населения и менее обеспеченных слоев населения;</w:t>
            </w:r>
          </w:p>
          <w:p w:rsidR="004A4DD5" w:rsidRDefault="004A4DD5">
            <w:pPr>
              <w:pStyle w:val="ConsPlusNormal"/>
            </w:pPr>
            <w:r>
              <w:t>повысить уровень квалификации специалистов, занятых в сфере защиты прав потребителей;</w:t>
            </w:r>
          </w:p>
          <w:p w:rsidR="004A4DD5" w:rsidRDefault="004A4DD5">
            <w:pPr>
              <w:pStyle w:val="ConsPlusNormal"/>
            </w:pPr>
            <w:r>
              <w:t>совершенствовать взаимодействие органов исполнительной власти Республики Башкортостан, территориальных органов федеральных органов исполнительной власти, органов местного самоуправления и общественных организаций;</w:t>
            </w:r>
          </w:p>
          <w:p w:rsidR="004A4DD5" w:rsidRDefault="004A4DD5">
            <w:pPr>
              <w:pStyle w:val="ConsPlusNormal"/>
            </w:pPr>
            <w:r>
              <w:t xml:space="preserve">повысить уровень социальной ответственности и правовой </w:t>
            </w:r>
            <w:r>
              <w:lastRenderedPageBreak/>
              <w:t>грамотности хозяйствующих субъектов, работающих на потребительском рынке;</w:t>
            </w:r>
          </w:p>
          <w:p w:rsidR="004A4DD5" w:rsidRDefault="004A4DD5">
            <w:pPr>
              <w:pStyle w:val="ConsPlusNormal"/>
            </w:pPr>
            <w:r>
              <w:t>содействовать органам местного самоуправления, общественным организациям в просветительской работе с потребителями</w:t>
            </w:r>
          </w:p>
        </w:tc>
      </w:tr>
      <w:tr w:rsidR="004A4DD5">
        <w:tc>
          <w:tcPr>
            <w:tcW w:w="9127" w:type="dxa"/>
            <w:gridSpan w:val="2"/>
            <w:tcBorders>
              <w:top w:val="nil"/>
              <w:left w:val="nil"/>
              <w:bottom w:val="nil"/>
              <w:right w:val="nil"/>
            </w:tcBorders>
          </w:tcPr>
          <w:p w:rsidR="004A4DD5" w:rsidRDefault="004A4DD5">
            <w:pPr>
              <w:pStyle w:val="ConsPlusNormal"/>
              <w:jc w:val="both"/>
            </w:pPr>
            <w:r>
              <w:lastRenderedPageBreak/>
              <w:t xml:space="preserve">(в ред. </w:t>
            </w:r>
            <w:hyperlink r:id="rId41" w:history="1">
              <w:r>
                <w:rPr>
                  <w:color w:val="0000FF"/>
                </w:rPr>
                <w:t>Постановления</w:t>
              </w:r>
            </w:hyperlink>
            <w:r>
              <w:t xml:space="preserve"> Правительства РБ от 23.05.2018 N 229)</w:t>
            </w:r>
          </w:p>
        </w:tc>
      </w:tr>
      <w:tr w:rsidR="004A4DD5">
        <w:tc>
          <w:tcPr>
            <w:tcW w:w="2324" w:type="dxa"/>
            <w:tcBorders>
              <w:top w:val="nil"/>
              <w:left w:val="nil"/>
              <w:bottom w:val="nil"/>
              <w:right w:val="nil"/>
            </w:tcBorders>
          </w:tcPr>
          <w:p w:rsidR="004A4DD5" w:rsidRDefault="004A4DD5">
            <w:pPr>
              <w:pStyle w:val="ConsPlusNormal"/>
            </w:pPr>
            <w:r>
              <w:t>Целевые индикаторы и показатели подпрограммы</w:t>
            </w:r>
          </w:p>
        </w:tc>
        <w:tc>
          <w:tcPr>
            <w:tcW w:w="6803" w:type="dxa"/>
            <w:tcBorders>
              <w:top w:val="nil"/>
              <w:left w:val="nil"/>
              <w:bottom w:val="nil"/>
              <w:right w:val="nil"/>
            </w:tcBorders>
          </w:tcPr>
          <w:p w:rsidR="004A4DD5" w:rsidRDefault="004A4DD5">
            <w:pPr>
              <w:pStyle w:val="ConsPlusNormal"/>
            </w:pPr>
            <w:r>
              <w:t>Прирост количества размещенных информационных материалов (печатных, радио-, видео-, наружной рекламы, Интернета) в области защиты прав потребителей;</w:t>
            </w:r>
          </w:p>
          <w:p w:rsidR="004A4DD5" w:rsidRDefault="004A4DD5">
            <w:pPr>
              <w:pStyle w:val="ConsPlusNormal"/>
            </w:pPr>
            <w:r>
              <w:t xml:space="preserve">прирост количества мероприятий, направленных на обучение </w:t>
            </w:r>
            <w:proofErr w:type="gramStart"/>
            <w:r>
              <w:t>населения</w:t>
            </w:r>
            <w:proofErr w:type="gramEnd"/>
            <w:r>
              <w:t xml:space="preserve"> в том числе социально уязвимых групп населения и менее обеспеченных слоев населения, основам законодательства о защите прав потребителей;</w:t>
            </w:r>
          </w:p>
          <w:p w:rsidR="004A4DD5" w:rsidRDefault="004A4DD5">
            <w:pPr>
              <w:pStyle w:val="ConsPlusNormal"/>
            </w:pPr>
            <w:r>
              <w:t>прирост количества специалистов, прошедших курсы повышения квалификации в сфере защиты прав потребителей;</w:t>
            </w:r>
          </w:p>
          <w:p w:rsidR="004A4DD5" w:rsidRDefault="004A4DD5">
            <w:pPr>
              <w:pStyle w:val="ConsPlusNormal"/>
            </w:pPr>
            <w:r>
              <w:t>удельный вес положительных судебных решений, вынесенных на основе заключений контрольно-надзорных органов, в общем количестве судебных решений по вопросам защиты прав потребителей;</w:t>
            </w:r>
          </w:p>
          <w:p w:rsidR="004A4DD5" w:rsidRDefault="004A4DD5">
            <w:pPr>
              <w:pStyle w:val="ConsPlusNormal"/>
            </w:pPr>
            <w:r>
              <w:t>доля нарушений прав потребителей, устраненных хозяйствующими субъектами в добровольном порядке;</w:t>
            </w:r>
          </w:p>
          <w:p w:rsidR="004A4DD5" w:rsidRDefault="004A4DD5">
            <w:pPr>
              <w:pStyle w:val="ConsPlusNormal"/>
            </w:pPr>
            <w:r>
              <w:t>удельный вес удовлетворенных исков, поданных в защиту прав потребителей (неопределенного круга, конкретного потребителя и группы потребителей), в общем числе исков, рассмотренных судами;</w:t>
            </w:r>
          </w:p>
          <w:p w:rsidR="004A4DD5" w:rsidRDefault="004A4DD5">
            <w:pPr>
              <w:pStyle w:val="ConsPlusNormal"/>
            </w:pPr>
            <w:r>
              <w:t>доля муниципальных районов и городских округов Республики Башкортостан со специалистами по защите прав потребителей в общем количестве муниципальных районов и городских округов Республики Башкортостан;</w:t>
            </w:r>
          </w:p>
          <w:p w:rsidR="004A4DD5" w:rsidRDefault="004A4DD5">
            <w:pPr>
              <w:pStyle w:val="ConsPlusNormal"/>
            </w:pPr>
            <w:r>
              <w:t>доля мероприятий, направленных на обучение хозяйствующих субъектов основам законодательства о защите прав потребителей, от общего числа проводимых мероприятий по обучению в сфере защиты прав потребителей;</w:t>
            </w:r>
          </w:p>
          <w:p w:rsidR="004A4DD5" w:rsidRDefault="004A4DD5">
            <w:pPr>
              <w:pStyle w:val="ConsPlusNormal"/>
            </w:pPr>
            <w:r>
              <w:t>количество мероприятий, направленных на содействие органам местного самоуправления и общественным организациям в просветительской работе с потребителями</w:t>
            </w:r>
          </w:p>
        </w:tc>
      </w:tr>
      <w:tr w:rsidR="004A4DD5">
        <w:tc>
          <w:tcPr>
            <w:tcW w:w="9127" w:type="dxa"/>
            <w:gridSpan w:val="2"/>
            <w:tcBorders>
              <w:top w:val="nil"/>
              <w:left w:val="nil"/>
              <w:bottom w:val="nil"/>
              <w:right w:val="nil"/>
            </w:tcBorders>
          </w:tcPr>
          <w:p w:rsidR="004A4DD5" w:rsidRDefault="004A4DD5">
            <w:pPr>
              <w:pStyle w:val="ConsPlusNormal"/>
              <w:jc w:val="both"/>
            </w:pPr>
            <w:r>
              <w:t xml:space="preserve">(в ред. </w:t>
            </w:r>
            <w:hyperlink r:id="rId42" w:history="1">
              <w:r>
                <w:rPr>
                  <w:color w:val="0000FF"/>
                </w:rPr>
                <w:t>Постановления</w:t>
              </w:r>
            </w:hyperlink>
            <w:r>
              <w:t xml:space="preserve"> Правительства РБ от 23.05.2018 N 229)</w:t>
            </w:r>
          </w:p>
        </w:tc>
      </w:tr>
      <w:tr w:rsidR="004A4DD5">
        <w:tc>
          <w:tcPr>
            <w:tcW w:w="2324" w:type="dxa"/>
            <w:tcBorders>
              <w:top w:val="nil"/>
              <w:left w:val="nil"/>
              <w:bottom w:val="nil"/>
              <w:right w:val="nil"/>
            </w:tcBorders>
          </w:tcPr>
          <w:p w:rsidR="004A4DD5" w:rsidRDefault="004A4DD5">
            <w:pPr>
              <w:pStyle w:val="ConsPlusNormal"/>
            </w:pPr>
            <w:r>
              <w:t>Сроки и этапы реализации подпрограммы</w:t>
            </w:r>
          </w:p>
        </w:tc>
        <w:tc>
          <w:tcPr>
            <w:tcW w:w="6803" w:type="dxa"/>
            <w:tcBorders>
              <w:top w:val="nil"/>
              <w:left w:val="nil"/>
              <w:bottom w:val="nil"/>
              <w:right w:val="nil"/>
            </w:tcBorders>
          </w:tcPr>
          <w:p w:rsidR="004A4DD5" w:rsidRDefault="004A4DD5">
            <w:pPr>
              <w:pStyle w:val="ConsPlusNormal"/>
            </w:pPr>
            <w:r>
              <w:t>2018 - 2023 годы без деления на этапы</w:t>
            </w:r>
          </w:p>
        </w:tc>
      </w:tr>
      <w:tr w:rsidR="004A4DD5">
        <w:tc>
          <w:tcPr>
            <w:tcW w:w="2324" w:type="dxa"/>
            <w:tcBorders>
              <w:top w:val="nil"/>
              <w:left w:val="nil"/>
              <w:bottom w:val="nil"/>
              <w:right w:val="nil"/>
            </w:tcBorders>
          </w:tcPr>
          <w:p w:rsidR="004A4DD5" w:rsidRDefault="004A4DD5">
            <w:pPr>
              <w:pStyle w:val="ConsPlusNormal"/>
            </w:pPr>
            <w:r>
              <w:t>Ресурсное обеспечение подпрограммы</w:t>
            </w:r>
          </w:p>
        </w:tc>
        <w:tc>
          <w:tcPr>
            <w:tcW w:w="6803" w:type="dxa"/>
            <w:tcBorders>
              <w:top w:val="nil"/>
              <w:left w:val="nil"/>
              <w:bottom w:val="nil"/>
              <w:right w:val="nil"/>
            </w:tcBorders>
          </w:tcPr>
          <w:p w:rsidR="004A4DD5" w:rsidRDefault="004A4DD5">
            <w:pPr>
              <w:pStyle w:val="ConsPlusNormal"/>
            </w:pPr>
            <w:r>
              <w:t>Общий объем финансового обеспечения подпрограммы за счет средств бюджета Республики Башкортостан в 2018 - 2023 годах составит 26568,8 тыс. рублей,</w:t>
            </w:r>
          </w:p>
          <w:p w:rsidR="004A4DD5" w:rsidRDefault="004A4DD5">
            <w:pPr>
              <w:pStyle w:val="ConsPlusNormal"/>
            </w:pPr>
            <w:r>
              <w:t>из них по годам:</w:t>
            </w:r>
          </w:p>
          <w:p w:rsidR="004A4DD5" w:rsidRDefault="004A4DD5">
            <w:pPr>
              <w:pStyle w:val="ConsPlusNormal"/>
            </w:pPr>
            <w:r>
              <w:t>2018 год - 4402,3 тыс. рублей;</w:t>
            </w:r>
          </w:p>
          <w:p w:rsidR="004A4DD5" w:rsidRDefault="004A4DD5">
            <w:pPr>
              <w:pStyle w:val="ConsPlusNormal"/>
            </w:pPr>
            <w:r>
              <w:t>2019 год - 4433,3 тыс. рублей;</w:t>
            </w:r>
          </w:p>
          <w:p w:rsidR="004A4DD5" w:rsidRDefault="004A4DD5">
            <w:pPr>
              <w:pStyle w:val="ConsPlusNormal"/>
            </w:pPr>
            <w:r>
              <w:t>2020 год - 4433,3 тыс. рублей;</w:t>
            </w:r>
          </w:p>
          <w:p w:rsidR="004A4DD5" w:rsidRDefault="004A4DD5">
            <w:pPr>
              <w:pStyle w:val="ConsPlusNormal"/>
            </w:pPr>
            <w:r>
              <w:t>2021 год - 4433,3 тыс. рублей;</w:t>
            </w:r>
          </w:p>
          <w:p w:rsidR="004A4DD5" w:rsidRDefault="004A4DD5">
            <w:pPr>
              <w:pStyle w:val="ConsPlusNormal"/>
            </w:pPr>
            <w:r>
              <w:t>2022 год - 4433,3 тыс. рублей;</w:t>
            </w:r>
          </w:p>
          <w:p w:rsidR="004A4DD5" w:rsidRDefault="004A4DD5">
            <w:pPr>
              <w:pStyle w:val="ConsPlusNormal"/>
            </w:pPr>
            <w:r>
              <w:t>2023 год - 4433,3 тыс. рублей</w:t>
            </w:r>
          </w:p>
        </w:tc>
      </w:tr>
    </w:tbl>
    <w:p w:rsidR="004A4DD5" w:rsidRDefault="004A4DD5">
      <w:pPr>
        <w:pStyle w:val="ConsPlusNormal"/>
      </w:pPr>
    </w:p>
    <w:p w:rsidR="004A4DD5" w:rsidRDefault="004A4DD5">
      <w:pPr>
        <w:pStyle w:val="ConsPlusTitle"/>
        <w:jc w:val="center"/>
        <w:outlineLvl w:val="3"/>
      </w:pPr>
      <w:r>
        <w:lastRenderedPageBreak/>
        <w:t>6.1.1. Краткая характеристика текущего состояния</w:t>
      </w:r>
    </w:p>
    <w:p w:rsidR="004A4DD5" w:rsidRDefault="004A4DD5">
      <w:pPr>
        <w:pStyle w:val="ConsPlusTitle"/>
        <w:jc w:val="center"/>
      </w:pPr>
      <w:r>
        <w:t>системы защиты прав потребителей Республики Башкортостан</w:t>
      </w:r>
    </w:p>
    <w:p w:rsidR="004A4DD5" w:rsidRDefault="004A4DD5">
      <w:pPr>
        <w:pStyle w:val="ConsPlusNormal"/>
        <w:jc w:val="center"/>
      </w:pPr>
    </w:p>
    <w:p w:rsidR="004A4DD5" w:rsidRDefault="004A4DD5">
      <w:pPr>
        <w:pStyle w:val="ConsPlusNormal"/>
        <w:ind w:firstLine="540"/>
        <w:jc w:val="both"/>
      </w:pPr>
      <w:proofErr w:type="gramStart"/>
      <w:r>
        <w:t xml:space="preserve">Создание региональной системы защиты прав потребителей и реализация потребителями своих законных прав и интересов на территории Республики Башкортостан стали возможными в результате реализации </w:t>
      </w:r>
      <w:hyperlink r:id="rId43" w:history="1">
        <w:r>
          <w:rPr>
            <w:color w:val="0000FF"/>
          </w:rPr>
          <w:t>подпрограммы</w:t>
        </w:r>
      </w:hyperlink>
      <w:r>
        <w:t xml:space="preserve"> "Защита прав потребителей в Республике Башкортостан" государственной программы "Развитие торговли Республики Башкортостан", утвержденной Постановлением Правительства Республики Башкортостан от 13 декабря 2012 года N 444 (с последующими изменениями).</w:t>
      </w:r>
      <w:proofErr w:type="gramEnd"/>
      <w:r>
        <w:t xml:space="preserve"> В то же время остается немало нерешенных вопросов правового, экономического, организационного и социального характера. Рыночные механизмы не обеспечивают потребителям равные возможности во взаимоотношениях с хозяйствующими субъектами. Появление новых методов товародвижения, развитие дистанционного способа продаж, долевого участия в строительстве, потребительского кредитования, медицинских и туристических услуг, реформирование жилищно-коммунальной сферы и другие трансформации не всегда положительно сказываются на потребительских отношениях, имеющих значительное влияние на социально-экономическое положение потребителей.</w:t>
      </w:r>
    </w:p>
    <w:p w:rsidR="004A4DD5" w:rsidRDefault="004A4DD5">
      <w:pPr>
        <w:pStyle w:val="ConsPlusNormal"/>
        <w:spacing w:before="220"/>
        <w:ind w:firstLine="540"/>
        <w:jc w:val="both"/>
      </w:pPr>
      <w:r>
        <w:t>Для обеспечения действенности государственной потребительской политики требуется поддержание старых и разработка новых организационных подходов, объединение усилий органов исполнительной власти Республики Башкортостан, территориальных органов федеральных органов исполнительной власти, органов местного самоуправления, обществ потребителей и других заинтересованных структур.</w:t>
      </w:r>
    </w:p>
    <w:p w:rsidR="004A4DD5" w:rsidRDefault="004A4DD5">
      <w:pPr>
        <w:pStyle w:val="ConsPlusNormal"/>
        <w:spacing w:before="220"/>
        <w:ind w:firstLine="540"/>
        <w:jc w:val="both"/>
      </w:pPr>
      <w:r>
        <w:t>В настоящее время по-прежнему остается проблема недостаточного количества самостоятельных и полноценных структурных подразделений защиты прав потребителей в муниципальных районах и городских округах Республики Башкортостан, особенно в отдаленных районах и сельской местности. Так, в 63 муниципальных образованиях в настоящее время функционируют лишь 12 территориальных отделов Управления Федеральной службы по надзору в сфере защиты прав потребителей и благополучия человека по Республике Башкортостан, осуществляющих защиту прав потребителей. Самостоятельное подразделение по защите прав потребителей Администрации городского округа город Уфа Республики Башкортостан сокращено с 1 января 2017 года.</w:t>
      </w:r>
    </w:p>
    <w:p w:rsidR="004A4DD5" w:rsidRDefault="004A4DD5">
      <w:pPr>
        <w:pStyle w:val="ConsPlusNormal"/>
        <w:spacing w:before="220"/>
        <w:ind w:firstLine="540"/>
        <w:jc w:val="both"/>
      </w:pPr>
      <w:r>
        <w:t xml:space="preserve">Кроме того, в республике отсутствуют общественные объединения, осуществляющие </w:t>
      </w:r>
      <w:proofErr w:type="gramStart"/>
      <w:r>
        <w:t>контроль за</w:t>
      </w:r>
      <w:proofErr w:type="gramEnd"/>
      <w:r>
        <w:t xml:space="preserve"> соблюдением законности со стороны хозяйствующих субъектов, реализующих продукцию и услуги на потребительском рынке. Данные объединения могли бы оказывать содействие органам государственного контроля и надзора.</w:t>
      </w:r>
    </w:p>
    <w:p w:rsidR="004A4DD5" w:rsidRDefault="004A4DD5">
      <w:pPr>
        <w:pStyle w:val="ConsPlusNormal"/>
        <w:spacing w:before="220"/>
        <w:ind w:firstLine="540"/>
        <w:jc w:val="both"/>
      </w:pPr>
      <w:proofErr w:type="gramStart"/>
      <w:r>
        <w:t>Разработка комплекса соответствующих мероприятий позволит обеспечить эффективное взаимодействие и сотрудничество их исполнителей - участников системы защиты прав потребителей, которыми являются федеральные органы государственной власти, органы государственной власти Республики Башкортостан, органы местного самоуправления и институты гражданского общества, для решения конкретных задач и достижения общей цели - повышения качества и уровня жизни населения в Республике Башкортостан.</w:t>
      </w:r>
      <w:proofErr w:type="gramEnd"/>
    </w:p>
    <w:p w:rsidR="004A4DD5" w:rsidRDefault="004A4DD5">
      <w:pPr>
        <w:pStyle w:val="ConsPlusNormal"/>
        <w:jc w:val="center"/>
      </w:pPr>
    </w:p>
    <w:p w:rsidR="004A4DD5" w:rsidRDefault="004A4DD5">
      <w:pPr>
        <w:pStyle w:val="ConsPlusTitle"/>
        <w:jc w:val="center"/>
        <w:outlineLvl w:val="3"/>
      </w:pPr>
      <w:r>
        <w:t>6.1.2. Цели и задачи подпрограммы</w:t>
      </w:r>
    </w:p>
    <w:p w:rsidR="004A4DD5" w:rsidRDefault="004A4DD5">
      <w:pPr>
        <w:pStyle w:val="ConsPlusNormal"/>
        <w:jc w:val="center"/>
      </w:pPr>
    </w:p>
    <w:p w:rsidR="004A4DD5" w:rsidRDefault="004A4DD5">
      <w:pPr>
        <w:pStyle w:val="ConsPlusNormal"/>
        <w:jc w:val="center"/>
      </w:pPr>
      <w:r>
        <w:t xml:space="preserve">(в ред. </w:t>
      </w:r>
      <w:hyperlink r:id="rId44" w:history="1">
        <w:r>
          <w:rPr>
            <w:color w:val="0000FF"/>
          </w:rPr>
          <w:t>Постановления</w:t>
        </w:r>
      </w:hyperlink>
      <w:r>
        <w:t xml:space="preserve"> Правительства РБ от 23.05.2018 N 229)</w:t>
      </w:r>
    </w:p>
    <w:p w:rsidR="004A4DD5" w:rsidRDefault="004A4DD5">
      <w:pPr>
        <w:pStyle w:val="ConsPlusNormal"/>
        <w:ind w:firstLine="540"/>
        <w:jc w:val="both"/>
      </w:pPr>
    </w:p>
    <w:p w:rsidR="004A4DD5" w:rsidRDefault="004A4DD5">
      <w:pPr>
        <w:pStyle w:val="ConsPlusNormal"/>
        <w:ind w:firstLine="540"/>
        <w:jc w:val="both"/>
      </w:pPr>
      <w:r>
        <w:t>Целями подпрограммы являются:</w:t>
      </w:r>
    </w:p>
    <w:p w:rsidR="004A4DD5" w:rsidRDefault="004A4DD5">
      <w:pPr>
        <w:pStyle w:val="ConsPlusNormal"/>
        <w:spacing w:before="220"/>
        <w:ind w:firstLine="540"/>
        <w:jc w:val="both"/>
      </w:pPr>
      <w:r>
        <w:t>сформировать систему обеспечения эффективной и доступной защиты прав потребителей в Республике Башкортостан;</w:t>
      </w:r>
    </w:p>
    <w:p w:rsidR="004A4DD5" w:rsidRDefault="004A4DD5">
      <w:pPr>
        <w:pStyle w:val="ConsPlusNormal"/>
        <w:spacing w:before="220"/>
        <w:ind w:firstLine="540"/>
        <w:jc w:val="both"/>
      </w:pPr>
      <w:r>
        <w:t xml:space="preserve">повысить эффективность организации и осуществления государственного надзора в области </w:t>
      </w:r>
      <w:r>
        <w:lastRenderedPageBreak/>
        <w:t>защиты прав потребителей.</w:t>
      </w:r>
    </w:p>
    <w:p w:rsidR="004A4DD5" w:rsidRDefault="004A4DD5">
      <w:pPr>
        <w:pStyle w:val="ConsPlusNormal"/>
        <w:spacing w:before="220"/>
        <w:ind w:firstLine="540"/>
        <w:jc w:val="both"/>
      </w:pPr>
      <w:r>
        <w:t>Задачами, направленными на достижение поставленных целей, являются:</w:t>
      </w:r>
    </w:p>
    <w:p w:rsidR="004A4DD5" w:rsidRDefault="004A4DD5">
      <w:pPr>
        <w:pStyle w:val="ConsPlusNormal"/>
        <w:spacing w:before="220"/>
        <w:ind w:firstLine="540"/>
        <w:jc w:val="both"/>
      </w:pPr>
      <w:r>
        <w:t>повысить правовую грамотность и самозащиту потребителей;</w:t>
      </w:r>
    </w:p>
    <w:p w:rsidR="004A4DD5" w:rsidRDefault="004A4DD5">
      <w:pPr>
        <w:pStyle w:val="ConsPlusNormal"/>
        <w:spacing w:before="220"/>
        <w:ind w:firstLine="540"/>
        <w:jc w:val="both"/>
      </w:pPr>
      <w:r>
        <w:t>повысить доступность правовой и экспертной помощи для потребителей, в первую очередь социально уязвимых групп населения и менее обеспеченных слоев населения;</w:t>
      </w:r>
    </w:p>
    <w:p w:rsidR="004A4DD5" w:rsidRDefault="004A4DD5">
      <w:pPr>
        <w:pStyle w:val="ConsPlusNormal"/>
        <w:spacing w:before="220"/>
        <w:ind w:firstLine="540"/>
        <w:jc w:val="both"/>
      </w:pPr>
      <w:r>
        <w:t>повысить уровень квалификации специалистов, занятых в сфере защиты прав потребителей;</w:t>
      </w:r>
    </w:p>
    <w:p w:rsidR="004A4DD5" w:rsidRDefault="004A4DD5">
      <w:pPr>
        <w:pStyle w:val="ConsPlusNormal"/>
        <w:spacing w:before="220"/>
        <w:ind w:firstLine="540"/>
        <w:jc w:val="both"/>
      </w:pPr>
      <w:r>
        <w:t>совершенствовать взаимодействие органов исполнительной власти Республики Башкортостан, территориальных органов федеральных органов исполнительной власти, органов местного самоуправления и общественных организаций;</w:t>
      </w:r>
    </w:p>
    <w:p w:rsidR="004A4DD5" w:rsidRDefault="004A4DD5">
      <w:pPr>
        <w:pStyle w:val="ConsPlusNormal"/>
        <w:spacing w:before="220"/>
        <w:ind w:firstLine="540"/>
        <w:jc w:val="both"/>
      </w:pPr>
      <w:r>
        <w:t>повысить уровень социальной ответственности и правовой грамотности хозяйствующих субъектов, работающих на потребительском рынке;</w:t>
      </w:r>
    </w:p>
    <w:p w:rsidR="004A4DD5" w:rsidRDefault="004A4DD5">
      <w:pPr>
        <w:pStyle w:val="ConsPlusNormal"/>
        <w:spacing w:before="220"/>
        <w:ind w:firstLine="540"/>
        <w:jc w:val="both"/>
      </w:pPr>
      <w:r>
        <w:t>содействовать органам местного самоуправления, общественным организациям в просветительской работе с потребителями.</w:t>
      </w:r>
    </w:p>
    <w:p w:rsidR="004A4DD5" w:rsidRDefault="004A4DD5">
      <w:pPr>
        <w:pStyle w:val="ConsPlusNormal"/>
        <w:jc w:val="center"/>
      </w:pPr>
    </w:p>
    <w:p w:rsidR="004A4DD5" w:rsidRDefault="004A4DD5">
      <w:pPr>
        <w:pStyle w:val="ConsPlusTitle"/>
        <w:jc w:val="center"/>
        <w:outlineLvl w:val="3"/>
      </w:pPr>
      <w:r>
        <w:t>6.1.3. Целевые индикаторы и показатели подпрограммы и их</w:t>
      </w:r>
    </w:p>
    <w:p w:rsidR="004A4DD5" w:rsidRDefault="004A4DD5">
      <w:pPr>
        <w:pStyle w:val="ConsPlusTitle"/>
        <w:jc w:val="center"/>
      </w:pPr>
      <w:r>
        <w:t>взаимосвязь с показателями государственной программы</w:t>
      </w:r>
    </w:p>
    <w:p w:rsidR="004A4DD5" w:rsidRDefault="004A4DD5">
      <w:pPr>
        <w:pStyle w:val="ConsPlusNormal"/>
        <w:jc w:val="center"/>
      </w:pPr>
    </w:p>
    <w:p w:rsidR="004A4DD5" w:rsidRDefault="004A4DD5">
      <w:pPr>
        <w:pStyle w:val="ConsPlusNormal"/>
        <w:ind w:firstLine="540"/>
        <w:jc w:val="both"/>
      </w:pPr>
      <w:r>
        <w:t xml:space="preserve">Формулировки и плановые значения целевых индикаторов и показателей подпрограммы в разбивке по годам ее реализации представлены в </w:t>
      </w:r>
      <w:hyperlink w:anchor="P367" w:history="1">
        <w:r>
          <w:rPr>
            <w:color w:val="0000FF"/>
          </w:rPr>
          <w:t>приложении N 1</w:t>
        </w:r>
      </w:hyperlink>
      <w:r>
        <w:t xml:space="preserve"> к государственной программе.</w:t>
      </w:r>
    </w:p>
    <w:p w:rsidR="004A4DD5" w:rsidRDefault="004A4DD5">
      <w:pPr>
        <w:pStyle w:val="ConsPlusNormal"/>
        <w:spacing w:before="220"/>
        <w:ind w:firstLine="540"/>
        <w:jc w:val="both"/>
      </w:pPr>
      <w:r>
        <w:t>Достижение плановых значений данных целевых индикаторов и показателей оказывает влияние на достижение плановых значений следующих целевых индикаторов и показателей государственной программы:</w:t>
      </w:r>
    </w:p>
    <w:p w:rsidR="004A4DD5" w:rsidRDefault="004A4DD5">
      <w:pPr>
        <w:pStyle w:val="ConsPlusNormal"/>
        <w:spacing w:before="220"/>
        <w:ind w:firstLine="540"/>
        <w:jc w:val="both"/>
      </w:pPr>
      <w:r>
        <w:t>количество поступивших обращений потребителей в сфере защиты прав потребителей;</w:t>
      </w:r>
    </w:p>
    <w:p w:rsidR="004A4DD5" w:rsidRDefault="004A4DD5">
      <w:pPr>
        <w:pStyle w:val="ConsPlusNormal"/>
        <w:spacing w:before="220"/>
        <w:ind w:firstLine="540"/>
        <w:jc w:val="both"/>
      </w:pPr>
      <w:r>
        <w:t>доля муниципальных районов и городских округов Республики Башкортостан с организациями (их филиалами, представительствами или обособленными подразделениями), осуществляющими защиту прав потребителей, в общем количестве муниципальных районов и городских округов Республики Башкортостан;</w:t>
      </w:r>
    </w:p>
    <w:p w:rsidR="004A4DD5" w:rsidRDefault="004A4DD5">
      <w:pPr>
        <w:pStyle w:val="ConsPlusNormal"/>
        <w:jc w:val="both"/>
      </w:pPr>
      <w:r>
        <w:t xml:space="preserve">(в ред. </w:t>
      </w:r>
      <w:hyperlink r:id="rId45" w:history="1">
        <w:r>
          <w:rPr>
            <w:color w:val="0000FF"/>
          </w:rPr>
          <w:t>Постановления</w:t>
        </w:r>
      </w:hyperlink>
      <w:r>
        <w:t xml:space="preserve"> Правительства РБ от 02.08.2019 N 478)</w:t>
      </w:r>
    </w:p>
    <w:p w:rsidR="004A4DD5" w:rsidRDefault="004A4DD5">
      <w:pPr>
        <w:pStyle w:val="ConsPlusNormal"/>
        <w:spacing w:before="220"/>
        <w:ind w:firstLine="540"/>
        <w:jc w:val="both"/>
      </w:pPr>
      <w:r>
        <w:t>количество выявленных нарушений обязательных требований законодательства в области защиты прав потребителей в расчете на 1 проверку.</w:t>
      </w:r>
    </w:p>
    <w:p w:rsidR="004A4DD5" w:rsidRDefault="004A4DD5">
      <w:pPr>
        <w:pStyle w:val="ConsPlusNormal"/>
        <w:jc w:val="center"/>
      </w:pPr>
    </w:p>
    <w:p w:rsidR="004A4DD5" w:rsidRDefault="004A4DD5">
      <w:pPr>
        <w:pStyle w:val="ConsPlusTitle"/>
        <w:jc w:val="center"/>
        <w:outlineLvl w:val="3"/>
      </w:pPr>
      <w:r>
        <w:t>6.1.4. Ресурсное обеспечение подпрограммы</w:t>
      </w:r>
    </w:p>
    <w:p w:rsidR="004A4DD5" w:rsidRDefault="004A4DD5">
      <w:pPr>
        <w:pStyle w:val="ConsPlusNormal"/>
        <w:jc w:val="center"/>
      </w:pPr>
    </w:p>
    <w:p w:rsidR="004A4DD5" w:rsidRDefault="004A4DD5">
      <w:pPr>
        <w:pStyle w:val="ConsPlusNormal"/>
        <w:ind w:firstLine="540"/>
        <w:jc w:val="both"/>
      </w:pPr>
      <w:r>
        <w:t xml:space="preserve">Финансовое обеспечение подпрограммы за счет средств бюджета Республики Башкортостан приводится в </w:t>
      </w:r>
      <w:hyperlink w:anchor="P726" w:history="1">
        <w:r>
          <w:rPr>
            <w:color w:val="0000FF"/>
          </w:rPr>
          <w:t>приложении N 2</w:t>
        </w:r>
      </w:hyperlink>
      <w:r>
        <w:t xml:space="preserve"> к государственной программе.</w:t>
      </w:r>
    </w:p>
    <w:p w:rsidR="004A4DD5" w:rsidRDefault="004A4DD5">
      <w:pPr>
        <w:pStyle w:val="ConsPlusNormal"/>
        <w:jc w:val="center"/>
      </w:pPr>
    </w:p>
    <w:p w:rsidR="004A4DD5" w:rsidRDefault="004A4DD5">
      <w:pPr>
        <w:pStyle w:val="ConsPlusTitle"/>
        <w:jc w:val="center"/>
        <w:outlineLvl w:val="2"/>
      </w:pPr>
      <w:bookmarkStart w:id="2" w:name="P258"/>
      <w:bookmarkEnd w:id="2"/>
      <w:r>
        <w:t>6.2. Подпрограмма "Качество товаров (работ, услуг)</w:t>
      </w:r>
    </w:p>
    <w:p w:rsidR="004A4DD5" w:rsidRDefault="004A4DD5">
      <w:pPr>
        <w:pStyle w:val="ConsPlusTitle"/>
        <w:jc w:val="center"/>
      </w:pPr>
      <w:r>
        <w:t>на потребительском рынке Республики Башкортостан"</w:t>
      </w:r>
    </w:p>
    <w:p w:rsidR="004A4DD5" w:rsidRDefault="004A4DD5">
      <w:pPr>
        <w:pStyle w:val="ConsPlusNormal"/>
        <w:jc w:val="center"/>
      </w:pPr>
    </w:p>
    <w:p w:rsidR="004A4DD5" w:rsidRDefault="004A4DD5">
      <w:pPr>
        <w:pStyle w:val="ConsPlusTitle"/>
        <w:jc w:val="center"/>
        <w:outlineLvl w:val="3"/>
      </w:pPr>
      <w:r>
        <w:t>ПАСПОРТ</w:t>
      </w:r>
    </w:p>
    <w:p w:rsidR="004A4DD5" w:rsidRDefault="004A4DD5">
      <w:pPr>
        <w:pStyle w:val="ConsPlusTitle"/>
        <w:jc w:val="center"/>
      </w:pPr>
      <w:r>
        <w:t>подпрограммы "Качество товаров (работ, услуг)</w:t>
      </w:r>
    </w:p>
    <w:p w:rsidR="004A4DD5" w:rsidRDefault="004A4DD5">
      <w:pPr>
        <w:pStyle w:val="ConsPlusTitle"/>
        <w:jc w:val="center"/>
      </w:pPr>
      <w:r>
        <w:t>на потребительском рынке Республики Башкортостан"</w:t>
      </w:r>
    </w:p>
    <w:p w:rsidR="004A4DD5" w:rsidRDefault="004A4DD5">
      <w:pPr>
        <w:pStyle w:val="ConsPlusTitle"/>
        <w:jc w:val="center"/>
      </w:pPr>
      <w:r>
        <w:t>государственной программы "О защите прав потребителей</w:t>
      </w:r>
    </w:p>
    <w:p w:rsidR="004A4DD5" w:rsidRDefault="004A4DD5">
      <w:pPr>
        <w:pStyle w:val="ConsPlusTitle"/>
        <w:jc w:val="center"/>
      </w:pPr>
      <w:r>
        <w:t>в Республике Башкортостан"</w:t>
      </w:r>
    </w:p>
    <w:p w:rsidR="004A4DD5" w:rsidRDefault="004A4DD5">
      <w:pPr>
        <w:pStyle w:val="ConsPlusNormal"/>
        <w:jc w:val="cente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24"/>
        <w:gridCol w:w="6803"/>
      </w:tblGrid>
      <w:tr w:rsidR="004A4DD5">
        <w:tc>
          <w:tcPr>
            <w:tcW w:w="2324" w:type="dxa"/>
            <w:tcBorders>
              <w:top w:val="nil"/>
              <w:left w:val="nil"/>
              <w:bottom w:val="nil"/>
              <w:right w:val="nil"/>
            </w:tcBorders>
          </w:tcPr>
          <w:p w:rsidR="004A4DD5" w:rsidRDefault="004A4DD5">
            <w:pPr>
              <w:pStyle w:val="ConsPlusNormal"/>
            </w:pPr>
            <w:r>
              <w:lastRenderedPageBreak/>
              <w:t>Ответственный исполнитель подпрограммы (соисполнитель государственной программы)</w:t>
            </w:r>
          </w:p>
        </w:tc>
        <w:tc>
          <w:tcPr>
            <w:tcW w:w="6803" w:type="dxa"/>
            <w:tcBorders>
              <w:top w:val="nil"/>
              <w:left w:val="nil"/>
              <w:bottom w:val="nil"/>
              <w:right w:val="nil"/>
            </w:tcBorders>
          </w:tcPr>
          <w:p w:rsidR="004A4DD5" w:rsidRDefault="004A4DD5">
            <w:pPr>
              <w:pStyle w:val="ConsPlusNormal"/>
            </w:pPr>
            <w:r>
              <w:t>Государственный комитет Республики Башкортостан по торговле и защите прав потребителей;</w:t>
            </w:r>
          </w:p>
          <w:p w:rsidR="004A4DD5" w:rsidRDefault="004A4DD5">
            <w:pPr>
              <w:pStyle w:val="ConsPlusNormal"/>
            </w:pPr>
            <w:r>
              <w:t>Управление Федеральной службы по надзору в сфере защиты прав потребителей и благополучия человека по Республике Башкортостан (по согласованию);</w:t>
            </w:r>
          </w:p>
          <w:p w:rsidR="004A4DD5" w:rsidRDefault="004A4DD5">
            <w:pPr>
              <w:pStyle w:val="ConsPlusNormal"/>
            </w:pPr>
            <w:r>
              <w:t>Территориальный орган Федеральной службы по надзору в сфере здравоохранения по Республике Башкортостан (по согласованию);</w:t>
            </w:r>
          </w:p>
          <w:p w:rsidR="004A4DD5" w:rsidRDefault="004A4DD5">
            <w:pPr>
              <w:pStyle w:val="ConsPlusNormal"/>
            </w:pPr>
            <w:r>
              <w:t>Управление Федеральной службы по ветеринарному и фитосанитарному надзору по Республике Башкортостан (по согласованию);</w:t>
            </w:r>
          </w:p>
          <w:p w:rsidR="004A4DD5" w:rsidRDefault="004A4DD5">
            <w:pPr>
              <w:pStyle w:val="ConsPlusNormal"/>
              <w:jc w:val="both"/>
            </w:pPr>
            <w:r>
              <w:t xml:space="preserve">абзац исключен. - </w:t>
            </w:r>
            <w:hyperlink r:id="rId46" w:history="1">
              <w:r>
                <w:rPr>
                  <w:color w:val="0000FF"/>
                </w:rPr>
                <w:t>Постановление</w:t>
              </w:r>
            </w:hyperlink>
            <w:r>
              <w:t xml:space="preserve"> Правительства РБ от 02.08.2019 N 478;</w:t>
            </w:r>
          </w:p>
          <w:p w:rsidR="004A4DD5" w:rsidRDefault="004A4DD5">
            <w:pPr>
              <w:pStyle w:val="ConsPlusNormal"/>
            </w:pPr>
            <w:r>
              <w:t>государственное казенное учреждение "Испытательный центр";</w:t>
            </w:r>
          </w:p>
          <w:p w:rsidR="004A4DD5" w:rsidRDefault="004A4DD5">
            <w:pPr>
              <w:pStyle w:val="ConsPlusNormal"/>
            </w:pPr>
            <w:r>
              <w:t>Отдел (инспекция) в Республике Башкортостан Приволжского межрегионального территориального управления Федерального агентства по техническому регулированию и метрологии (по согласованию);</w:t>
            </w:r>
          </w:p>
          <w:p w:rsidR="004A4DD5" w:rsidRDefault="004A4DD5">
            <w:pPr>
              <w:pStyle w:val="ConsPlusNormal"/>
              <w:jc w:val="both"/>
            </w:pPr>
            <w:r>
              <w:t xml:space="preserve">абзац исключен. - </w:t>
            </w:r>
            <w:hyperlink r:id="rId47" w:history="1">
              <w:r>
                <w:rPr>
                  <w:color w:val="0000FF"/>
                </w:rPr>
                <w:t>Постановление</w:t>
              </w:r>
            </w:hyperlink>
            <w:r>
              <w:t xml:space="preserve"> Правительства РБ от 02.08.2019 N 478;</w:t>
            </w:r>
          </w:p>
          <w:p w:rsidR="004A4DD5" w:rsidRDefault="004A4DD5">
            <w:pPr>
              <w:pStyle w:val="ConsPlusNormal"/>
            </w:pPr>
            <w:r>
              <w:t>федеральное бюджетное учреждение "Государственный региональный центр стандартизации, метрологии и испытаний Республики Башкортостан" (по согласованию);</w:t>
            </w:r>
          </w:p>
          <w:p w:rsidR="004A4DD5" w:rsidRDefault="004A4DD5">
            <w:pPr>
              <w:pStyle w:val="ConsPlusNormal"/>
            </w:pPr>
            <w:r>
              <w:t>федеральное бюджетное учреждение здравоохранения "Центр гигиены и эпидемиологии в Республике Башкортостан" (по согласованию)</w:t>
            </w:r>
          </w:p>
        </w:tc>
      </w:tr>
      <w:tr w:rsidR="004A4DD5">
        <w:tc>
          <w:tcPr>
            <w:tcW w:w="9127" w:type="dxa"/>
            <w:gridSpan w:val="2"/>
            <w:tcBorders>
              <w:top w:val="nil"/>
              <w:left w:val="nil"/>
              <w:bottom w:val="nil"/>
              <w:right w:val="nil"/>
            </w:tcBorders>
          </w:tcPr>
          <w:p w:rsidR="004A4DD5" w:rsidRDefault="004A4DD5">
            <w:pPr>
              <w:pStyle w:val="ConsPlusNormal"/>
              <w:jc w:val="both"/>
            </w:pPr>
            <w:r>
              <w:t xml:space="preserve">(в ред. </w:t>
            </w:r>
            <w:hyperlink r:id="rId48" w:history="1">
              <w:r>
                <w:rPr>
                  <w:color w:val="0000FF"/>
                </w:rPr>
                <w:t>Постановления</w:t>
              </w:r>
            </w:hyperlink>
            <w:r>
              <w:t xml:space="preserve"> Правительства РБ от 02.08.2019 N 478)</w:t>
            </w:r>
          </w:p>
        </w:tc>
      </w:tr>
      <w:tr w:rsidR="004A4DD5">
        <w:tc>
          <w:tcPr>
            <w:tcW w:w="2324" w:type="dxa"/>
            <w:vMerge w:val="restart"/>
            <w:tcBorders>
              <w:top w:val="nil"/>
              <w:left w:val="nil"/>
              <w:bottom w:val="nil"/>
              <w:right w:val="nil"/>
            </w:tcBorders>
          </w:tcPr>
          <w:p w:rsidR="004A4DD5" w:rsidRDefault="004A4DD5">
            <w:pPr>
              <w:pStyle w:val="ConsPlusNormal"/>
            </w:pPr>
            <w:r>
              <w:t>Цель и задачи подпрограммы</w:t>
            </w:r>
          </w:p>
        </w:tc>
        <w:tc>
          <w:tcPr>
            <w:tcW w:w="6803" w:type="dxa"/>
            <w:tcBorders>
              <w:top w:val="nil"/>
              <w:left w:val="nil"/>
              <w:bottom w:val="nil"/>
              <w:right w:val="nil"/>
            </w:tcBorders>
          </w:tcPr>
          <w:p w:rsidR="004A4DD5" w:rsidRDefault="004A4DD5">
            <w:pPr>
              <w:pStyle w:val="ConsPlusNormal"/>
            </w:pPr>
            <w:r>
              <w:t>Цель:</w:t>
            </w:r>
          </w:p>
          <w:p w:rsidR="004A4DD5" w:rsidRDefault="004A4DD5">
            <w:pPr>
              <w:pStyle w:val="ConsPlusNormal"/>
            </w:pPr>
            <w:r>
              <w:t>обеспечить соблюдение прав потребителей на приобретение качественных товаров (работ, услуг)</w:t>
            </w:r>
          </w:p>
        </w:tc>
      </w:tr>
      <w:tr w:rsidR="004A4DD5">
        <w:tc>
          <w:tcPr>
            <w:tcW w:w="2324" w:type="dxa"/>
            <w:vMerge/>
            <w:tcBorders>
              <w:top w:val="nil"/>
              <w:left w:val="nil"/>
              <w:bottom w:val="nil"/>
              <w:right w:val="nil"/>
            </w:tcBorders>
          </w:tcPr>
          <w:p w:rsidR="004A4DD5" w:rsidRDefault="004A4DD5"/>
        </w:tc>
        <w:tc>
          <w:tcPr>
            <w:tcW w:w="6803" w:type="dxa"/>
            <w:tcBorders>
              <w:top w:val="nil"/>
              <w:left w:val="nil"/>
              <w:bottom w:val="nil"/>
              <w:right w:val="nil"/>
            </w:tcBorders>
          </w:tcPr>
          <w:p w:rsidR="004A4DD5" w:rsidRDefault="004A4DD5">
            <w:pPr>
              <w:pStyle w:val="ConsPlusNormal"/>
            </w:pPr>
            <w:r>
              <w:t>Задачи:</w:t>
            </w:r>
          </w:p>
          <w:p w:rsidR="004A4DD5" w:rsidRDefault="004A4DD5">
            <w:pPr>
              <w:pStyle w:val="ConsPlusNormal"/>
            </w:pPr>
            <w:r>
              <w:t xml:space="preserve">создать систему общественного </w:t>
            </w:r>
            <w:proofErr w:type="gramStart"/>
            <w:r>
              <w:t>контроля за</w:t>
            </w:r>
            <w:proofErr w:type="gramEnd"/>
            <w:r>
              <w:t xml:space="preserve"> соблюдением прав потребителей на приобретение качественных и безопасных товаров (работ, услуг), реализуемых на потребительском рынке Республики Башкортостан;</w:t>
            </w:r>
          </w:p>
          <w:p w:rsidR="004A4DD5" w:rsidRDefault="004A4DD5">
            <w:pPr>
              <w:pStyle w:val="ConsPlusNormal"/>
            </w:pPr>
            <w:r>
              <w:t>обеспечить мониторинг качества товаров (работ, услуг), поступающих на потребительский рынок Республики Башкортостан;</w:t>
            </w:r>
          </w:p>
          <w:p w:rsidR="004A4DD5" w:rsidRDefault="004A4DD5">
            <w:pPr>
              <w:pStyle w:val="ConsPlusNormal"/>
            </w:pPr>
            <w:r>
              <w:t>обеспечить насыщение потребительского рынка продукцией соответствующего качества, подтвержденного лабораторными испытаниями;</w:t>
            </w:r>
          </w:p>
          <w:p w:rsidR="004A4DD5" w:rsidRDefault="004A4DD5">
            <w:pPr>
              <w:pStyle w:val="ConsPlusNormal"/>
            </w:pPr>
            <w:r>
              <w:t>повысить качество продукции, маркированной знаком "Продукт Башкортостана"</w:t>
            </w:r>
          </w:p>
        </w:tc>
      </w:tr>
      <w:tr w:rsidR="004A4DD5">
        <w:tc>
          <w:tcPr>
            <w:tcW w:w="2324" w:type="dxa"/>
            <w:tcBorders>
              <w:top w:val="nil"/>
              <w:left w:val="nil"/>
              <w:bottom w:val="nil"/>
              <w:right w:val="nil"/>
            </w:tcBorders>
          </w:tcPr>
          <w:p w:rsidR="004A4DD5" w:rsidRDefault="004A4DD5">
            <w:pPr>
              <w:pStyle w:val="ConsPlusNormal"/>
            </w:pPr>
            <w:r>
              <w:t>Целевые индикаторы и показатели подпрограммы</w:t>
            </w:r>
          </w:p>
        </w:tc>
        <w:tc>
          <w:tcPr>
            <w:tcW w:w="6803" w:type="dxa"/>
            <w:tcBorders>
              <w:top w:val="nil"/>
              <w:left w:val="nil"/>
              <w:bottom w:val="nil"/>
              <w:right w:val="nil"/>
            </w:tcBorders>
          </w:tcPr>
          <w:p w:rsidR="004A4DD5" w:rsidRDefault="004A4DD5">
            <w:pPr>
              <w:pStyle w:val="ConsPlusNormal"/>
            </w:pPr>
            <w:r>
              <w:t xml:space="preserve">Доля организаций, придерживающихся разработанных стандартов общественного </w:t>
            </w:r>
            <w:proofErr w:type="gramStart"/>
            <w:r>
              <w:t>контроля за</w:t>
            </w:r>
            <w:proofErr w:type="gramEnd"/>
            <w:r>
              <w:t xml:space="preserve"> соблюдением прав потребителей, в общем количестве организаций;</w:t>
            </w:r>
          </w:p>
          <w:p w:rsidR="004A4DD5" w:rsidRDefault="004A4DD5">
            <w:pPr>
              <w:pStyle w:val="ConsPlusNormal"/>
            </w:pPr>
            <w:r>
              <w:t xml:space="preserve">количество проведенных мероприятий общественного контроля, в том числе с применением технического оборудования для проведения </w:t>
            </w:r>
            <w:proofErr w:type="gramStart"/>
            <w:r>
              <w:t>экспресс-анализов</w:t>
            </w:r>
            <w:proofErr w:type="gramEnd"/>
            <w:r>
              <w:t xml:space="preserve"> качества пищевой продукции;</w:t>
            </w:r>
          </w:p>
          <w:p w:rsidR="004A4DD5" w:rsidRDefault="004A4DD5">
            <w:pPr>
              <w:pStyle w:val="ConsPlusNormal"/>
            </w:pPr>
            <w:r>
              <w:t xml:space="preserve">доля качественной продукции в общем количестве продукции, проанализированной с использованием технического оборудования для проведения </w:t>
            </w:r>
            <w:proofErr w:type="gramStart"/>
            <w:r>
              <w:t>экспресс-анализов</w:t>
            </w:r>
            <w:proofErr w:type="gramEnd"/>
            <w:r>
              <w:t xml:space="preserve"> в учреждениях социальной сферы;</w:t>
            </w:r>
          </w:p>
          <w:p w:rsidR="004A4DD5" w:rsidRDefault="004A4DD5">
            <w:pPr>
              <w:pStyle w:val="ConsPlusNormal"/>
            </w:pPr>
            <w:r>
              <w:lastRenderedPageBreak/>
              <w:t>количество проведенных лабораторных испытаний пищевой и алкогольной продукции;</w:t>
            </w:r>
          </w:p>
          <w:p w:rsidR="004A4DD5" w:rsidRDefault="004A4DD5">
            <w:pPr>
              <w:pStyle w:val="ConsPlusNormal"/>
            </w:pPr>
            <w:r>
              <w:t>доля выявленных нарушений в области оборота алкогольной продукции в общем объеме проведенных контрольных мероприятий;</w:t>
            </w:r>
          </w:p>
          <w:p w:rsidR="004A4DD5" w:rsidRDefault="004A4DD5">
            <w:pPr>
              <w:pStyle w:val="ConsPlusNormal"/>
            </w:pPr>
            <w:r>
              <w:t>прирост населения, оказавшего доверие информации единой информационной системы об опасных и некачественных товарах (работах, услугах) и недобросовестных хозяйствующих субъектах;</w:t>
            </w:r>
          </w:p>
          <w:p w:rsidR="004A4DD5" w:rsidRDefault="004A4DD5">
            <w:pPr>
              <w:pStyle w:val="ConsPlusNormal"/>
            </w:pPr>
            <w:r>
              <w:t>количество предприятий, получивших дипломы на право маркировки продукции знаком "Продукт Башкортостана";</w:t>
            </w:r>
          </w:p>
          <w:p w:rsidR="004A4DD5" w:rsidRDefault="004A4DD5">
            <w:pPr>
              <w:pStyle w:val="ConsPlusNormal"/>
            </w:pPr>
            <w:r>
              <w:t>количество наименований продукции, имеющей право на маркировку знаком "Продукт Башкортостана";</w:t>
            </w:r>
          </w:p>
          <w:p w:rsidR="004A4DD5" w:rsidRDefault="004A4DD5">
            <w:pPr>
              <w:pStyle w:val="ConsPlusNormal"/>
              <w:jc w:val="both"/>
            </w:pPr>
            <w:r>
              <w:t xml:space="preserve">абзац исключен. - </w:t>
            </w:r>
            <w:hyperlink r:id="rId49" w:history="1">
              <w:r>
                <w:rPr>
                  <w:color w:val="0000FF"/>
                </w:rPr>
                <w:t>Постановление</w:t>
              </w:r>
            </w:hyperlink>
            <w:r>
              <w:t xml:space="preserve"> Правительства РБ от 02.08.2019 N 478</w:t>
            </w:r>
          </w:p>
        </w:tc>
      </w:tr>
      <w:tr w:rsidR="004A4DD5">
        <w:tc>
          <w:tcPr>
            <w:tcW w:w="9127" w:type="dxa"/>
            <w:gridSpan w:val="2"/>
            <w:tcBorders>
              <w:top w:val="nil"/>
              <w:left w:val="nil"/>
              <w:bottom w:val="nil"/>
              <w:right w:val="nil"/>
            </w:tcBorders>
          </w:tcPr>
          <w:p w:rsidR="004A4DD5" w:rsidRDefault="004A4DD5">
            <w:pPr>
              <w:pStyle w:val="ConsPlusNormal"/>
              <w:jc w:val="both"/>
            </w:pPr>
            <w:r>
              <w:lastRenderedPageBreak/>
              <w:t xml:space="preserve">(в ред. </w:t>
            </w:r>
            <w:hyperlink r:id="rId50" w:history="1">
              <w:r>
                <w:rPr>
                  <w:color w:val="0000FF"/>
                </w:rPr>
                <w:t>Постановления</w:t>
              </w:r>
            </w:hyperlink>
            <w:r>
              <w:t xml:space="preserve"> Правительства РБ от 02.08.2019 N 478)</w:t>
            </w:r>
          </w:p>
        </w:tc>
      </w:tr>
      <w:tr w:rsidR="004A4DD5">
        <w:tc>
          <w:tcPr>
            <w:tcW w:w="2324" w:type="dxa"/>
            <w:tcBorders>
              <w:top w:val="nil"/>
              <w:left w:val="nil"/>
              <w:bottom w:val="nil"/>
              <w:right w:val="nil"/>
            </w:tcBorders>
          </w:tcPr>
          <w:p w:rsidR="004A4DD5" w:rsidRDefault="004A4DD5">
            <w:pPr>
              <w:pStyle w:val="ConsPlusNormal"/>
            </w:pPr>
            <w:r>
              <w:t>Сроки и этапы реализации подпрограммы</w:t>
            </w:r>
          </w:p>
        </w:tc>
        <w:tc>
          <w:tcPr>
            <w:tcW w:w="6803" w:type="dxa"/>
            <w:tcBorders>
              <w:top w:val="nil"/>
              <w:left w:val="nil"/>
              <w:bottom w:val="nil"/>
              <w:right w:val="nil"/>
            </w:tcBorders>
          </w:tcPr>
          <w:p w:rsidR="004A4DD5" w:rsidRDefault="004A4DD5">
            <w:pPr>
              <w:pStyle w:val="ConsPlusNormal"/>
            </w:pPr>
            <w:r>
              <w:t>2018 - 2023 годы без деления на этапы</w:t>
            </w:r>
          </w:p>
        </w:tc>
      </w:tr>
      <w:tr w:rsidR="004A4DD5">
        <w:tc>
          <w:tcPr>
            <w:tcW w:w="2324" w:type="dxa"/>
            <w:tcBorders>
              <w:top w:val="nil"/>
              <w:left w:val="nil"/>
              <w:bottom w:val="nil"/>
              <w:right w:val="nil"/>
            </w:tcBorders>
          </w:tcPr>
          <w:p w:rsidR="004A4DD5" w:rsidRDefault="004A4DD5">
            <w:pPr>
              <w:pStyle w:val="ConsPlusNormal"/>
            </w:pPr>
            <w:r>
              <w:t>Ресурсное обеспечение подпрограммы</w:t>
            </w:r>
          </w:p>
        </w:tc>
        <w:tc>
          <w:tcPr>
            <w:tcW w:w="6803" w:type="dxa"/>
            <w:tcBorders>
              <w:top w:val="nil"/>
              <w:left w:val="nil"/>
              <w:bottom w:val="nil"/>
              <w:right w:val="nil"/>
            </w:tcBorders>
          </w:tcPr>
          <w:p w:rsidR="004A4DD5" w:rsidRDefault="004A4DD5">
            <w:pPr>
              <w:pStyle w:val="ConsPlusNormal"/>
            </w:pPr>
            <w:r>
              <w:t>Общий объем финансового обеспечения подпрограммы за счет средств бюджета Республики Башкортостан в 2018 - 2023 годах составит 495101,4 тыс. рублей, из них по годам:</w:t>
            </w:r>
          </w:p>
          <w:p w:rsidR="004A4DD5" w:rsidRDefault="004A4DD5">
            <w:pPr>
              <w:pStyle w:val="ConsPlusNormal"/>
            </w:pPr>
            <w:r>
              <w:t>2018 год - 74436,0 тыс. рублей;</w:t>
            </w:r>
          </w:p>
          <w:p w:rsidR="004A4DD5" w:rsidRDefault="004A4DD5">
            <w:pPr>
              <w:pStyle w:val="ConsPlusNormal"/>
            </w:pPr>
            <w:r>
              <w:t>2019 год - 105898,3 тыс. рублей;</w:t>
            </w:r>
          </w:p>
          <w:p w:rsidR="004A4DD5" w:rsidRDefault="004A4DD5">
            <w:pPr>
              <w:pStyle w:val="ConsPlusNormal"/>
            </w:pPr>
            <w:r>
              <w:t>2020 год - 76588,2 тыс. рублей;</w:t>
            </w:r>
          </w:p>
          <w:p w:rsidR="004A4DD5" w:rsidRDefault="004A4DD5">
            <w:pPr>
              <w:pStyle w:val="ConsPlusNormal"/>
            </w:pPr>
            <w:r>
              <w:t>2021 год - 78422,3 тыс. рублей;</w:t>
            </w:r>
          </w:p>
          <w:p w:rsidR="004A4DD5" w:rsidRDefault="004A4DD5">
            <w:pPr>
              <w:pStyle w:val="ConsPlusNormal"/>
            </w:pPr>
            <w:r>
              <w:t>2022 год - 79878,3 тыс. рублей;</w:t>
            </w:r>
          </w:p>
          <w:p w:rsidR="004A4DD5" w:rsidRDefault="004A4DD5">
            <w:pPr>
              <w:pStyle w:val="ConsPlusNormal"/>
            </w:pPr>
            <w:r>
              <w:t>2023 год - 79878,3 тыс. рублей</w:t>
            </w:r>
          </w:p>
        </w:tc>
      </w:tr>
      <w:tr w:rsidR="004A4DD5">
        <w:tc>
          <w:tcPr>
            <w:tcW w:w="9127" w:type="dxa"/>
            <w:gridSpan w:val="2"/>
            <w:tcBorders>
              <w:top w:val="nil"/>
              <w:left w:val="nil"/>
              <w:bottom w:val="nil"/>
              <w:right w:val="nil"/>
            </w:tcBorders>
          </w:tcPr>
          <w:p w:rsidR="004A4DD5" w:rsidRDefault="004A4DD5">
            <w:pPr>
              <w:pStyle w:val="ConsPlusNormal"/>
              <w:jc w:val="both"/>
            </w:pPr>
            <w:r>
              <w:t xml:space="preserve">(в ред. </w:t>
            </w:r>
            <w:hyperlink r:id="rId51" w:history="1">
              <w:r>
                <w:rPr>
                  <w:color w:val="0000FF"/>
                </w:rPr>
                <w:t>Постановления</w:t>
              </w:r>
            </w:hyperlink>
            <w:r>
              <w:t xml:space="preserve"> Правительства РБ от 10.03.2020 N 140)</w:t>
            </w:r>
          </w:p>
        </w:tc>
      </w:tr>
    </w:tbl>
    <w:p w:rsidR="004A4DD5" w:rsidRDefault="004A4DD5">
      <w:pPr>
        <w:pStyle w:val="ConsPlusNormal"/>
        <w:jc w:val="center"/>
      </w:pPr>
    </w:p>
    <w:p w:rsidR="004A4DD5" w:rsidRDefault="004A4DD5">
      <w:pPr>
        <w:pStyle w:val="ConsPlusTitle"/>
        <w:jc w:val="center"/>
        <w:outlineLvl w:val="3"/>
      </w:pPr>
      <w:r>
        <w:t>6.2.1. Краткая характеристика текущего состояния сферы</w:t>
      </w:r>
    </w:p>
    <w:p w:rsidR="004A4DD5" w:rsidRDefault="004A4DD5">
      <w:pPr>
        <w:pStyle w:val="ConsPlusTitle"/>
        <w:jc w:val="center"/>
      </w:pPr>
      <w:r>
        <w:t>качества продовольственных товаров в Республике Башкортостан</w:t>
      </w:r>
    </w:p>
    <w:p w:rsidR="004A4DD5" w:rsidRDefault="004A4DD5">
      <w:pPr>
        <w:pStyle w:val="ConsPlusNormal"/>
        <w:jc w:val="center"/>
      </w:pPr>
    </w:p>
    <w:p w:rsidR="004A4DD5" w:rsidRDefault="004A4DD5">
      <w:pPr>
        <w:pStyle w:val="ConsPlusNormal"/>
        <w:ind w:firstLine="540"/>
        <w:jc w:val="both"/>
      </w:pPr>
      <w:r>
        <w:t xml:space="preserve">Потребление товаров (работ, услуг) с низкими потребительскими свойствами является причиной снижения качества жизни и развития ряда заболеваний у населения. Отсутствие единой информационной системы </w:t>
      </w:r>
      <w:proofErr w:type="spellStart"/>
      <w:r>
        <w:t>прослеживаемости</w:t>
      </w:r>
      <w:proofErr w:type="spellEnd"/>
      <w:r>
        <w:t xml:space="preserve"> качества товаров (работ, услуг) усугубляет ситуацию.</w:t>
      </w:r>
    </w:p>
    <w:p w:rsidR="004A4DD5" w:rsidRDefault="004A4DD5">
      <w:pPr>
        <w:pStyle w:val="ConsPlusNormal"/>
        <w:spacing w:before="220"/>
        <w:ind w:firstLine="540"/>
        <w:jc w:val="both"/>
      </w:pPr>
      <w:proofErr w:type="gramStart"/>
      <w:r>
        <w:t>Подпрограмма направлена на создание системы общественного контроля за соблюдением прав потребителей на приобретение качественных и безопасных товаров (работ, услуг), реализуемых на потребительском рынке Республики Башкортостан, и условий для формирования и реализации комплекса мер и механизмов стимулирования предпринимательского сообщества на изготовление и обращение продукции, отвечающей современным требованиям, а также на обеспечение информированности населения о качестве товаров (работ, услуг).</w:t>
      </w:r>
      <w:proofErr w:type="gramEnd"/>
    </w:p>
    <w:p w:rsidR="004A4DD5" w:rsidRDefault="004A4DD5">
      <w:pPr>
        <w:pStyle w:val="ConsPlusNormal"/>
        <w:spacing w:before="220"/>
        <w:ind w:firstLine="540"/>
        <w:jc w:val="both"/>
      </w:pPr>
      <w:r>
        <w:t>На базе лаборатории государственного казенного учреждения "Испытательный центр", являющегося подведомственной структурой Государственного комитета Республики Башкортостан по торговле и защите прав потребителей, осуществляются исследования продуктов питания и алкогольной продукции на соответствие критериям качества.</w:t>
      </w:r>
    </w:p>
    <w:p w:rsidR="004A4DD5" w:rsidRDefault="004A4DD5">
      <w:pPr>
        <w:pStyle w:val="ConsPlusNormal"/>
        <w:spacing w:before="220"/>
        <w:ind w:firstLine="540"/>
        <w:jc w:val="both"/>
      </w:pPr>
      <w:r>
        <w:t xml:space="preserve">Данный Испытательный центр оснащен современным оборудованием и является одним из ведущих в республике. Спектр выполняемых лабораторией исследований уникален для </w:t>
      </w:r>
      <w:r>
        <w:lastRenderedPageBreak/>
        <w:t>республики и продолжает постоянно расширяться. Промышленные и торговые предприятия региона на добровольной основе обращаются в Испытательный центр для проведения анализов продуктов питания, алкогольной продукции, питьевой воды.</w:t>
      </w:r>
    </w:p>
    <w:p w:rsidR="004A4DD5" w:rsidRDefault="004A4DD5">
      <w:pPr>
        <w:pStyle w:val="ConsPlusNormal"/>
        <w:spacing w:before="220"/>
        <w:ind w:firstLine="540"/>
        <w:jc w:val="both"/>
      </w:pPr>
      <w:r>
        <w:t>В 2016 году проведены испытания 14036 образцов, отклонения от требований нормативной документации установлены в 427 образцах (3,0%), в том числе проведены лабораторные испытания 12522 образцов алкогольной продукции, из них не соответствовали требованиям нормативной документации (НД) - 222 образца (1,8%).</w:t>
      </w:r>
    </w:p>
    <w:p w:rsidR="004A4DD5" w:rsidRDefault="004A4DD5">
      <w:pPr>
        <w:pStyle w:val="ConsPlusNormal"/>
        <w:spacing w:before="220"/>
        <w:ind w:firstLine="540"/>
        <w:jc w:val="both"/>
      </w:pPr>
      <w:r>
        <w:t>Получили дипломы на право маркировки продукции знаком "Продукт Башкортостана" 76 предприятий. Ассортимент продовольственных товаров, отмеченных знаком "Продукт Башкортостана", увеличился на 435 позиций. С 2017 года право маркировать продукцию получат производители текстильных изделий, одежды, изделий из кожи, изделий народных художественных промыслов.</w:t>
      </w:r>
    </w:p>
    <w:p w:rsidR="004A4DD5" w:rsidRDefault="004A4DD5">
      <w:pPr>
        <w:pStyle w:val="ConsPlusNormal"/>
        <w:spacing w:before="220"/>
        <w:ind w:firstLine="540"/>
        <w:jc w:val="both"/>
      </w:pPr>
      <w:r>
        <w:t>В целях формирования общедоступного информационного портала мониторинга качества товаров (работ, услуг) необходимо:</w:t>
      </w:r>
    </w:p>
    <w:p w:rsidR="004A4DD5" w:rsidRDefault="004A4DD5">
      <w:pPr>
        <w:pStyle w:val="ConsPlusNormal"/>
        <w:spacing w:before="220"/>
        <w:ind w:firstLine="540"/>
        <w:jc w:val="both"/>
      </w:pPr>
      <w:r>
        <w:t>обеспечить мониторинг качества товаров (работ, услуг);</w:t>
      </w:r>
    </w:p>
    <w:p w:rsidR="004A4DD5" w:rsidRDefault="004A4DD5">
      <w:pPr>
        <w:pStyle w:val="ConsPlusNormal"/>
        <w:spacing w:before="220"/>
        <w:ind w:firstLine="540"/>
        <w:jc w:val="both"/>
      </w:pPr>
      <w:r>
        <w:t>создать единую информационную систему результатов лабораторных исследований товаров (работ, услуг), выполненных в рамках осуществления государственного контроля (надзора);</w:t>
      </w:r>
    </w:p>
    <w:p w:rsidR="004A4DD5" w:rsidRDefault="004A4DD5">
      <w:pPr>
        <w:pStyle w:val="ConsPlusNormal"/>
        <w:spacing w:before="220"/>
        <w:ind w:firstLine="540"/>
        <w:jc w:val="both"/>
      </w:pPr>
      <w:r>
        <w:t>обеспечить доступ заинтересованных лиц к результатам оценки качества товаров (работ, услуг), проводимой надзорными органами.</w:t>
      </w:r>
    </w:p>
    <w:p w:rsidR="004A4DD5" w:rsidRDefault="004A4DD5">
      <w:pPr>
        <w:pStyle w:val="ConsPlusNormal"/>
        <w:spacing w:before="220"/>
        <w:ind w:firstLine="540"/>
        <w:jc w:val="both"/>
      </w:pPr>
      <w:r>
        <w:t>Для информирования потребителей, а также для повышения ответственности изготовителя (исполнителя, продавца, лица, выполняющего функции иностранного изготовителя) необходимо создать общедоступную информационную базу о нарушителях, допустивших производство и выпуск в обращение товаров (работ, услуг), не соответствующих требованиям качества, с последующим размещением сведений в информационно-телекоммуникационной сети Интернет.</w:t>
      </w:r>
    </w:p>
    <w:p w:rsidR="004A4DD5" w:rsidRDefault="004A4DD5">
      <w:pPr>
        <w:pStyle w:val="ConsPlusNormal"/>
        <w:jc w:val="center"/>
      </w:pPr>
    </w:p>
    <w:p w:rsidR="004A4DD5" w:rsidRDefault="004A4DD5">
      <w:pPr>
        <w:pStyle w:val="ConsPlusTitle"/>
        <w:jc w:val="center"/>
        <w:outlineLvl w:val="3"/>
      </w:pPr>
      <w:r>
        <w:t>6.2.2. Цель и задачи подпрограммы</w:t>
      </w:r>
    </w:p>
    <w:p w:rsidR="004A4DD5" w:rsidRDefault="004A4DD5">
      <w:pPr>
        <w:pStyle w:val="ConsPlusNormal"/>
        <w:jc w:val="center"/>
      </w:pPr>
    </w:p>
    <w:p w:rsidR="004A4DD5" w:rsidRDefault="004A4DD5">
      <w:pPr>
        <w:pStyle w:val="ConsPlusNormal"/>
        <w:ind w:firstLine="540"/>
        <w:jc w:val="both"/>
      </w:pPr>
      <w:r>
        <w:t>Цель подпрограммы - обеспечить соблюдение прав потребителей на приобретение качественных товаров (работ, услуг).</w:t>
      </w:r>
    </w:p>
    <w:p w:rsidR="004A4DD5" w:rsidRDefault="004A4DD5">
      <w:pPr>
        <w:pStyle w:val="ConsPlusNormal"/>
        <w:spacing w:before="220"/>
        <w:ind w:firstLine="540"/>
        <w:jc w:val="both"/>
      </w:pPr>
      <w:r>
        <w:t>Задачами, направленными на достижение поставленной цели, являются:</w:t>
      </w:r>
    </w:p>
    <w:p w:rsidR="004A4DD5" w:rsidRDefault="004A4DD5">
      <w:pPr>
        <w:pStyle w:val="ConsPlusNormal"/>
        <w:spacing w:before="220"/>
        <w:ind w:firstLine="540"/>
        <w:jc w:val="both"/>
      </w:pPr>
      <w:r>
        <w:t xml:space="preserve">создать систему общественного </w:t>
      </w:r>
      <w:proofErr w:type="gramStart"/>
      <w:r>
        <w:t>контроля за</w:t>
      </w:r>
      <w:proofErr w:type="gramEnd"/>
      <w:r>
        <w:t xml:space="preserve"> соблюдением прав потребителей на приобретение качественных и безопасных товаров (работ, услуг), реализуемых на потребительском рынке Республики Башкортостан;</w:t>
      </w:r>
    </w:p>
    <w:p w:rsidR="004A4DD5" w:rsidRDefault="004A4DD5">
      <w:pPr>
        <w:pStyle w:val="ConsPlusNormal"/>
        <w:spacing w:before="220"/>
        <w:ind w:firstLine="540"/>
        <w:jc w:val="both"/>
      </w:pPr>
      <w:r>
        <w:t>обеспечить мониторинг качества товаров (работ, услуг), поступающих на потребительский рынок Республики Башкортостан;</w:t>
      </w:r>
    </w:p>
    <w:p w:rsidR="004A4DD5" w:rsidRDefault="004A4DD5">
      <w:pPr>
        <w:pStyle w:val="ConsPlusNormal"/>
        <w:spacing w:before="220"/>
        <w:ind w:firstLine="540"/>
        <w:jc w:val="both"/>
      </w:pPr>
      <w:r>
        <w:t>обеспечить насыщение потребительского рынка продукцией соответствующего качества, подтвержденного лабораторными испытаниями;</w:t>
      </w:r>
    </w:p>
    <w:p w:rsidR="004A4DD5" w:rsidRDefault="004A4DD5">
      <w:pPr>
        <w:pStyle w:val="ConsPlusNormal"/>
        <w:spacing w:before="220"/>
        <w:ind w:firstLine="540"/>
        <w:jc w:val="both"/>
      </w:pPr>
      <w:r>
        <w:t>повысить качество продукции, маркированной знаком "Продукт Башкортостана".</w:t>
      </w:r>
    </w:p>
    <w:p w:rsidR="004A4DD5" w:rsidRDefault="004A4DD5">
      <w:pPr>
        <w:pStyle w:val="ConsPlusNormal"/>
        <w:jc w:val="center"/>
      </w:pPr>
    </w:p>
    <w:p w:rsidR="004A4DD5" w:rsidRDefault="004A4DD5">
      <w:pPr>
        <w:pStyle w:val="ConsPlusTitle"/>
        <w:jc w:val="center"/>
        <w:outlineLvl w:val="3"/>
      </w:pPr>
      <w:r>
        <w:t>6.2.3. Целевые индикаторы и показатели подпрограммы и их</w:t>
      </w:r>
    </w:p>
    <w:p w:rsidR="004A4DD5" w:rsidRDefault="004A4DD5">
      <w:pPr>
        <w:pStyle w:val="ConsPlusTitle"/>
        <w:jc w:val="center"/>
      </w:pPr>
      <w:r>
        <w:t>взаимосвязь с показателями государственной программы</w:t>
      </w:r>
    </w:p>
    <w:p w:rsidR="004A4DD5" w:rsidRDefault="004A4DD5">
      <w:pPr>
        <w:pStyle w:val="ConsPlusNormal"/>
        <w:jc w:val="center"/>
      </w:pPr>
    </w:p>
    <w:p w:rsidR="004A4DD5" w:rsidRDefault="004A4DD5">
      <w:pPr>
        <w:pStyle w:val="ConsPlusNormal"/>
        <w:ind w:firstLine="540"/>
        <w:jc w:val="both"/>
      </w:pPr>
      <w:r>
        <w:t xml:space="preserve">Формулировки и плановые значения целевых индикаторов и показателей подпрограммы в разбивке по годам ее реализации представлены в </w:t>
      </w:r>
      <w:hyperlink w:anchor="P367" w:history="1">
        <w:r>
          <w:rPr>
            <w:color w:val="0000FF"/>
          </w:rPr>
          <w:t>приложении N 1</w:t>
        </w:r>
      </w:hyperlink>
      <w:r>
        <w:t xml:space="preserve"> к государственной программе.</w:t>
      </w:r>
    </w:p>
    <w:p w:rsidR="004A4DD5" w:rsidRDefault="004A4DD5">
      <w:pPr>
        <w:pStyle w:val="ConsPlusNormal"/>
        <w:spacing w:before="220"/>
        <w:ind w:firstLine="540"/>
        <w:jc w:val="both"/>
      </w:pPr>
      <w:r>
        <w:lastRenderedPageBreak/>
        <w:t>Достижение плановых значений данных целевых индикаторов и показателей оказывает влияние на достижение плановых значений следующих целевых индикаторов и показателей государственной программы:</w:t>
      </w:r>
    </w:p>
    <w:p w:rsidR="004A4DD5" w:rsidRDefault="004A4DD5">
      <w:pPr>
        <w:pStyle w:val="ConsPlusNormal"/>
        <w:spacing w:before="220"/>
        <w:ind w:firstLine="540"/>
        <w:jc w:val="both"/>
      </w:pPr>
      <w:r>
        <w:t>доля нарушений прав потребителей, выявленных в результате осуществления общественного контроля, в общем количестве проверенных требований в сфере защиты прав потребителей в ходе общественного контроля;</w:t>
      </w:r>
    </w:p>
    <w:p w:rsidR="004A4DD5" w:rsidRDefault="004A4DD5">
      <w:pPr>
        <w:pStyle w:val="ConsPlusNormal"/>
        <w:jc w:val="both"/>
      </w:pPr>
      <w:r>
        <w:t xml:space="preserve">(в ред. </w:t>
      </w:r>
      <w:hyperlink r:id="rId52" w:history="1">
        <w:r>
          <w:rPr>
            <w:color w:val="0000FF"/>
          </w:rPr>
          <w:t>Постановления</w:t>
        </w:r>
      </w:hyperlink>
      <w:r>
        <w:t xml:space="preserve"> Правительства РБ от 02.08.2019 N 478)</w:t>
      </w:r>
    </w:p>
    <w:p w:rsidR="004A4DD5" w:rsidRDefault="004A4DD5">
      <w:pPr>
        <w:pStyle w:val="ConsPlusNormal"/>
        <w:spacing w:before="220"/>
        <w:ind w:firstLine="540"/>
        <w:jc w:val="both"/>
      </w:pPr>
      <w:r>
        <w:t>доля качественных и безопасных продовольственных товаров в общем количестве исследуемых товаров (по результатам проведения мониторинга качества).</w:t>
      </w:r>
    </w:p>
    <w:p w:rsidR="004A4DD5" w:rsidRDefault="004A4DD5">
      <w:pPr>
        <w:pStyle w:val="ConsPlusNormal"/>
        <w:jc w:val="center"/>
      </w:pPr>
    </w:p>
    <w:p w:rsidR="004A4DD5" w:rsidRDefault="004A4DD5">
      <w:pPr>
        <w:pStyle w:val="ConsPlusTitle"/>
        <w:jc w:val="center"/>
        <w:outlineLvl w:val="3"/>
      </w:pPr>
      <w:r>
        <w:t>6.2.4. Ресурсное обеспечение подпрограммы</w:t>
      </w:r>
    </w:p>
    <w:p w:rsidR="004A4DD5" w:rsidRDefault="004A4DD5">
      <w:pPr>
        <w:pStyle w:val="ConsPlusNormal"/>
        <w:jc w:val="center"/>
      </w:pPr>
    </w:p>
    <w:p w:rsidR="004A4DD5" w:rsidRDefault="004A4DD5">
      <w:pPr>
        <w:pStyle w:val="ConsPlusNormal"/>
        <w:ind w:firstLine="540"/>
        <w:jc w:val="both"/>
      </w:pPr>
      <w:r>
        <w:t xml:space="preserve">Финансовое обеспечение подпрограммы за счет средств бюджета Республики Башкортостан приводится в </w:t>
      </w:r>
      <w:hyperlink w:anchor="P726" w:history="1">
        <w:r>
          <w:rPr>
            <w:color w:val="0000FF"/>
          </w:rPr>
          <w:t>приложении N 2</w:t>
        </w:r>
      </w:hyperlink>
      <w:r>
        <w:t xml:space="preserve"> к государственной программе.</w:t>
      </w:r>
    </w:p>
    <w:p w:rsidR="004A4DD5" w:rsidRDefault="004A4DD5">
      <w:pPr>
        <w:pStyle w:val="ConsPlusNormal"/>
        <w:jc w:val="center"/>
      </w:pPr>
    </w:p>
    <w:p w:rsidR="004A4DD5" w:rsidRDefault="004A4DD5">
      <w:pPr>
        <w:pStyle w:val="ConsPlusTitle"/>
        <w:jc w:val="center"/>
        <w:outlineLvl w:val="1"/>
      </w:pPr>
      <w:r>
        <w:t>7. ПЛАН РЕАЛИЗАЦИИ И ФИНАНСОВОЕ ОБЕСПЕЧЕНИЕ</w:t>
      </w:r>
    </w:p>
    <w:p w:rsidR="004A4DD5" w:rsidRDefault="004A4DD5">
      <w:pPr>
        <w:pStyle w:val="ConsPlusTitle"/>
        <w:jc w:val="center"/>
      </w:pPr>
      <w:r>
        <w:t>ГОСУДАРСТВЕННОЙ ПРОГРАММЫ</w:t>
      </w:r>
    </w:p>
    <w:p w:rsidR="004A4DD5" w:rsidRDefault="004A4DD5">
      <w:pPr>
        <w:pStyle w:val="ConsPlusNormal"/>
        <w:jc w:val="center"/>
      </w:pPr>
    </w:p>
    <w:p w:rsidR="004A4DD5" w:rsidRDefault="004A4DD5">
      <w:pPr>
        <w:pStyle w:val="ConsPlusNormal"/>
        <w:ind w:firstLine="540"/>
        <w:jc w:val="both"/>
      </w:pPr>
      <w:r>
        <w:t xml:space="preserve">Информация о реализации программных мероприятий, а также об их финансовом обеспечении в разбивке по подпрограммам и годам реализации государственной программы представлена в </w:t>
      </w:r>
      <w:hyperlink w:anchor="P726" w:history="1">
        <w:r>
          <w:rPr>
            <w:color w:val="0000FF"/>
          </w:rPr>
          <w:t>приложении N 2</w:t>
        </w:r>
      </w:hyperlink>
      <w:r>
        <w:t xml:space="preserve"> к ней.</w:t>
      </w:r>
    </w:p>
    <w:p w:rsidR="004A4DD5" w:rsidRDefault="004A4DD5">
      <w:pPr>
        <w:pStyle w:val="ConsPlusNormal"/>
        <w:spacing w:before="220"/>
        <w:ind w:firstLine="540"/>
        <w:jc w:val="both"/>
      </w:pPr>
      <w:r>
        <w:t xml:space="preserve">Государственная программа не предусматривает исполнения публичных обязательств, оказания государственных услуг, капитальное строительство (по объектам капитального строительства, включенным в республиканскую адресную инвестиционную программу), </w:t>
      </w:r>
      <w:proofErr w:type="spellStart"/>
      <w:r>
        <w:t>софинансирования</w:t>
      </w:r>
      <w:proofErr w:type="spellEnd"/>
      <w:r>
        <w:t xml:space="preserve"> муниципальных программ (проектов), финансовое обеспечение и </w:t>
      </w:r>
      <w:proofErr w:type="gramStart"/>
      <w:r>
        <w:t>контроль за</w:t>
      </w:r>
      <w:proofErr w:type="gramEnd"/>
      <w:r>
        <w:t xml:space="preserve"> исполнением государственных полномочий, переданных органам местного самоуправления, выполнения научно-исследовательских работ, мер государственного регулирования.</w:t>
      </w:r>
    </w:p>
    <w:p w:rsidR="004A4DD5" w:rsidRDefault="004A4DD5">
      <w:pPr>
        <w:pStyle w:val="ConsPlusNormal"/>
        <w:jc w:val="both"/>
      </w:pPr>
      <w:r>
        <w:t xml:space="preserve">(в ред. </w:t>
      </w:r>
      <w:hyperlink r:id="rId53" w:history="1">
        <w:r>
          <w:rPr>
            <w:color w:val="0000FF"/>
          </w:rPr>
          <w:t>Постановления</w:t>
        </w:r>
      </w:hyperlink>
      <w:r>
        <w:t xml:space="preserve"> Правительства РБ от 10.08.2017 N 365)</w:t>
      </w:r>
    </w:p>
    <w:p w:rsidR="004A4DD5" w:rsidRDefault="004A4DD5">
      <w:pPr>
        <w:pStyle w:val="ConsPlusNormal"/>
        <w:jc w:val="center"/>
      </w:pPr>
    </w:p>
    <w:p w:rsidR="004A4DD5" w:rsidRDefault="004A4DD5">
      <w:pPr>
        <w:pStyle w:val="ConsPlusTitle"/>
        <w:jc w:val="center"/>
        <w:outlineLvl w:val="1"/>
      </w:pPr>
      <w:r>
        <w:t>8. ОЦЕНКА ЭФФЕКТИВНОСТИ РЕАЛИЗАЦИИ ГОСУДАРСТВЕННОЙ ПРОГРАММЫ</w:t>
      </w:r>
    </w:p>
    <w:p w:rsidR="004A4DD5" w:rsidRDefault="004A4DD5">
      <w:pPr>
        <w:pStyle w:val="ConsPlusNormal"/>
        <w:jc w:val="center"/>
      </w:pPr>
    </w:p>
    <w:p w:rsidR="004A4DD5" w:rsidRDefault="004A4DD5">
      <w:pPr>
        <w:pStyle w:val="ConsPlusNormal"/>
        <w:ind w:firstLine="540"/>
        <w:jc w:val="both"/>
      </w:pPr>
      <w:r>
        <w:t xml:space="preserve">Оценка эффективности реализации государственной программы осуществляется в соответствии с </w:t>
      </w:r>
      <w:hyperlink r:id="rId54" w:history="1">
        <w:r>
          <w:rPr>
            <w:color w:val="0000FF"/>
          </w:rPr>
          <w:t>Порядком</w:t>
        </w:r>
      </w:hyperlink>
      <w:r>
        <w:t xml:space="preserve"> оценки эффективности реализации государственных программ Республики Башкортостан, утвержденным Постановлением Правительства Республики Башкортостан от 1 апреля 2015 года N 111.</w:t>
      </w:r>
    </w:p>
    <w:p w:rsidR="004A4DD5" w:rsidRDefault="004A4DD5">
      <w:pPr>
        <w:pStyle w:val="ConsPlusNormal"/>
        <w:ind w:firstLine="540"/>
        <w:jc w:val="both"/>
      </w:pPr>
    </w:p>
    <w:p w:rsidR="004A4DD5" w:rsidRDefault="004A4DD5">
      <w:pPr>
        <w:pStyle w:val="ConsPlusNormal"/>
        <w:ind w:firstLine="540"/>
        <w:jc w:val="both"/>
      </w:pPr>
    </w:p>
    <w:p w:rsidR="004A4DD5" w:rsidRDefault="004A4DD5">
      <w:pPr>
        <w:pStyle w:val="ConsPlusNormal"/>
        <w:ind w:firstLine="540"/>
        <w:jc w:val="both"/>
      </w:pPr>
    </w:p>
    <w:p w:rsidR="004A4DD5" w:rsidRDefault="004A4DD5">
      <w:pPr>
        <w:pStyle w:val="ConsPlusNormal"/>
        <w:ind w:firstLine="540"/>
        <w:jc w:val="both"/>
      </w:pPr>
    </w:p>
    <w:p w:rsidR="004A4DD5" w:rsidRDefault="004A4DD5">
      <w:pPr>
        <w:pStyle w:val="ConsPlusNormal"/>
        <w:ind w:firstLine="540"/>
        <w:jc w:val="both"/>
      </w:pPr>
    </w:p>
    <w:p w:rsidR="004A4DD5" w:rsidRDefault="004A4DD5">
      <w:pPr>
        <w:pStyle w:val="ConsPlusNormal"/>
        <w:jc w:val="right"/>
        <w:outlineLvl w:val="1"/>
      </w:pPr>
      <w:r>
        <w:t>Приложение N 1</w:t>
      </w:r>
    </w:p>
    <w:p w:rsidR="004A4DD5" w:rsidRDefault="004A4DD5">
      <w:pPr>
        <w:pStyle w:val="ConsPlusNormal"/>
        <w:jc w:val="right"/>
      </w:pPr>
      <w:r>
        <w:t>к государственной программе</w:t>
      </w:r>
    </w:p>
    <w:p w:rsidR="004A4DD5" w:rsidRDefault="004A4DD5">
      <w:pPr>
        <w:pStyle w:val="ConsPlusNormal"/>
        <w:jc w:val="right"/>
      </w:pPr>
      <w:r>
        <w:t>"О защите прав потребителей</w:t>
      </w:r>
    </w:p>
    <w:p w:rsidR="004A4DD5" w:rsidRDefault="004A4DD5">
      <w:pPr>
        <w:pStyle w:val="ConsPlusNormal"/>
        <w:jc w:val="right"/>
      </w:pPr>
      <w:r>
        <w:t>в Республике Башкортостан"</w:t>
      </w:r>
    </w:p>
    <w:p w:rsidR="004A4DD5" w:rsidRDefault="004A4DD5">
      <w:pPr>
        <w:pStyle w:val="ConsPlusNormal"/>
        <w:jc w:val="right"/>
      </w:pPr>
    </w:p>
    <w:p w:rsidR="004A4DD5" w:rsidRDefault="004A4DD5">
      <w:pPr>
        <w:pStyle w:val="ConsPlusTitle"/>
        <w:jc w:val="center"/>
      </w:pPr>
      <w:bookmarkStart w:id="3" w:name="P367"/>
      <w:bookmarkEnd w:id="3"/>
      <w:r>
        <w:t>ПЕРЕЧЕНЬ</w:t>
      </w:r>
    </w:p>
    <w:p w:rsidR="004A4DD5" w:rsidRDefault="004A4DD5">
      <w:pPr>
        <w:pStyle w:val="ConsPlusTitle"/>
        <w:jc w:val="center"/>
      </w:pPr>
      <w:r>
        <w:t>ЦЕЛЕВЫХ ИНДИКАТОРОВ И ПОКАЗАТЕЛЕЙ ГОСУДАРСТВЕННОЙ ПРОГРАММЫ</w:t>
      </w:r>
    </w:p>
    <w:p w:rsidR="004A4DD5" w:rsidRDefault="004A4DD5">
      <w:pPr>
        <w:pStyle w:val="ConsPlusTitle"/>
        <w:jc w:val="center"/>
      </w:pPr>
      <w:r>
        <w:t>"О ЗАЩИТЕ ПРАВ ПОТРЕБИТЕЛЕЙ В РЕСПУБЛИКЕ БАШКОРТОСТАН"</w:t>
      </w:r>
    </w:p>
    <w:p w:rsidR="004A4DD5" w:rsidRDefault="004A4DD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A4DD5">
        <w:trPr>
          <w:jc w:val="center"/>
        </w:trPr>
        <w:tc>
          <w:tcPr>
            <w:tcW w:w="9294" w:type="dxa"/>
            <w:tcBorders>
              <w:top w:val="nil"/>
              <w:left w:val="single" w:sz="24" w:space="0" w:color="CED3F1"/>
              <w:bottom w:val="nil"/>
              <w:right w:val="single" w:sz="24" w:space="0" w:color="F4F3F8"/>
            </w:tcBorders>
            <w:shd w:val="clear" w:color="auto" w:fill="F4F3F8"/>
          </w:tcPr>
          <w:p w:rsidR="004A4DD5" w:rsidRDefault="004A4DD5">
            <w:pPr>
              <w:pStyle w:val="ConsPlusNormal"/>
              <w:jc w:val="center"/>
            </w:pPr>
            <w:r>
              <w:rPr>
                <w:color w:val="392C69"/>
              </w:rPr>
              <w:t>Список изменяющих документов</w:t>
            </w:r>
          </w:p>
          <w:p w:rsidR="004A4DD5" w:rsidRDefault="004A4DD5">
            <w:pPr>
              <w:pStyle w:val="ConsPlusNormal"/>
              <w:jc w:val="center"/>
            </w:pPr>
            <w:r>
              <w:rPr>
                <w:color w:val="392C69"/>
              </w:rPr>
              <w:lastRenderedPageBreak/>
              <w:t xml:space="preserve">(в ред. </w:t>
            </w:r>
            <w:hyperlink r:id="rId55" w:history="1">
              <w:r>
                <w:rPr>
                  <w:color w:val="0000FF"/>
                </w:rPr>
                <w:t>Постановления</w:t>
              </w:r>
            </w:hyperlink>
            <w:r>
              <w:rPr>
                <w:color w:val="392C69"/>
              </w:rPr>
              <w:t xml:space="preserve"> Правительства РБ от 02.08.2019 N 478)</w:t>
            </w:r>
          </w:p>
        </w:tc>
      </w:tr>
    </w:tbl>
    <w:p w:rsidR="004A4DD5" w:rsidRDefault="004A4DD5">
      <w:pPr>
        <w:pStyle w:val="ConsPlusNormal"/>
        <w:jc w:val="center"/>
      </w:pPr>
    </w:p>
    <w:p w:rsidR="004A4DD5" w:rsidRDefault="004A4DD5">
      <w:pPr>
        <w:sectPr w:rsidR="004A4DD5" w:rsidSect="00323CE0">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2"/>
        <w:gridCol w:w="2160"/>
        <w:gridCol w:w="1440"/>
        <w:gridCol w:w="900"/>
        <w:gridCol w:w="900"/>
        <w:gridCol w:w="900"/>
        <w:gridCol w:w="900"/>
        <w:gridCol w:w="900"/>
        <w:gridCol w:w="900"/>
        <w:gridCol w:w="3958"/>
      </w:tblGrid>
      <w:tr w:rsidR="004A4DD5">
        <w:tc>
          <w:tcPr>
            <w:tcW w:w="422" w:type="dxa"/>
            <w:vMerge w:val="restart"/>
            <w:vAlign w:val="center"/>
          </w:tcPr>
          <w:p w:rsidR="004A4DD5" w:rsidRDefault="004A4DD5">
            <w:pPr>
              <w:pStyle w:val="ConsPlusNormal"/>
              <w:jc w:val="center"/>
            </w:pPr>
            <w:r>
              <w:lastRenderedPageBreak/>
              <w:t xml:space="preserve">N </w:t>
            </w:r>
            <w:proofErr w:type="gramStart"/>
            <w:r>
              <w:t>п</w:t>
            </w:r>
            <w:proofErr w:type="gramEnd"/>
            <w:r>
              <w:t>/п</w:t>
            </w:r>
          </w:p>
        </w:tc>
        <w:tc>
          <w:tcPr>
            <w:tcW w:w="2160" w:type="dxa"/>
            <w:vMerge w:val="restart"/>
            <w:vAlign w:val="center"/>
          </w:tcPr>
          <w:p w:rsidR="004A4DD5" w:rsidRDefault="004A4DD5">
            <w:pPr>
              <w:pStyle w:val="ConsPlusNormal"/>
              <w:jc w:val="center"/>
            </w:pPr>
            <w:r>
              <w:t>Наименование целевого индикатора и показателя государственной программы, единица измерения</w:t>
            </w:r>
          </w:p>
        </w:tc>
        <w:tc>
          <w:tcPr>
            <w:tcW w:w="1440" w:type="dxa"/>
            <w:vMerge w:val="restart"/>
            <w:vAlign w:val="center"/>
          </w:tcPr>
          <w:p w:rsidR="004A4DD5" w:rsidRDefault="004A4DD5">
            <w:pPr>
              <w:pStyle w:val="ConsPlusNormal"/>
              <w:jc w:val="center"/>
            </w:pPr>
            <w:r>
              <w:t>Фактическое значение целевого индикатора и показателя на момент разработки государственной программы</w:t>
            </w:r>
          </w:p>
        </w:tc>
        <w:tc>
          <w:tcPr>
            <w:tcW w:w="5400" w:type="dxa"/>
            <w:gridSpan w:val="6"/>
            <w:vAlign w:val="center"/>
          </w:tcPr>
          <w:p w:rsidR="004A4DD5" w:rsidRDefault="004A4DD5">
            <w:pPr>
              <w:pStyle w:val="ConsPlusNormal"/>
              <w:jc w:val="center"/>
            </w:pPr>
            <w:r>
              <w:t>Значения целевого индикатора и показателя по годам</w:t>
            </w:r>
          </w:p>
        </w:tc>
        <w:tc>
          <w:tcPr>
            <w:tcW w:w="3958" w:type="dxa"/>
            <w:vMerge w:val="restart"/>
            <w:vAlign w:val="center"/>
          </w:tcPr>
          <w:p w:rsidR="004A4DD5" w:rsidRDefault="004A4DD5">
            <w:pPr>
              <w:pStyle w:val="ConsPlusNormal"/>
              <w:jc w:val="center"/>
            </w:pPr>
            <w:r>
              <w:t>Методика расчета значений целевого индикатора и показателя государственной программы, источник информации</w:t>
            </w:r>
          </w:p>
        </w:tc>
      </w:tr>
      <w:tr w:rsidR="004A4DD5">
        <w:tc>
          <w:tcPr>
            <w:tcW w:w="422" w:type="dxa"/>
            <w:vMerge/>
          </w:tcPr>
          <w:p w:rsidR="004A4DD5" w:rsidRDefault="004A4DD5"/>
        </w:tc>
        <w:tc>
          <w:tcPr>
            <w:tcW w:w="2160" w:type="dxa"/>
            <w:vMerge/>
          </w:tcPr>
          <w:p w:rsidR="004A4DD5" w:rsidRDefault="004A4DD5"/>
        </w:tc>
        <w:tc>
          <w:tcPr>
            <w:tcW w:w="1440" w:type="dxa"/>
            <w:vMerge/>
          </w:tcPr>
          <w:p w:rsidR="004A4DD5" w:rsidRDefault="004A4DD5"/>
        </w:tc>
        <w:tc>
          <w:tcPr>
            <w:tcW w:w="900" w:type="dxa"/>
            <w:vAlign w:val="center"/>
          </w:tcPr>
          <w:p w:rsidR="004A4DD5" w:rsidRDefault="004A4DD5">
            <w:pPr>
              <w:pStyle w:val="ConsPlusNormal"/>
              <w:jc w:val="center"/>
            </w:pPr>
            <w:r>
              <w:t>2018</w:t>
            </w:r>
          </w:p>
        </w:tc>
        <w:tc>
          <w:tcPr>
            <w:tcW w:w="900" w:type="dxa"/>
            <w:vAlign w:val="center"/>
          </w:tcPr>
          <w:p w:rsidR="004A4DD5" w:rsidRDefault="004A4DD5">
            <w:pPr>
              <w:pStyle w:val="ConsPlusNormal"/>
              <w:jc w:val="center"/>
            </w:pPr>
            <w:r>
              <w:t>2019</w:t>
            </w:r>
          </w:p>
        </w:tc>
        <w:tc>
          <w:tcPr>
            <w:tcW w:w="900" w:type="dxa"/>
            <w:vAlign w:val="center"/>
          </w:tcPr>
          <w:p w:rsidR="004A4DD5" w:rsidRDefault="004A4DD5">
            <w:pPr>
              <w:pStyle w:val="ConsPlusNormal"/>
              <w:jc w:val="center"/>
            </w:pPr>
            <w:r>
              <w:t>2020</w:t>
            </w:r>
          </w:p>
        </w:tc>
        <w:tc>
          <w:tcPr>
            <w:tcW w:w="900" w:type="dxa"/>
            <w:vAlign w:val="center"/>
          </w:tcPr>
          <w:p w:rsidR="004A4DD5" w:rsidRDefault="004A4DD5">
            <w:pPr>
              <w:pStyle w:val="ConsPlusNormal"/>
              <w:jc w:val="center"/>
            </w:pPr>
            <w:r>
              <w:t>2021</w:t>
            </w:r>
          </w:p>
        </w:tc>
        <w:tc>
          <w:tcPr>
            <w:tcW w:w="900" w:type="dxa"/>
            <w:vAlign w:val="center"/>
          </w:tcPr>
          <w:p w:rsidR="004A4DD5" w:rsidRDefault="004A4DD5">
            <w:pPr>
              <w:pStyle w:val="ConsPlusNormal"/>
              <w:jc w:val="center"/>
            </w:pPr>
            <w:r>
              <w:t>2022</w:t>
            </w:r>
          </w:p>
        </w:tc>
        <w:tc>
          <w:tcPr>
            <w:tcW w:w="900" w:type="dxa"/>
            <w:vAlign w:val="center"/>
          </w:tcPr>
          <w:p w:rsidR="004A4DD5" w:rsidRDefault="004A4DD5">
            <w:pPr>
              <w:pStyle w:val="ConsPlusNormal"/>
              <w:jc w:val="center"/>
            </w:pPr>
            <w:r>
              <w:t>2023</w:t>
            </w:r>
          </w:p>
        </w:tc>
        <w:tc>
          <w:tcPr>
            <w:tcW w:w="3958" w:type="dxa"/>
            <w:vMerge/>
          </w:tcPr>
          <w:p w:rsidR="004A4DD5" w:rsidRDefault="004A4DD5"/>
        </w:tc>
      </w:tr>
      <w:tr w:rsidR="004A4DD5">
        <w:tc>
          <w:tcPr>
            <w:tcW w:w="422" w:type="dxa"/>
            <w:vAlign w:val="center"/>
          </w:tcPr>
          <w:p w:rsidR="004A4DD5" w:rsidRDefault="004A4DD5">
            <w:pPr>
              <w:pStyle w:val="ConsPlusNormal"/>
              <w:jc w:val="center"/>
            </w:pPr>
            <w:r>
              <w:t>1</w:t>
            </w:r>
          </w:p>
        </w:tc>
        <w:tc>
          <w:tcPr>
            <w:tcW w:w="2160" w:type="dxa"/>
            <w:vAlign w:val="center"/>
          </w:tcPr>
          <w:p w:rsidR="004A4DD5" w:rsidRDefault="004A4DD5">
            <w:pPr>
              <w:pStyle w:val="ConsPlusNormal"/>
              <w:jc w:val="center"/>
            </w:pPr>
            <w:r>
              <w:t>2</w:t>
            </w:r>
          </w:p>
        </w:tc>
        <w:tc>
          <w:tcPr>
            <w:tcW w:w="1440" w:type="dxa"/>
            <w:vAlign w:val="center"/>
          </w:tcPr>
          <w:p w:rsidR="004A4DD5" w:rsidRDefault="004A4DD5">
            <w:pPr>
              <w:pStyle w:val="ConsPlusNormal"/>
              <w:jc w:val="center"/>
            </w:pPr>
            <w:r>
              <w:t>3</w:t>
            </w:r>
          </w:p>
        </w:tc>
        <w:tc>
          <w:tcPr>
            <w:tcW w:w="900" w:type="dxa"/>
            <w:vAlign w:val="center"/>
          </w:tcPr>
          <w:p w:rsidR="004A4DD5" w:rsidRDefault="004A4DD5">
            <w:pPr>
              <w:pStyle w:val="ConsPlusNormal"/>
              <w:jc w:val="center"/>
            </w:pPr>
            <w:r>
              <w:t>4</w:t>
            </w:r>
          </w:p>
        </w:tc>
        <w:tc>
          <w:tcPr>
            <w:tcW w:w="900" w:type="dxa"/>
            <w:vAlign w:val="center"/>
          </w:tcPr>
          <w:p w:rsidR="004A4DD5" w:rsidRDefault="004A4DD5">
            <w:pPr>
              <w:pStyle w:val="ConsPlusNormal"/>
              <w:jc w:val="center"/>
            </w:pPr>
            <w:r>
              <w:t>5</w:t>
            </w:r>
          </w:p>
        </w:tc>
        <w:tc>
          <w:tcPr>
            <w:tcW w:w="900" w:type="dxa"/>
            <w:vAlign w:val="center"/>
          </w:tcPr>
          <w:p w:rsidR="004A4DD5" w:rsidRDefault="004A4DD5">
            <w:pPr>
              <w:pStyle w:val="ConsPlusNormal"/>
              <w:jc w:val="center"/>
            </w:pPr>
            <w:r>
              <w:t>6</w:t>
            </w:r>
          </w:p>
        </w:tc>
        <w:tc>
          <w:tcPr>
            <w:tcW w:w="900" w:type="dxa"/>
            <w:vAlign w:val="center"/>
          </w:tcPr>
          <w:p w:rsidR="004A4DD5" w:rsidRDefault="004A4DD5">
            <w:pPr>
              <w:pStyle w:val="ConsPlusNormal"/>
              <w:jc w:val="center"/>
            </w:pPr>
            <w:r>
              <w:t>7</w:t>
            </w:r>
          </w:p>
        </w:tc>
        <w:tc>
          <w:tcPr>
            <w:tcW w:w="900" w:type="dxa"/>
            <w:vAlign w:val="center"/>
          </w:tcPr>
          <w:p w:rsidR="004A4DD5" w:rsidRDefault="004A4DD5">
            <w:pPr>
              <w:pStyle w:val="ConsPlusNormal"/>
              <w:jc w:val="center"/>
            </w:pPr>
            <w:r>
              <w:t>8</w:t>
            </w:r>
          </w:p>
        </w:tc>
        <w:tc>
          <w:tcPr>
            <w:tcW w:w="900" w:type="dxa"/>
            <w:vAlign w:val="center"/>
          </w:tcPr>
          <w:p w:rsidR="004A4DD5" w:rsidRDefault="004A4DD5">
            <w:pPr>
              <w:pStyle w:val="ConsPlusNormal"/>
              <w:jc w:val="center"/>
            </w:pPr>
            <w:r>
              <w:t>9</w:t>
            </w:r>
          </w:p>
        </w:tc>
        <w:tc>
          <w:tcPr>
            <w:tcW w:w="3958" w:type="dxa"/>
            <w:vAlign w:val="center"/>
          </w:tcPr>
          <w:p w:rsidR="004A4DD5" w:rsidRDefault="004A4DD5">
            <w:pPr>
              <w:pStyle w:val="ConsPlusNormal"/>
              <w:jc w:val="center"/>
            </w:pPr>
            <w:r>
              <w:t>10</w:t>
            </w:r>
          </w:p>
        </w:tc>
      </w:tr>
      <w:tr w:rsidR="004A4DD5">
        <w:tc>
          <w:tcPr>
            <w:tcW w:w="13380" w:type="dxa"/>
            <w:gridSpan w:val="10"/>
          </w:tcPr>
          <w:p w:rsidR="004A4DD5" w:rsidRDefault="004A4DD5">
            <w:pPr>
              <w:pStyle w:val="ConsPlusNormal"/>
              <w:jc w:val="center"/>
              <w:outlineLvl w:val="2"/>
            </w:pPr>
            <w:r>
              <w:t>Государственная программа "О защите прав потребителей в Республике Башкортостан"</w:t>
            </w:r>
          </w:p>
        </w:tc>
      </w:tr>
      <w:tr w:rsidR="004A4DD5">
        <w:tc>
          <w:tcPr>
            <w:tcW w:w="422" w:type="dxa"/>
          </w:tcPr>
          <w:p w:rsidR="004A4DD5" w:rsidRDefault="004A4DD5">
            <w:pPr>
              <w:pStyle w:val="ConsPlusNormal"/>
              <w:jc w:val="center"/>
            </w:pPr>
            <w:r>
              <w:t>1</w:t>
            </w:r>
          </w:p>
        </w:tc>
        <w:tc>
          <w:tcPr>
            <w:tcW w:w="2160" w:type="dxa"/>
          </w:tcPr>
          <w:p w:rsidR="004A4DD5" w:rsidRDefault="004A4DD5">
            <w:pPr>
              <w:pStyle w:val="ConsPlusNormal"/>
            </w:pPr>
            <w:r>
              <w:t>Количество поступивших обращений потребителей в сфере защиты прав потребителей, не более ед.</w:t>
            </w:r>
          </w:p>
        </w:tc>
        <w:tc>
          <w:tcPr>
            <w:tcW w:w="1440" w:type="dxa"/>
          </w:tcPr>
          <w:p w:rsidR="004A4DD5" w:rsidRDefault="004A4DD5">
            <w:pPr>
              <w:pStyle w:val="ConsPlusNormal"/>
              <w:jc w:val="center"/>
            </w:pPr>
            <w:r>
              <w:t>8096</w:t>
            </w:r>
          </w:p>
        </w:tc>
        <w:tc>
          <w:tcPr>
            <w:tcW w:w="900" w:type="dxa"/>
          </w:tcPr>
          <w:p w:rsidR="004A4DD5" w:rsidRDefault="004A4DD5">
            <w:pPr>
              <w:pStyle w:val="ConsPlusNormal"/>
              <w:jc w:val="center"/>
            </w:pPr>
            <w:r>
              <w:t>8015,0</w:t>
            </w:r>
          </w:p>
        </w:tc>
        <w:tc>
          <w:tcPr>
            <w:tcW w:w="900" w:type="dxa"/>
          </w:tcPr>
          <w:p w:rsidR="004A4DD5" w:rsidRDefault="004A4DD5">
            <w:pPr>
              <w:pStyle w:val="ConsPlusNormal"/>
              <w:jc w:val="center"/>
            </w:pPr>
            <w:r>
              <w:t>7934,0</w:t>
            </w:r>
          </w:p>
        </w:tc>
        <w:tc>
          <w:tcPr>
            <w:tcW w:w="900" w:type="dxa"/>
          </w:tcPr>
          <w:p w:rsidR="004A4DD5" w:rsidRDefault="004A4DD5">
            <w:pPr>
              <w:pStyle w:val="ConsPlusNormal"/>
              <w:jc w:val="center"/>
            </w:pPr>
            <w:r>
              <w:t>7855,0</w:t>
            </w:r>
          </w:p>
        </w:tc>
        <w:tc>
          <w:tcPr>
            <w:tcW w:w="900" w:type="dxa"/>
          </w:tcPr>
          <w:p w:rsidR="004A4DD5" w:rsidRDefault="004A4DD5">
            <w:pPr>
              <w:pStyle w:val="ConsPlusNormal"/>
              <w:jc w:val="center"/>
            </w:pPr>
            <w:r>
              <w:t>7776,0</w:t>
            </w:r>
          </w:p>
        </w:tc>
        <w:tc>
          <w:tcPr>
            <w:tcW w:w="900" w:type="dxa"/>
          </w:tcPr>
          <w:p w:rsidR="004A4DD5" w:rsidRDefault="004A4DD5">
            <w:pPr>
              <w:pStyle w:val="ConsPlusNormal"/>
              <w:jc w:val="center"/>
            </w:pPr>
            <w:r>
              <w:t>7699,0</w:t>
            </w:r>
          </w:p>
        </w:tc>
        <w:tc>
          <w:tcPr>
            <w:tcW w:w="900" w:type="dxa"/>
          </w:tcPr>
          <w:p w:rsidR="004A4DD5" w:rsidRDefault="004A4DD5">
            <w:pPr>
              <w:pStyle w:val="ConsPlusNormal"/>
              <w:jc w:val="center"/>
            </w:pPr>
            <w:r>
              <w:t>7622,0</w:t>
            </w:r>
          </w:p>
        </w:tc>
        <w:tc>
          <w:tcPr>
            <w:tcW w:w="3958" w:type="dxa"/>
          </w:tcPr>
          <w:p w:rsidR="004A4DD5" w:rsidRDefault="00323CE0">
            <w:pPr>
              <w:pStyle w:val="ConsPlusNormal"/>
            </w:pPr>
            <w:r>
              <w:rPr>
                <w:position w:val="-6"/>
              </w:rPr>
              <w:pict>
                <v:shape id="_x0000_i1025" style="width:82.5pt;height:17.25pt" coordsize="" o:spt="100" adj="0,,0" path="" filled="f" stroked="f">
                  <v:stroke joinstyle="miter"/>
                  <v:imagedata r:id="rId56" o:title="base_23692_137756_32768"/>
                  <v:formulas/>
                  <v:path o:connecttype="segments"/>
                </v:shape>
              </w:pict>
            </w:r>
          </w:p>
          <w:p w:rsidR="004A4DD5" w:rsidRDefault="004A4DD5">
            <w:pPr>
              <w:pStyle w:val="ConsPlusNormal"/>
            </w:pPr>
          </w:p>
          <w:p w:rsidR="004A4DD5" w:rsidRDefault="004A4DD5">
            <w:pPr>
              <w:pStyle w:val="ConsPlusNormal"/>
            </w:pPr>
            <w:r>
              <w:t>H - количество поступивших обращений потребителей в сфере защиты прав потребителей;</w:t>
            </w:r>
          </w:p>
          <w:p w:rsidR="004A4DD5" w:rsidRDefault="004A4DD5">
            <w:pPr>
              <w:pStyle w:val="ConsPlusNormal"/>
            </w:pPr>
            <w:proofErr w:type="spellStart"/>
            <w:r>
              <w:t>Hi</w:t>
            </w:r>
            <w:proofErr w:type="spellEnd"/>
            <w:r>
              <w:t xml:space="preserve"> - i-е обращение потребителя в сфере защиты прав потребителей.</w:t>
            </w:r>
          </w:p>
          <w:p w:rsidR="004A4DD5" w:rsidRDefault="004A4DD5">
            <w:pPr>
              <w:pStyle w:val="ConsPlusNormal"/>
            </w:pPr>
            <w:r>
              <w:t xml:space="preserve">Источник информации - </w:t>
            </w:r>
            <w:proofErr w:type="gramStart"/>
            <w:r>
              <w:t>данные</w:t>
            </w:r>
            <w:proofErr w:type="gramEnd"/>
            <w:r>
              <w:t xml:space="preserve"> РОИВ, ТО ФОИВ РБ, ОМСУ РБ, общественных и иных организаций, участвующих в реализации государственной программы</w:t>
            </w:r>
          </w:p>
        </w:tc>
      </w:tr>
      <w:tr w:rsidR="004A4DD5">
        <w:tc>
          <w:tcPr>
            <w:tcW w:w="422" w:type="dxa"/>
          </w:tcPr>
          <w:p w:rsidR="004A4DD5" w:rsidRDefault="004A4DD5">
            <w:pPr>
              <w:pStyle w:val="ConsPlusNormal"/>
              <w:jc w:val="center"/>
            </w:pPr>
            <w:r>
              <w:t>2</w:t>
            </w:r>
          </w:p>
        </w:tc>
        <w:tc>
          <w:tcPr>
            <w:tcW w:w="2160" w:type="dxa"/>
          </w:tcPr>
          <w:p w:rsidR="004A4DD5" w:rsidRDefault="004A4DD5">
            <w:pPr>
              <w:pStyle w:val="ConsPlusNormal"/>
            </w:pPr>
            <w:r>
              <w:t xml:space="preserve">Доля муниципальных районов и городских округов Республики Башкортостан с организациями (их </w:t>
            </w:r>
            <w:r>
              <w:lastRenderedPageBreak/>
              <w:t>филиалами, представительствами или обособленными подразделениями), осуществляющими защиту прав потребителей, в общем количестве муниципальных районов и городских округов Республики Башкортостан, %</w:t>
            </w:r>
          </w:p>
        </w:tc>
        <w:tc>
          <w:tcPr>
            <w:tcW w:w="1440" w:type="dxa"/>
          </w:tcPr>
          <w:p w:rsidR="004A4DD5" w:rsidRDefault="004A4DD5">
            <w:pPr>
              <w:pStyle w:val="ConsPlusNormal"/>
              <w:jc w:val="center"/>
            </w:pPr>
            <w:r>
              <w:lastRenderedPageBreak/>
              <w:t>28</w:t>
            </w:r>
          </w:p>
        </w:tc>
        <w:tc>
          <w:tcPr>
            <w:tcW w:w="900" w:type="dxa"/>
          </w:tcPr>
          <w:p w:rsidR="004A4DD5" w:rsidRDefault="004A4DD5">
            <w:pPr>
              <w:pStyle w:val="ConsPlusNormal"/>
              <w:jc w:val="center"/>
            </w:pPr>
            <w:r>
              <w:t>44</w:t>
            </w:r>
          </w:p>
        </w:tc>
        <w:tc>
          <w:tcPr>
            <w:tcW w:w="900" w:type="dxa"/>
          </w:tcPr>
          <w:p w:rsidR="004A4DD5" w:rsidRDefault="004A4DD5">
            <w:pPr>
              <w:pStyle w:val="ConsPlusNormal"/>
              <w:jc w:val="center"/>
            </w:pPr>
            <w:r>
              <w:t>55</w:t>
            </w:r>
          </w:p>
        </w:tc>
        <w:tc>
          <w:tcPr>
            <w:tcW w:w="900" w:type="dxa"/>
          </w:tcPr>
          <w:p w:rsidR="004A4DD5" w:rsidRDefault="004A4DD5">
            <w:pPr>
              <w:pStyle w:val="ConsPlusNormal"/>
              <w:jc w:val="center"/>
            </w:pPr>
            <w:r>
              <w:t>71</w:t>
            </w:r>
          </w:p>
        </w:tc>
        <w:tc>
          <w:tcPr>
            <w:tcW w:w="900" w:type="dxa"/>
          </w:tcPr>
          <w:p w:rsidR="004A4DD5" w:rsidRDefault="004A4DD5">
            <w:pPr>
              <w:pStyle w:val="ConsPlusNormal"/>
              <w:jc w:val="center"/>
            </w:pPr>
            <w:r>
              <w:t>79</w:t>
            </w:r>
          </w:p>
        </w:tc>
        <w:tc>
          <w:tcPr>
            <w:tcW w:w="900" w:type="dxa"/>
          </w:tcPr>
          <w:p w:rsidR="004A4DD5" w:rsidRDefault="004A4DD5">
            <w:pPr>
              <w:pStyle w:val="ConsPlusNormal"/>
              <w:jc w:val="center"/>
            </w:pPr>
            <w:r>
              <w:t>87</w:t>
            </w:r>
          </w:p>
        </w:tc>
        <w:tc>
          <w:tcPr>
            <w:tcW w:w="900" w:type="dxa"/>
          </w:tcPr>
          <w:p w:rsidR="004A4DD5" w:rsidRDefault="004A4DD5">
            <w:pPr>
              <w:pStyle w:val="ConsPlusNormal"/>
              <w:jc w:val="center"/>
            </w:pPr>
            <w:r>
              <w:t>100</w:t>
            </w:r>
          </w:p>
        </w:tc>
        <w:tc>
          <w:tcPr>
            <w:tcW w:w="3958" w:type="dxa"/>
          </w:tcPr>
          <w:p w:rsidR="004A4DD5" w:rsidRDefault="004A4DD5">
            <w:pPr>
              <w:pStyle w:val="ConsPlusNormal"/>
            </w:pPr>
            <w:r>
              <w:t>Д = (</w:t>
            </w:r>
            <w:proofErr w:type="spellStart"/>
            <w:r>
              <w:t>МРу</w:t>
            </w:r>
            <w:proofErr w:type="spellEnd"/>
            <w:r>
              <w:t xml:space="preserve"> / МР) x 100%, где:</w:t>
            </w:r>
          </w:p>
          <w:p w:rsidR="004A4DD5" w:rsidRDefault="004A4DD5">
            <w:pPr>
              <w:pStyle w:val="ConsPlusNormal"/>
            </w:pPr>
          </w:p>
          <w:p w:rsidR="004A4DD5" w:rsidRDefault="004A4DD5">
            <w:pPr>
              <w:pStyle w:val="ConsPlusNormal"/>
            </w:pPr>
            <w:r>
              <w:t xml:space="preserve">Д - доля муниципальных районов и городских округов с организациями (их филиалами, представительствами или обособленными подразделениями), </w:t>
            </w:r>
            <w:r>
              <w:lastRenderedPageBreak/>
              <w:t>осуществляющими защиту прав потребителей;</w:t>
            </w:r>
          </w:p>
          <w:p w:rsidR="004A4DD5" w:rsidRDefault="004A4DD5">
            <w:pPr>
              <w:pStyle w:val="ConsPlusNormal"/>
            </w:pPr>
            <w:proofErr w:type="spellStart"/>
            <w:r>
              <w:t>МРу</w:t>
            </w:r>
            <w:proofErr w:type="spellEnd"/>
            <w:r>
              <w:t xml:space="preserve"> - муниципальные районы и городские округа с организациями (их филиалами, представительствами или обособленными подразделениями), осуществляющими защиту прав потребителей;</w:t>
            </w:r>
          </w:p>
          <w:p w:rsidR="004A4DD5" w:rsidRDefault="004A4DD5">
            <w:pPr>
              <w:pStyle w:val="ConsPlusNormal"/>
            </w:pPr>
            <w:r>
              <w:t>МР - всего муниципальных районов и городских округов Республики Башкортостан.</w:t>
            </w:r>
          </w:p>
          <w:p w:rsidR="004A4DD5" w:rsidRDefault="004A4DD5">
            <w:pPr>
              <w:pStyle w:val="ConsPlusNormal"/>
            </w:pPr>
            <w:r>
              <w:t xml:space="preserve">Источник информации - </w:t>
            </w:r>
            <w:proofErr w:type="gramStart"/>
            <w:r>
              <w:t>данные</w:t>
            </w:r>
            <w:proofErr w:type="gramEnd"/>
            <w:r>
              <w:t xml:space="preserve"> РОИВ, ТО ФОИВ РБ, ОМСУ РБ, общественных и иных организаций, участвующих в реализации государственной программы</w:t>
            </w:r>
          </w:p>
        </w:tc>
      </w:tr>
      <w:tr w:rsidR="004A4DD5">
        <w:tc>
          <w:tcPr>
            <w:tcW w:w="422" w:type="dxa"/>
          </w:tcPr>
          <w:p w:rsidR="004A4DD5" w:rsidRDefault="004A4DD5">
            <w:pPr>
              <w:pStyle w:val="ConsPlusNormal"/>
              <w:jc w:val="center"/>
            </w:pPr>
            <w:r>
              <w:lastRenderedPageBreak/>
              <w:t>3</w:t>
            </w:r>
          </w:p>
        </w:tc>
        <w:tc>
          <w:tcPr>
            <w:tcW w:w="2160" w:type="dxa"/>
          </w:tcPr>
          <w:p w:rsidR="004A4DD5" w:rsidRDefault="004A4DD5">
            <w:pPr>
              <w:pStyle w:val="ConsPlusNormal"/>
            </w:pPr>
            <w:r>
              <w:t>Количество выявленных нарушений обязательных требований законодательства в области защиты прав потребителей в расчете на 1 проверку, не менее ед.</w:t>
            </w:r>
          </w:p>
        </w:tc>
        <w:tc>
          <w:tcPr>
            <w:tcW w:w="1440" w:type="dxa"/>
          </w:tcPr>
          <w:p w:rsidR="004A4DD5" w:rsidRDefault="004A4DD5">
            <w:pPr>
              <w:pStyle w:val="ConsPlusNormal"/>
              <w:jc w:val="center"/>
            </w:pPr>
            <w:r>
              <w:t>2,5</w:t>
            </w:r>
          </w:p>
        </w:tc>
        <w:tc>
          <w:tcPr>
            <w:tcW w:w="900" w:type="dxa"/>
          </w:tcPr>
          <w:p w:rsidR="004A4DD5" w:rsidRDefault="004A4DD5">
            <w:pPr>
              <w:pStyle w:val="ConsPlusNormal"/>
              <w:jc w:val="center"/>
            </w:pPr>
            <w:r>
              <w:t>2,8</w:t>
            </w:r>
          </w:p>
        </w:tc>
        <w:tc>
          <w:tcPr>
            <w:tcW w:w="900" w:type="dxa"/>
          </w:tcPr>
          <w:p w:rsidR="004A4DD5" w:rsidRDefault="004A4DD5">
            <w:pPr>
              <w:pStyle w:val="ConsPlusNormal"/>
              <w:jc w:val="center"/>
            </w:pPr>
            <w:r>
              <w:t>3,2</w:t>
            </w:r>
          </w:p>
        </w:tc>
        <w:tc>
          <w:tcPr>
            <w:tcW w:w="900" w:type="dxa"/>
          </w:tcPr>
          <w:p w:rsidR="004A4DD5" w:rsidRDefault="004A4DD5">
            <w:pPr>
              <w:pStyle w:val="ConsPlusNormal"/>
              <w:jc w:val="center"/>
            </w:pPr>
            <w:r>
              <w:t>3,6</w:t>
            </w:r>
          </w:p>
        </w:tc>
        <w:tc>
          <w:tcPr>
            <w:tcW w:w="900" w:type="dxa"/>
          </w:tcPr>
          <w:p w:rsidR="004A4DD5" w:rsidRDefault="004A4DD5">
            <w:pPr>
              <w:pStyle w:val="ConsPlusNormal"/>
              <w:jc w:val="center"/>
            </w:pPr>
            <w:r>
              <w:t>4</w:t>
            </w:r>
          </w:p>
        </w:tc>
        <w:tc>
          <w:tcPr>
            <w:tcW w:w="900" w:type="dxa"/>
          </w:tcPr>
          <w:p w:rsidR="004A4DD5" w:rsidRDefault="004A4DD5">
            <w:pPr>
              <w:pStyle w:val="ConsPlusNormal"/>
              <w:jc w:val="center"/>
            </w:pPr>
            <w:r>
              <w:t>4,4</w:t>
            </w:r>
          </w:p>
        </w:tc>
        <w:tc>
          <w:tcPr>
            <w:tcW w:w="900" w:type="dxa"/>
          </w:tcPr>
          <w:p w:rsidR="004A4DD5" w:rsidRDefault="004A4DD5">
            <w:pPr>
              <w:pStyle w:val="ConsPlusNormal"/>
              <w:jc w:val="center"/>
            </w:pPr>
            <w:r>
              <w:t>4,8</w:t>
            </w:r>
          </w:p>
        </w:tc>
        <w:tc>
          <w:tcPr>
            <w:tcW w:w="3958" w:type="dxa"/>
          </w:tcPr>
          <w:p w:rsidR="004A4DD5" w:rsidRDefault="004A4DD5">
            <w:pPr>
              <w:pStyle w:val="ConsPlusNormal"/>
            </w:pPr>
            <w:r>
              <w:t xml:space="preserve">К = Н / </w:t>
            </w:r>
            <w:proofErr w:type="gramStart"/>
            <w:r>
              <w:t>П</w:t>
            </w:r>
            <w:proofErr w:type="gramEnd"/>
            <w:r>
              <w:t>, где:</w:t>
            </w:r>
          </w:p>
          <w:p w:rsidR="004A4DD5" w:rsidRDefault="004A4DD5">
            <w:pPr>
              <w:pStyle w:val="ConsPlusNormal"/>
            </w:pPr>
          </w:p>
          <w:p w:rsidR="004A4DD5" w:rsidRDefault="004A4DD5">
            <w:pPr>
              <w:pStyle w:val="ConsPlusNormal"/>
            </w:pPr>
            <w:proofErr w:type="gramStart"/>
            <w:r>
              <w:t>К</w:t>
            </w:r>
            <w:proofErr w:type="gramEnd"/>
            <w:r>
              <w:t xml:space="preserve"> - количество выявленных нарушений;</w:t>
            </w:r>
          </w:p>
          <w:p w:rsidR="004A4DD5" w:rsidRDefault="004A4DD5">
            <w:pPr>
              <w:pStyle w:val="ConsPlusNormal"/>
            </w:pPr>
            <w:r>
              <w:t>Н - общее количество выявленных нарушений за отчетный год;</w:t>
            </w:r>
          </w:p>
          <w:p w:rsidR="004A4DD5" w:rsidRDefault="004A4DD5">
            <w:pPr>
              <w:pStyle w:val="ConsPlusNormal"/>
            </w:pPr>
            <w:proofErr w:type="gramStart"/>
            <w:r>
              <w:t>П</w:t>
            </w:r>
            <w:proofErr w:type="gramEnd"/>
            <w:r>
              <w:t xml:space="preserve"> - общее количество проверок за отчетный год.</w:t>
            </w:r>
          </w:p>
          <w:p w:rsidR="004A4DD5" w:rsidRDefault="004A4DD5">
            <w:pPr>
              <w:pStyle w:val="ConsPlusNormal"/>
            </w:pPr>
            <w:r>
              <w:t xml:space="preserve">Источник информации - </w:t>
            </w:r>
            <w:proofErr w:type="gramStart"/>
            <w:r>
              <w:t>данные</w:t>
            </w:r>
            <w:proofErr w:type="gramEnd"/>
            <w:r>
              <w:t xml:space="preserve"> РОИВ, ТО ФОИВ РБ, ОМСУ РБ, общественных и иных организаций, участвующих в реализации государственной программы</w:t>
            </w:r>
          </w:p>
        </w:tc>
      </w:tr>
      <w:tr w:rsidR="004A4DD5">
        <w:tc>
          <w:tcPr>
            <w:tcW w:w="422" w:type="dxa"/>
          </w:tcPr>
          <w:p w:rsidR="004A4DD5" w:rsidRDefault="004A4DD5">
            <w:pPr>
              <w:pStyle w:val="ConsPlusNormal"/>
              <w:jc w:val="center"/>
            </w:pPr>
            <w:r>
              <w:t>4</w:t>
            </w:r>
          </w:p>
        </w:tc>
        <w:tc>
          <w:tcPr>
            <w:tcW w:w="2160" w:type="dxa"/>
          </w:tcPr>
          <w:p w:rsidR="004A4DD5" w:rsidRDefault="004A4DD5">
            <w:pPr>
              <w:pStyle w:val="ConsPlusNormal"/>
            </w:pPr>
            <w:r>
              <w:t xml:space="preserve">Доля нарушений прав потребителей, выявленных в результате </w:t>
            </w:r>
            <w:r>
              <w:lastRenderedPageBreak/>
              <w:t>осуществления общественного контроля, и общем количестве проверенных требований в сфере защиты прав потребителей в ходе общественного контроля, не более %</w:t>
            </w:r>
          </w:p>
        </w:tc>
        <w:tc>
          <w:tcPr>
            <w:tcW w:w="1440" w:type="dxa"/>
          </w:tcPr>
          <w:p w:rsidR="004A4DD5" w:rsidRDefault="004A4DD5">
            <w:pPr>
              <w:pStyle w:val="ConsPlusNormal"/>
              <w:jc w:val="center"/>
            </w:pPr>
            <w:r>
              <w:lastRenderedPageBreak/>
              <w:t>70</w:t>
            </w:r>
          </w:p>
        </w:tc>
        <w:tc>
          <w:tcPr>
            <w:tcW w:w="900" w:type="dxa"/>
          </w:tcPr>
          <w:p w:rsidR="004A4DD5" w:rsidRDefault="004A4DD5">
            <w:pPr>
              <w:pStyle w:val="ConsPlusNormal"/>
              <w:jc w:val="center"/>
            </w:pPr>
            <w:r>
              <w:t>70</w:t>
            </w:r>
          </w:p>
        </w:tc>
        <w:tc>
          <w:tcPr>
            <w:tcW w:w="900" w:type="dxa"/>
          </w:tcPr>
          <w:p w:rsidR="004A4DD5" w:rsidRDefault="004A4DD5">
            <w:pPr>
              <w:pStyle w:val="ConsPlusNormal"/>
              <w:jc w:val="center"/>
            </w:pPr>
            <w:r>
              <w:t>65</w:t>
            </w:r>
          </w:p>
        </w:tc>
        <w:tc>
          <w:tcPr>
            <w:tcW w:w="900" w:type="dxa"/>
          </w:tcPr>
          <w:p w:rsidR="004A4DD5" w:rsidRDefault="004A4DD5">
            <w:pPr>
              <w:pStyle w:val="ConsPlusNormal"/>
              <w:jc w:val="center"/>
            </w:pPr>
            <w:r>
              <w:t>60</w:t>
            </w:r>
          </w:p>
        </w:tc>
        <w:tc>
          <w:tcPr>
            <w:tcW w:w="900" w:type="dxa"/>
          </w:tcPr>
          <w:p w:rsidR="004A4DD5" w:rsidRDefault="004A4DD5">
            <w:pPr>
              <w:pStyle w:val="ConsPlusNormal"/>
              <w:jc w:val="center"/>
            </w:pPr>
            <w:r>
              <w:t>50</w:t>
            </w:r>
          </w:p>
        </w:tc>
        <w:tc>
          <w:tcPr>
            <w:tcW w:w="900" w:type="dxa"/>
          </w:tcPr>
          <w:p w:rsidR="004A4DD5" w:rsidRDefault="004A4DD5">
            <w:pPr>
              <w:pStyle w:val="ConsPlusNormal"/>
              <w:jc w:val="center"/>
            </w:pPr>
            <w:r>
              <w:t>50</w:t>
            </w:r>
          </w:p>
        </w:tc>
        <w:tc>
          <w:tcPr>
            <w:tcW w:w="900" w:type="dxa"/>
          </w:tcPr>
          <w:p w:rsidR="004A4DD5" w:rsidRDefault="004A4DD5">
            <w:pPr>
              <w:pStyle w:val="ConsPlusNormal"/>
              <w:jc w:val="center"/>
            </w:pPr>
            <w:r>
              <w:t>40</w:t>
            </w:r>
          </w:p>
        </w:tc>
        <w:tc>
          <w:tcPr>
            <w:tcW w:w="3958" w:type="dxa"/>
          </w:tcPr>
          <w:p w:rsidR="004A4DD5" w:rsidRDefault="004A4DD5">
            <w:pPr>
              <w:pStyle w:val="ConsPlusNormal"/>
            </w:pPr>
            <w:proofErr w:type="gramStart"/>
            <w:r>
              <w:t>ОК</w:t>
            </w:r>
            <w:proofErr w:type="gramEnd"/>
            <w:r>
              <w:t xml:space="preserve"> = (Нок / Н) x 100%, где:</w:t>
            </w:r>
          </w:p>
          <w:p w:rsidR="004A4DD5" w:rsidRDefault="004A4DD5">
            <w:pPr>
              <w:pStyle w:val="ConsPlusNormal"/>
            </w:pPr>
          </w:p>
          <w:p w:rsidR="004A4DD5" w:rsidRDefault="004A4DD5">
            <w:pPr>
              <w:pStyle w:val="ConsPlusNormal"/>
            </w:pPr>
            <w:proofErr w:type="gramStart"/>
            <w:r>
              <w:t>ОК</w:t>
            </w:r>
            <w:proofErr w:type="gramEnd"/>
            <w:r>
              <w:t xml:space="preserve"> - доля нарушений прав потребителей, выявленных в процессе </w:t>
            </w:r>
            <w:r>
              <w:lastRenderedPageBreak/>
              <w:t>осуществления общественного контроля;</w:t>
            </w:r>
          </w:p>
          <w:p w:rsidR="004A4DD5" w:rsidRDefault="004A4DD5">
            <w:pPr>
              <w:pStyle w:val="ConsPlusNormal"/>
            </w:pPr>
            <w:r>
              <w:t>Нок - количество нарушений прав потребителей, выявленных в ходе общественного контроля;</w:t>
            </w:r>
          </w:p>
          <w:p w:rsidR="004A4DD5" w:rsidRDefault="004A4DD5">
            <w:pPr>
              <w:pStyle w:val="ConsPlusNormal"/>
            </w:pPr>
            <w:r>
              <w:t>Н - общее количество проверенных требований в сфере защиты прав потребителей в ходе общественного контроля.</w:t>
            </w:r>
          </w:p>
          <w:p w:rsidR="004A4DD5" w:rsidRDefault="004A4DD5">
            <w:pPr>
              <w:pStyle w:val="ConsPlusNormal"/>
            </w:pPr>
            <w:r>
              <w:t xml:space="preserve">Источник информации - </w:t>
            </w:r>
            <w:proofErr w:type="gramStart"/>
            <w:r>
              <w:t>данные</w:t>
            </w:r>
            <w:proofErr w:type="gramEnd"/>
            <w:r>
              <w:t xml:space="preserve"> РОИВ, ТО ФОИВ РБ, ОМСУ РБ, общественных и иных организаций, участвующих в реализации государственной программы</w:t>
            </w:r>
          </w:p>
        </w:tc>
      </w:tr>
      <w:tr w:rsidR="004A4DD5">
        <w:tc>
          <w:tcPr>
            <w:tcW w:w="422" w:type="dxa"/>
          </w:tcPr>
          <w:p w:rsidR="004A4DD5" w:rsidRDefault="004A4DD5">
            <w:pPr>
              <w:pStyle w:val="ConsPlusNormal"/>
              <w:jc w:val="center"/>
            </w:pPr>
            <w:r>
              <w:lastRenderedPageBreak/>
              <w:t>5</w:t>
            </w:r>
          </w:p>
        </w:tc>
        <w:tc>
          <w:tcPr>
            <w:tcW w:w="2160" w:type="dxa"/>
          </w:tcPr>
          <w:p w:rsidR="004A4DD5" w:rsidRDefault="004A4DD5">
            <w:pPr>
              <w:pStyle w:val="ConsPlusNormal"/>
            </w:pPr>
            <w:r>
              <w:t>Доля качественных и безопасных продовольственных товаров в общем количестве исследуемых (по результатам проведения мониторинга качества), %</w:t>
            </w:r>
          </w:p>
        </w:tc>
        <w:tc>
          <w:tcPr>
            <w:tcW w:w="1440" w:type="dxa"/>
          </w:tcPr>
          <w:p w:rsidR="004A4DD5" w:rsidRDefault="004A4DD5">
            <w:pPr>
              <w:pStyle w:val="ConsPlusNormal"/>
              <w:jc w:val="center"/>
            </w:pPr>
            <w:r>
              <w:t>x</w:t>
            </w:r>
          </w:p>
        </w:tc>
        <w:tc>
          <w:tcPr>
            <w:tcW w:w="900" w:type="dxa"/>
          </w:tcPr>
          <w:p w:rsidR="004A4DD5" w:rsidRDefault="004A4DD5">
            <w:pPr>
              <w:pStyle w:val="ConsPlusNormal"/>
              <w:jc w:val="center"/>
            </w:pPr>
            <w:r>
              <w:t>75,0</w:t>
            </w:r>
          </w:p>
        </w:tc>
        <w:tc>
          <w:tcPr>
            <w:tcW w:w="900" w:type="dxa"/>
          </w:tcPr>
          <w:p w:rsidR="004A4DD5" w:rsidRDefault="004A4DD5">
            <w:pPr>
              <w:pStyle w:val="ConsPlusNormal"/>
              <w:jc w:val="center"/>
            </w:pPr>
            <w:r>
              <w:t>75,5</w:t>
            </w:r>
          </w:p>
        </w:tc>
        <w:tc>
          <w:tcPr>
            <w:tcW w:w="900" w:type="dxa"/>
          </w:tcPr>
          <w:p w:rsidR="004A4DD5" w:rsidRDefault="004A4DD5">
            <w:pPr>
              <w:pStyle w:val="ConsPlusNormal"/>
              <w:jc w:val="center"/>
            </w:pPr>
            <w:r>
              <w:t>76</w:t>
            </w:r>
          </w:p>
        </w:tc>
        <w:tc>
          <w:tcPr>
            <w:tcW w:w="900" w:type="dxa"/>
          </w:tcPr>
          <w:p w:rsidR="004A4DD5" w:rsidRDefault="004A4DD5">
            <w:pPr>
              <w:pStyle w:val="ConsPlusNormal"/>
              <w:jc w:val="center"/>
            </w:pPr>
            <w:r>
              <w:t>76,5</w:t>
            </w:r>
          </w:p>
        </w:tc>
        <w:tc>
          <w:tcPr>
            <w:tcW w:w="900" w:type="dxa"/>
          </w:tcPr>
          <w:p w:rsidR="004A4DD5" w:rsidRDefault="004A4DD5">
            <w:pPr>
              <w:pStyle w:val="ConsPlusNormal"/>
              <w:jc w:val="center"/>
            </w:pPr>
            <w:r>
              <w:t>77</w:t>
            </w:r>
          </w:p>
        </w:tc>
        <w:tc>
          <w:tcPr>
            <w:tcW w:w="900" w:type="dxa"/>
          </w:tcPr>
          <w:p w:rsidR="004A4DD5" w:rsidRDefault="004A4DD5">
            <w:pPr>
              <w:pStyle w:val="ConsPlusNormal"/>
              <w:jc w:val="center"/>
            </w:pPr>
            <w:r>
              <w:t>77,5</w:t>
            </w:r>
          </w:p>
        </w:tc>
        <w:tc>
          <w:tcPr>
            <w:tcW w:w="3958" w:type="dxa"/>
          </w:tcPr>
          <w:p w:rsidR="004A4DD5" w:rsidRDefault="004A4DD5">
            <w:pPr>
              <w:pStyle w:val="ConsPlusNormal"/>
            </w:pPr>
            <w:r>
              <w:t>Уд = (</w:t>
            </w:r>
            <w:proofErr w:type="spellStart"/>
            <w:proofErr w:type="gramStart"/>
            <w:r>
              <w:t>N</w:t>
            </w:r>
            <w:proofErr w:type="gramEnd"/>
            <w:r>
              <w:t>кач</w:t>
            </w:r>
            <w:proofErr w:type="spellEnd"/>
            <w:r>
              <w:t xml:space="preserve"> / </w:t>
            </w:r>
            <w:proofErr w:type="spellStart"/>
            <w:r>
              <w:t>Nобщ</w:t>
            </w:r>
            <w:proofErr w:type="spellEnd"/>
            <w:r>
              <w:t>) x 100%, где:</w:t>
            </w:r>
          </w:p>
          <w:p w:rsidR="004A4DD5" w:rsidRDefault="004A4DD5">
            <w:pPr>
              <w:pStyle w:val="ConsPlusNormal"/>
            </w:pPr>
          </w:p>
          <w:p w:rsidR="004A4DD5" w:rsidRDefault="004A4DD5">
            <w:pPr>
              <w:pStyle w:val="ConsPlusNormal"/>
            </w:pPr>
            <w:r>
              <w:t>Уд - доля качественных и безопасных продовольственных товаров в общем количестве исследуемых, по результатам проведения мониторинга качества;</w:t>
            </w:r>
          </w:p>
          <w:p w:rsidR="004A4DD5" w:rsidRDefault="004A4DD5">
            <w:pPr>
              <w:pStyle w:val="ConsPlusNormal"/>
            </w:pPr>
            <w:proofErr w:type="spellStart"/>
            <w:proofErr w:type="gramStart"/>
            <w:r>
              <w:t>N</w:t>
            </w:r>
            <w:proofErr w:type="gramEnd"/>
            <w:r>
              <w:t>кач</w:t>
            </w:r>
            <w:proofErr w:type="spellEnd"/>
            <w:r>
              <w:t xml:space="preserve"> - количество испытаний качественной и безопасной продукции;</w:t>
            </w:r>
          </w:p>
          <w:p w:rsidR="004A4DD5" w:rsidRDefault="004A4DD5">
            <w:pPr>
              <w:pStyle w:val="ConsPlusNormal"/>
            </w:pPr>
            <w:proofErr w:type="spellStart"/>
            <w:proofErr w:type="gramStart"/>
            <w:r>
              <w:t>N</w:t>
            </w:r>
            <w:proofErr w:type="gramEnd"/>
            <w:r>
              <w:t>общ</w:t>
            </w:r>
            <w:proofErr w:type="spellEnd"/>
            <w:r>
              <w:t xml:space="preserve"> - общее количество испытаний продукции.</w:t>
            </w:r>
          </w:p>
          <w:p w:rsidR="004A4DD5" w:rsidRDefault="004A4DD5">
            <w:pPr>
              <w:pStyle w:val="ConsPlusNormal"/>
            </w:pPr>
            <w:r>
              <w:t xml:space="preserve">Источник информации - </w:t>
            </w:r>
            <w:proofErr w:type="gramStart"/>
            <w:r>
              <w:t>данные</w:t>
            </w:r>
            <w:proofErr w:type="gramEnd"/>
            <w:r>
              <w:t xml:space="preserve"> РОИВ, ТО ФОИВ РБ, ОМСУ РБ, общественных и иных организаций, участвующих в реализации государственной программы</w:t>
            </w:r>
          </w:p>
        </w:tc>
      </w:tr>
      <w:tr w:rsidR="004A4DD5">
        <w:tc>
          <w:tcPr>
            <w:tcW w:w="13380" w:type="dxa"/>
            <w:gridSpan w:val="10"/>
          </w:tcPr>
          <w:p w:rsidR="004A4DD5" w:rsidRDefault="004A4DD5">
            <w:pPr>
              <w:pStyle w:val="ConsPlusNormal"/>
              <w:jc w:val="center"/>
              <w:outlineLvl w:val="3"/>
            </w:pPr>
            <w:r>
              <w:t xml:space="preserve">Подпрограмма 1 "Повышение </w:t>
            </w:r>
            <w:proofErr w:type="gramStart"/>
            <w:r>
              <w:t>эффективности механизмов защиты прав потребителей</w:t>
            </w:r>
            <w:proofErr w:type="gramEnd"/>
            <w:r>
              <w:t xml:space="preserve"> на территории Республики Башкортостан"</w:t>
            </w:r>
          </w:p>
        </w:tc>
      </w:tr>
      <w:tr w:rsidR="004A4DD5">
        <w:tc>
          <w:tcPr>
            <w:tcW w:w="422" w:type="dxa"/>
          </w:tcPr>
          <w:p w:rsidR="004A4DD5" w:rsidRDefault="004A4DD5">
            <w:pPr>
              <w:pStyle w:val="ConsPlusNormal"/>
              <w:jc w:val="center"/>
            </w:pPr>
            <w:r>
              <w:lastRenderedPageBreak/>
              <w:t>1.1</w:t>
            </w:r>
          </w:p>
        </w:tc>
        <w:tc>
          <w:tcPr>
            <w:tcW w:w="2160" w:type="dxa"/>
          </w:tcPr>
          <w:p w:rsidR="004A4DD5" w:rsidRDefault="004A4DD5">
            <w:pPr>
              <w:pStyle w:val="ConsPlusNormal"/>
            </w:pPr>
            <w:r>
              <w:t>Прирост количества размещенных информационных материалов (печатных, радио-, видео-, наружной рекламы в сети Интернет) в области защиты прав потребителей, %</w:t>
            </w:r>
          </w:p>
        </w:tc>
        <w:tc>
          <w:tcPr>
            <w:tcW w:w="1440" w:type="dxa"/>
          </w:tcPr>
          <w:p w:rsidR="004A4DD5" w:rsidRDefault="004A4DD5">
            <w:pPr>
              <w:pStyle w:val="ConsPlusNormal"/>
              <w:jc w:val="center"/>
            </w:pPr>
            <w:r>
              <w:t>100</w:t>
            </w:r>
          </w:p>
        </w:tc>
        <w:tc>
          <w:tcPr>
            <w:tcW w:w="900" w:type="dxa"/>
          </w:tcPr>
          <w:p w:rsidR="004A4DD5" w:rsidRDefault="004A4DD5">
            <w:pPr>
              <w:pStyle w:val="ConsPlusNormal"/>
              <w:jc w:val="center"/>
            </w:pPr>
            <w:r>
              <w:t>3,0</w:t>
            </w:r>
          </w:p>
        </w:tc>
        <w:tc>
          <w:tcPr>
            <w:tcW w:w="900" w:type="dxa"/>
          </w:tcPr>
          <w:p w:rsidR="004A4DD5" w:rsidRDefault="004A4DD5">
            <w:pPr>
              <w:pStyle w:val="ConsPlusNormal"/>
              <w:jc w:val="center"/>
            </w:pPr>
            <w:r>
              <w:t>3,0</w:t>
            </w:r>
          </w:p>
        </w:tc>
        <w:tc>
          <w:tcPr>
            <w:tcW w:w="900" w:type="dxa"/>
          </w:tcPr>
          <w:p w:rsidR="004A4DD5" w:rsidRDefault="004A4DD5">
            <w:pPr>
              <w:pStyle w:val="ConsPlusNormal"/>
              <w:jc w:val="center"/>
            </w:pPr>
            <w:r>
              <w:t>3,0</w:t>
            </w:r>
          </w:p>
        </w:tc>
        <w:tc>
          <w:tcPr>
            <w:tcW w:w="900" w:type="dxa"/>
          </w:tcPr>
          <w:p w:rsidR="004A4DD5" w:rsidRDefault="004A4DD5">
            <w:pPr>
              <w:pStyle w:val="ConsPlusNormal"/>
              <w:jc w:val="center"/>
            </w:pPr>
            <w:r>
              <w:t>3,0</w:t>
            </w:r>
          </w:p>
        </w:tc>
        <w:tc>
          <w:tcPr>
            <w:tcW w:w="900" w:type="dxa"/>
          </w:tcPr>
          <w:p w:rsidR="004A4DD5" w:rsidRDefault="004A4DD5">
            <w:pPr>
              <w:pStyle w:val="ConsPlusNormal"/>
              <w:jc w:val="center"/>
            </w:pPr>
            <w:r>
              <w:t>3,0</w:t>
            </w:r>
          </w:p>
        </w:tc>
        <w:tc>
          <w:tcPr>
            <w:tcW w:w="900" w:type="dxa"/>
          </w:tcPr>
          <w:p w:rsidR="004A4DD5" w:rsidRDefault="004A4DD5">
            <w:pPr>
              <w:pStyle w:val="ConsPlusNormal"/>
              <w:jc w:val="center"/>
            </w:pPr>
            <w:r>
              <w:t>3,0</w:t>
            </w:r>
          </w:p>
        </w:tc>
        <w:tc>
          <w:tcPr>
            <w:tcW w:w="3958" w:type="dxa"/>
          </w:tcPr>
          <w:p w:rsidR="004A4DD5" w:rsidRDefault="004A4DD5">
            <w:pPr>
              <w:pStyle w:val="ConsPlusNormal"/>
            </w:pPr>
            <w:r>
              <w:t>М = (</w:t>
            </w:r>
            <w:proofErr w:type="spellStart"/>
            <w:r>
              <w:t>Инф</w:t>
            </w:r>
            <w:proofErr w:type="gramStart"/>
            <w:r>
              <w:t>i</w:t>
            </w:r>
            <w:proofErr w:type="spellEnd"/>
            <w:proofErr w:type="gramEnd"/>
            <w:r>
              <w:t xml:space="preserve"> / Инфi-1 - 1) x 100%, где:</w:t>
            </w:r>
          </w:p>
          <w:p w:rsidR="004A4DD5" w:rsidRDefault="004A4DD5">
            <w:pPr>
              <w:pStyle w:val="ConsPlusNormal"/>
            </w:pPr>
          </w:p>
          <w:p w:rsidR="004A4DD5" w:rsidRDefault="004A4DD5">
            <w:pPr>
              <w:pStyle w:val="ConsPlusNormal"/>
            </w:pPr>
            <w:r>
              <w:t>М - прирост количества размещенных информационных материалов;</w:t>
            </w:r>
          </w:p>
          <w:p w:rsidR="004A4DD5" w:rsidRDefault="004A4DD5">
            <w:pPr>
              <w:pStyle w:val="ConsPlusNormal"/>
            </w:pPr>
            <w:proofErr w:type="spellStart"/>
            <w:r>
              <w:t>Инф</w:t>
            </w:r>
            <w:proofErr w:type="gramStart"/>
            <w:r>
              <w:t>i</w:t>
            </w:r>
            <w:proofErr w:type="spellEnd"/>
            <w:proofErr w:type="gramEnd"/>
            <w:r>
              <w:t xml:space="preserve"> - количество выпущенных в СМИ материалов в текущем году;</w:t>
            </w:r>
          </w:p>
          <w:p w:rsidR="004A4DD5" w:rsidRDefault="004A4DD5">
            <w:pPr>
              <w:pStyle w:val="ConsPlusNormal"/>
            </w:pPr>
            <w:r>
              <w:t>Инфi-1 - количество выпущенных в СМИ материалов в базовом году.</w:t>
            </w:r>
          </w:p>
          <w:p w:rsidR="004A4DD5" w:rsidRDefault="004A4DD5">
            <w:pPr>
              <w:pStyle w:val="ConsPlusNormal"/>
            </w:pPr>
            <w:r>
              <w:t xml:space="preserve">Источник информации - </w:t>
            </w:r>
            <w:proofErr w:type="gramStart"/>
            <w:r>
              <w:t>данные</w:t>
            </w:r>
            <w:proofErr w:type="gramEnd"/>
            <w:r>
              <w:t xml:space="preserve"> РОИВ, ТО ФОИВ РБ, участвующих в реализации государственной программы</w:t>
            </w:r>
          </w:p>
        </w:tc>
      </w:tr>
      <w:tr w:rsidR="004A4DD5">
        <w:tc>
          <w:tcPr>
            <w:tcW w:w="422" w:type="dxa"/>
          </w:tcPr>
          <w:p w:rsidR="004A4DD5" w:rsidRDefault="004A4DD5">
            <w:pPr>
              <w:pStyle w:val="ConsPlusNormal"/>
              <w:jc w:val="center"/>
            </w:pPr>
            <w:r>
              <w:t>1.2</w:t>
            </w:r>
          </w:p>
        </w:tc>
        <w:tc>
          <w:tcPr>
            <w:tcW w:w="2160" w:type="dxa"/>
          </w:tcPr>
          <w:p w:rsidR="004A4DD5" w:rsidRDefault="004A4DD5">
            <w:pPr>
              <w:pStyle w:val="ConsPlusNormal"/>
            </w:pPr>
            <w:r>
              <w:t>Прирост количества мероприятий, направленных на обучение населения, в том числе социально уязвимых групп населения и менее обеспеченных слоев населения, основам законодательства о защите прав потребителей, %</w:t>
            </w:r>
          </w:p>
        </w:tc>
        <w:tc>
          <w:tcPr>
            <w:tcW w:w="1440" w:type="dxa"/>
          </w:tcPr>
          <w:p w:rsidR="004A4DD5" w:rsidRDefault="004A4DD5">
            <w:pPr>
              <w:pStyle w:val="ConsPlusNormal"/>
              <w:jc w:val="center"/>
            </w:pPr>
            <w:r>
              <w:t>100</w:t>
            </w:r>
          </w:p>
        </w:tc>
        <w:tc>
          <w:tcPr>
            <w:tcW w:w="900" w:type="dxa"/>
          </w:tcPr>
          <w:p w:rsidR="004A4DD5" w:rsidRDefault="004A4DD5">
            <w:pPr>
              <w:pStyle w:val="ConsPlusNormal"/>
              <w:jc w:val="center"/>
            </w:pPr>
            <w:r>
              <w:t>5,0</w:t>
            </w:r>
          </w:p>
        </w:tc>
        <w:tc>
          <w:tcPr>
            <w:tcW w:w="900" w:type="dxa"/>
          </w:tcPr>
          <w:p w:rsidR="004A4DD5" w:rsidRDefault="004A4DD5">
            <w:pPr>
              <w:pStyle w:val="ConsPlusNormal"/>
              <w:jc w:val="center"/>
            </w:pPr>
            <w:r>
              <w:t>5,0</w:t>
            </w:r>
          </w:p>
        </w:tc>
        <w:tc>
          <w:tcPr>
            <w:tcW w:w="900" w:type="dxa"/>
          </w:tcPr>
          <w:p w:rsidR="004A4DD5" w:rsidRDefault="004A4DD5">
            <w:pPr>
              <w:pStyle w:val="ConsPlusNormal"/>
              <w:jc w:val="center"/>
            </w:pPr>
            <w:r>
              <w:t>5,0</w:t>
            </w:r>
          </w:p>
        </w:tc>
        <w:tc>
          <w:tcPr>
            <w:tcW w:w="900" w:type="dxa"/>
          </w:tcPr>
          <w:p w:rsidR="004A4DD5" w:rsidRDefault="004A4DD5">
            <w:pPr>
              <w:pStyle w:val="ConsPlusNormal"/>
              <w:jc w:val="center"/>
            </w:pPr>
            <w:r>
              <w:t>5,0</w:t>
            </w:r>
          </w:p>
        </w:tc>
        <w:tc>
          <w:tcPr>
            <w:tcW w:w="900" w:type="dxa"/>
          </w:tcPr>
          <w:p w:rsidR="004A4DD5" w:rsidRDefault="004A4DD5">
            <w:pPr>
              <w:pStyle w:val="ConsPlusNormal"/>
              <w:jc w:val="center"/>
            </w:pPr>
            <w:r>
              <w:t>5,0</w:t>
            </w:r>
          </w:p>
        </w:tc>
        <w:tc>
          <w:tcPr>
            <w:tcW w:w="900" w:type="dxa"/>
          </w:tcPr>
          <w:p w:rsidR="004A4DD5" w:rsidRDefault="004A4DD5">
            <w:pPr>
              <w:pStyle w:val="ConsPlusNormal"/>
              <w:jc w:val="center"/>
            </w:pPr>
            <w:r>
              <w:t>5,0</w:t>
            </w:r>
          </w:p>
        </w:tc>
        <w:tc>
          <w:tcPr>
            <w:tcW w:w="3958" w:type="dxa"/>
          </w:tcPr>
          <w:p w:rsidR="004A4DD5" w:rsidRDefault="004A4DD5">
            <w:pPr>
              <w:pStyle w:val="ConsPlusNormal"/>
            </w:pPr>
            <w:r>
              <w:t>М = (</w:t>
            </w:r>
            <w:proofErr w:type="spellStart"/>
            <w:r>
              <w:t>Инф</w:t>
            </w:r>
            <w:proofErr w:type="gramStart"/>
            <w:r>
              <w:t>i</w:t>
            </w:r>
            <w:proofErr w:type="spellEnd"/>
            <w:proofErr w:type="gramEnd"/>
            <w:r>
              <w:t xml:space="preserve"> / Инфi-1 - 1) x 100%, где:</w:t>
            </w:r>
          </w:p>
          <w:p w:rsidR="004A4DD5" w:rsidRDefault="004A4DD5">
            <w:pPr>
              <w:pStyle w:val="ConsPlusNormal"/>
            </w:pPr>
          </w:p>
          <w:p w:rsidR="004A4DD5" w:rsidRDefault="004A4DD5">
            <w:pPr>
              <w:pStyle w:val="ConsPlusNormal"/>
            </w:pPr>
            <w:r>
              <w:t>М - прирост количества мероприятий, направленных на обучение населения;</w:t>
            </w:r>
          </w:p>
          <w:p w:rsidR="004A4DD5" w:rsidRDefault="004A4DD5">
            <w:pPr>
              <w:pStyle w:val="ConsPlusNormal"/>
            </w:pPr>
            <w:proofErr w:type="spellStart"/>
            <w:r>
              <w:t>Инф</w:t>
            </w:r>
            <w:proofErr w:type="gramStart"/>
            <w:r>
              <w:t>i</w:t>
            </w:r>
            <w:proofErr w:type="spellEnd"/>
            <w:proofErr w:type="gramEnd"/>
            <w:r>
              <w:t xml:space="preserve"> - количество мероприятий, проведенных в текущем году;</w:t>
            </w:r>
          </w:p>
          <w:p w:rsidR="004A4DD5" w:rsidRDefault="004A4DD5">
            <w:pPr>
              <w:pStyle w:val="ConsPlusNormal"/>
            </w:pPr>
            <w:r>
              <w:t>Инфi-1 - количество мероприятий, проведенных в базовом году.</w:t>
            </w:r>
          </w:p>
          <w:p w:rsidR="004A4DD5" w:rsidRDefault="004A4DD5">
            <w:pPr>
              <w:pStyle w:val="ConsPlusNormal"/>
            </w:pPr>
            <w:r>
              <w:t xml:space="preserve">Источник информации - </w:t>
            </w:r>
            <w:proofErr w:type="gramStart"/>
            <w:r>
              <w:t>данные</w:t>
            </w:r>
            <w:proofErr w:type="gramEnd"/>
            <w:r>
              <w:t xml:space="preserve"> РОИВ, ТО ФОИВ РБ, участвующих в реализации государственной программы</w:t>
            </w:r>
          </w:p>
        </w:tc>
      </w:tr>
      <w:tr w:rsidR="004A4DD5">
        <w:tc>
          <w:tcPr>
            <w:tcW w:w="422" w:type="dxa"/>
          </w:tcPr>
          <w:p w:rsidR="004A4DD5" w:rsidRDefault="004A4DD5">
            <w:pPr>
              <w:pStyle w:val="ConsPlusNormal"/>
              <w:jc w:val="center"/>
            </w:pPr>
            <w:r>
              <w:t>1.3</w:t>
            </w:r>
          </w:p>
        </w:tc>
        <w:tc>
          <w:tcPr>
            <w:tcW w:w="2160" w:type="dxa"/>
          </w:tcPr>
          <w:p w:rsidR="004A4DD5" w:rsidRDefault="004A4DD5">
            <w:pPr>
              <w:pStyle w:val="ConsPlusNormal"/>
            </w:pPr>
            <w:r>
              <w:t>Прирост количества специалистов, прошедших курсы повышения квалификации в сфере защиты прав потребителей, %</w:t>
            </w:r>
          </w:p>
        </w:tc>
        <w:tc>
          <w:tcPr>
            <w:tcW w:w="1440" w:type="dxa"/>
          </w:tcPr>
          <w:p w:rsidR="004A4DD5" w:rsidRDefault="004A4DD5">
            <w:pPr>
              <w:pStyle w:val="ConsPlusNormal"/>
              <w:jc w:val="center"/>
            </w:pPr>
            <w:r>
              <w:t>x</w:t>
            </w:r>
          </w:p>
        </w:tc>
        <w:tc>
          <w:tcPr>
            <w:tcW w:w="900" w:type="dxa"/>
          </w:tcPr>
          <w:p w:rsidR="004A4DD5" w:rsidRDefault="004A4DD5">
            <w:pPr>
              <w:pStyle w:val="ConsPlusNormal"/>
              <w:jc w:val="center"/>
            </w:pPr>
            <w:r>
              <w:t>3,0</w:t>
            </w:r>
          </w:p>
        </w:tc>
        <w:tc>
          <w:tcPr>
            <w:tcW w:w="900" w:type="dxa"/>
          </w:tcPr>
          <w:p w:rsidR="004A4DD5" w:rsidRDefault="004A4DD5">
            <w:pPr>
              <w:pStyle w:val="ConsPlusNormal"/>
              <w:jc w:val="center"/>
            </w:pPr>
            <w:r>
              <w:t>3,0</w:t>
            </w:r>
          </w:p>
        </w:tc>
        <w:tc>
          <w:tcPr>
            <w:tcW w:w="900" w:type="dxa"/>
          </w:tcPr>
          <w:p w:rsidR="004A4DD5" w:rsidRDefault="004A4DD5">
            <w:pPr>
              <w:pStyle w:val="ConsPlusNormal"/>
              <w:jc w:val="center"/>
            </w:pPr>
            <w:r>
              <w:t>3,0</w:t>
            </w:r>
          </w:p>
        </w:tc>
        <w:tc>
          <w:tcPr>
            <w:tcW w:w="900" w:type="dxa"/>
          </w:tcPr>
          <w:p w:rsidR="004A4DD5" w:rsidRDefault="004A4DD5">
            <w:pPr>
              <w:pStyle w:val="ConsPlusNormal"/>
              <w:jc w:val="center"/>
            </w:pPr>
            <w:r>
              <w:t>3,0</w:t>
            </w:r>
          </w:p>
        </w:tc>
        <w:tc>
          <w:tcPr>
            <w:tcW w:w="900" w:type="dxa"/>
          </w:tcPr>
          <w:p w:rsidR="004A4DD5" w:rsidRDefault="004A4DD5">
            <w:pPr>
              <w:pStyle w:val="ConsPlusNormal"/>
              <w:jc w:val="center"/>
            </w:pPr>
            <w:r>
              <w:t>3,0</w:t>
            </w:r>
          </w:p>
        </w:tc>
        <w:tc>
          <w:tcPr>
            <w:tcW w:w="900" w:type="dxa"/>
          </w:tcPr>
          <w:p w:rsidR="004A4DD5" w:rsidRDefault="004A4DD5">
            <w:pPr>
              <w:pStyle w:val="ConsPlusNormal"/>
              <w:jc w:val="center"/>
            </w:pPr>
            <w:r>
              <w:t>3,0</w:t>
            </w:r>
          </w:p>
        </w:tc>
        <w:tc>
          <w:tcPr>
            <w:tcW w:w="3958" w:type="dxa"/>
          </w:tcPr>
          <w:p w:rsidR="004A4DD5" w:rsidRDefault="004A4DD5">
            <w:pPr>
              <w:pStyle w:val="ConsPlusNormal"/>
            </w:pPr>
            <w:r>
              <w:t>С = (</w:t>
            </w:r>
            <w:proofErr w:type="spellStart"/>
            <w:r>
              <w:t>Сi</w:t>
            </w:r>
            <w:proofErr w:type="spellEnd"/>
            <w:r>
              <w:t xml:space="preserve"> / </w:t>
            </w:r>
            <w:proofErr w:type="spellStart"/>
            <w:proofErr w:type="gramStart"/>
            <w:r>
              <w:t>С</w:t>
            </w:r>
            <w:proofErr w:type="gramEnd"/>
            <w:r>
              <w:t>i</w:t>
            </w:r>
            <w:proofErr w:type="spellEnd"/>
            <w:r>
              <w:t>-l - 1) x 100%, где:</w:t>
            </w:r>
          </w:p>
          <w:p w:rsidR="004A4DD5" w:rsidRDefault="004A4DD5">
            <w:pPr>
              <w:pStyle w:val="ConsPlusNormal"/>
            </w:pPr>
          </w:p>
          <w:p w:rsidR="004A4DD5" w:rsidRDefault="004A4DD5">
            <w:pPr>
              <w:pStyle w:val="ConsPlusNormal"/>
            </w:pPr>
            <w:r>
              <w:t>С - ежегодный прирост количества специалистов, прошедших курсы повышения квалификации;</w:t>
            </w:r>
          </w:p>
          <w:p w:rsidR="004A4DD5" w:rsidRDefault="004A4DD5">
            <w:pPr>
              <w:pStyle w:val="ConsPlusNormal"/>
            </w:pPr>
            <w:proofErr w:type="spellStart"/>
            <w:r>
              <w:t>С</w:t>
            </w:r>
            <w:proofErr w:type="gramStart"/>
            <w:r>
              <w:t>i</w:t>
            </w:r>
            <w:proofErr w:type="spellEnd"/>
            <w:proofErr w:type="gramEnd"/>
            <w:r>
              <w:t xml:space="preserve"> - специалисты, прошедшие обучение в текущем году:</w:t>
            </w:r>
          </w:p>
          <w:p w:rsidR="004A4DD5" w:rsidRDefault="004A4DD5">
            <w:pPr>
              <w:pStyle w:val="ConsPlusNormal"/>
            </w:pPr>
            <w:r>
              <w:t xml:space="preserve">Сi-1 - специалисты, прошедшие </w:t>
            </w:r>
            <w:r>
              <w:lastRenderedPageBreak/>
              <w:t>обучение в базовом году.</w:t>
            </w:r>
          </w:p>
          <w:p w:rsidR="004A4DD5" w:rsidRDefault="004A4DD5">
            <w:pPr>
              <w:pStyle w:val="ConsPlusNormal"/>
            </w:pPr>
            <w:r>
              <w:t>Источник информации - данные Госкомитета РБ по торговле</w:t>
            </w:r>
          </w:p>
        </w:tc>
      </w:tr>
      <w:tr w:rsidR="004A4DD5">
        <w:tc>
          <w:tcPr>
            <w:tcW w:w="422" w:type="dxa"/>
          </w:tcPr>
          <w:p w:rsidR="004A4DD5" w:rsidRDefault="004A4DD5">
            <w:pPr>
              <w:pStyle w:val="ConsPlusNormal"/>
              <w:jc w:val="center"/>
            </w:pPr>
            <w:r>
              <w:lastRenderedPageBreak/>
              <w:t>1.4</w:t>
            </w:r>
          </w:p>
        </w:tc>
        <w:tc>
          <w:tcPr>
            <w:tcW w:w="2160" w:type="dxa"/>
          </w:tcPr>
          <w:p w:rsidR="004A4DD5" w:rsidRDefault="004A4DD5">
            <w:pPr>
              <w:pStyle w:val="ConsPlusNormal"/>
            </w:pPr>
            <w:r>
              <w:t>Удельный вес положительных судебных решений, вынесенных на основе заключений контрольно-надзорных органов, в общем количестве судебных решений по вопросам защиты прав потребителей, %</w:t>
            </w:r>
          </w:p>
        </w:tc>
        <w:tc>
          <w:tcPr>
            <w:tcW w:w="1440" w:type="dxa"/>
          </w:tcPr>
          <w:p w:rsidR="004A4DD5" w:rsidRDefault="004A4DD5">
            <w:pPr>
              <w:pStyle w:val="ConsPlusNormal"/>
              <w:jc w:val="center"/>
            </w:pPr>
            <w:r>
              <w:t>75,0</w:t>
            </w:r>
          </w:p>
        </w:tc>
        <w:tc>
          <w:tcPr>
            <w:tcW w:w="900" w:type="dxa"/>
          </w:tcPr>
          <w:p w:rsidR="004A4DD5" w:rsidRDefault="004A4DD5">
            <w:pPr>
              <w:pStyle w:val="ConsPlusNormal"/>
              <w:jc w:val="center"/>
            </w:pPr>
            <w:r>
              <w:t>89,5</w:t>
            </w:r>
          </w:p>
        </w:tc>
        <w:tc>
          <w:tcPr>
            <w:tcW w:w="900" w:type="dxa"/>
          </w:tcPr>
          <w:p w:rsidR="004A4DD5" w:rsidRDefault="004A4DD5">
            <w:pPr>
              <w:pStyle w:val="ConsPlusNormal"/>
              <w:jc w:val="center"/>
            </w:pPr>
            <w:r>
              <w:t>89,5</w:t>
            </w:r>
          </w:p>
        </w:tc>
        <w:tc>
          <w:tcPr>
            <w:tcW w:w="900" w:type="dxa"/>
          </w:tcPr>
          <w:p w:rsidR="004A4DD5" w:rsidRDefault="004A4DD5">
            <w:pPr>
              <w:pStyle w:val="ConsPlusNormal"/>
              <w:jc w:val="center"/>
            </w:pPr>
            <w:r>
              <w:t>89,5</w:t>
            </w:r>
          </w:p>
        </w:tc>
        <w:tc>
          <w:tcPr>
            <w:tcW w:w="900" w:type="dxa"/>
          </w:tcPr>
          <w:p w:rsidR="004A4DD5" w:rsidRDefault="004A4DD5">
            <w:pPr>
              <w:pStyle w:val="ConsPlusNormal"/>
              <w:jc w:val="center"/>
            </w:pPr>
            <w:r>
              <w:t>90,0</w:t>
            </w:r>
          </w:p>
        </w:tc>
        <w:tc>
          <w:tcPr>
            <w:tcW w:w="900" w:type="dxa"/>
          </w:tcPr>
          <w:p w:rsidR="004A4DD5" w:rsidRDefault="004A4DD5">
            <w:pPr>
              <w:pStyle w:val="ConsPlusNormal"/>
              <w:jc w:val="center"/>
            </w:pPr>
            <w:r>
              <w:t>90,0</w:t>
            </w:r>
          </w:p>
        </w:tc>
        <w:tc>
          <w:tcPr>
            <w:tcW w:w="900" w:type="dxa"/>
          </w:tcPr>
          <w:p w:rsidR="004A4DD5" w:rsidRDefault="004A4DD5">
            <w:pPr>
              <w:pStyle w:val="ConsPlusNormal"/>
              <w:jc w:val="center"/>
            </w:pPr>
            <w:r>
              <w:t>90,0</w:t>
            </w:r>
          </w:p>
        </w:tc>
        <w:tc>
          <w:tcPr>
            <w:tcW w:w="3958" w:type="dxa"/>
          </w:tcPr>
          <w:p w:rsidR="004A4DD5" w:rsidRDefault="004A4DD5">
            <w:pPr>
              <w:pStyle w:val="ConsPlusNormal"/>
            </w:pPr>
            <w:r>
              <w:t>У = (</w:t>
            </w:r>
            <w:proofErr w:type="spellStart"/>
            <w:r>
              <w:t>Срвпп</w:t>
            </w:r>
            <w:proofErr w:type="spellEnd"/>
            <w:r>
              <w:t xml:space="preserve"> / Ср) x 100%, где:</w:t>
            </w:r>
          </w:p>
          <w:p w:rsidR="004A4DD5" w:rsidRDefault="004A4DD5">
            <w:pPr>
              <w:pStyle w:val="ConsPlusNormal"/>
            </w:pPr>
          </w:p>
          <w:p w:rsidR="004A4DD5" w:rsidRDefault="004A4DD5">
            <w:pPr>
              <w:pStyle w:val="ConsPlusNormal"/>
            </w:pPr>
            <w:r>
              <w:t>У - удельный вес судебных решений;</w:t>
            </w:r>
          </w:p>
          <w:p w:rsidR="004A4DD5" w:rsidRDefault="004A4DD5">
            <w:pPr>
              <w:pStyle w:val="ConsPlusNormal"/>
            </w:pPr>
            <w:proofErr w:type="spellStart"/>
            <w:r>
              <w:t>Срвпп</w:t>
            </w:r>
            <w:proofErr w:type="spellEnd"/>
            <w:r>
              <w:t xml:space="preserve"> - судебные решения, вынесенные в пользу потребителей в отчетном году;</w:t>
            </w:r>
          </w:p>
          <w:p w:rsidR="004A4DD5" w:rsidRDefault="004A4DD5">
            <w:pPr>
              <w:pStyle w:val="ConsPlusNormal"/>
            </w:pPr>
            <w:proofErr w:type="gramStart"/>
            <w:r>
              <w:t>Ср</w:t>
            </w:r>
            <w:proofErr w:type="gramEnd"/>
            <w:r>
              <w:t xml:space="preserve"> - всего судебных решений по вопросам защиты прав потребителей в отчетном году.</w:t>
            </w:r>
          </w:p>
          <w:p w:rsidR="004A4DD5" w:rsidRDefault="004A4DD5">
            <w:pPr>
              <w:pStyle w:val="ConsPlusNormal"/>
            </w:pPr>
            <w:r>
              <w:t xml:space="preserve">Источник информации - данные Управления </w:t>
            </w:r>
            <w:proofErr w:type="spellStart"/>
            <w:r>
              <w:t>Роспотребнадзора</w:t>
            </w:r>
            <w:proofErr w:type="spellEnd"/>
            <w:r>
              <w:t xml:space="preserve"> по РБ</w:t>
            </w:r>
          </w:p>
        </w:tc>
      </w:tr>
      <w:tr w:rsidR="004A4DD5">
        <w:tc>
          <w:tcPr>
            <w:tcW w:w="422" w:type="dxa"/>
          </w:tcPr>
          <w:p w:rsidR="004A4DD5" w:rsidRDefault="004A4DD5">
            <w:pPr>
              <w:pStyle w:val="ConsPlusNormal"/>
              <w:jc w:val="center"/>
            </w:pPr>
            <w:r>
              <w:t>1.5</w:t>
            </w:r>
          </w:p>
        </w:tc>
        <w:tc>
          <w:tcPr>
            <w:tcW w:w="2160" w:type="dxa"/>
          </w:tcPr>
          <w:p w:rsidR="004A4DD5" w:rsidRDefault="004A4DD5">
            <w:pPr>
              <w:pStyle w:val="ConsPlusNormal"/>
            </w:pPr>
            <w:r>
              <w:t>Доля нарушений прав потребителей, устраненных хозяйствующими субъектами в добровольном порядке, от общего количества обращений граждан с нарушениями прав потребителей, %</w:t>
            </w:r>
          </w:p>
        </w:tc>
        <w:tc>
          <w:tcPr>
            <w:tcW w:w="1440" w:type="dxa"/>
          </w:tcPr>
          <w:p w:rsidR="004A4DD5" w:rsidRDefault="004A4DD5">
            <w:pPr>
              <w:pStyle w:val="ConsPlusNormal"/>
              <w:jc w:val="center"/>
            </w:pPr>
            <w:r>
              <w:t>92,0</w:t>
            </w:r>
          </w:p>
        </w:tc>
        <w:tc>
          <w:tcPr>
            <w:tcW w:w="900" w:type="dxa"/>
          </w:tcPr>
          <w:p w:rsidR="004A4DD5" w:rsidRDefault="004A4DD5">
            <w:pPr>
              <w:pStyle w:val="ConsPlusNormal"/>
              <w:jc w:val="center"/>
            </w:pPr>
            <w:r>
              <w:t>30,0</w:t>
            </w:r>
          </w:p>
        </w:tc>
        <w:tc>
          <w:tcPr>
            <w:tcW w:w="900" w:type="dxa"/>
          </w:tcPr>
          <w:p w:rsidR="004A4DD5" w:rsidRDefault="004A4DD5">
            <w:pPr>
              <w:pStyle w:val="ConsPlusNormal"/>
              <w:jc w:val="center"/>
            </w:pPr>
            <w:r>
              <w:t>35,0</w:t>
            </w:r>
          </w:p>
        </w:tc>
        <w:tc>
          <w:tcPr>
            <w:tcW w:w="900" w:type="dxa"/>
          </w:tcPr>
          <w:p w:rsidR="004A4DD5" w:rsidRDefault="004A4DD5">
            <w:pPr>
              <w:pStyle w:val="ConsPlusNormal"/>
              <w:jc w:val="center"/>
            </w:pPr>
            <w:r>
              <w:t>40,0</w:t>
            </w:r>
          </w:p>
        </w:tc>
        <w:tc>
          <w:tcPr>
            <w:tcW w:w="900" w:type="dxa"/>
          </w:tcPr>
          <w:p w:rsidR="004A4DD5" w:rsidRDefault="004A4DD5">
            <w:pPr>
              <w:pStyle w:val="ConsPlusNormal"/>
              <w:jc w:val="center"/>
            </w:pPr>
            <w:r>
              <w:t>45,0</w:t>
            </w:r>
          </w:p>
        </w:tc>
        <w:tc>
          <w:tcPr>
            <w:tcW w:w="900" w:type="dxa"/>
          </w:tcPr>
          <w:p w:rsidR="004A4DD5" w:rsidRDefault="004A4DD5">
            <w:pPr>
              <w:pStyle w:val="ConsPlusNormal"/>
              <w:jc w:val="center"/>
            </w:pPr>
            <w:r>
              <w:t>50,0</w:t>
            </w:r>
          </w:p>
        </w:tc>
        <w:tc>
          <w:tcPr>
            <w:tcW w:w="900" w:type="dxa"/>
          </w:tcPr>
          <w:p w:rsidR="004A4DD5" w:rsidRDefault="004A4DD5">
            <w:pPr>
              <w:pStyle w:val="ConsPlusNormal"/>
              <w:jc w:val="center"/>
            </w:pPr>
            <w:r>
              <w:t>55,0</w:t>
            </w:r>
          </w:p>
        </w:tc>
        <w:tc>
          <w:tcPr>
            <w:tcW w:w="3958" w:type="dxa"/>
          </w:tcPr>
          <w:p w:rsidR="004A4DD5" w:rsidRDefault="004A4DD5">
            <w:pPr>
              <w:pStyle w:val="ConsPlusNormal"/>
            </w:pPr>
            <w:r>
              <w:t>Д = (Ку / К) x 100%, где:</w:t>
            </w:r>
          </w:p>
          <w:p w:rsidR="004A4DD5" w:rsidRDefault="004A4DD5">
            <w:pPr>
              <w:pStyle w:val="ConsPlusNormal"/>
            </w:pPr>
          </w:p>
          <w:p w:rsidR="004A4DD5" w:rsidRDefault="004A4DD5">
            <w:pPr>
              <w:pStyle w:val="ConsPlusNormal"/>
            </w:pPr>
            <w:r>
              <w:t>Д - доля нарушений прав потребителей, добровольно устраненных хозяйствующими субъектами после проведения консультаций с Госкомитетом РБ по торговле:</w:t>
            </w:r>
          </w:p>
          <w:p w:rsidR="004A4DD5" w:rsidRDefault="004A4DD5">
            <w:pPr>
              <w:pStyle w:val="ConsPlusNormal"/>
            </w:pPr>
            <w:r>
              <w:t>Ку - количество обращений граждан, по которым требования потребителей были удовлетворены после проведения консультаций с Госкомитетом РБ по торговле;</w:t>
            </w:r>
          </w:p>
          <w:p w:rsidR="004A4DD5" w:rsidRDefault="004A4DD5">
            <w:pPr>
              <w:pStyle w:val="ConsPlusNormal"/>
            </w:pPr>
            <w:proofErr w:type="gramStart"/>
            <w:r>
              <w:t>К</w:t>
            </w:r>
            <w:proofErr w:type="gramEnd"/>
            <w:r>
              <w:t xml:space="preserve"> - общее количество обращений граждан с нарушениями прав потребителей, поступивших в Госкомитет РБ по торговле.</w:t>
            </w:r>
          </w:p>
          <w:p w:rsidR="004A4DD5" w:rsidRDefault="004A4DD5">
            <w:pPr>
              <w:pStyle w:val="ConsPlusNormal"/>
            </w:pPr>
            <w:r>
              <w:t xml:space="preserve">Источник информации - данные </w:t>
            </w:r>
            <w:r>
              <w:lastRenderedPageBreak/>
              <w:t>Госкомитета РБ по торговле</w:t>
            </w:r>
          </w:p>
        </w:tc>
      </w:tr>
      <w:tr w:rsidR="004A4DD5">
        <w:tc>
          <w:tcPr>
            <w:tcW w:w="422" w:type="dxa"/>
          </w:tcPr>
          <w:p w:rsidR="004A4DD5" w:rsidRDefault="004A4DD5">
            <w:pPr>
              <w:pStyle w:val="ConsPlusNormal"/>
              <w:jc w:val="center"/>
            </w:pPr>
            <w:r>
              <w:lastRenderedPageBreak/>
              <w:t>1.6</w:t>
            </w:r>
          </w:p>
        </w:tc>
        <w:tc>
          <w:tcPr>
            <w:tcW w:w="2160" w:type="dxa"/>
          </w:tcPr>
          <w:p w:rsidR="004A4DD5" w:rsidRDefault="004A4DD5">
            <w:pPr>
              <w:pStyle w:val="ConsPlusNormal"/>
            </w:pPr>
            <w:r>
              <w:t>Удельный вес удовлетворенных исков, поданных в защиту прав потребителей (неопределенного круга, конкретного потребителя и группы потребителей), в общем числе исков, рассмотренных судами, %</w:t>
            </w:r>
          </w:p>
        </w:tc>
        <w:tc>
          <w:tcPr>
            <w:tcW w:w="1440" w:type="dxa"/>
          </w:tcPr>
          <w:p w:rsidR="004A4DD5" w:rsidRDefault="004A4DD5">
            <w:pPr>
              <w:pStyle w:val="ConsPlusNormal"/>
              <w:jc w:val="center"/>
            </w:pPr>
            <w:r>
              <w:t>75,0</w:t>
            </w:r>
          </w:p>
        </w:tc>
        <w:tc>
          <w:tcPr>
            <w:tcW w:w="900" w:type="dxa"/>
          </w:tcPr>
          <w:p w:rsidR="004A4DD5" w:rsidRDefault="004A4DD5">
            <w:pPr>
              <w:pStyle w:val="ConsPlusNormal"/>
              <w:jc w:val="center"/>
            </w:pPr>
            <w:r>
              <w:t>85,0</w:t>
            </w:r>
          </w:p>
        </w:tc>
        <w:tc>
          <w:tcPr>
            <w:tcW w:w="900" w:type="dxa"/>
          </w:tcPr>
          <w:p w:rsidR="004A4DD5" w:rsidRDefault="004A4DD5">
            <w:pPr>
              <w:pStyle w:val="ConsPlusNormal"/>
              <w:jc w:val="center"/>
            </w:pPr>
            <w:r>
              <w:t>85,0</w:t>
            </w:r>
          </w:p>
        </w:tc>
        <w:tc>
          <w:tcPr>
            <w:tcW w:w="900" w:type="dxa"/>
          </w:tcPr>
          <w:p w:rsidR="004A4DD5" w:rsidRDefault="004A4DD5">
            <w:pPr>
              <w:pStyle w:val="ConsPlusNormal"/>
              <w:jc w:val="center"/>
            </w:pPr>
            <w:r>
              <w:t>85,0</w:t>
            </w:r>
          </w:p>
        </w:tc>
        <w:tc>
          <w:tcPr>
            <w:tcW w:w="900" w:type="dxa"/>
          </w:tcPr>
          <w:p w:rsidR="004A4DD5" w:rsidRDefault="004A4DD5">
            <w:pPr>
              <w:pStyle w:val="ConsPlusNormal"/>
              <w:jc w:val="center"/>
            </w:pPr>
            <w:r>
              <w:t>86,0</w:t>
            </w:r>
          </w:p>
        </w:tc>
        <w:tc>
          <w:tcPr>
            <w:tcW w:w="900" w:type="dxa"/>
          </w:tcPr>
          <w:p w:rsidR="004A4DD5" w:rsidRDefault="004A4DD5">
            <w:pPr>
              <w:pStyle w:val="ConsPlusNormal"/>
              <w:jc w:val="center"/>
            </w:pPr>
            <w:r>
              <w:t>86,0</w:t>
            </w:r>
          </w:p>
        </w:tc>
        <w:tc>
          <w:tcPr>
            <w:tcW w:w="900" w:type="dxa"/>
          </w:tcPr>
          <w:p w:rsidR="004A4DD5" w:rsidRDefault="004A4DD5">
            <w:pPr>
              <w:pStyle w:val="ConsPlusNormal"/>
              <w:jc w:val="center"/>
            </w:pPr>
            <w:r>
              <w:t>90,0</w:t>
            </w:r>
          </w:p>
        </w:tc>
        <w:tc>
          <w:tcPr>
            <w:tcW w:w="3958" w:type="dxa"/>
          </w:tcPr>
          <w:p w:rsidR="004A4DD5" w:rsidRDefault="004A4DD5">
            <w:pPr>
              <w:pStyle w:val="ConsPlusNormal"/>
            </w:pPr>
            <w:r>
              <w:t>Уд = (</w:t>
            </w:r>
            <w:proofErr w:type="spellStart"/>
            <w:r>
              <w:t>Рп</w:t>
            </w:r>
            <w:proofErr w:type="spellEnd"/>
            <w:r>
              <w:t xml:space="preserve"> / З) x 100%, где:</w:t>
            </w:r>
          </w:p>
          <w:p w:rsidR="004A4DD5" w:rsidRDefault="004A4DD5">
            <w:pPr>
              <w:pStyle w:val="ConsPlusNormal"/>
            </w:pPr>
          </w:p>
          <w:p w:rsidR="004A4DD5" w:rsidRDefault="004A4DD5">
            <w:pPr>
              <w:pStyle w:val="ConsPlusNormal"/>
            </w:pPr>
            <w:r>
              <w:t>Уд - удельный вес удовлетворенных исков;</w:t>
            </w:r>
          </w:p>
          <w:p w:rsidR="004A4DD5" w:rsidRDefault="004A4DD5">
            <w:pPr>
              <w:pStyle w:val="ConsPlusNormal"/>
            </w:pPr>
            <w:proofErr w:type="spellStart"/>
            <w:r>
              <w:t>Рп</w:t>
            </w:r>
            <w:proofErr w:type="spellEnd"/>
            <w:r>
              <w:t xml:space="preserve"> - решения, вынесенные в пользу неопределенного круга потребителей;</w:t>
            </w:r>
          </w:p>
          <w:p w:rsidR="004A4DD5" w:rsidRDefault="004A4DD5">
            <w:pPr>
              <w:pStyle w:val="ConsPlusNormal"/>
            </w:pPr>
            <w:proofErr w:type="gramStart"/>
            <w:r>
              <w:t>З</w:t>
            </w:r>
            <w:proofErr w:type="gramEnd"/>
            <w:r>
              <w:t xml:space="preserve"> - всего проведенных заседаний по защите прав потребителей.</w:t>
            </w:r>
          </w:p>
          <w:p w:rsidR="004A4DD5" w:rsidRDefault="004A4DD5">
            <w:pPr>
              <w:pStyle w:val="ConsPlusNormal"/>
            </w:pPr>
            <w:r>
              <w:t xml:space="preserve">Источник информации - данные Управления </w:t>
            </w:r>
            <w:proofErr w:type="spellStart"/>
            <w:r>
              <w:t>Роспотребнадзора</w:t>
            </w:r>
            <w:proofErr w:type="spellEnd"/>
            <w:r>
              <w:t xml:space="preserve"> по РБ</w:t>
            </w:r>
          </w:p>
        </w:tc>
      </w:tr>
      <w:tr w:rsidR="004A4DD5">
        <w:tc>
          <w:tcPr>
            <w:tcW w:w="422" w:type="dxa"/>
          </w:tcPr>
          <w:p w:rsidR="004A4DD5" w:rsidRDefault="004A4DD5">
            <w:pPr>
              <w:pStyle w:val="ConsPlusNormal"/>
              <w:jc w:val="center"/>
            </w:pPr>
            <w:r>
              <w:t>1.7</w:t>
            </w:r>
          </w:p>
        </w:tc>
        <w:tc>
          <w:tcPr>
            <w:tcW w:w="2160" w:type="dxa"/>
          </w:tcPr>
          <w:p w:rsidR="004A4DD5" w:rsidRDefault="004A4DD5">
            <w:pPr>
              <w:pStyle w:val="ConsPlusNormal"/>
            </w:pPr>
            <w:r>
              <w:t>Доля муниципальных районов и городских округов Республики Башкортостан со специалистами по защите прав потребителей в общем количестве муниципальных районов и городских округов Республики Башкортостан, %</w:t>
            </w:r>
          </w:p>
        </w:tc>
        <w:tc>
          <w:tcPr>
            <w:tcW w:w="1440" w:type="dxa"/>
          </w:tcPr>
          <w:p w:rsidR="004A4DD5" w:rsidRDefault="004A4DD5">
            <w:pPr>
              <w:pStyle w:val="ConsPlusNormal"/>
              <w:jc w:val="center"/>
            </w:pPr>
            <w:r>
              <w:t>3,5</w:t>
            </w:r>
          </w:p>
        </w:tc>
        <w:tc>
          <w:tcPr>
            <w:tcW w:w="900" w:type="dxa"/>
          </w:tcPr>
          <w:p w:rsidR="004A4DD5" w:rsidRDefault="004A4DD5">
            <w:pPr>
              <w:pStyle w:val="ConsPlusNormal"/>
              <w:jc w:val="center"/>
            </w:pPr>
            <w:r>
              <w:t>10,0</w:t>
            </w:r>
          </w:p>
        </w:tc>
        <w:tc>
          <w:tcPr>
            <w:tcW w:w="900" w:type="dxa"/>
          </w:tcPr>
          <w:p w:rsidR="004A4DD5" w:rsidRDefault="004A4DD5">
            <w:pPr>
              <w:pStyle w:val="ConsPlusNormal"/>
              <w:jc w:val="center"/>
            </w:pPr>
            <w:r>
              <w:t>25,0</w:t>
            </w:r>
          </w:p>
        </w:tc>
        <w:tc>
          <w:tcPr>
            <w:tcW w:w="900" w:type="dxa"/>
          </w:tcPr>
          <w:p w:rsidR="004A4DD5" w:rsidRDefault="004A4DD5">
            <w:pPr>
              <w:pStyle w:val="ConsPlusNormal"/>
              <w:jc w:val="center"/>
            </w:pPr>
            <w:r>
              <w:t>45,0</w:t>
            </w:r>
          </w:p>
        </w:tc>
        <w:tc>
          <w:tcPr>
            <w:tcW w:w="900" w:type="dxa"/>
          </w:tcPr>
          <w:p w:rsidR="004A4DD5" w:rsidRDefault="004A4DD5">
            <w:pPr>
              <w:pStyle w:val="ConsPlusNormal"/>
              <w:jc w:val="center"/>
            </w:pPr>
            <w:r>
              <w:t>70,0</w:t>
            </w:r>
          </w:p>
        </w:tc>
        <w:tc>
          <w:tcPr>
            <w:tcW w:w="900" w:type="dxa"/>
          </w:tcPr>
          <w:p w:rsidR="004A4DD5" w:rsidRDefault="004A4DD5">
            <w:pPr>
              <w:pStyle w:val="ConsPlusNormal"/>
              <w:jc w:val="center"/>
            </w:pPr>
            <w:r>
              <w:t>80,0</w:t>
            </w:r>
          </w:p>
        </w:tc>
        <w:tc>
          <w:tcPr>
            <w:tcW w:w="900" w:type="dxa"/>
          </w:tcPr>
          <w:p w:rsidR="004A4DD5" w:rsidRDefault="004A4DD5">
            <w:pPr>
              <w:pStyle w:val="ConsPlusNormal"/>
              <w:jc w:val="center"/>
            </w:pPr>
            <w:r>
              <w:t>95,0</w:t>
            </w:r>
          </w:p>
        </w:tc>
        <w:tc>
          <w:tcPr>
            <w:tcW w:w="3958" w:type="dxa"/>
          </w:tcPr>
          <w:p w:rsidR="004A4DD5" w:rsidRDefault="004A4DD5">
            <w:pPr>
              <w:pStyle w:val="ConsPlusNormal"/>
            </w:pPr>
            <w:r>
              <w:t>Д = (</w:t>
            </w:r>
            <w:proofErr w:type="gramStart"/>
            <w:r>
              <w:t>Мру</w:t>
            </w:r>
            <w:proofErr w:type="gramEnd"/>
            <w:r>
              <w:t xml:space="preserve"> / МР) x 100%, где:</w:t>
            </w:r>
          </w:p>
          <w:p w:rsidR="004A4DD5" w:rsidRDefault="004A4DD5">
            <w:pPr>
              <w:pStyle w:val="ConsPlusNormal"/>
            </w:pPr>
          </w:p>
          <w:p w:rsidR="004A4DD5" w:rsidRDefault="004A4DD5">
            <w:pPr>
              <w:pStyle w:val="ConsPlusNormal"/>
            </w:pPr>
            <w:r>
              <w:t>Д - доля муниципальных районов и городских округов со специалистами по защите прав потребителей;</w:t>
            </w:r>
          </w:p>
          <w:p w:rsidR="004A4DD5" w:rsidRDefault="004A4DD5">
            <w:pPr>
              <w:pStyle w:val="ConsPlusNormal"/>
            </w:pPr>
            <w:proofErr w:type="spellStart"/>
            <w:r>
              <w:t>МРу</w:t>
            </w:r>
            <w:proofErr w:type="spellEnd"/>
            <w:r>
              <w:t xml:space="preserve"> - муниципальные районы и городские округа со специалистами по защите прав потребителей;</w:t>
            </w:r>
          </w:p>
          <w:p w:rsidR="004A4DD5" w:rsidRDefault="004A4DD5">
            <w:pPr>
              <w:pStyle w:val="ConsPlusNormal"/>
            </w:pPr>
            <w:r>
              <w:t>МР - всего муниципальных районов и городских округов Республики Башкортостан.</w:t>
            </w:r>
          </w:p>
          <w:p w:rsidR="004A4DD5" w:rsidRDefault="004A4DD5">
            <w:pPr>
              <w:pStyle w:val="ConsPlusNormal"/>
            </w:pPr>
            <w:r>
              <w:t>Источник информации - данные ОМСУ РБ</w:t>
            </w:r>
          </w:p>
        </w:tc>
      </w:tr>
      <w:tr w:rsidR="004A4DD5">
        <w:tc>
          <w:tcPr>
            <w:tcW w:w="422" w:type="dxa"/>
          </w:tcPr>
          <w:p w:rsidR="004A4DD5" w:rsidRDefault="004A4DD5">
            <w:pPr>
              <w:pStyle w:val="ConsPlusNormal"/>
              <w:jc w:val="center"/>
            </w:pPr>
            <w:r>
              <w:t>1.8</w:t>
            </w:r>
          </w:p>
        </w:tc>
        <w:tc>
          <w:tcPr>
            <w:tcW w:w="2160" w:type="dxa"/>
          </w:tcPr>
          <w:p w:rsidR="004A4DD5" w:rsidRDefault="004A4DD5">
            <w:pPr>
              <w:pStyle w:val="ConsPlusNormal"/>
            </w:pPr>
            <w:r>
              <w:t xml:space="preserve">Доля мероприятий, направленных на обучение хозяйствующих </w:t>
            </w:r>
            <w:r>
              <w:lastRenderedPageBreak/>
              <w:t>субъектов основам законодательства о защите прав потребителей, от общего числа проводимых мероприятий по обучению в сфере защиты прав потребителей, %</w:t>
            </w:r>
          </w:p>
        </w:tc>
        <w:tc>
          <w:tcPr>
            <w:tcW w:w="1440" w:type="dxa"/>
          </w:tcPr>
          <w:p w:rsidR="004A4DD5" w:rsidRDefault="004A4DD5">
            <w:pPr>
              <w:pStyle w:val="ConsPlusNormal"/>
              <w:jc w:val="center"/>
            </w:pPr>
            <w:r>
              <w:lastRenderedPageBreak/>
              <w:t>25</w:t>
            </w:r>
          </w:p>
        </w:tc>
        <w:tc>
          <w:tcPr>
            <w:tcW w:w="900" w:type="dxa"/>
          </w:tcPr>
          <w:p w:rsidR="004A4DD5" w:rsidRDefault="004A4DD5">
            <w:pPr>
              <w:pStyle w:val="ConsPlusNormal"/>
              <w:jc w:val="center"/>
            </w:pPr>
            <w:r>
              <w:t>28</w:t>
            </w:r>
          </w:p>
        </w:tc>
        <w:tc>
          <w:tcPr>
            <w:tcW w:w="900" w:type="dxa"/>
          </w:tcPr>
          <w:p w:rsidR="004A4DD5" w:rsidRDefault="004A4DD5">
            <w:pPr>
              <w:pStyle w:val="ConsPlusNormal"/>
              <w:jc w:val="center"/>
            </w:pPr>
            <w:r>
              <w:t>31</w:t>
            </w:r>
          </w:p>
        </w:tc>
        <w:tc>
          <w:tcPr>
            <w:tcW w:w="900" w:type="dxa"/>
          </w:tcPr>
          <w:p w:rsidR="004A4DD5" w:rsidRDefault="004A4DD5">
            <w:pPr>
              <w:pStyle w:val="ConsPlusNormal"/>
              <w:jc w:val="center"/>
            </w:pPr>
            <w:r>
              <w:t>34</w:t>
            </w:r>
          </w:p>
        </w:tc>
        <w:tc>
          <w:tcPr>
            <w:tcW w:w="900" w:type="dxa"/>
          </w:tcPr>
          <w:p w:rsidR="004A4DD5" w:rsidRDefault="004A4DD5">
            <w:pPr>
              <w:pStyle w:val="ConsPlusNormal"/>
              <w:jc w:val="center"/>
            </w:pPr>
            <w:r>
              <w:t>37</w:t>
            </w:r>
          </w:p>
        </w:tc>
        <w:tc>
          <w:tcPr>
            <w:tcW w:w="900" w:type="dxa"/>
          </w:tcPr>
          <w:p w:rsidR="004A4DD5" w:rsidRDefault="004A4DD5">
            <w:pPr>
              <w:pStyle w:val="ConsPlusNormal"/>
              <w:jc w:val="center"/>
            </w:pPr>
            <w:r>
              <w:t>40</w:t>
            </w:r>
          </w:p>
        </w:tc>
        <w:tc>
          <w:tcPr>
            <w:tcW w:w="900" w:type="dxa"/>
          </w:tcPr>
          <w:p w:rsidR="004A4DD5" w:rsidRDefault="004A4DD5">
            <w:pPr>
              <w:pStyle w:val="ConsPlusNormal"/>
              <w:jc w:val="center"/>
            </w:pPr>
            <w:r>
              <w:t>43</w:t>
            </w:r>
          </w:p>
        </w:tc>
        <w:tc>
          <w:tcPr>
            <w:tcW w:w="3958" w:type="dxa"/>
          </w:tcPr>
          <w:p w:rsidR="004A4DD5" w:rsidRDefault="004A4DD5">
            <w:pPr>
              <w:pStyle w:val="ConsPlusNormal"/>
            </w:pPr>
            <w:r>
              <w:t>М = (</w:t>
            </w:r>
            <w:proofErr w:type="spellStart"/>
            <w:r>
              <w:t>Инф</w:t>
            </w:r>
            <w:proofErr w:type="gramStart"/>
            <w:r>
              <w:t>i</w:t>
            </w:r>
            <w:proofErr w:type="spellEnd"/>
            <w:proofErr w:type="gramEnd"/>
            <w:r>
              <w:t xml:space="preserve"> / Инфi-1) x 100%, где:</w:t>
            </w:r>
          </w:p>
          <w:p w:rsidR="004A4DD5" w:rsidRDefault="004A4DD5">
            <w:pPr>
              <w:pStyle w:val="ConsPlusNormal"/>
            </w:pPr>
          </w:p>
          <w:p w:rsidR="004A4DD5" w:rsidRDefault="004A4DD5">
            <w:pPr>
              <w:pStyle w:val="ConsPlusNormal"/>
            </w:pPr>
            <w:r>
              <w:t xml:space="preserve">М - доля мероприятий, направленных на обучение хозяйствующих субъектов </w:t>
            </w:r>
            <w:r>
              <w:lastRenderedPageBreak/>
              <w:t>основам законодательства о защите прав потребителей;</w:t>
            </w:r>
          </w:p>
          <w:p w:rsidR="004A4DD5" w:rsidRDefault="004A4DD5">
            <w:pPr>
              <w:pStyle w:val="ConsPlusNormal"/>
            </w:pPr>
            <w:proofErr w:type="spellStart"/>
            <w:r>
              <w:t>Инф</w:t>
            </w:r>
            <w:proofErr w:type="gramStart"/>
            <w:r>
              <w:t>i</w:t>
            </w:r>
            <w:proofErr w:type="spellEnd"/>
            <w:proofErr w:type="gramEnd"/>
            <w:r>
              <w:t xml:space="preserve"> - количество мероприятий, направленных на обучение хозяйствующих субъектов основам законодательства в сфере защиты прав потребителей;</w:t>
            </w:r>
          </w:p>
          <w:p w:rsidR="004A4DD5" w:rsidRDefault="004A4DD5">
            <w:pPr>
              <w:pStyle w:val="ConsPlusNormal"/>
            </w:pPr>
            <w:r>
              <w:t>Инфi-1 - общее количество проводимых мероприятий по обучению населения основам законодательства в сфере защиты прав потребителей.</w:t>
            </w:r>
          </w:p>
          <w:p w:rsidR="004A4DD5" w:rsidRDefault="004A4DD5">
            <w:pPr>
              <w:pStyle w:val="ConsPlusNormal"/>
            </w:pPr>
            <w:r>
              <w:t>Источник информации - данные ОМСУ РБ</w:t>
            </w:r>
          </w:p>
        </w:tc>
      </w:tr>
      <w:tr w:rsidR="004A4DD5">
        <w:tc>
          <w:tcPr>
            <w:tcW w:w="422" w:type="dxa"/>
          </w:tcPr>
          <w:p w:rsidR="004A4DD5" w:rsidRDefault="004A4DD5">
            <w:pPr>
              <w:pStyle w:val="ConsPlusNormal"/>
              <w:jc w:val="center"/>
            </w:pPr>
            <w:r>
              <w:lastRenderedPageBreak/>
              <w:t>1.9</w:t>
            </w:r>
          </w:p>
        </w:tc>
        <w:tc>
          <w:tcPr>
            <w:tcW w:w="2160" w:type="dxa"/>
          </w:tcPr>
          <w:p w:rsidR="004A4DD5" w:rsidRDefault="004A4DD5">
            <w:pPr>
              <w:pStyle w:val="ConsPlusNormal"/>
            </w:pPr>
            <w:r>
              <w:t>Количество мероприятий, направленных на содействие органам местного самоуправления и общественным организациям в просветительской работе с потребителями, ед.</w:t>
            </w:r>
          </w:p>
        </w:tc>
        <w:tc>
          <w:tcPr>
            <w:tcW w:w="1440" w:type="dxa"/>
          </w:tcPr>
          <w:p w:rsidR="004A4DD5" w:rsidRDefault="004A4DD5">
            <w:pPr>
              <w:pStyle w:val="ConsPlusNormal"/>
              <w:jc w:val="center"/>
            </w:pPr>
            <w:r>
              <w:t>14</w:t>
            </w:r>
          </w:p>
        </w:tc>
        <w:tc>
          <w:tcPr>
            <w:tcW w:w="900" w:type="dxa"/>
          </w:tcPr>
          <w:p w:rsidR="004A4DD5" w:rsidRDefault="004A4DD5">
            <w:pPr>
              <w:pStyle w:val="ConsPlusNormal"/>
              <w:jc w:val="center"/>
            </w:pPr>
            <w:r>
              <w:t>15</w:t>
            </w:r>
          </w:p>
        </w:tc>
        <w:tc>
          <w:tcPr>
            <w:tcW w:w="900" w:type="dxa"/>
          </w:tcPr>
          <w:p w:rsidR="004A4DD5" w:rsidRDefault="004A4DD5">
            <w:pPr>
              <w:pStyle w:val="ConsPlusNormal"/>
              <w:jc w:val="center"/>
            </w:pPr>
            <w:r>
              <w:t>18</w:t>
            </w:r>
          </w:p>
        </w:tc>
        <w:tc>
          <w:tcPr>
            <w:tcW w:w="900" w:type="dxa"/>
          </w:tcPr>
          <w:p w:rsidR="004A4DD5" w:rsidRDefault="004A4DD5">
            <w:pPr>
              <w:pStyle w:val="ConsPlusNormal"/>
              <w:jc w:val="center"/>
            </w:pPr>
            <w:r>
              <w:t>20</w:t>
            </w:r>
          </w:p>
        </w:tc>
        <w:tc>
          <w:tcPr>
            <w:tcW w:w="900" w:type="dxa"/>
          </w:tcPr>
          <w:p w:rsidR="004A4DD5" w:rsidRDefault="004A4DD5">
            <w:pPr>
              <w:pStyle w:val="ConsPlusNormal"/>
              <w:jc w:val="center"/>
            </w:pPr>
            <w:r>
              <w:t>23</w:t>
            </w:r>
          </w:p>
        </w:tc>
        <w:tc>
          <w:tcPr>
            <w:tcW w:w="900" w:type="dxa"/>
          </w:tcPr>
          <w:p w:rsidR="004A4DD5" w:rsidRDefault="004A4DD5">
            <w:pPr>
              <w:pStyle w:val="ConsPlusNormal"/>
              <w:jc w:val="center"/>
            </w:pPr>
            <w:r>
              <w:t>26</w:t>
            </w:r>
          </w:p>
        </w:tc>
        <w:tc>
          <w:tcPr>
            <w:tcW w:w="900" w:type="dxa"/>
          </w:tcPr>
          <w:p w:rsidR="004A4DD5" w:rsidRDefault="004A4DD5">
            <w:pPr>
              <w:pStyle w:val="ConsPlusNormal"/>
              <w:jc w:val="center"/>
            </w:pPr>
            <w:r>
              <w:t>30</w:t>
            </w:r>
          </w:p>
        </w:tc>
        <w:tc>
          <w:tcPr>
            <w:tcW w:w="3958" w:type="dxa"/>
          </w:tcPr>
          <w:p w:rsidR="004A4DD5" w:rsidRDefault="004A4DD5">
            <w:pPr>
              <w:pStyle w:val="ConsPlusNormal"/>
            </w:pPr>
            <w:r>
              <w:t xml:space="preserve">К = </w:t>
            </w:r>
            <w:proofErr w:type="gramStart"/>
            <w:r>
              <w:t>П</w:t>
            </w:r>
            <w:proofErr w:type="gramEnd"/>
            <w:r>
              <w:t>, где:</w:t>
            </w:r>
          </w:p>
          <w:p w:rsidR="004A4DD5" w:rsidRDefault="004A4DD5">
            <w:pPr>
              <w:pStyle w:val="ConsPlusNormal"/>
            </w:pPr>
          </w:p>
          <w:p w:rsidR="004A4DD5" w:rsidRDefault="004A4DD5">
            <w:pPr>
              <w:pStyle w:val="ConsPlusNormal"/>
            </w:pPr>
            <w:proofErr w:type="gramStart"/>
            <w:r>
              <w:t>К</w:t>
            </w:r>
            <w:proofErr w:type="gramEnd"/>
            <w:r>
              <w:t xml:space="preserve"> - </w:t>
            </w:r>
            <w:proofErr w:type="gramStart"/>
            <w:r>
              <w:t>количество</w:t>
            </w:r>
            <w:proofErr w:type="gramEnd"/>
            <w:r>
              <w:t xml:space="preserve"> мероприятий, направленных на содействие органам местного самоуправления и общественным организациям в просветительской работе с потребителями;</w:t>
            </w:r>
          </w:p>
          <w:p w:rsidR="004A4DD5" w:rsidRDefault="004A4DD5">
            <w:pPr>
              <w:pStyle w:val="ConsPlusNormal"/>
            </w:pPr>
            <w:proofErr w:type="gramStart"/>
            <w:r>
              <w:t>П</w:t>
            </w:r>
            <w:proofErr w:type="gramEnd"/>
            <w:r>
              <w:t xml:space="preserve"> - количество проведенных мероприятий, направленных на содействие органам местного самоуправления и общественным организациям в просветительской работе с потребителями, за отчетный год.</w:t>
            </w:r>
          </w:p>
          <w:p w:rsidR="004A4DD5" w:rsidRDefault="004A4DD5">
            <w:pPr>
              <w:pStyle w:val="ConsPlusNormal"/>
            </w:pPr>
            <w:r>
              <w:t>Источник информации - данные Госкомитета РБ по торговле</w:t>
            </w:r>
          </w:p>
        </w:tc>
      </w:tr>
      <w:tr w:rsidR="004A4DD5">
        <w:tc>
          <w:tcPr>
            <w:tcW w:w="13380" w:type="dxa"/>
            <w:gridSpan w:val="10"/>
          </w:tcPr>
          <w:p w:rsidR="004A4DD5" w:rsidRDefault="004A4DD5">
            <w:pPr>
              <w:pStyle w:val="ConsPlusNormal"/>
              <w:jc w:val="center"/>
              <w:outlineLvl w:val="3"/>
            </w:pPr>
            <w:r>
              <w:t>Подпрограмма 2 "Качество товаров (работ, услуг) на потребительском рынке Республики Башкортостан"</w:t>
            </w:r>
          </w:p>
        </w:tc>
      </w:tr>
      <w:tr w:rsidR="004A4DD5">
        <w:tc>
          <w:tcPr>
            <w:tcW w:w="422" w:type="dxa"/>
          </w:tcPr>
          <w:p w:rsidR="004A4DD5" w:rsidRDefault="004A4DD5">
            <w:pPr>
              <w:pStyle w:val="ConsPlusNormal"/>
              <w:jc w:val="center"/>
            </w:pPr>
            <w:r>
              <w:lastRenderedPageBreak/>
              <w:t>2.1</w:t>
            </w:r>
          </w:p>
        </w:tc>
        <w:tc>
          <w:tcPr>
            <w:tcW w:w="2160" w:type="dxa"/>
          </w:tcPr>
          <w:p w:rsidR="004A4DD5" w:rsidRDefault="004A4DD5">
            <w:pPr>
              <w:pStyle w:val="ConsPlusNormal"/>
            </w:pPr>
            <w:r>
              <w:t xml:space="preserve">Доля организаций, придерживающихся разработанных стандартов общественного </w:t>
            </w:r>
            <w:proofErr w:type="gramStart"/>
            <w:r>
              <w:t>контроля за</w:t>
            </w:r>
            <w:proofErr w:type="gramEnd"/>
            <w:r>
              <w:t xml:space="preserve"> соблюдением прав потребителей, в общем количестве организаций, %</w:t>
            </w:r>
          </w:p>
        </w:tc>
        <w:tc>
          <w:tcPr>
            <w:tcW w:w="1440" w:type="dxa"/>
          </w:tcPr>
          <w:p w:rsidR="004A4DD5" w:rsidRDefault="004A4DD5">
            <w:pPr>
              <w:pStyle w:val="ConsPlusNormal"/>
              <w:jc w:val="center"/>
            </w:pPr>
            <w:r>
              <w:t>x</w:t>
            </w:r>
          </w:p>
        </w:tc>
        <w:tc>
          <w:tcPr>
            <w:tcW w:w="900" w:type="dxa"/>
          </w:tcPr>
          <w:p w:rsidR="004A4DD5" w:rsidRDefault="004A4DD5">
            <w:pPr>
              <w:pStyle w:val="ConsPlusNormal"/>
              <w:jc w:val="center"/>
            </w:pPr>
            <w:r>
              <w:t>20</w:t>
            </w:r>
          </w:p>
        </w:tc>
        <w:tc>
          <w:tcPr>
            <w:tcW w:w="900" w:type="dxa"/>
          </w:tcPr>
          <w:p w:rsidR="004A4DD5" w:rsidRDefault="004A4DD5">
            <w:pPr>
              <w:pStyle w:val="ConsPlusNormal"/>
              <w:jc w:val="center"/>
            </w:pPr>
            <w:r>
              <w:t>25</w:t>
            </w:r>
          </w:p>
        </w:tc>
        <w:tc>
          <w:tcPr>
            <w:tcW w:w="900" w:type="dxa"/>
          </w:tcPr>
          <w:p w:rsidR="004A4DD5" w:rsidRDefault="004A4DD5">
            <w:pPr>
              <w:pStyle w:val="ConsPlusNormal"/>
              <w:jc w:val="center"/>
            </w:pPr>
            <w:r>
              <w:t>5</w:t>
            </w:r>
          </w:p>
        </w:tc>
        <w:tc>
          <w:tcPr>
            <w:tcW w:w="900" w:type="dxa"/>
          </w:tcPr>
          <w:p w:rsidR="004A4DD5" w:rsidRDefault="004A4DD5">
            <w:pPr>
              <w:pStyle w:val="ConsPlusNormal"/>
              <w:jc w:val="center"/>
            </w:pPr>
            <w:r>
              <w:t>25</w:t>
            </w:r>
          </w:p>
        </w:tc>
        <w:tc>
          <w:tcPr>
            <w:tcW w:w="900" w:type="dxa"/>
          </w:tcPr>
          <w:p w:rsidR="004A4DD5" w:rsidRDefault="004A4DD5">
            <w:pPr>
              <w:pStyle w:val="ConsPlusNormal"/>
              <w:jc w:val="center"/>
            </w:pPr>
            <w:r>
              <w:t>25</w:t>
            </w:r>
          </w:p>
        </w:tc>
        <w:tc>
          <w:tcPr>
            <w:tcW w:w="900" w:type="dxa"/>
          </w:tcPr>
          <w:p w:rsidR="004A4DD5" w:rsidRDefault="004A4DD5">
            <w:pPr>
              <w:pStyle w:val="ConsPlusNormal"/>
              <w:jc w:val="center"/>
            </w:pPr>
            <w:r>
              <w:t>25</w:t>
            </w:r>
          </w:p>
        </w:tc>
        <w:tc>
          <w:tcPr>
            <w:tcW w:w="3958" w:type="dxa"/>
          </w:tcPr>
          <w:p w:rsidR="004A4DD5" w:rsidRDefault="004A4DD5">
            <w:pPr>
              <w:pStyle w:val="ConsPlusNormal"/>
            </w:pPr>
            <w:r>
              <w:t>Од = (</w:t>
            </w:r>
            <w:proofErr w:type="spellStart"/>
            <w:proofErr w:type="gramStart"/>
            <w:r>
              <w:t>N</w:t>
            </w:r>
            <w:proofErr w:type="gramEnd"/>
            <w:r>
              <w:t>кач</w:t>
            </w:r>
            <w:proofErr w:type="spellEnd"/>
            <w:r>
              <w:t xml:space="preserve"> / </w:t>
            </w:r>
            <w:proofErr w:type="spellStart"/>
            <w:r>
              <w:t>Nобщ</w:t>
            </w:r>
            <w:proofErr w:type="spellEnd"/>
            <w:r>
              <w:t>) x 100%, где:</w:t>
            </w:r>
          </w:p>
          <w:p w:rsidR="004A4DD5" w:rsidRDefault="004A4DD5">
            <w:pPr>
              <w:pStyle w:val="ConsPlusNormal"/>
            </w:pPr>
          </w:p>
          <w:p w:rsidR="004A4DD5" w:rsidRDefault="004A4DD5">
            <w:pPr>
              <w:pStyle w:val="ConsPlusNormal"/>
            </w:pPr>
            <w:r>
              <w:t>Од - доля организаций, придерживающихся разработанных стандартов;</w:t>
            </w:r>
          </w:p>
          <w:p w:rsidR="004A4DD5" w:rsidRDefault="004A4DD5">
            <w:pPr>
              <w:pStyle w:val="ConsPlusNormal"/>
            </w:pPr>
            <w:proofErr w:type="spellStart"/>
            <w:proofErr w:type="gramStart"/>
            <w:r>
              <w:t>N</w:t>
            </w:r>
            <w:proofErr w:type="gramEnd"/>
            <w:r>
              <w:t>кач</w:t>
            </w:r>
            <w:proofErr w:type="spellEnd"/>
            <w:r>
              <w:t xml:space="preserve"> - количество организаций, придерживающихся разработанных стандартов;</w:t>
            </w:r>
          </w:p>
          <w:p w:rsidR="004A4DD5" w:rsidRDefault="004A4DD5">
            <w:pPr>
              <w:pStyle w:val="ConsPlusNormal"/>
            </w:pPr>
            <w:proofErr w:type="spellStart"/>
            <w:proofErr w:type="gramStart"/>
            <w:r>
              <w:t>N</w:t>
            </w:r>
            <w:proofErr w:type="gramEnd"/>
            <w:r>
              <w:t>общ</w:t>
            </w:r>
            <w:proofErr w:type="spellEnd"/>
            <w:r>
              <w:t xml:space="preserve"> - общее количество организации.</w:t>
            </w:r>
          </w:p>
          <w:p w:rsidR="004A4DD5" w:rsidRDefault="004A4DD5">
            <w:pPr>
              <w:pStyle w:val="ConsPlusNormal"/>
            </w:pPr>
            <w:r>
              <w:t>Источник информации - данные общественных организаций, участвующих в реализации государственной программы</w:t>
            </w:r>
          </w:p>
        </w:tc>
      </w:tr>
      <w:tr w:rsidR="004A4DD5">
        <w:tc>
          <w:tcPr>
            <w:tcW w:w="422" w:type="dxa"/>
          </w:tcPr>
          <w:p w:rsidR="004A4DD5" w:rsidRDefault="004A4DD5">
            <w:pPr>
              <w:pStyle w:val="ConsPlusNormal"/>
              <w:jc w:val="center"/>
            </w:pPr>
            <w:r>
              <w:t>2.2</w:t>
            </w:r>
          </w:p>
        </w:tc>
        <w:tc>
          <w:tcPr>
            <w:tcW w:w="2160" w:type="dxa"/>
          </w:tcPr>
          <w:p w:rsidR="004A4DD5" w:rsidRDefault="004A4DD5">
            <w:pPr>
              <w:pStyle w:val="ConsPlusNormal"/>
            </w:pPr>
            <w:r>
              <w:t xml:space="preserve">Количество проведенных мероприятий общественного контроля, в том числе с применением технического оборудования для проведения </w:t>
            </w:r>
            <w:proofErr w:type="gramStart"/>
            <w:r>
              <w:t>экспресс-анализов</w:t>
            </w:r>
            <w:proofErr w:type="gramEnd"/>
            <w:r>
              <w:t xml:space="preserve"> качества пищевой продукции, ед.</w:t>
            </w:r>
          </w:p>
        </w:tc>
        <w:tc>
          <w:tcPr>
            <w:tcW w:w="1440" w:type="dxa"/>
          </w:tcPr>
          <w:p w:rsidR="004A4DD5" w:rsidRDefault="004A4DD5">
            <w:pPr>
              <w:pStyle w:val="ConsPlusNormal"/>
              <w:jc w:val="center"/>
            </w:pPr>
            <w:r>
              <w:t>x</w:t>
            </w:r>
          </w:p>
        </w:tc>
        <w:tc>
          <w:tcPr>
            <w:tcW w:w="900" w:type="dxa"/>
          </w:tcPr>
          <w:p w:rsidR="004A4DD5" w:rsidRDefault="004A4DD5">
            <w:pPr>
              <w:pStyle w:val="ConsPlusNormal"/>
              <w:jc w:val="center"/>
            </w:pPr>
            <w:r>
              <w:t>112,0</w:t>
            </w:r>
          </w:p>
        </w:tc>
        <w:tc>
          <w:tcPr>
            <w:tcW w:w="900" w:type="dxa"/>
          </w:tcPr>
          <w:p w:rsidR="004A4DD5" w:rsidRDefault="004A4DD5">
            <w:pPr>
              <w:pStyle w:val="ConsPlusNormal"/>
              <w:jc w:val="center"/>
            </w:pPr>
            <w:r>
              <w:t>140,0</w:t>
            </w:r>
          </w:p>
        </w:tc>
        <w:tc>
          <w:tcPr>
            <w:tcW w:w="900" w:type="dxa"/>
          </w:tcPr>
          <w:p w:rsidR="004A4DD5" w:rsidRDefault="004A4DD5">
            <w:pPr>
              <w:pStyle w:val="ConsPlusNormal"/>
              <w:jc w:val="center"/>
            </w:pPr>
            <w:r>
              <w:t>180,0</w:t>
            </w:r>
          </w:p>
        </w:tc>
        <w:tc>
          <w:tcPr>
            <w:tcW w:w="900" w:type="dxa"/>
          </w:tcPr>
          <w:p w:rsidR="004A4DD5" w:rsidRDefault="004A4DD5">
            <w:pPr>
              <w:pStyle w:val="ConsPlusNormal"/>
              <w:jc w:val="center"/>
            </w:pPr>
            <w:r>
              <w:t>200,0</w:t>
            </w:r>
          </w:p>
        </w:tc>
        <w:tc>
          <w:tcPr>
            <w:tcW w:w="900" w:type="dxa"/>
          </w:tcPr>
          <w:p w:rsidR="004A4DD5" w:rsidRDefault="004A4DD5">
            <w:pPr>
              <w:pStyle w:val="ConsPlusNormal"/>
              <w:jc w:val="center"/>
            </w:pPr>
            <w:r>
              <w:t>220,0</w:t>
            </w:r>
          </w:p>
        </w:tc>
        <w:tc>
          <w:tcPr>
            <w:tcW w:w="900" w:type="dxa"/>
          </w:tcPr>
          <w:p w:rsidR="004A4DD5" w:rsidRDefault="004A4DD5">
            <w:pPr>
              <w:pStyle w:val="ConsPlusNormal"/>
              <w:jc w:val="center"/>
            </w:pPr>
            <w:r>
              <w:t>252,0</w:t>
            </w:r>
          </w:p>
        </w:tc>
        <w:tc>
          <w:tcPr>
            <w:tcW w:w="3958" w:type="dxa"/>
          </w:tcPr>
          <w:p w:rsidR="004A4DD5" w:rsidRDefault="004A4DD5">
            <w:pPr>
              <w:pStyle w:val="ConsPlusNormal"/>
            </w:pPr>
            <w:r>
              <w:t>прямой подсчет.</w:t>
            </w:r>
          </w:p>
          <w:p w:rsidR="004A4DD5" w:rsidRDefault="004A4DD5">
            <w:pPr>
              <w:pStyle w:val="ConsPlusNormal"/>
            </w:pPr>
            <w:r>
              <w:t>Источник информации - данные общественных организаций, участвующих в реализации государственной программы</w:t>
            </w:r>
          </w:p>
        </w:tc>
      </w:tr>
      <w:tr w:rsidR="004A4DD5">
        <w:tc>
          <w:tcPr>
            <w:tcW w:w="422" w:type="dxa"/>
          </w:tcPr>
          <w:p w:rsidR="004A4DD5" w:rsidRDefault="004A4DD5">
            <w:pPr>
              <w:pStyle w:val="ConsPlusNormal"/>
              <w:jc w:val="center"/>
            </w:pPr>
            <w:r>
              <w:t>2.3</w:t>
            </w:r>
          </w:p>
        </w:tc>
        <w:tc>
          <w:tcPr>
            <w:tcW w:w="2160" w:type="dxa"/>
          </w:tcPr>
          <w:p w:rsidR="004A4DD5" w:rsidRDefault="004A4DD5">
            <w:pPr>
              <w:pStyle w:val="ConsPlusNormal"/>
            </w:pPr>
            <w:r>
              <w:t xml:space="preserve">Доля качественной продукции в общем количестве продукции, проанализированной с использованием </w:t>
            </w:r>
            <w:r>
              <w:lastRenderedPageBreak/>
              <w:t xml:space="preserve">технического оборудования для проведения </w:t>
            </w:r>
            <w:proofErr w:type="gramStart"/>
            <w:r>
              <w:t>экспресс-анализов</w:t>
            </w:r>
            <w:proofErr w:type="gramEnd"/>
            <w:r>
              <w:t xml:space="preserve"> в учреждениях социальной сферы, %</w:t>
            </w:r>
          </w:p>
        </w:tc>
        <w:tc>
          <w:tcPr>
            <w:tcW w:w="1440" w:type="dxa"/>
          </w:tcPr>
          <w:p w:rsidR="004A4DD5" w:rsidRDefault="004A4DD5">
            <w:pPr>
              <w:pStyle w:val="ConsPlusNormal"/>
              <w:jc w:val="center"/>
            </w:pPr>
            <w:r>
              <w:lastRenderedPageBreak/>
              <w:t>x</w:t>
            </w:r>
          </w:p>
        </w:tc>
        <w:tc>
          <w:tcPr>
            <w:tcW w:w="900" w:type="dxa"/>
          </w:tcPr>
          <w:p w:rsidR="004A4DD5" w:rsidRDefault="004A4DD5">
            <w:pPr>
              <w:pStyle w:val="ConsPlusNormal"/>
              <w:jc w:val="center"/>
            </w:pPr>
            <w:r>
              <w:t>70,0</w:t>
            </w:r>
          </w:p>
        </w:tc>
        <w:tc>
          <w:tcPr>
            <w:tcW w:w="900" w:type="dxa"/>
          </w:tcPr>
          <w:p w:rsidR="004A4DD5" w:rsidRDefault="004A4DD5">
            <w:pPr>
              <w:pStyle w:val="ConsPlusNormal"/>
              <w:jc w:val="center"/>
            </w:pPr>
            <w:r>
              <w:t>72,5</w:t>
            </w:r>
          </w:p>
        </w:tc>
        <w:tc>
          <w:tcPr>
            <w:tcW w:w="900" w:type="dxa"/>
          </w:tcPr>
          <w:p w:rsidR="004A4DD5" w:rsidRDefault="004A4DD5">
            <w:pPr>
              <w:pStyle w:val="ConsPlusNormal"/>
              <w:jc w:val="center"/>
            </w:pPr>
            <w:r>
              <w:t>75,0</w:t>
            </w:r>
          </w:p>
        </w:tc>
        <w:tc>
          <w:tcPr>
            <w:tcW w:w="900" w:type="dxa"/>
          </w:tcPr>
          <w:p w:rsidR="004A4DD5" w:rsidRDefault="004A4DD5">
            <w:pPr>
              <w:pStyle w:val="ConsPlusNormal"/>
              <w:jc w:val="center"/>
            </w:pPr>
            <w:r>
              <w:t>80,0</w:t>
            </w:r>
          </w:p>
        </w:tc>
        <w:tc>
          <w:tcPr>
            <w:tcW w:w="900" w:type="dxa"/>
          </w:tcPr>
          <w:p w:rsidR="004A4DD5" w:rsidRDefault="004A4DD5">
            <w:pPr>
              <w:pStyle w:val="ConsPlusNormal"/>
              <w:jc w:val="center"/>
            </w:pPr>
            <w:r>
              <w:t>85,0</w:t>
            </w:r>
          </w:p>
        </w:tc>
        <w:tc>
          <w:tcPr>
            <w:tcW w:w="900" w:type="dxa"/>
          </w:tcPr>
          <w:p w:rsidR="004A4DD5" w:rsidRDefault="004A4DD5">
            <w:pPr>
              <w:pStyle w:val="ConsPlusNormal"/>
              <w:jc w:val="center"/>
            </w:pPr>
            <w:r>
              <w:t>90,0</w:t>
            </w:r>
          </w:p>
        </w:tc>
        <w:tc>
          <w:tcPr>
            <w:tcW w:w="3958" w:type="dxa"/>
          </w:tcPr>
          <w:p w:rsidR="004A4DD5" w:rsidRDefault="004A4DD5">
            <w:pPr>
              <w:pStyle w:val="ConsPlusNormal"/>
            </w:pPr>
            <w:proofErr w:type="spellStart"/>
            <w:r>
              <w:t>Дк</w:t>
            </w:r>
            <w:proofErr w:type="spellEnd"/>
            <w:r>
              <w:t xml:space="preserve"> = (</w:t>
            </w:r>
            <w:proofErr w:type="spellStart"/>
            <w:r>
              <w:t>Ккач</w:t>
            </w:r>
            <w:proofErr w:type="spellEnd"/>
            <w:r>
              <w:t xml:space="preserve"> / </w:t>
            </w:r>
            <w:proofErr w:type="spellStart"/>
            <w:r>
              <w:t>Кобщ</w:t>
            </w:r>
            <w:proofErr w:type="spellEnd"/>
            <w:r>
              <w:t>) x 100%, где:</w:t>
            </w:r>
          </w:p>
          <w:p w:rsidR="004A4DD5" w:rsidRDefault="004A4DD5">
            <w:pPr>
              <w:pStyle w:val="ConsPlusNormal"/>
            </w:pPr>
          </w:p>
          <w:p w:rsidR="004A4DD5" w:rsidRDefault="004A4DD5">
            <w:pPr>
              <w:pStyle w:val="ConsPlusNormal"/>
            </w:pPr>
            <w:proofErr w:type="spellStart"/>
            <w:r>
              <w:t>Дк</w:t>
            </w:r>
            <w:proofErr w:type="spellEnd"/>
            <w:r>
              <w:t xml:space="preserve"> - доля качественной продукции в общем количестве продукции, проанализированной с использованием технического оборудования для </w:t>
            </w:r>
            <w:r>
              <w:lastRenderedPageBreak/>
              <w:t xml:space="preserve">проведения </w:t>
            </w:r>
            <w:proofErr w:type="gramStart"/>
            <w:r>
              <w:t>экспресс-анализов</w:t>
            </w:r>
            <w:proofErr w:type="gramEnd"/>
            <w:r>
              <w:t xml:space="preserve"> в учреждениях социальной сферы;</w:t>
            </w:r>
          </w:p>
          <w:p w:rsidR="004A4DD5" w:rsidRDefault="004A4DD5">
            <w:pPr>
              <w:pStyle w:val="ConsPlusNormal"/>
            </w:pPr>
            <w:proofErr w:type="spellStart"/>
            <w:r>
              <w:t>Ккач</w:t>
            </w:r>
            <w:proofErr w:type="spellEnd"/>
            <w:r>
              <w:t xml:space="preserve"> - количество качественной продукции, проанализированной с использованием технического оборудования для проведения </w:t>
            </w:r>
            <w:proofErr w:type="gramStart"/>
            <w:r>
              <w:t>экспресс-анализов</w:t>
            </w:r>
            <w:proofErr w:type="gramEnd"/>
            <w:r>
              <w:t xml:space="preserve"> в учреждениях социальной сферы;</w:t>
            </w:r>
          </w:p>
          <w:p w:rsidR="004A4DD5" w:rsidRDefault="004A4DD5">
            <w:pPr>
              <w:pStyle w:val="ConsPlusNormal"/>
            </w:pPr>
            <w:proofErr w:type="spellStart"/>
            <w:r>
              <w:t>Кобщ</w:t>
            </w:r>
            <w:proofErr w:type="spellEnd"/>
            <w:r>
              <w:t xml:space="preserve"> - общее количество продукции, проанализированной, с использованием технического оборудования для проведения </w:t>
            </w:r>
            <w:proofErr w:type="gramStart"/>
            <w:r>
              <w:t>экспресс-анализов</w:t>
            </w:r>
            <w:proofErr w:type="gramEnd"/>
            <w:r>
              <w:t xml:space="preserve"> в учреждениях социальной сферы.</w:t>
            </w:r>
          </w:p>
          <w:p w:rsidR="004A4DD5" w:rsidRDefault="004A4DD5">
            <w:pPr>
              <w:pStyle w:val="ConsPlusNormal"/>
            </w:pPr>
            <w:r>
              <w:t>Источник информации - данные ОМСУ РБ и иных организаций, участвующих в реализации государственной программы</w:t>
            </w:r>
          </w:p>
        </w:tc>
      </w:tr>
      <w:tr w:rsidR="004A4DD5">
        <w:tc>
          <w:tcPr>
            <w:tcW w:w="422" w:type="dxa"/>
          </w:tcPr>
          <w:p w:rsidR="004A4DD5" w:rsidRDefault="004A4DD5">
            <w:pPr>
              <w:pStyle w:val="ConsPlusNormal"/>
              <w:jc w:val="center"/>
            </w:pPr>
            <w:r>
              <w:lastRenderedPageBreak/>
              <w:t>2.4</w:t>
            </w:r>
          </w:p>
        </w:tc>
        <w:tc>
          <w:tcPr>
            <w:tcW w:w="2160" w:type="dxa"/>
          </w:tcPr>
          <w:p w:rsidR="004A4DD5" w:rsidRDefault="004A4DD5">
            <w:pPr>
              <w:pStyle w:val="ConsPlusNormal"/>
            </w:pPr>
            <w:r>
              <w:t>Количество проведенных лабораторных испытаний пищевой и алкогольной продукции, не менее ед.</w:t>
            </w:r>
          </w:p>
        </w:tc>
        <w:tc>
          <w:tcPr>
            <w:tcW w:w="1440" w:type="dxa"/>
          </w:tcPr>
          <w:p w:rsidR="004A4DD5" w:rsidRDefault="004A4DD5">
            <w:pPr>
              <w:pStyle w:val="ConsPlusNormal"/>
              <w:jc w:val="center"/>
            </w:pPr>
            <w:r>
              <w:t>14106</w:t>
            </w:r>
          </w:p>
        </w:tc>
        <w:tc>
          <w:tcPr>
            <w:tcW w:w="900" w:type="dxa"/>
          </w:tcPr>
          <w:p w:rsidR="004A4DD5" w:rsidRDefault="004A4DD5">
            <w:pPr>
              <w:pStyle w:val="ConsPlusNormal"/>
              <w:jc w:val="center"/>
            </w:pPr>
            <w:r>
              <w:t>15335</w:t>
            </w:r>
          </w:p>
        </w:tc>
        <w:tc>
          <w:tcPr>
            <w:tcW w:w="900" w:type="dxa"/>
          </w:tcPr>
          <w:p w:rsidR="004A4DD5" w:rsidRDefault="004A4DD5">
            <w:pPr>
              <w:pStyle w:val="ConsPlusNormal"/>
              <w:jc w:val="center"/>
            </w:pPr>
            <w:r>
              <w:t>18000</w:t>
            </w:r>
          </w:p>
        </w:tc>
        <w:tc>
          <w:tcPr>
            <w:tcW w:w="900" w:type="dxa"/>
          </w:tcPr>
          <w:p w:rsidR="004A4DD5" w:rsidRDefault="004A4DD5">
            <w:pPr>
              <w:pStyle w:val="ConsPlusNormal"/>
              <w:jc w:val="center"/>
            </w:pPr>
            <w:r>
              <w:t>20000</w:t>
            </w:r>
          </w:p>
        </w:tc>
        <w:tc>
          <w:tcPr>
            <w:tcW w:w="900" w:type="dxa"/>
          </w:tcPr>
          <w:p w:rsidR="004A4DD5" w:rsidRDefault="004A4DD5">
            <w:pPr>
              <w:pStyle w:val="ConsPlusNormal"/>
              <w:jc w:val="center"/>
            </w:pPr>
            <w:r>
              <w:t>20000</w:t>
            </w:r>
          </w:p>
        </w:tc>
        <w:tc>
          <w:tcPr>
            <w:tcW w:w="900" w:type="dxa"/>
          </w:tcPr>
          <w:p w:rsidR="004A4DD5" w:rsidRDefault="004A4DD5">
            <w:pPr>
              <w:pStyle w:val="ConsPlusNormal"/>
              <w:jc w:val="center"/>
            </w:pPr>
            <w:r>
              <w:t>20000</w:t>
            </w:r>
          </w:p>
        </w:tc>
        <w:tc>
          <w:tcPr>
            <w:tcW w:w="900" w:type="dxa"/>
          </w:tcPr>
          <w:p w:rsidR="004A4DD5" w:rsidRDefault="004A4DD5">
            <w:pPr>
              <w:pStyle w:val="ConsPlusNormal"/>
              <w:jc w:val="center"/>
            </w:pPr>
            <w:r>
              <w:t>20000</w:t>
            </w:r>
          </w:p>
        </w:tc>
        <w:tc>
          <w:tcPr>
            <w:tcW w:w="3958" w:type="dxa"/>
          </w:tcPr>
          <w:p w:rsidR="004A4DD5" w:rsidRDefault="00323CE0">
            <w:pPr>
              <w:pStyle w:val="ConsPlusNormal"/>
            </w:pPr>
            <w:r>
              <w:rPr>
                <w:position w:val="-6"/>
              </w:rPr>
              <w:pict>
                <v:shape id="_x0000_i1026" style="width:99pt;height:17.25pt" coordsize="" o:spt="100" adj="0,,0" path="" filled="f" stroked="f">
                  <v:stroke joinstyle="miter"/>
                  <v:imagedata r:id="rId57" o:title="base_23692_137756_32769"/>
                  <v:formulas/>
                  <v:path o:connecttype="segments"/>
                </v:shape>
              </w:pict>
            </w:r>
          </w:p>
          <w:p w:rsidR="004A4DD5" w:rsidRDefault="004A4DD5">
            <w:pPr>
              <w:pStyle w:val="ConsPlusNormal"/>
            </w:pPr>
          </w:p>
          <w:p w:rsidR="004A4DD5" w:rsidRDefault="004A4DD5">
            <w:pPr>
              <w:pStyle w:val="ConsPlusNormal"/>
            </w:pPr>
            <w:proofErr w:type="spellStart"/>
            <w:proofErr w:type="gramStart"/>
            <w:r>
              <w:t>L</w:t>
            </w:r>
            <w:proofErr w:type="gramEnd"/>
            <w:r>
              <w:t>исп</w:t>
            </w:r>
            <w:proofErr w:type="spellEnd"/>
            <w:r>
              <w:t xml:space="preserve"> - количество проведенных лабораторных испытаний пищевой и алкогольной продукции:</w:t>
            </w:r>
          </w:p>
          <w:p w:rsidR="004A4DD5" w:rsidRDefault="004A4DD5">
            <w:pPr>
              <w:pStyle w:val="ConsPlusNormal"/>
            </w:pPr>
            <w:proofErr w:type="spellStart"/>
            <w:r>
              <w:t>Li</w:t>
            </w:r>
            <w:proofErr w:type="spellEnd"/>
            <w:r>
              <w:t xml:space="preserve"> - лабораторное испытание i-й продукции.</w:t>
            </w:r>
          </w:p>
          <w:p w:rsidR="004A4DD5" w:rsidRDefault="004A4DD5">
            <w:pPr>
              <w:pStyle w:val="ConsPlusNormal"/>
            </w:pPr>
            <w:r>
              <w:t xml:space="preserve">Источник информации - </w:t>
            </w:r>
            <w:proofErr w:type="gramStart"/>
            <w:r>
              <w:t>данные</w:t>
            </w:r>
            <w:proofErr w:type="gramEnd"/>
            <w:r>
              <w:t xml:space="preserve"> РОИВ и иных организаций, участвующих в реализации государственной программы</w:t>
            </w:r>
          </w:p>
        </w:tc>
      </w:tr>
      <w:tr w:rsidR="004A4DD5">
        <w:tc>
          <w:tcPr>
            <w:tcW w:w="422" w:type="dxa"/>
          </w:tcPr>
          <w:p w:rsidR="004A4DD5" w:rsidRDefault="004A4DD5">
            <w:pPr>
              <w:pStyle w:val="ConsPlusNormal"/>
              <w:jc w:val="center"/>
            </w:pPr>
            <w:r>
              <w:t>2.5</w:t>
            </w:r>
          </w:p>
        </w:tc>
        <w:tc>
          <w:tcPr>
            <w:tcW w:w="2160" w:type="dxa"/>
          </w:tcPr>
          <w:p w:rsidR="004A4DD5" w:rsidRDefault="004A4DD5">
            <w:pPr>
              <w:pStyle w:val="ConsPlusNormal"/>
            </w:pPr>
            <w:r>
              <w:t xml:space="preserve">Доля выявленных нарушений в области оборота алкогольной </w:t>
            </w:r>
            <w:r>
              <w:lastRenderedPageBreak/>
              <w:t>продукции в общем объеме проведенных контрольных мероприятий, не менее %</w:t>
            </w:r>
          </w:p>
        </w:tc>
        <w:tc>
          <w:tcPr>
            <w:tcW w:w="1440" w:type="dxa"/>
          </w:tcPr>
          <w:p w:rsidR="004A4DD5" w:rsidRDefault="004A4DD5">
            <w:pPr>
              <w:pStyle w:val="ConsPlusNormal"/>
              <w:jc w:val="center"/>
            </w:pPr>
            <w:r>
              <w:lastRenderedPageBreak/>
              <w:t>75</w:t>
            </w:r>
          </w:p>
        </w:tc>
        <w:tc>
          <w:tcPr>
            <w:tcW w:w="900" w:type="dxa"/>
          </w:tcPr>
          <w:p w:rsidR="004A4DD5" w:rsidRDefault="004A4DD5">
            <w:pPr>
              <w:pStyle w:val="ConsPlusNormal"/>
              <w:jc w:val="center"/>
            </w:pPr>
            <w:r>
              <w:t>75</w:t>
            </w:r>
          </w:p>
        </w:tc>
        <w:tc>
          <w:tcPr>
            <w:tcW w:w="900" w:type="dxa"/>
          </w:tcPr>
          <w:p w:rsidR="004A4DD5" w:rsidRDefault="004A4DD5">
            <w:pPr>
              <w:pStyle w:val="ConsPlusNormal"/>
              <w:jc w:val="center"/>
            </w:pPr>
            <w:r>
              <w:t>75</w:t>
            </w:r>
          </w:p>
        </w:tc>
        <w:tc>
          <w:tcPr>
            <w:tcW w:w="900" w:type="dxa"/>
          </w:tcPr>
          <w:p w:rsidR="004A4DD5" w:rsidRDefault="004A4DD5">
            <w:pPr>
              <w:pStyle w:val="ConsPlusNormal"/>
              <w:jc w:val="center"/>
            </w:pPr>
            <w:r>
              <w:t>75</w:t>
            </w:r>
          </w:p>
        </w:tc>
        <w:tc>
          <w:tcPr>
            <w:tcW w:w="900" w:type="dxa"/>
          </w:tcPr>
          <w:p w:rsidR="004A4DD5" w:rsidRDefault="004A4DD5">
            <w:pPr>
              <w:pStyle w:val="ConsPlusNormal"/>
              <w:jc w:val="center"/>
            </w:pPr>
            <w:r>
              <w:t>75</w:t>
            </w:r>
          </w:p>
        </w:tc>
        <w:tc>
          <w:tcPr>
            <w:tcW w:w="900" w:type="dxa"/>
          </w:tcPr>
          <w:p w:rsidR="004A4DD5" w:rsidRDefault="004A4DD5">
            <w:pPr>
              <w:pStyle w:val="ConsPlusNormal"/>
              <w:jc w:val="center"/>
            </w:pPr>
            <w:r>
              <w:t>75</w:t>
            </w:r>
          </w:p>
        </w:tc>
        <w:tc>
          <w:tcPr>
            <w:tcW w:w="900" w:type="dxa"/>
          </w:tcPr>
          <w:p w:rsidR="004A4DD5" w:rsidRDefault="004A4DD5">
            <w:pPr>
              <w:pStyle w:val="ConsPlusNormal"/>
              <w:jc w:val="center"/>
            </w:pPr>
            <w:r>
              <w:t>75</w:t>
            </w:r>
          </w:p>
        </w:tc>
        <w:tc>
          <w:tcPr>
            <w:tcW w:w="3958" w:type="dxa"/>
          </w:tcPr>
          <w:p w:rsidR="004A4DD5" w:rsidRDefault="004A4DD5">
            <w:pPr>
              <w:pStyle w:val="ConsPlusNormal"/>
            </w:pPr>
            <w:proofErr w:type="spellStart"/>
            <w:r>
              <w:t>Дн</w:t>
            </w:r>
            <w:proofErr w:type="spellEnd"/>
            <w:proofErr w:type="gramStart"/>
            <w:r>
              <w:t xml:space="preserve"> = </w:t>
            </w:r>
            <w:proofErr w:type="spellStart"/>
            <w:r>
              <w:t>К</w:t>
            </w:r>
            <w:proofErr w:type="gramEnd"/>
            <w:r>
              <w:t>н</w:t>
            </w:r>
            <w:proofErr w:type="spellEnd"/>
            <w:r>
              <w:t xml:space="preserve"> / К x 100, где:</w:t>
            </w:r>
          </w:p>
          <w:p w:rsidR="004A4DD5" w:rsidRDefault="004A4DD5">
            <w:pPr>
              <w:pStyle w:val="ConsPlusNormal"/>
            </w:pPr>
          </w:p>
          <w:p w:rsidR="004A4DD5" w:rsidRDefault="004A4DD5">
            <w:pPr>
              <w:pStyle w:val="ConsPlusNormal"/>
            </w:pPr>
            <w:proofErr w:type="spellStart"/>
            <w:r>
              <w:t>Дп</w:t>
            </w:r>
            <w:proofErr w:type="spellEnd"/>
            <w:r>
              <w:t xml:space="preserve"> - доля выявленных нарушений в </w:t>
            </w:r>
            <w:r>
              <w:lastRenderedPageBreak/>
              <w:t>области оборота алкогольной продукции в общем объеме проведенных контрольных мероприятий;</w:t>
            </w:r>
          </w:p>
          <w:p w:rsidR="004A4DD5" w:rsidRDefault="004A4DD5">
            <w:pPr>
              <w:pStyle w:val="ConsPlusNormal"/>
            </w:pPr>
            <w:proofErr w:type="spellStart"/>
            <w:r>
              <w:t>Кн</w:t>
            </w:r>
            <w:proofErr w:type="spellEnd"/>
            <w:r>
              <w:t xml:space="preserve"> - количество контрольных мероприятий, в результате которых выявлены нарушения в области оборота алкогольной продукции;</w:t>
            </w:r>
          </w:p>
          <w:p w:rsidR="004A4DD5" w:rsidRDefault="004A4DD5">
            <w:pPr>
              <w:pStyle w:val="ConsPlusNormal"/>
            </w:pPr>
            <w:proofErr w:type="gramStart"/>
            <w:r>
              <w:t>К</w:t>
            </w:r>
            <w:proofErr w:type="gramEnd"/>
            <w:r>
              <w:t xml:space="preserve"> - общее количество проведенных контрольных мероприятий.</w:t>
            </w:r>
          </w:p>
          <w:p w:rsidR="004A4DD5" w:rsidRDefault="004A4DD5">
            <w:pPr>
              <w:pStyle w:val="ConsPlusNormal"/>
            </w:pPr>
            <w:r>
              <w:t>Источник информации - данные Госкомитета РБ по торговле</w:t>
            </w:r>
          </w:p>
        </w:tc>
      </w:tr>
      <w:tr w:rsidR="004A4DD5">
        <w:tc>
          <w:tcPr>
            <w:tcW w:w="422" w:type="dxa"/>
          </w:tcPr>
          <w:p w:rsidR="004A4DD5" w:rsidRDefault="004A4DD5">
            <w:pPr>
              <w:pStyle w:val="ConsPlusNormal"/>
              <w:jc w:val="center"/>
            </w:pPr>
            <w:r>
              <w:lastRenderedPageBreak/>
              <w:t>2.6</w:t>
            </w:r>
          </w:p>
        </w:tc>
        <w:tc>
          <w:tcPr>
            <w:tcW w:w="2160" w:type="dxa"/>
          </w:tcPr>
          <w:p w:rsidR="004A4DD5" w:rsidRDefault="004A4DD5">
            <w:pPr>
              <w:pStyle w:val="ConsPlusNormal"/>
            </w:pPr>
            <w:r>
              <w:t>Прирост населения, оказавшего доверие информации единой информационной системы об опасных и некачественных товарах (работах, услугах) и недобросовестных хозяйствующих субъектах, %</w:t>
            </w:r>
          </w:p>
        </w:tc>
        <w:tc>
          <w:tcPr>
            <w:tcW w:w="1440" w:type="dxa"/>
          </w:tcPr>
          <w:p w:rsidR="004A4DD5" w:rsidRDefault="004A4DD5">
            <w:pPr>
              <w:pStyle w:val="ConsPlusNormal"/>
              <w:jc w:val="center"/>
            </w:pPr>
            <w:r>
              <w:t>x</w:t>
            </w:r>
          </w:p>
        </w:tc>
        <w:tc>
          <w:tcPr>
            <w:tcW w:w="900" w:type="dxa"/>
          </w:tcPr>
          <w:p w:rsidR="004A4DD5" w:rsidRDefault="004A4DD5">
            <w:pPr>
              <w:pStyle w:val="ConsPlusNormal"/>
              <w:jc w:val="center"/>
            </w:pPr>
            <w:r>
              <w:t>x</w:t>
            </w:r>
          </w:p>
        </w:tc>
        <w:tc>
          <w:tcPr>
            <w:tcW w:w="900" w:type="dxa"/>
          </w:tcPr>
          <w:p w:rsidR="004A4DD5" w:rsidRDefault="004A4DD5">
            <w:pPr>
              <w:pStyle w:val="ConsPlusNormal"/>
              <w:jc w:val="center"/>
            </w:pPr>
            <w:r>
              <w:t>5,0</w:t>
            </w:r>
          </w:p>
        </w:tc>
        <w:tc>
          <w:tcPr>
            <w:tcW w:w="900" w:type="dxa"/>
          </w:tcPr>
          <w:p w:rsidR="004A4DD5" w:rsidRDefault="004A4DD5">
            <w:pPr>
              <w:pStyle w:val="ConsPlusNormal"/>
              <w:jc w:val="center"/>
            </w:pPr>
            <w:r>
              <w:t>5,0</w:t>
            </w:r>
          </w:p>
        </w:tc>
        <w:tc>
          <w:tcPr>
            <w:tcW w:w="900" w:type="dxa"/>
          </w:tcPr>
          <w:p w:rsidR="004A4DD5" w:rsidRDefault="004A4DD5">
            <w:pPr>
              <w:pStyle w:val="ConsPlusNormal"/>
              <w:jc w:val="center"/>
            </w:pPr>
            <w:r>
              <w:t>5,0</w:t>
            </w:r>
          </w:p>
        </w:tc>
        <w:tc>
          <w:tcPr>
            <w:tcW w:w="900" w:type="dxa"/>
          </w:tcPr>
          <w:p w:rsidR="004A4DD5" w:rsidRDefault="004A4DD5">
            <w:pPr>
              <w:pStyle w:val="ConsPlusNormal"/>
              <w:jc w:val="center"/>
            </w:pPr>
            <w:r>
              <w:t>5,0</w:t>
            </w:r>
          </w:p>
        </w:tc>
        <w:tc>
          <w:tcPr>
            <w:tcW w:w="900" w:type="dxa"/>
          </w:tcPr>
          <w:p w:rsidR="004A4DD5" w:rsidRDefault="004A4DD5">
            <w:pPr>
              <w:pStyle w:val="ConsPlusNormal"/>
              <w:jc w:val="center"/>
            </w:pPr>
            <w:r>
              <w:t>5,0</w:t>
            </w:r>
          </w:p>
        </w:tc>
        <w:tc>
          <w:tcPr>
            <w:tcW w:w="3958" w:type="dxa"/>
          </w:tcPr>
          <w:p w:rsidR="004A4DD5" w:rsidRDefault="004A4DD5">
            <w:pPr>
              <w:pStyle w:val="ConsPlusNormal"/>
            </w:pPr>
            <w:r>
              <w:t xml:space="preserve">Н = </w:t>
            </w:r>
            <w:proofErr w:type="spellStart"/>
            <w:r>
              <w:t>Hi</w:t>
            </w:r>
            <w:proofErr w:type="spellEnd"/>
            <w:r>
              <w:t xml:space="preserve"> - Нi-1, где:</w:t>
            </w:r>
          </w:p>
          <w:p w:rsidR="004A4DD5" w:rsidRDefault="004A4DD5">
            <w:pPr>
              <w:pStyle w:val="ConsPlusNormal"/>
            </w:pPr>
          </w:p>
          <w:p w:rsidR="004A4DD5" w:rsidRDefault="004A4DD5">
            <w:pPr>
              <w:pStyle w:val="ConsPlusNormal"/>
            </w:pPr>
            <w:r>
              <w:t>Н - прирост населения, оказавшего доверие информации единой информационной системы об опасных и некачественных товарах (работах, услугах) и недобросовестных хозяйствующих субъектах;</w:t>
            </w:r>
          </w:p>
          <w:p w:rsidR="004A4DD5" w:rsidRDefault="004A4DD5">
            <w:pPr>
              <w:pStyle w:val="ConsPlusNormal"/>
            </w:pPr>
            <w:proofErr w:type="spellStart"/>
            <w:r>
              <w:t>Н</w:t>
            </w:r>
            <w:proofErr w:type="gramStart"/>
            <w:r>
              <w:t>i</w:t>
            </w:r>
            <w:proofErr w:type="spellEnd"/>
            <w:proofErr w:type="gramEnd"/>
            <w:r>
              <w:t xml:space="preserve"> - доля населения, оказавшего доверие информации единой информационной системы об опасных и некачественных товарах (работах, услугах) и недобросовестных хозяйствующих субъектах в текущем отчетном периоде;</w:t>
            </w:r>
          </w:p>
          <w:p w:rsidR="004A4DD5" w:rsidRDefault="004A4DD5">
            <w:pPr>
              <w:pStyle w:val="ConsPlusNormal"/>
            </w:pPr>
            <w:r>
              <w:t xml:space="preserve">Нi-1 - доля населения, оказавшего доверие информации единой информационной системы об опасных и некачественных товарах (работах, услугах) и недобросовестных хозяйствующих субъектах в </w:t>
            </w:r>
            <w:r>
              <w:lastRenderedPageBreak/>
              <w:t>предыдущем отчетном периоде.</w:t>
            </w:r>
          </w:p>
          <w:p w:rsidR="004A4DD5" w:rsidRDefault="004A4DD5">
            <w:pPr>
              <w:pStyle w:val="ConsPlusNormal"/>
            </w:pPr>
            <w:r>
              <w:t>Источник информации - данные Госкомитета РБ по торговле</w:t>
            </w:r>
          </w:p>
        </w:tc>
      </w:tr>
      <w:tr w:rsidR="004A4DD5">
        <w:tc>
          <w:tcPr>
            <w:tcW w:w="422" w:type="dxa"/>
          </w:tcPr>
          <w:p w:rsidR="004A4DD5" w:rsidRDefault="004A4DD5">
            <w:pPr>
              <w:pStyle w:val="ConsPlusNormal"/>
              <w:jc w:val="center"/>
            </w:pPr>
            <w:r>
              <w:lastRenderedPageBreak/>
              <w:t>2.7</w:t>
            </w:r>
          </w:p>
        </w:tc>
        <w:tc>
          <w:tcPr>
            <w:tcW w:w="2160" w:type="dxa"/>
          </w:tcPr>
          <w:p w:rsidR="004A4DD5" w:rsidRDefault="004A4DD5">
            <w:pPr>
              <w:pStyle w:val="ConsPlusNormal"/>
            </w:pPr>
            <w:r>
              <w:t>Количество предприятий, получивших дипломы на право маркировки продукции знаком "Продукт Башкортостана", ед.</w:t>
            </w:r>
          </w:p>
        </w:tc>
        <w:tc>
          <w:tcPr>
            <w:tcW w:w="1440" w:type="dxa"/>
          </w:tcPr>
          <w:p w:rsidR="004A4DD5" w:rsidRDefault="004A4DD5">
            <w:pPr>
              <w:pStyle w:val="ConsPlusNormal"/>
              <w:jc w:val="center"/>
            </w:pPr>
            <w:r>
              <w:t>77</w:t>
            </w:r>
          </w:p>
        </w:tc>
        <w:tc>
          <w:tcPr>
            <w:tcW w:w="900" w:type="dxa"/>
          </w:tcPr>
          <w:p w:rsidR="004A4DD5" w:rsidRDefault="004A4DD5">
            <w:pPr>
              <w:pStyle w:val="ConsPlusNormal"/>
              <w:jc w:val="center"/>
            </w:pPr>
            <w:r>
              <w:t>78</w:t>
            </w:r>
          </w:p>
        </w:tc>
        <w:tc>
          <w:tcPr>
            <w:tcW w:w="900" w:type="dxa"/>
          </w:tcPr>
          <w:p w:rsidR="004A4DD5" w:rsidRDefault="004A4DD5">
            <w:pPr>
              <w:pStyle w:val="ConsPlusNormal"/>
              <w:jc w:val="center"/>
            </w:pPr>
            <w:r>
              <w:t>85</w:t>
            </w:r>
          </w:p>
        </w:tc>
        <w:tc>
          <w:tcPr>
            <w:tcW w:w="900" w:type="dxa"/>
          </w:tcPr>
          <w:p w:rsidR="004A4DD5" w:rsidRDefault="004A4DD5">
            <w:pPr>
              <w:pStyle w:val="ConsPlusNormal"/>
              <w:jc w:val="center"/>
            </w:pPr>
            <w:r>
              <w:t>95</w:t>
            </w:r>
          </w:p>
        </w:tc>
        <w:tc>
          <w:tcPr>
            <w:tcW w:w="900" w:type="dxa"/>
          </w:tcPr>
          <w:p w:rsidR="004A4DD5" w:rsidRDefault="004A4DD5">
            <w:pPr>
              <w:pStyle w:val="ConsPlusNormal"/>
              <w:jc w:val="center"/>
            </w:pPr>
            <w:r>
              <w:t>105</w:t>
            </w:r>
          </w:p>
        </w:tc>
        <w:tc>
          <w:tcPr>
            <w:tcW w:w="900" w:type="dxa"/>
          </w:tcPr>
          <w:p w:rsidR="004A4DD5" w:rsidRDefault="004A4DD5">
            <w:pPr>
              <w:pStyle w:val="ConsPlusNormal"/>
              <w:jc w:val="center"/>
            </w:pPr>
            <w:r>
              <w:t>115</w:t>
            </w:r>
          </w:p>
        </w:tc>
        <w:tc>
          <w:tcPr>
            <w:tcW w:w="900" w:type="dxa"/>
          </w:tcPr>
          <w:p w:rsidR="004A4DD5" w:rsidRDefault="004A4DD5">
            <w:pPr>
              <w:pStyle w:val="ConsPlusNormal"/>
              <w:jc w:val="center"/>
            </w:pPr>
            <w:r>
              <w:t>120</w:t>
            </w:r>
          </w:p>
        </w:tc>
        <w:tc>
          <w:tcPr>
            <w:tcW w:w="3958" w:type="dxa"/>
          </w:tcPr>
          <w:p w:rsidR="004A4DD5" w:rsidRDefault="004A4DD5">
            <w:pPr>
              <w:pStyle w:val="ConsPlusNormal"/>
            </w:pPr>
            <w:r>
              <w:t xml:space="preserve">ПБ = </w:t>
            </w:r>
            <w:proofErr w:type="spellStart"/>
            <w:r>
              <w:t>Зобщ</w:t>
            </w:r>
            <w:proofErr w:type="spellEnd"/>
            <w:r>
              <w:t xml:space="preserve"> - </w:t>
            </w:r>
            <w:proofErr w:type="spellStart"/>
            <w:r>
              <w:t>Зоткл</w:t>
            </w:r>
            <w:proofErr w:type="spellEnd"/>
            <w:r>
              <w:t>, где:</w:t>
            </w:r>
          </w:p>
          <w:p w:rsidR="004A4DD5" w:rsidRDefault="004A4DD5">
            <w:pPr>
              <w:pStyle w:val="ConsPlusNormal"/>
            </w:pPr>
          </w:p>
          <w:p w:rsidR="004A4DD5" w:rsidRDefault="004A4DD5">
            <w:pPr>
              <w:pStyle w:val="ConsPlusNormal"/>
            </w:pPr>
            <w:r>
              <w:t>ПБ - количество предприятий, получивших дипломы на право маркировки продукции знаком "Продукт Башкортостана";</w:t>
            </w:r>
          </w:p>
          <w:p w:rsidR="004A4DD5" w:rsidRDefault="004A4DD5">
            <w:pPr>
              <w:pStyle w:val="ConsPlusNormal"/>
            </w:pPr>
            <w:proofErr w:type="spellStart"/>
            <w:r>
              <w:t>Зобщ</w:t>
            </w:r>
            <w:proofErr w:type="spellEnd"/>
            <w:r>
              <w:t xml:space="preserve"> - общее количество заявок предприятий на право маркировки продукции знаком "Продукт Башкортостана";</w:t>
            </w:r>
          </w:p>
          <w:p w:rsidR="004A4DD5" w:rsidRDefault="004A4DD5">
            <w:pPr>
              <w:pStyle w:val="ConsPlusNormal"/>
            </w:pPr>
            <w:proofErr w:type="spellStart"/>
            <w:r>
              <w:t>Зоткл</w:t>
            </w:r>
            <w:proofErr w:type="spellEnd"/>
            <w:r>
              <w:t xml:space="preserve"> - количество отклоненных заявок предприятий.</w:t>
            </w:r>
          </w:p>
          <w:p w:rsidR="004A4DD5" w:rsidRDefault="004A4DD5">
            <w:pPr>
              <w:pStyle w:val="ConsPlusNormal"/>
            </w:pPr>
            <w:r>
              <w:t>Источник информации - данные Госкомитета РБ по торговле</w:t>
            </w:r>
          </w:p>
        </w:tc>
      </w:tr>
      <w:tr w:rsidR="004A4DD5">
        <w:tc>
          <w:tcPr>
            <w:tcW w:w="422" w:type="dxa"/>
          </w:tcPr>
          <w:p w:rsidR="004A4DD5" w:rsidRDefault="004A4DD5">
            <w:pPr>
              <w:pStyle w:val="ConsPlusNormal"/>
              <w:jc w:val="center"/>
            </w:pPr>
            <w:r>
              <w:t>2.8</w:t>
            </w:r>
          </w:p>
        </w:tc>
        <w:tc>
          <w:tcPr>
            <w:tcW w:w="2160" w:type="dxa"/>
          </w:tcPr>
          <w:p w:rsidR="004A4DD5" w:rsidRDefault="004A4DD5">
            <w:pPr>
              <w:pStyle w:val="ConsPlusNormal"/>
            </w:pPr>
            <w:r>
              <w:t>Количество наименований продукции, имеющей право на маркировку знаком "Продукт Башкортостана", ед.</w:t>
            </w:r>
          </w:p>
        </w:tc>
        <w:tc>
          <w:tcPr>
            <w:tcW w:w="1440" w:type="dxa"/>
          </w:tcPr>
          <w:p w:rsidR="004A4DD5" w:rsidRDefault="004A4DD5">
            <w:pPr>
              <w:pStyle w:val="ConsPlusNormal"/>
              <w:jc w:val="center"/>
            </w:pPr>
            <w:r>
              <w:t>x</w:t>
            </w:r>
          </w:p>
        </w:tc>
        <w:tc>
          <w:tcPr>
            <w:tcW w:w="900" w:type="dxa"/>
          </w:tcPr>
          <w:p w:rsidR="004A4DD5" w:rsidRDefault="004A4DD5">
            <w:pPr>
              <w:pStyle w:val="ConsPlusNormal"/>
              <w:jc w:val="center"/>
            </w:pPr>
            <w:r>
              <w:t>2400</w:t>
            </w:r>
          </w:p>
        </w:tc>
        <w:tc>
          <w:tcPr>
            <w:tcW w:w="900" w:type="dxa"/>
          </w:tcPr>
          <w:p w:rsidR="004A4DD5" w:rsidRDefault="004A4DD5">
            <w:pPr>
              <w:pStyle w:val="ConsPlusNormal"/>
              <w:jc w:val="center"/>
            </w:pPr>
            <w:r>
              <w:t>9000</w:t>
            </w:r>
          </w:p>
        </w:tc>
        <w:tc>
          <w:tcPr>
            <w:tcW w:w="900" w:type="dxa"/>
          </w:tcPr>
          <w:p w:rsidR="004A4DD5" w:rsidRDefault="004A4DD5">
            <w:pPr>
              <w:pStyle w:val="ConsPlusNormal"/>
              <w:jc w:val="center"/>
            </w:pPr>
            <w:r>
              <w:t>9300</w:t>
            </w:r>
          </w:p>
        </w:tc>
        <w:tc>
          <w:tcPr>
            <w:tcW w:w="900" w:type="dxa"/>
          </w:tcPr>
          <w:p w:rsidR="004A4DD5" w:rsidRDefault="004A4DD5">
            <w:pPr>
              <w:pStyle w:val="ConsPlusNormal"/>
              <w:jc w:val="center"/>
            </w:pPr>
            <w:r>
              <w:t>9600</w:t>
            </w:r>
          </w:p>
        </w:tc>
        <w:tc>
          <w:tcPr>
            <w:tcW w:w="900" w:type="dxa"/>
          </w:tcPr>
          <w:p w:rsidR="004A4DD5" w:rsidRDefault="004A4DD5">
            <w:pPr>
              <w:pStyle w:val="ConsPlusNormal"/>
              <w:jc w:val="center"/>
            </w:pPr>
            <w:r>
              <w:t>9900</w:t>
            </w:r>
          </w:p>
        </w:tc>
        <w:tc>
          <w:tcPr>
            <w:tcW w:w="900" w:type="dxa"/>
          </w:tcPr>
          <w:p w:rsidR="004A4DD5" w:rsidRDefault="004A4DD5">
            <w:pPr>
              <w:pStyle w:val="ConsPlusNormal"/>
              <w:jc w:val="center"/>
            </w:pPr>
            <w:r>
              <w:t>10200</w:t>
            </w:r>
          </w:p>
        </w:tc>
        <w:tc>
          <w:tcPr>
            <w:tcW w:w="3958" w:type="dxa"/>
          </w:tcPr>
          <w:p w:rsidR="004A4DD5" w:rsidRDefault="004A4DD5">
            <w:pPr>
              <w:pStyle w:val="ConsPlusNormal"/>
            </w:pPr>
            <w:r>
              <w:t>прямой подсчет.</w:t>
            </w:r>
          </w:p>
          <w:p w:rsidR="004A4DD5" w:rsidRDefault="004A4DD5">
            <w:pPr>
              <w:pStyle w:val="ConsPlusNormal"/>
            </w:pPr>
            <w:r>
              <w:t xml:space="preserve">Источник информации - </w:t>
            </w:r>
            <w:proofErr w:type="gramStart"/>
            <w:r>
              <w:t>данные</w:t>
            </w:r>
            <w:proofErr w:type="gramEnd"/>
            <w:r>
              <w:t xml:space="preserve"> РОИВ и иных организаций, участвующих в реализации государственной программы</w:t>
            </w:r>
          </w:p>
        </w:tc>
      </w:tr>
    </w:tbl>
    <w:p w:rsidR="004A4DD5" w:rsidRDefault="004A4DD5">
      <w:pPr>
        <w:sectPr w:rsidR="004A4DD5">
          <w:pgSz w:w="16838" w:h="11905" w:orient="landscape"/>
          <w:pgMar w:top="1701" w:right="1134" w:bottom="850" w:left="1134" w:header="0" w:footer="0" w:gutter="0"/>
          <w:cols w:space="720"/>
        </w:sectPr>
      </w:pPr>
    </w:p>
    <w:p w:rsidR="004A4DD5" w:rsidRDefault="004A4DD5">
      <w:pPr>
        <w:pStyle w:val="ConsPlusNormal"/>
      </w:pPr>
    </w:p>
    <w:p w:rsidR="004A4DD5" w:rsidRDefault="004A4DD5">
      <w:pPr>
        <w:pStyle w:val="ConsPlusNormal"/>
      </w:pPr>
    </w:p>
    <w:p w:rsidR="004A4DD5" w:rsidRDefault="004A4DD5">
      <w:pPr>
        <w:pStyle w:val="ConsPlusNormal"/>
      </w:pPr>
    </w:p>
    <w:p w:rsidR="004A4DD5" w:rsidRDefault="004A4DD5">
      <w:pPr>
        <w:pStyle w:val="ConsPlusNormal"/>
      </w:pPr>
    </w:p>
    <w:p w:rsidR="004A4DD5" w:rsidRDefault="004A4DD5">
      <w:pPr>
        <w:pStyle w:val="ConsPlusNormal"/>
      </w:pPr>
    </w:p>
    <w:p w:rsidR="004A4DD5" w:rsidRDefault="004A4DD5">
      <w:pPr>
        <w:pStyle w:val="ConsPlusNormal"/>
        <w:jc w:val="right"/>
        <w:outlineLvl w:val="1"/>
      </w:pPr>
      <w:r>
        <w:t>Приложение N 2</w:t>
      </w:r>
    </w:p>
    <w:p w:rsidR="004A4DD5" w:rsidRDefault="004A4DD5">
      <w:pPr>
        <w:pStyle w:val="ConsPlusNormal"/>
        <w:jc w:val="right"/>
      </w:pPr>
      <w:r>
        <w:t>к государственной программе</w:t>
      </w:r>
    </w:p>
    <w:p w:rsidR="004A4DD5" w:rsidRDefault="004A4DD5">
      <w:pPr>
        <w:pStyle w:val="ConsPlusNormal"/>
        <w:jc w:val="right"/>
      </w:pPr>
      <w:r>
        <w:t>"О защите прав потребителей</w:t>
      </w:r>
    </w:p>
    <w:p w:rsidR="004A4DD5" w:rsidRDefault="004A4DD5">
      <w:pPr>
        <w:pStyle w:val="ConsPlusNormal"/>
        <w:jc w:val="right"/>
      </w:pPr>
      <w:r>
        <w:t>в Республике Башкортостан"</w:t>
      </w:r>
    </w:p>
    <w:p w:rsidR="004A4DD5" w:rsidRDefault="004A4DD5">
      <w:pPr>
        <w:pStyle w:val="ConsPlusNormal"/>
        <w:jc w:val="center"/>
      </w:pPr>
    </w:p>
    <w:p w:rsidR="004A4DD5" w:rsidRDefault="004A4DD5">
      <w:pPr>
        <w:pStyle w:val="ConsPlusTitle"/>
        <w:jc w:val="center"/>
      </w:pPr>
      <w:bookmarkStart w:id="4" w:name="P726"/>
      <w:bookmarkEnd w:id="4"/>
      <w:r>
        <w:t>ПЛАН</w:t>
      </w:r>
    </w:p>
    <w:p w:rsidR="004A4DD5" w:rsidRDefault="004A4DD5">
      <w:pPr>
        <w:pStyle w:val="ConsPlusTitle"/>
        <w:jc w:val="center"/>
      </w:pPr>
      <w:r>
        <w:t>РЕАЛИЗАЦИИ И ФИНАНСОВОЕ ОБЕСПЕЧЕНИЕ ГОСУДАРСТВЕННОЙ</w:t>
      </w:r>
    </w:p>
    <w:p w:rsidR="004A4DD5" w:rsidRDefault="004A4DD5">
      <w:pPr>
        <w:pStyle w:val="ConsPlusTitle"/>
        <w:jc w:val="center"/>
      </w:pPr>
      <w:r>
        <w:t>ПРОГРАММЫ "О ЗАЩИТЕ ПРАВ ПОТРЕБИТЕЛЕЙ</w:t>
      </w:r>
    </w:p>
    <w:p w:rsidR="004A4DD5" w:rsidRDefault="004A4DD5">
      <w:pPr>
        <w:pStyle w:val="ConsPlusTitle"/>
        <w:jc w:val="center"/>
      </w:pPr>
      <w:r>
        <w:t>В РЕСПУБЛИКЕ БАШКОРТОСТАН"</w:t>
      </w:r>
    </w:p>
    <w:p w:rsidR="004A4DD5" w:rsidRDefault="004A4DD5">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4A4DD5">
        <w:trPr>
          <w:jc w:val="center"/>
        </w:trPr>
        <w:tc>
          <w:tcPr>
            <w:tcW w:w="9294" w:type="dxa"/>
            <w:tcBorders>
              <w:top w:val="nil"/>
              <w:left w:val="single" w:sz="24" w:space="0" w:color="CED3F1"/>
              <w:bottom w:val="nil"/>
              <w:right w:val="single" w:sz="24" w:space="0" w:color="F4F3F8"/>
            </w:tcBorders>
            <w:shd w:val="clear" w:color="auto" w:fill="F4F3F8"/>
          </w:tcPr>
          <w:p w:rsidR="004A4DD5" w:rsidRDefault="004A4DD5">
            <w:pPr>
              <w:pStyle w:val="ConsPlusNormal"/>
              <w:jc w:val="center"/>
            </w:pPr>
            <w:r>
              <w:rPr>
                <w:color w:val="392C69"/>
              </w:rPr>
              <w:t>Список изменяющих документов</w:t>
            </w:r>
          </w:p>
          <w:p w:rsidR="004A4DD5" w:rsidRDefault="004A4DD5">
            <w:pPr>
              <w:pStyle w:val="ConsPlusNormal"/>
              <w:jc w:val="center"/>
            </w:pPr>
            <w:proofErr w:type="gramStart"/>
            <w:r>
              <w:rPr>
                <w:color w:val="392C69"/>
              </w:rPr>
              <w:t xml:space="preserve">(в ред. Постановлений Правительства РБ от 23.05.2018 </w:t>
            </w:r>
            <w:hyperlink r:id="rId58" w:history="1">
              <w:r>
                <w:rPr>
                  <w:color w:val="0000FF"/>
                </w:rPr>
                <w:t>N 229</w:t>
              </w:r>
            </w:hyperlink>
            <w:r>
              <w:rPr>
                <w:color w:val="392C69"/>
              </w:rPr>
              <w:t>,</w:t>
            </w:r>
            <w:proofErr w:type="gramEnd"/>
          </w:p>
          <w:p w:rsidR="004A4DD5" w:rsidRDefault="004A4DD5">
            <w:pPr>
              <w:pStyle w:val="ConsPlusNormal"/>
              <w:jc w:val="center"/>
            </w:pPr>
            <w:r>
              <w:rPr>
                <w:color w:val="392C69"/>
              </w:rPr>
              <w:t xml:space="preserve">от 02.10.2018 </w:t>
            </w:r>
            <w:hyperlink r:id="rId59" w:history="1">
              <w:r>
                <w:rPr>
                  <w:color w:val="0000FF"/>
                </w:rPr>
                <w:t>N 481</w:t>
              </w:r>
            </w:hyperlink>
            <w:r>
              <w:rPr>
                <w:color w:val="392C69"/>
              </w:rPr>
              <w:t xml:space="preserve">, от 25.03.2019 </w:t>
            </w:r>
            <w:hyperlink r:id="rId60" w:history="1">
              <w:r>
                <w:rPr>
                  <w:color w:val="0000FF"/>
                </w:rPr>
                <w:t>N 175</w:t>
              </w:r>
            </w:hyperlink>
            <w:r>
              <w:rPr>
                <w:color w:val="392C69"/>
              </w:rPr>
              <w:t xml:space="preserve">, от 02.08.2019 </w:t>
            </w:r>
            <w:hyperlink r:id="rId61" w:history="1">
              <w:r>
                <w:rPr>
                  <w:color w:val="0000FF"/>
                </w:rPr>
                <w:t>N 478</w:t>
              </w:r>
            </w:hyperlink>
            <w:r>
              <w:rPr>
                <w:color w:val="392C69"/>
              </w:rPr>
              <w:t>,</w:t>
            </w:r>
          </w:p>
          <w:p w:rsidR="004A4DD5" w:rsidRDefault="004A4DD5">
            <w:pPr>
              <w:pStyle w:val="ConsPlusNormal"/>
              <w:jc w:val="center"/>
            </w:pPr>
            <w:r>
              <w:rPr>
                <w:color w:val="392C69"/>
              </w:rPr>
              <w:t xml:space="preserve">от 10.03.2020 </w:t>
            </w:r>
            <w:hyperlink r:id="rId62" w:history="1">
              <w:r>
                <w:rPr>
                  <w:color w:val="0000FF"/>
                </w:rPr>
                <w:t>N 140</w:t>
              </w:r>
            </w:hyperlink>
            <w:r>
              <w:rPr>
                <w:color w:val="392C69"/>
              </w:rPr>
              <w:t>)</w:t>
            </w:r>
          </w:p>
        </w:tc>
      </w:tr>
    </w:tbl>
    <w:p w:rsidR="004A4DD5" w:rsidRDefault="004A4DD5">
      <w:pPr>
        <w:pStyle w:val="ConsPlusNormal"/>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18"/>
        <w:gridCol w:w="1256"/>
        <w:gridCol w:w="1082"/>
        <w:gridCol w:w="972"/>
        <w:gridCol w:w="309"/>
        <w:gridCol w:w="388"/>
        <w:gridCol w:w="798"/>
        <w:gridCol w:w="300"/>
        <w:gridCol w:w="564"/>
        <w:gridCol w:w="563"/>
        <w:gridCol w:w="504"/>
        <w:gridCol w:w="563"/>
        <w:gridCol w:w="504"/>
        <w:gridCol w:w="504"/>
        <w:gridCol w:w="504"/>
        <w:gridCol w:w="504"/>
        <w:gridCol w:w="811"/>
        <w:gridCol w:w="961"/>
        <w:gridCol w:w="910"/>
        <w:gridCol w:w="1191"/>
        <w:gridCol w:w="1088"/>
      </w:tblGrid>
      <w:tr w:rsidR="004A4DD5" w:rsidTr="00323CE0">
        <w:tc>
          <w:tcPr>
            <w:tcW w:w="128" w:type="pct"/>
            <w:vMerge w:val="restart"/>
            <w:vAlign w:val="center"/>
          </w:tcPr>
          <w:p w:rsidR="004A4DD5" w:rsidRDefault="004A4DD5">
            <w:pPr>
              <w:pStyle w:val="ConsPlusNormal"/>
              <w:jc w:val="center"/>
            </w:pPr>
            <w:r>
              <w:t xml:space="preserve">N </w:t>
            </w:r>
            <w:proofErr w:type="gramStart"/>
            <w:r>
              <w:t>п</w:t>
            </w:r>
            <w:proofErr w:type="gramEnd"/>
            <w:r>
              <w:t>/п</w:t>
            </w:r>
          </w:p>
        </w:tc>
        <w:tc>
          <w:tcPr>
            <w:tcW w:w="504" w:type="pct"/>
            <w:vMerge w:val="restart"/>
            <w:vAlign w:val="center"/>
          </w:tcPr>
          <w:p w:rsidR="004A4DD5" w:rsidRDefault="004A4DD5">
            <w:pPr>
              <w:pStyle w:val="ConsPlusNormal"/>
              <w:jc w:val="center"/>
            </w:pPr>
            <w:r>
              <w:t>Наименование государственной программы (подпрограммы, основного мероприятия, мероприятия)</w:t>
            </w:r>
          </w:p>
        </w:tc>
        <w:tc>
          <w:tcPr>
            <w:tcW w:w="316" w:type="pct"/>
            <w:vMerge w:val="restart"/>
            <w:vAlign w:val="center"/>
          </w:tcPr>
          <w:p w:rsidR="004A4DD5" w:rsidRDefault="004A4DD5">
            <w:pPr>
              <w:pStyle w:val="ConsPlusNormal"/>
              <w:jc w:val="center"/>
            </w:pPr>
            <w:r>
              <w:t>Ответственный исполнитель, соисполнитель</w:t>
            </w:r>
          </w:p>
        </w:tc>
        <w:tc>
          <w:tcPr>
            <w:tcW w:w="405" w:type="pct"/>
            <w:vMerge w:val="restart"/>
            <w:vAlign w:val="center"/>
          </w:tcPr>
          <w:p w:rsidR="004A4DD5" w:rsidRDefault="004A4DD5">
            <w:pPr>
              <w:pStyle w:val="ConsPlusNormal"/>
              <w:jc w:val="center"/>
            </w:pPr>
            <w:r>
              <w:t>Источник финансирования государственной программы</w:t>
            </w:r>
          </w:p>
        </w:tc>
        <w:tc>
          <w:tcPr>
            <w:tcW w:w="889" w:type="pct"/>
            <w:gridSpan w:val="5"/>
          </w:tcPr>
          <w:p w:rsidR="004A4DD5" w:rsidRDefault="004A4DD5">
            <w:pPr>
              <w:pStyle w:val="ConsPlusNormal"/>
              <w:jc w:val="center"/>
            </w:pPr>
            <w:r>
              <w:t>Коды классификации расходов бюджета Республики Башкортостан</w:t>
            </w:r>
          </w:p>
        </w:tc>
        <w:tc>
          <w:tcPr>
            <w:tcW w:w="1314" w:type="pct"/>
            <w:gridSpan w:val="7"/>
            <w:vAlign w:val="center"/>
          </w:tcPr>
          <w:p w:rsidR="004A4DD5" w:rsidRDefault="004A4DD5">
            <w:pPr>
              <w:pStyle w:val="ConsPlusNormal"/>
              <w:jc w:val="center"/>
            </w:pPr>
            <w:r>
              <w:t>Расходы по годам реализации государственной программы, тыс. рублей</w:t>
            </w:r>
          </w:p>
        </w:tc>
        <w:tc>
          <w:tcPr>
            <w:tcW w:w="208" w:type="pct"/>
            <w:vMerge w:val="restart"/>
            <w:vAlign w:val="center"/>
          </w:tcPr>
          <w:p w:rsidR="004A4DD5" w:rsidRDefault="004A4DD5">
            <w:pPr>
              <w:pStyle w:val="ConsPlusNormal"/>
              <w:jc w:val="center"/>
            </w:pPr>
            <w:r>
              <w:t>Срок реализации мероприятия, годы</w:t>
            </w:r>
          </w:p>
        </w:tc>
        <w:tc>
          <w:tcPr>
            <w:tcW w:w="316" w:type="pct"/>
            <w:vMerge w:val="restart"/>
            <w:vAlign w:val="center"/>
          </w:tcPr>
          <w:p w:rsidR="004A4DD5" w:rsidRDefault="004A4DD5">
            <w:pPr>
              <w:pStyle w:val="ConsPlusNormal"/>
              <w:jc w:val="center"/>
            </w:pPr>
            <w:r>
              <w:t xml:space="preserve">Целевой индикатор и показатель государственной программы, для достижения которого </w:t>
            </w:r>
            <w:r>
              <w:lastRenderedPageBreak/>
              <w:t>реализуется основное мероприятие (мероприятие)</w:t>
            </w:r>
          </w:p>
        </w:tc>
        <w:tc>
          <w:tcPr>
            <w:tcW w:w="296" w:type="pct"/>
            <w:vMerge w:val="restart"/>
            <w:vAlign w:val="center"/>
          </w:tcPr>
          <w:p w:rsidR="004A4DD5" w:rsidRDefault="004A4DD5">
            <w:pPr>
              <w:pStyle w:val="ConsPlusNormal"/>
              <w:jc w:val="center"/>
            </w:pPr>
            <w:r>
              <w:lastRenderedPageBreak/>
              <w:t xml:space="preserve">Целевой индикатор и показатель подпрограммы, для достижения которого </w:t>
            </w:r>
            <w:r>
              <w:lastRenderedPageBreak/>
              <w:t>реализуется основное мероприятие (мероприятие)</w:t>
            </w:r>
          </w:p>
        </w:tc>
        <w:tc>
          <w:tcPr>
            <w:tcW w:w="316" w:type="pct"/>
            <w:vMerge w:val="restart"/>
            <w:vAlign w:val="center"/>
          </w:tcPr>
          <w:p w:rsidR="004A4DD5" w:rsidRDefault="004A4DD5">
            <w:pPr>
              <w:pStyle w:val="ConsPlusNormal"/>
              <w:jc w:val="center"/>
            </w:pPr>
            <w:r>
              <w:lastRenderedPageBreak/>
              <w:t>Непосредственный результат реализации мероприятия, единица измерения</w:t>
            </w:r>
          </w:p>
        </w:tc>
        <w:tc>
          <w:tcPr>
            <w:tcW w:w="306" w:type="pct"/>
            <w:vMerge w:val="restart"/>
            <w:vAlign w:val="center"/>
          </w:tcPr>
          <w:p w:rsidR="004A4DD5" w:rsidRDefault="004A4DD5">
            <w:pPr>
              <w:pStyle w:val="ConsPlusNormal"/>
              <w:jc w:val="center"/>
            </w:pPr>
            <w:r>
              <w:t>Значение непосредственного результата реализации мероприятия</w:t>
            </w:r>
          </w:p>
          <w:p w:rsidR="004A4DD5" w:rsidRDefault="004A4DD5">
            <w:pPr>
              <w:pStyle w:val="ConsPlusNormal"/>
              <w:jc w:val="center"/>
            </w:pPr>
            <w:r>
              <w:t>по годам</w:t>
            </w:r>
          </w:p>
        </w:tc>
      </w:tr>
      <w:tr w:rsidR="004A4DD5" w:rsidTr="00323CE0">
        <w:tc>
          <w:tcPr>
            <w:tcW w:w="128" w:type="pct"/>
            <w:vMerge/>
          </w:tcPr>
          <w:p w:rsidR="004A4DD5" w:rsidRDefault="004A4DD5"/>
        </w:tc>
        <w:tc>
          <w:tcPr>
            <w:tcW w:w="504" w:type="pct"/>
            <w:vMerge/>
          </w:tcPr>
          <w:p w:rsidR="004A4DD5" w:rsidRDefault="004A4DD5"/>
        </w:tc>
        <w:tc>
          <w:tcPr>
            <w:tcW w:w="316" w:type="pct"/>
            <w:vMerge/>
          </w:tcPr>
          <w:p w:rsidR="004A4DD5" w:rsidRDefault="004A4DD5"/>
        </w:tc>
        <w:tc>
          <w:tcPr>
            <w:tcW w:w="405" w:type="pct"/>
            <w:vMerge/>
          </w:tcPr>
          <w:p w:rsidR="004A4DD5" w:rsidRDefault="004A4DD5"/>
        </w:tc>
        <w:tc>
          <w:tcPr>
            <w:tcW w:w="128" w:type="pct"/>
            <w:vAlign w:val="center"/>
          </w:tcPr>
          <w:p w:rsidR="004A4DD5" w:rsidRDefault="004A4DD5">
            <w:pPr>
              <w:pStyle w:val="ConsPlusNormal"/>
              <w:jc w:val="center"/>
            </w:pPr>
            <w:r>
              <w:t>Вед</w:t>
            </w:r>
          </w:p>
        </w:tc>
        <w:tc>
          <w:tcPr>
            <w:tcW w:w="148" w:type="pct"/>
            <w:vAlign w:val="center"/>
          </w:tcPr>
          <w:p w:rsidR="004A4DD5" w:rsidRDefault="004A4DD5">
            <w:pPr>
              <w:pStyle w:val="ConsPlusNormal"/>
              <w:jc w:val="center"/>
            </w:pPr>
            <w:proofErr w:type="spellStart"/>
            <w:r>
              <w:t>РзПр</w:t>
            </w:r>
            <w:proofErr w:type="spellEnd"/>
          </w:p>
        </w:tc>
        <w:tc>
          <w:tcPr>
            <w:tcW w:w="296" w:type="pct"/>
            <w:vAlign w:val="center"/>
          </w:tcPr>
          <w:p w:rsidR="004A4DD5" w:rsidRDefault="004A4DD5">
            <w:pPr>
              <w:pStyle w:val="ConsPlusNormal"/>
              <w:jc w:val="center"/>
            </w:pPr>
            <w:r>
              <w:t>ЦСР</w:t>
            </w:r>
          </w:p>
        </w:tc>
        <w:tc>
          <w:tcPr>
            <w:tcW w:w="119" w:type="pct"/>
            <w:vAlign w:val="center"/>
          </w:tcPr>
          <w:p w:rsidR="004A4DD5" w:rsidRDefault="004A4DD5">
            <w:pPr>
              <w:pStyle w:val="ConsPlusNormal"/>
              <w:jc w:val="center"/>
            </w:pPr>
            <w:r>
              <w:t>ВР</w:t>
            </w:r>
          </w:p>
        </w:tc>
        <w:tc>
          <w:tcPr>
            <w:tcW w:w="198" w:type="pct"/>
            <w:vAlign w:val="center"/>
          </w:tcPr>
          <w:p w:rsidR="004A4DD5" w:rsidRDefault="004A4DD5">
            <w:pPr>
              <w:pStyle w:val="ConsPlusNormal"/>
              <w:jc w:val="center"/>
            </w:pPr>
            <w:r>
              <w:t>БА</w:t>
            </w:r>
          </w:p>
        </w:tc>
        <w:tc>
          <w:tcPr>
            <w:tcW w:w="188" w:type="pct"/>
            <w:vAlign w:val="center"/>
          </w:tcPr>
          <w:p w:rsidR="004A4DD5" w:rsidRDefault="004A4DD5">
            <w:pPr>
              <w:pStyle w:val="ConsPlusNormal"/>
              <w:jc w:val="center"/>
            </w:pPr>
            <w:r>
              <w:t>Всего</w:t>
            </w:r>
          </w:p>
        </w:tc>
        <w:tc>
          <w:tcPr>
            <w:tcW w:w="198" w:type="pct"/>
            <w:vAlign w:val="center"/>
          </w:tcPr>
          <w:p w:rsidR="004A4DD5" w:rsidRDefault="004A4DD5">
            <w:pPr>
              <w:pStyle w:val="ConsPlusNormal"/>
              <w:jc w:val="center"/>
            </w:pPr>
            <w:r>
              <w:t>2018</w:t>
            </w:r>
          </w:p>
        </w:tc>
        <w:tc>
          <w:tcPr>
            <w:tcW w:w="227" w:type="pct"/>
            <w:vAlign w:val="center"/>
          </w:tcPr>
          <w:p w:rsidR="004A4DD5" w:rsidRDefault="004A4DD5">
            <w:pPr>
              <w:pStyle w:val="ConsPlusNormal"/>
              <w:jc w:val="center"/>
            </w:pPr>
            <w:r>
              <w:t>2019</w:t>
            </w:r>
          </w:p>
        </w:tc>
        <w:tc>
          <w:tcPr>
            <w:tcW w:w="168" w:type="pct"/>
            <w:vAlign w:val="center"/>
          </w:tcPr>
          <w:p w:rsidR="004A4DD5" w:rsidRDefault="004A4DD5">
            <w:pPr>
              <w:pStyle w:val="ConsPlusNormal"/>
              <w:jc w:val="center"/>
            </w:pPr>
            <w:r>
              <w:t>2020</w:t>
            </w:r>
          </w:p>
        </w:tc>
        <w:tc>
          <w:tcPr>
            <w:tcW w:w="168" w:type="pct"/>
            <w:vAlign w:val="center"/>
          </w:tcPr>
          <w:p w:rsidR="004A4DD5" w:rsidRDefault="004A4DD5">
            <w:pPr>
              <w:pStyle w:val="ConsPlusNormal"/>
              <w:jc w:val="center"/>
            </w:pPr>
            <w:r>
              <w:t>2021</w:t>
            </w:r>
          </w:p>
        </w:tc>
        <w:tc>
          <w:tcPr>
            <w:tcW w:w="198" w:type="pct"/>
            <w:vAlign w:val="center"/>
          </w:tcPr>
          <w:p w:rsidR="004A4DD5" w:rsidRDefault="004A4DD5">
            <w:pPr>
              <w:pStyle w:val="ConsPlusNormal"/>
              <w:jc w:val="center"/>
            </w:pPr>
            <w:r>
              <w:t>2022</w:t>
            </w:r>
          </w:p>
        </w:tc>
        <w:tc>
          <w:tcPr>
            <w:tcW w:w="168" w:type="pct"/>
            <w:vAlign w:val="center"/>
          </w:tcPr>
          <w:p w:rsidR="004A4DD5" w:rsidRDefault="004A4DD5">
            <w:pPr>
              <w:pStyle w:val="ConsPlusNormal"/>
              <w:jc w:val="center"/>
            </w:pPr>
            <w:r>
              <w:t>2023</w:t>
            </w:r>
          </w:p>
        </w:tc>
        <w:tc>
          <w:tcPr>
            <w:tcW w:w="208" w:type="pct"/>
            <w:vMerge/>
          </w:tcPr>
          <w:p w:rsidR="004A4DD5" w:rsidRDefault="004A4DD5"/>
        </w:tc>
        <w:tc>
          <w:tcPr>
            <w:tcW w:w="316" w:type="pct"/>
            <w:vMerge/>
          </w:tcPr>
          <w:p w:rsidR="004A4DD5" w:rsidRDefault="004A4DD5"/>
        </w:tc>
        <w:tc>
          <w:tcPr>
            <w:tcW w:w="296" w:type="pct"/>
            <w:vMerge/>
          </w:tcPr>
          <w:p w:rsidR="004A4DD5" w:rsidRDefault="004A4DD5"/>
        </w:tc>
        <w:tc>
          <w:tcPr>
            <w:tcW w:w="316" w:type="pct"/>
            <w:vMerge/>
          </w:tcPr>
          <w:p w:rsidR="004A4DD5" w:rsidRDefault="004A4DD5"/>
        </w:tc>
        <w:tc>
          <w:tcPr>
            <w:tcW w:w="306" w:type="pct"/>
            <w:vMerge/>
          </w:tcPr>
          <w:p w:rsidR="004A4DD5" w:rsidRDefault="004A4DD5"/>
        </w:tc>
      </w:tr>
      <w:tr w:rsidR="004A4DD5" w:rsidTr="00323CE0">
        <w:tc>
          <w:tcPr>
            <w:tcW w:w="128" w:type="pct"/>
            <w:vAlign w:val="center"/>
          </w:tcPr>
          <w:p w:rsidR="004A4DD5" w:rsidRDefault="004A4DD5">
            <w:pPr>
              <w:pStyle w:val="ConsPlusNormal"/>
              <w:jc w:val="center"/>
            </w:pPr>
            <w:r>
              <w:lastRenderedPageBreak/>
              <w:t>1</w:t>
            </w:r>
          </w:p>
        </w:tc>
        <w:tc>
          <w:tcPr>
            <w:tcW w:w="504" w:type="pct"/>
            <w:vAlign w:val="center"/>
          </w:tcPr>
          <w:p w:rsidR="004A4DD5" w:rsidRDefault="004A4DD5">
            <w:pPr>
              <w:pStyle w:val="ConsPlusNormal"/>
              <w:jc w:val="center"/>
            </w:pPr>
            <w:r>
              <w:t>2</w:t>
            </w:r>
          </w:p>
        </w:tc>
        <w:tc>
          <w:tcPr>
            <w:tcW w:w="316" w:type="pct"/>
            <w:vAlign w:val="center"/>
          </w:tcPr>
          <w:p w:rsidR="004A4DD5" w:rsidRDefault="004A4DD5">
            <w:pPr>
              <w:pStyle w:val="ConsPlusNormal"/>
              <w:jc w:val="center"/>
            </w:pPr>
            <w:r>
              <w:t>3</w:t>
            </w:r>
          </w:p>
        </w:tc>
        <w:tc>
          <w:tcPr>
            <w:tcW w:w="405" w:type="pct"/>
            <w:vAlign w:val="center"/>
          </w:tcPr>
          <w:p w:rsidR="004A4DD5" w:rsidRDefault="004A4DD5">
            <w:pPr>
              <w:pStyle w:val="ConsPlusNormal"/>
              <w:jc w:val="center"/>
            </w:pPr>
            <w:r>
              <w:t>4</w:t>
            </w:r>
          </w:p>
        </w:tc>
        <w:tc>
          <w:tcPr>
            <w:tcW w:w="128" w:type="pct"/>
            <w:vAlign w:val="center"/>
          </w:tcPr>
          <w:p w:rsidR="004A4DD5" w:rsidRDefault="004A4DD5">
            <w:pPr>
              <w:pStyle w:val="ConsPlusNormal"/>
              <w:jc w:val="center"/>
            </w:pPr>
            <w:r>
              <w:t>5</w:t>
            </w:r>
          </w:p>
        </w:tc>
        <w:tc>
          <w:tcPr>
            <w:tcW w:w="148" w:type="pct"/>
            <w:vAlign w:val="center"/>
          </w:tcPr>
          <w:p w:rsidR="004A4DD5" w:rsidRDefault="004A4DD5">
            <w:pPr>
              <w:pStyle w:val="ConsPlusNormal"/>
              <w:jc w:val="center"/>
            </w:pPr>
            <w:r>
              <w:t>6</w:t>
            </w:r>
          </w:p>
        </w:tc>
        <w:tc>
          <w:tcPr>
            <w:tcW w:w="296" w:type="pct"/>
            <w:vAlign w:val="center"/>
          </w:tcPr>
          <w:p w:rsidR="004A4DD5" w:rsidRDefault="004A4DD5">
            <w:pPr>
              <w:pStyle w:val="ConsPlusNormal"/>
              <w:jc w:val="center"/>
            </w:pPr>
            <w:r>
              <w:t>7</w:t>
            </w:r>
          </w:p>
        </w:tc>
        <w:tc>
          <w:tcPr>
            <w:tcW w:w="119" w:type="pct"/>
            <w:vAlign w:val="center"/>
          </w:tcPr>
          <w:p w:rsidR="004A4DD5" w:rsidRDefault="004A4DD5">
            <w:pPr>
              <w:pStyle w:val="ConsPlusNormal"/>
              <w:jc w:val="center"/>
            </w:pPr>
            <w:r>
              <w:t>8</w:t>
            </w:r>
          </w:p>
        </w:tc>
        <w:tc>
          <w:tcPr>
            <w:tcW w:w="198" w:type="pct"/>
            <w:vAlign w:val="center"/>
          </w:tcPr>
          <w:p w:rsidR="004A4DD5" w:rsidRDefault="004A4DD5">
            <w:pPr>
              <w:pStyle w:val="ConsPlusNormal"/>
              <w:jc w:val="center"/>
            </w:pPr>
            <w:r>
              <w:t>9</w:t>
            </w:r>
          </w:p>
        </w:tc>
        <w:tc>
          <w:tcPr>
            <w:tcW w:w="188" w:type="pct"/>
          </w:tcPr>
          <w:p w:rsidR="004A4DD5" w:rsidRDefault="004A4DD5">
            <w:pPr>
              <w:pStyle w:val="ConsPlusNormal"/>
              <w:jc w:val="center"/>
            </w:pPr>
            <w:r>
              <w:t>10</w:t>
            </w:r>
          </w:p>
        </w:tc>
        <w:tc>
          <w:tcPr>
            <w:tcW w:w="198" w:type="pct"/>
          </w:tcPr>
          <w:p w:rsidR="004A4DD5" w:rsidRDefault="004A4DD5">
            <w:pPr>
              <w:pStyle w:val="ConsPlusNormal"/>
              <w:jc w:val="center"/>
            </w:pPr>
            <w:r>
              <w:t>11</w:t>
            </w:r>
          </w:p>
        </w:tc>
        <w:tc>
          <w:tcPr>
            <w:tcW w:w="227" w:type="pct"/>
          </w:tcPr>
          <w:p w:rsidR="004A4DD5" w:rsidRDefault="004A4DD5">
            <w:pPr>
              <w:pStyle w:val="ConsPlusNormal"/>
              <w:jc w:val="center"/>
            </w:pPr>
            <w:r>
              <w:t>12</w:t>
            </w:r>
          </w:p>
        </w:tc>
        <w:tc>
          <w:tcPr>
            <w:tcW w:w="168" w:type="pct"/>
          </w:tcPr>
          <w:p w:rsidR="004A4DD5" w:rsidRDefault="004A4DD5">
            <w:pPr>
              <w:pStyle w:val="ConsPlusNormal"/>
              <w:jc w:val="center"/>
            </w:pPr>
            <w:r>
              <w:t>13</w:t>
            </w:r>
          </w:p>
        </w:tc>
        <w:tc>
          <w:tcPr>
            <w:tcW w:w="168" w:type="pct"/>
          </w:tcPr>
          <w:p w:rsidR="004A4DD5" w:rsidRDefault="004A4DD5">
            <w:pPr>
              <w:pStyle w:val="ConsPlusNormal"/>
              <w:jc w:val="center"/>
            </w:pPr>
            <w:r>
              <w:t>14</w:t>
            </w:r>
          </w:p>
        </w:tc>
        <w:tc>
          <w:tcPr>
            <w:tcW w:w="198" w:type="pct"/>
          </w:tcPr>
          <w:p w:rsidR="004A4DD5" w:rsidRDefault="004A4DD5">
            <w:pPr>
              <w:pStyle w:val="ConsPlusNormal"/>
              <w:jc w:val="center"/>
            </w:pPr>
            <w:r>
              <w:t>15</w:t>
            </w:r>
          </w:p>
        </w:tc>
        <w:tc>
          <w:tcPr>
            <w:tcW w:w="168" w:type="pct"/>
          </w:tcPr>
          <w:p w:rsidR="004A4DD5" w:rsidRDefault="004A4DD5">
            <w:pPr>
              <w:pStyle w:val="ConsPlusNormal"/>
              <w:jc w:val="center"/>
            </w:pPr>
            <w:r>
              <w:t>16</w:t>
            </w:r>
          </w:p>
        </w:tc>
        <w:tc>
          <w:tcPr>
            <w:tcW w:w="208" w:type="pct"/>
          </w:tcPr>
          <w:p w:rsidR="004A4DD5" w:rsidRDefault="004A4DD5">
            <w:pPr>
              <w:pStyle w:val="ConsPlusNormal"/>
              <w:jc w:val="center"/>
            </w:pPr>
            <w:r>
              <w:t>17</w:t>
            </w:r>
          </w:p>
        </w:tc>
        <w:tc>
          <w:tcPr>
            <w:tcW w:w="316" w:type="pct"/>
          </w:tcPr>
          <w:p w:rsidR="004A4DD5" w:rsidRDefault="004A4DD5">
            <w:pPr>
              <w:pStyle w:val="ConsPlusNormal"/>
              <w:jc w:val="center"/>
            </w:pPr>
            <w:r>
              <w:t>18</w:t>
            </w:r>
          </w:p>
        </w:tc>
        <w:tc>
          <w:tcPr>
            <w:tcW w:w="296" w:type="pct"/>
          </w:tcPr>
          <w:p w:rsidR="004A4DD5" w:rsidRDefault="004A4DD5">
            <w:pPr>
              <w:pStyle w:val="ConsPlusNormal"/>
              <w:jc w:val="center"/>
            </w:pPr>
            <w:r>
              <w:t>19</w:t>
            </w:r>
          </w:p>
        </w:tc>
        <w:tc>
          <w:tcPr>
            <w:tcW w:w="316" w:type="pct"/>
          </w:tcPr>
          <w:p w:rsidR="004A4DD5" w:rsidRDefault="004A4DD5">
            <w:pPr>
              <w:pStyle w:val="ConsPlusNormal"/>
              <w:jc w:val="center"/>
            </w:pPr>
            <w:r>
              <w:t>20</w:t>
            </w:r>
          </w:p>
        </w:tc>
        <w:tc>
          <w:tcPr>
            <w:tcW w:w="306" w:type="pct"/>
          </w:tcPr>
          <w:p w:rsidR="004A4DD5" w:rsidRDefault="004A4DD5">
            <w:pPr>
              <w:pStyle w:val="ConsPlusNormal"/>
              <w:jc w:val="center"/>
            </w:pPr>
            <w:r>
              <w:t>21</w:t>
            </w:r>
          </w:p>
        </w:tc>
      </w:tr>
      <w:tr w:rsidR="004A4DD5" w:rsidTr="00323CE0">
        <w:tc>
          <w:tcPr>
            <w:tcW w:w="128" w:type="pct"/>
            <w:vMerge w:val="restart"/>
            <w:tcBorders>
              <w:bottom w:val="nil"/>
            </w:tcBorders>
          </w:tcPr>
          <w:p w:rsidR="004A4DD5" w:rsidRDefault="004A4DD5">
            <w:pPr>
              <w:pStyle w:val="ConsPlusNormal"/>
              <w:jc w:val="center"/>
              <w:outlineLvl w:val="2"/>
            </w:pPr>
            <w:r>
              <w:t>А</w:t>
            </w:r>
          </w:p>
        </w:tc>
        <w:tc>
          <w:tcPr>
            <w:tcW w:w="504" w:type="pct"/>
            <w:vMerge w:val="restart"/>
            <w:tcBorders>
              <w:bottom w:val="nil"/>
            </w:tcBorders>
          </w:tcPr>
          <w:p w:rsidR="004A4DD5" w:rsidRDefault="004A4DD5">
            <w:pPr>
              <w:pStyle w:val="ConsPlusNormal"/>
            </w:pPr>
            <w:r>
              <w:t>Государственная программа "О защите прав потребителей в Республике Башкортостан"</w:t>
            </w:r>
          </w:p>
        </w:tc>
        <w:tc>
          <w:tcPr>
            <w:tcW w:w="316" w:type="pct"/>
            <w:vMerge w:val="restart"/>
            <w:tcBorders>
              <w:bottom w:val="nil"/>
            </w:tcBorders>
          </w:tcPr>
          <w:p w:rsidR="004A4DD5" w:rsidRDefault="004A4DD5">
            <w:pPr>
              <w:pStyle w:val="ConsPlusNormal"/>
            </w:pPr>
          </w:p>
        </w:tc>
        <w:tc>
          <w:tcPr>
            <w:tcW w:w="405" w:type="pct"/>
          </w:tcPr>
          <w:p w:rsidR="004A4DD5" w:rsidRDefault="004A4DD5">
            <w:pPr>
              <w:pStyle w:val="ConsPlusNormal"/>
            </w:pPr>
            <w:r>
              <w:t>Итого, в том числе:</w:t>
            </w:r>
          </w:p>
        </w:tc>
        <w:tc>
          <w:tcPr>
            <w:tcW w:w="128" w:type="pct"/>
          </w:tcPr>
          <w:p w:rsidR="004A4DD5" w:rsidRDefault="004A4DD5">
            <w:pPr>
              <w:pStyle w:val="ConsPlusNormal"/>
              <w:jc w:val="center"/>
            </w:pPr>
            <w:r>
              <w:t>x</w:t>
            </w:r>
          </w:p>
        </w:tc>
        <w:tc>
          <w:tcPr>
            <w:tcW w:w="148" w:type="pct"/>
          </w:tcPr>
          <w:p w:rsidR="004A4DD5" w:rsidRDefault="004A4DD5">
            <w:pPr>
              <w:pStyle w:val="ConsPlusNormal"/>
              <w:jc w:val="center"/>
            </w:pPr>
            <w:r>
              <w:t>x</w:t>
            </w:r>
          </w:p>
        </w:tc>
        <w:tc>
          <w:tcPr>
            <w:tcW w:w="296" w:type="pct"/>
          </w:tcPr>
          <w:p w:rsidR="004A4DD5" w:rsidRDefault="004A4DD5">
            <w:pPr>
              <w:pStyle w:val="ConsPlusNormal"/>
              <w:jc w:val="center"/>
            </w:pPr>
            <w:r>
              <w:t>x</w:t>
            </w:r>
          </w:p>
        </w:tc>
        <w:tc>
          <w:tcPr>
            <w:tcW w:w="119" w:type="pct"/>
          </w:tcPr>
          <w:p w:rsidR="004A4DD5" w:rsidRDefault="004A4DD5">
            <w:pPr>
              <w:pStyle w:val="ConsPlusNormal"/>
              <w:jc w:val="center"/>
            </w:pPr>
            <w:r>
              <w:t>x</w:t>
            </w:r>
          </w:p>
        </w:tc>
        <w:tc>
          <w:tcPr>
            <w:tcW w:w="198" w:type="pct"/>
          </w:tcPr>
          <w:p w:rsidR="004A4DD5" w:rsidRDefault="004A4DD5">
            <w:pPr>
              <w:pStyle w:val="ConsPlusNormal"/>
              <w:jc w:val="center"/>
            </w:pPr>
            <w:r>
              <w:t>x</w:t>
            </w:r>
          </w:p>
        </w:tc>
        <w:tc>
          <w:tcPr>
            <w:tcW w:w="188" w:type="pct"/>
          </w:tcPr>
          <w:p w:rsidR="004A4DD5" w:rsidRDefault="004A4DD5">
            <w:pPr>
              <w:pStyle w:val="ConsPlusNormal"/>
              <w:jc w:val="center"/>
            </w:pPr>
            <w:r>
              <w:t>521670,2</w:t>
            </w:r>
          </w:p>
        </w:tc>
        <w:tc>
          <w:tcPr>
            <w:tcW w:w="198" w:type="pct"/>
          </w:tcPr>
          <w:p w:rsidR="004A4DD5" w:rsidRDefault="004A4DD5">
            <w:pPr>
              <w:pStyle w:val="ConsPlusNormal"/>
              <w:jc w:val="center"/>
            </w:pPr>
            <w:r>
              <w:t>78838,3</w:t>
            </w:r>
          </w:p>
        </w:tc>
        <w:tc>
          <w:tcPr>
            <w:tcW w:w="227" w:type="pct"/>
          </w:tcPr>
          <w:p w:rsidR="004A4DD5" w:rsidRDefault="004A4DD5">
            <w:pPr>
              <w:pStyle w:val="ConsPlusNormal"/>
              <w:jc w:val="center"/>
            </w:pPr>
            <w:r>
              <w:t>110331,6</w:t>
            </w:r>
          </w:p>
        </w:tc>
        <w:tc>
          <w:tcPr>
            <w:tcW w:w="168" w:type="pct"/>
          </w:tcPr>
          <w:p w:rsidR="004A4DD5" w:rsidRDefault="004A4DD5">
            <w:pPr>
              <w:pStyle w:val="ConsPlusNormal"/>
              <w:jc w:val="center"/>
            </w:pPr>
            <w:r>
              <w:t>81021,5</w:t>
            </w:r>
          </w:p>
        </w:tc>
        <w:tc>
          <w:tcPr>
            <w:tcW w:w="168" w:type="pct"/>
          </w:tcPr>
          <w:p w:rsidR="004A4DD5" w:rsidRDefault="004A4DD5">
            <w:pPr>
              <w:pStyle w:val="ConsPlusNormal"/>
              <w:jc w:val="center"/>
            </w:pPr>
            <w:r>
              <w:t>82855,6</w:t>
            </w:r>
          </w:p>
        </w:tc>
        <w:tc>
          <w:tcPr>
            <w:tcW w:w="198" w:type="pct"/>
          </w:tcPr>
          <w:p w:rsidR="004A4DD5" w:rsidRDefault="004A4DD5">
            <w:pPr>
              <w:pStyle w:val="ConsPlusNormal"/>
              <w:jc w:val="center"/>
            </w:pPr>
            <w:r>
              <w:t>84311,6</w:t>
            </w:r>
          </w:p>
        </w:tc>
        <w:tc>
          <w:tcPr>
            <w:tcW w:w="168" w:type="pct"/>
          </w:tcPr>
          <w:p w:rsidR="004A4DD5" w:rsidRDefault="004A4DD5">
            <w:pPr>
              <w:pStyle w:val="ConsPlusNormal"/>
              <w:jc w:val="center"/>
            </w:pPr>
            <w:r>
              <w:t>84311,6</w:t>
            </w:r>
          </w:p>
        </w:tc>
        <w:tc>
          <w:tcPr>
            <w:tcW w:w="208" w:type="pct"/>
            <w:vMerge w:val="restart"/>
            <w:tcBorders>
              <w:bottom w:val="nil"/>
            </w:tcBorders>
          </w:tcPr>
          <w:p w:rsidR="004A4DD5" w:rsidRDefault="004A4DD5">
            <w:pPr>
              <w:pStyle w:val="ConsPlusNormal"/>
              <w:jc w:val="center"/>
            </w:pPr>
            <w:r>
              <w:t>2018 - 2023</w:t>
            </w:r>
          </w:p>
        </w:tc>
        <w:tc>
          <w:tcPr>
            <w:tcW w:w="316" w:type="pct"/>
            <w:vMerge w:val="restart"/>
            <w:tcBorders>
              <w:bottom w:val="nil"/>
            </w:tcBorders>
          </w:tcPr>
          <w:p w:rsidR="004A4DD5" w:rsidRDefault="004A4DD5">
            <w:pPr>
              <w:pStyle w:val="ConsPlusNormal"/>
              <w:jc w:val="center"/>
            </w:pPr>
            <w:r>
              <w:t>1 - 5</w:t>
            </w:r>
          </w:p>
        </w:tc>
        <w:tc>
          <w:tcPr>
            <w:tcW w:w="296" w:type="pct"/>
            <w:vMerge w:val="restart"/>
            <w:tcBorders>
              <w:bottom w:val="nil"/>
            </w:tcBorders>
          </w:tcPr>
          <w:p w:rsidR="004A4DD5" w:rsidRDefault="004A4DD5">
            <w:pPr>
              <w:pStyle w:val="ConsPlusNormal"/>
              <w:jc w:val="center"/>
            </w:pPr>
            <w:r>
              <w:t>1.1 - 2.8</w:t>
            </w:r>
          </w:p>
        </w:tc>
        <w:tc>
          <w:tcPr>
            <w:tcW w:w="316" w:type="pct"/>
            <w:vMerge w:val="restart"/>
            <w:tcBorders>
              <w:bottom w:val="nil"/>
            </w:tcBorders>
          </w:tcPr>
          <w:p w:rsidR="004A4DD5" w:rsidRDefault="004A4DD5">
            <w:pPr>
              <w:pStyle w:val="ConsPlusNormal"/>
              <w:jc w:val="center"/>
            </w:pPr>
            <w:r>
              <w:t>X</w:t>
            </w:r>
          </w:p>
        </w:tc>
        <w:tc>
          <w:tcPr>
            <w:tcW w:w="306" w:type="pct"/>
            <w:vMerge w:val="restart"/>
            <w:tcBorders>
              <w:bottom w:val="nil"/>
            </w:tcBorders>
          </w:tcPr>
          <w:p w:rsidR="004A4DD5" w:rsidRDefault="004A4DD5">
            <w:pPr>
              <w:pStyle w:val="ConsPlusNormal"/>
              <w:jc w:val="center"/>
            </w:pPr>
            <w:r>
              <w:t>X</w:t>
            </w:r>
          </w:p>
        </w:tc>
      </w:tr>
      <w:tr w:rsidR="004A4DD5" w:rsidTr="00323CE0">
        <w:tc>
          <w:tcPr>
            <w:tcW w:w="128" w:type="pct"/>
            <w:vMerge/>
            <w:tcBorders>
              <w:bottom w:val="nil"/>
            </w:tcBorders>
          </w:tcPr>
          <w:p w:rsidR="004A4DD5" w:rsidRDefault="004A4DD5"/>
        </w:tc>
        <w:tc>
          <w:tcPr>
            <w:tcW w:w="504" w:type="pct"/>
            <w:vMerge/>
            <w:tcBorders>
              <w:bottom w:val="nil"/>
            </w:tcBorders>
          </w:tcPr>
          <w:p w:rsidR="004A4DD5" w:rsidRDefault="004A4DD5"/>
        </w:tc>
        <w:tc>
          <w:tcPr>
            <w:tcW w:w="316" w:type="pct"/>
            <w:vMerge/>
            <w:tcBorders>
              <w:bottom w:val="nil"/>
            </w:tcBorders>
          </w:tcPr>
          <w:p w:rsidR="004A4DD5" w:rsidRDefault="004A4DD5"/>
        </w:tc>
        <w:tc>
          <w:tcPr>
            <w:tcW w:w="405" w:type="pct"/>
          </w:tcPr>
          <w:p w:rsidR="004A4DD5" w:rsidRDefault="004A4DD5">
            <w:pPr>
              <w:pStyle w:val="ConsPlusNormal"/>
            </w:pPr>
            <w:r>
              <w:t>бюджет Республики Башкортостан</w:t>
            </w:r>
          </w:p>
        </w:tc>
        <w:tc>
          <w:tcPr>
            <w:tcW w:w="128" w:type="pct"/>
          </w:tcPr>
          <w:p w:rsidR="004A4DD5" w:rsidRDefault="004A4DD5">
            <w:pPr>
              <w:pStyle w:val="ConsPlusNormal"/>
              <w:jc w:val="center"/>
            </w:pPr>
            <w:r>
              <w:t>814</w:t>
            </w:r>
          </w:p>
        </w:tc>
        <w:tc>
          <w:tcPr>
            <w:tcW w:w="148" w:type="pct"/>
          </w:tcPr>
          <w:p w:rsidR="004A4DD5" w:rsidRDefault="004A4DD5">
            <w:pPr>
              <w:pStyle w:val="ConsPlusNormal"/>
              <w:jc w:val="center"/>
            </w:pPr>
            <w:r>
              <w:t>x</w:t>
            </w:r>
          </w:p>
        </w:tc>
        <w:tc>
          <w:tcPr>
            <w:tcW w:w="296" w:type="pct"/>
          </w:tcPr>
          <w:p w:rsidR="004A4DD5" w:rsidRDefault="004A4DD5">
            <w:pPr>
              <w:pStyle w:val="ConsPlusNormal"/>
              <w:jc w:val="center"/>
            </w:pPr>
            <w:r>
              <w:t>30.0.00.00000</w:t>
            </w:r>
          </w:p>
        </w:tc>
        <w:tc>
          <w:tcPr>
            <w:tcW w:w="119" w:type="pct"/>
          </w:tcPr>
          <w:p w:rsidR="004A4DD5" w:rsidRDefault="004A4DD5">
            <w:pPr>
              <w:pStyle w:val="ConsPlusNormal"/>
              <w:jc w:val="center"/>
            </w:pPr>
            <w:r>
              <w:t>x</w:t>
            </w:r>
          </w:p>
        </w:tc>
        <w:tc>
          <w:tcPr>
            <w:tcW w:w="198" w:type="pct"/>
          </w:tcPr>
          <w:p w:rsidR="004A4DD5" w:rsidRDefault="004A4DD5">
            <w:pPr>
              <w:pStyle w:val="ConsPlusNormal"/>
              <w:jc w:val="center"/>
            </w:pPr>
            <w:r>
              <w:t>x</w:t>
            </w:r>
          </w:p>
        </w:tc>
        <w:tc>
          <w:tcPr>
            <w:tcW w:w="188" w:type="pct"/>
          </w:tcPr>
          <w:p w:rsidR="004A4DD5" w:rsidRDefault="004A4DD5">
            <w:pPr>
              <w:pStyle w:val="ConsPlusNormal"/>
              <w:jc w:val="center"/>
            </w:pPr>
            <w:r>
              <w:t>521670,2</w:t>
            </w:r>
          </w:p>
        </w:tc>
        <w:tc>
          <w:tcPr>
            <w:tcW w:w="198" w:type="pct"/>
          </w:tcPr>
          <w:p w:rsidR="004A4DD5" w:rsidRDefault="004A4DD5">
            <w:pPr>
              <w:pStyle w:val="ConsPlusNormal"/>
              <w:jc w:val="center"/>
            </w:pPr>
            <w:r>
              <w:t>78838,3</w:t>
            </w:r>
          </w:p>
        </w:tc>
        <w:tc>
          <w:tcPr>
            <w:tcW w:w="227" w:type="pct"/>
          </w:tcPr>
          <w:p w:rsidR="004A4DD5" w:rsidRDefault="004A4DD5">
            <w:pPr>
              <w:pStyle w:val="ConsPlusNormal"/>
              <w:jc w:val="center"/>
            </w:pPr>
            <w:r>
              <w:t>110331,6</w:t>
            </w:r>
          </w:p>
        </w:tc>
        <w:tc>
          <w:tcPr>
            <w:tcW w:w="168" w:type="pct"/>
          </w:tcPr>
          <w:p w:rsidR="004A4DD5" w:rsidRDefault="004A4DD5">
            <w:pPr>
              <w:pStyle w:val="ConsPlusNormal"/>
              <w:jc w:val="center"/>
            </w:pPr>
            <w:r>
              <w:t>81021,5</w:t>
            </w:r>
          </w:p>
        </w:tc>
        <w:tc>
          <w:tcPr>
            <w:tcW w:w="168" w:type="pct"/>
          </w:tcPr>
          <w:p w:rsidR="004A4DD5" w:rsidRDefault="004A4DD5">
            <w:pPr>
              <w:pStyle w:val="ConsPlusNormal"/>
              <w:jc w:val="center"/>
            </w:pPr>
            <w:r>
              <w:t>82855,6</w:t>
            </w:r>
          </w:p>
        </w:tc>
        <w:tc>
          <w:tcPr>
            <w:tcW w:w="198" w:type="pct"/>
          </w:tcPr>
          <w:p w:rsidR="004A4DD5" w:rsidRDefault="004A4DD5">
            <w:pPr>
              <w:pStyle w:val="ConsPlusNormal"/>
              <w:jc w:val="center"/>
            </w:pPr>
            <w:r>
              <w:t>84311,6</w:t>
            </w:r>
          </w:p>
        </w:tc>
        <w:tc>
          <w:tcPr>
            <w:tcW w:w="168" w:type="pct"/>
          </w:tcPr>
          <w:p w:rsidR="004A4DD5" w:rsidRDefault="004A4DD5">
            <w:pPr>
              <w:pStyle w:val="ConsPlusNormal"/>
              <w:jc w:val="center"/>
            </w:pPr>
            <w:r>
              <w:t>84311,6</w:t>
            </w:r>
          </w:p>
        </w:tc>
        <w:tc>
          <w:tcPr>
            <w:tcW w:w="208" w:type="pct"/>
            <w:vMerge/>
            <w:tcBorders>
              <w:bottom w:val="nil"/>
            </w:tcBorders>
          </w:tcPr>
          <w:p w:rsidR="004A4DD5" w:rsidRDefault="004A4DD5"/>
        </w:tc>
        <w:tc>
          <w:tcPr>
            <w:tcW w:w="316" w:type="pct"/>
            <w:vMerge/>
            <w:tcBorders>
              <w:bottom w:val="nil"/>
            </w:tcBorders>
          </w:tcPr>
          <w:p w:rsidR="004A4DD5" w:rsidRDefault="004A4DD5"/>
        </w:tc>
        <w:tc>
          <w:tcPr>
            <w:tcW w:w="296" w:type="pct"/>
            <w:vMerge/>
            <w:tcBorders>
              <w:bottom w:val="nil"/>
            </w:tcBorders>
          </w:tcPr>
          <w:p w:rsidR="004A4DD5" w:rsidRDefault="004A4DD5"/>
        </w:tc>
        <w:tc>
          <w:tcPr>
            <w:tcW w:w="316" w:type="pct"/>
            <w:vMerge/>
            <w:tcBorders>
              <w:bottom w:val="nil"/>
            </w:tcBorders>
          </w:tcPr>
          <w:p w:rsidR="004A4DD5" w:rsidRDefault="004A4DD5"/>
        </w:tc>
        <w:tc>
          <w:tcPr>
            <w:tcW w:w="306" w:type="pct"/>
            <w:vMerge/>
            <w:tcBorders>
              <w:bottom w:val="nil"/>
            </w:tcBorders>
          </w:tcPr>
          <w:p w:rsidR="004A4DD5" w:rsidRDefault="004A4DD5"/>
        </w:tc>
      </w:tr>
      <w:tr w:rsidR="004A4DD5" w:rsidTr="00323CE0">
        <w:tc>
          <w:tcPr>
            <w:tcW w:w="128" w:type="pct"/>
            <w:vMerge/>
            <w:tcBorders>
              <w:bottom w:val="nil"/>
            </w:tcBorders>
          </w:tcPr>
          <w:p w:rsidR="004A4DD5" w:rsidRDefault="004A4DD5"/>
        </w:tc>
        <w:tc>
          <w:tcPr>
            <w:tcW w:w="504" w:type="pct"/>
            <w:vMerge/>
            <w:tcBorders>
              <w:bottom w:val="nil"/>
            </w:tcBorders>
          </w:tcPr>
          <w:p w:rsidR="004A4DD5" w:rsidRDefault="004A4DD5"/>
        </w:tc>
        <w:tc>
          <w:tcPr>
            <w:tcW w:w="316" w:type="pct"/>
            <w:vMerge/>
            <w:tcBorders>
              <w:bottom w:val="nil"/>
            </w:tcBorders>
          </w:tcPr>
          <w:p w:rsidR="004A4DD5" w:rsidRDefault="004A4DD5"/>
        </w:tc>
        <w:tc>
          <w:tcPr>
            <w:tcW w:w="405" w:type="pct"/>
          </w:tcPr>
          <w:p w:rsidR="004A4DD5" w:rsidRDefault="004A4DD5">
            <w:pPr>
              <w:pStyle w:val="ConsPlusNormal"/>
            </w:pPr>
            <w:r>
              <w:t>федеральный бюджет</w:t>
            </w:r>
          </w:p>
        </w:tc>
        <w:tc>
          <w:tcPr>
            <w:tcW w:w="128" w:type="pct"/>
          </w:tcPr>
          <w:p w:rsidR="004A4DD5" w:rsidRDefault="004A4DD5">
            <w:pPr>
              <w:pStyle w:val="ConsPlusNormal"/>
              <w:jc w:val="center"/>
            </w:pPr>
            <w:r>
              <w:t>x</w:t>
            </w:r>
          </w:p>
        </w:tc>
        <w:tc>
          <w:tcPr>
            <w:tcW w:w="148" w:type="pct"/>
          </w:tcPr>
          <w:p w:rsidR="004A4DD5" w:rsidRDefault="004A4DD5">
            <w:pPr>
              <w:pStyle w:val="ConsPlusNormal"/>
              <w:jc w:val="center"/>
            </w:pPr>
            <w:r>
              <w:t>x</w:t>
            </w:r>
          </w:p>
        </w:tc>
        <w:tc>
          <w:tcPr>
            <w:tcW w:w="296" w:type="pct"/>
          </w:tcPr>
          <w:p w:rsidR="004A4DD5" w:rsidRDefault="004A4DD5">
            <w:pPr>
              <w:pStyle w:val="ConsPlusNormal"/>
              <w:jc w:val="center"/>
            </w:pPr>
            <w:r>
              <w:t>x</w:t>
            </w:r>
          </w:p>
        </w:tc>
        <w:tc>
          <w:tcPr>
            <w:tcW w:w="119" w:type="pct"/>
          </w:tcPr>
          <w:p w:rsidR="004A4DD5" w:rsidRDefault="004A4DD5">
            <w:pPr>
              <w:pStyle w:val="ConsPlusNormal"/>
              <w:jc w:val="center"/>
            </w:pPr>
            <w:r>
              <w:t>x</w:t>
            </w:r>
          </w:p>
        </w:tc>
        <w:tc>
          <w:tcPr>
            <w:tcW w:w="198" w:type="pct"/>
          </w:tcPr>
          <w:p w:rsidR="004A4DD5" w:rsidRDefault="004A4DD5">
            <w:pPr>
              <w:pStyle w:val="ConsPlusNormal"/>
              <w:jc w:val="center"/>
            </w:pPr>
            <w:r>
              <w:t>x</w:t>
            </w:r>
          </w:p>
        </w:tc>
        <w:tc>
          <w:tcPr>
            <w:tcW w:w="18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227"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208" w:type="pct"/>
            <w:vMerge/>
            <w:tcBorders>
              <w:bottom w:val="nil"/>
            </w:tcBorders>
          </w:tcPr>
          <w:p w:rsidR="004A4DD5" w:rsidRDefault="004A4DD5"/>
        </w:tc>
        <w:tc>
          <w:tcPr>
            <w:tcW w:w="316" w:type="pct"/>
            <w:vMerge/>
            <w:tcBorders>
              <w:bottom w:val="nil"/>
            </w:tcBorders>
          </w:tcPr>
          <w:p w:rsidR="004A4DD5" w:rsidRDefault="004A4DD5"/>
        </w:tc>
        <w:tc>
          <w:tcPr>
            <w:tcW w:w="296" w:type="pct"/>
            <w:vMerge/>
            <w:tcBorders>
              <w:bottom w:val="nil"/>
            </w:tcBorders>
          </w:tcPr>
          <w:p w:rsidR="004A4DD5" w:rsidRDefault="004A4DD5"/>
        </w:tc>
        <w:tc>
          <w:tcPr>
            <w:tcW w:w="316" w:type="pct"/>
            <w:vMerge/>
            <w:tcBorders>
              <w:bottom w:val="nil"/>
            </w:tcBorders>
          </w:tcPr>
          <w:p w:rsidR="004A4DD5" w:rsidRDefault="004A4DD5"/>
        </w:tc>
        <w:tc>
          <w:tcPr>
            <w:tcW w:w="306" w:type="pct"/>
            <w:vMerge/>
            <w:tcBorders>
              <w:bottom w:val="nil"/>
            </w:tcBorders>
          </w:tcPr>
          <w:p w:rsidR="004A4DD5" w:rsidRDefault="004A4DD5"/>
        </w:tc>
      </w:tr>
      <w:tr w:rsidR="004A4DD5" w:rsidTr="00323CE0">
        <w:tc>
          <w:tcPr>
            <w:tcW w:w="128" w:type="pct"/>
            <w:vMerge/>
            <w:tcBorders>
              <w:bottom w:val="nil"/>
            </w:tcBorders>
          </w:tcPr>
          <w:p w:rsidR="004A4DD5" w:rsidRDefault="004A4DD5"/>
        </w:tc>
        <w:tc>
          <w:tcPr>
            <w:tcW w:w="504" w:type="pct"/>
            <w:vMerge/>
            <w:tcBorders>
              <w:bottom w:val="nil"/>
            </w:tcBorders>
          </w:tcPr>
          <w:p w:rsidR="004A4DD5" w:rsidRDefault="004A4DD5"/>
        </w:tc>
        <w:tc>
          <w:tcPr>
            <w:tcW w:w="316" w:type="pct"/>
            <w:vMerge/>
            <w:tcBorders>
              <w:bottom w:val="nil"/>
            </w:tcBorders>
          </w:tcPr>
          <w:p w:rsidR="004A4DD5" w:rsidRDefault="004A4DD5"/>
        </w:tc>
        <w:tc>
          <w:tcPr>
            <w:tcW w:w="405" w:type="pct"/>
          </w:tcPr>
          <w:p w:rsidR="004A4DD5" w:rsidRDefault="004A4DD5">
            <w:pPr>
              <w:pStyle w:val="ConsPlusNormal"/>
            </w:pPr>
            <w:r>
              <w:t xml:space="preserve">местные бюджеты МР и </w:t>
            </w:r>
            <w:proofErr w:type="gramStart"/>
            <w:r>
              <w:t>ГО РБ</w:t>
            </w:r>
            <w:proofErr w:type="gramEnd"/>
          </w:p>
        </w:tc>
        <w:tc>
          <w:tcPr>
            <w:tcW w:w="128" w:type="pct"/>
          </w:tcPr>
          <w:p w:rsidR="004A4DD5" w:rsidRDefault="004A4DD5">
            <w:pPr>
              <w:pStyle w:val="ConsPlusNormal"/>
              <w:jc w:val="center"/>
            </w:pPr>
            <w:r>
              <w:t>x</w:t>
            </w:r>
          </w:p>
        </w:tc>
        <w:tc>
          <w:tcPr>
            <w:tcW w:w="148" w:type="pct"/>
          </w:tcPr>
          <w:p w:rsidR="004A4DD5" w:rsidRDefault="004A4DD5">
            <w:pPr>
              <w:pStyle w:val="ConsPlusNormal"/>
              <w:jc w:val="center"/>
            </w:pPr>
            <w:r>
              <w:t>x</w:t>
            </w:r>
          </w:p>
        </w:tc>
        <w:tc>
          <w:tcPr>
            <w:tcW w:w="296" w:type="pct"/>
          </w:tcPr>
          <w:p w:rsidR="004A4DD5" w:rsidRDefault="004A4DD5">
            <w:pPr>
              <w:pStyle w:val="ConsPlusNormal"/>
              <w:jc w:val="center"/>
            </w:pPr>
            <w:r>
              <w:t>x</w:t>
            </w:r>
          </w:p>
        </w:tc>
        <w:tc>
          <w:tcPr>
            <w:tcW w:w="119" w:type="pct"/>
          </w:tcPr>
          <w:p w:rsidR="004A4DD5" w:rsidRDefault="004A4DD5">
            <w:pPr>
              <w:pStyle w:val="ConsPlusNormal"/>
              <w:jc w:val="center"/>
            </w:pPr>
            <w:r>
              <w:t>x</w:t>
            </w:r>
          </w:p>
        </w:tc>
        <w:tc>
          <w:tcPr>
            <w:tcW w:w="198" w:type="pct"/>
          </w:tcPr>
          <w:p w:rsidR="004A4DD5" w:rsidRDefault="004A4DD5">
            <w:pPr>
              <w:pStyle w:val="ConsPlusNormal"/>
              <w:jc w:val="center"/>
            </w:pPr>
            <w:r>
              <w:t>x</w:t>
            </w:r>
          </w:p>
        </w:tc>
        <w:tc>
          <w:tcPr>
            <w:tcW w:w="18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227"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208" w:type="pct"/>
            <w:vMerge/>
            <w:tcBorders>
              <w:bottom w:val="nil"/>
            </w:tcBorders>
          </w:tcPr>
          <w:p w:rsidR="004A4DD5" w:rsidRDefault="004A4DD5"/>
        </w:tc>
        <w:tc>
          <w:tcPr>
            <w:tcW w:w="316" w:type="pct"/>
            <w:vMerge/>
            <w:tcBorders>
              <w:bottom w:val="nil"/>
            </w:tcBorders>
          </w:tcPr>
          <w:p w:rsidR="004A4DD5" w:rsidRDefault="004A4DD5"/>
        </w:tc>
        <w:tc>
          <w:tcPr>
            <w:tcW w:w="296" w:type="pct"/>
            <w:vMerge/>
            <w:tcBorders>
              <w:bottom w:val="nil"/>
            </w:tcBorders>
          </w:tcPr>
          <w:p w:rsidR="004A4DD5" w:rsidRDefault="004A4DD5"/>
        </w:tc>
        <w:tc>
          <w:tcPr>
            <w:tcW w:w="316" w:type="pct"/>
            <w:vMerge/>
            <w:tcBorders>
              <w:bottom w:val="nil"/>
            </w:tcBorders>
          </w:tcPr>
          <w:p w:rsidR="004A4DD5" w:rsidRDefault="004A4DD5"/>
        </w:tc>
        <w:tc>
          <w:tcPr>
            <w:tcW w:w="306" w:type="pct"/>
            <w:vMerge/>
            <w:tcBorders>
              <w:bottom w:val="nil"/>
            </w:tcBorders>
          </w:tcPr>
          <w:p w:rsidR="004A4DD5" w:rsidRDefault="004A4DD5"/>
        </w:tc>
      </w:tr>
      <w:tr w:rsidR="004A4DD5" w:rsidTr="00323CE0">
        <w:tc>
          <w:tcPr>
            <w:tcW w:w="128" w:type="pct"/>
            <w:vMerge/>
            <w:tcBorders>
              <w:bottom w:val="nil"/>
            </w:tcBorders>
          </w:tcPr>
          <w:p w:rsidR="004A4DD5" w:rsidRDefault="004A4DD5"/>
        </w:tc>
        <w:tc>
          <w:tcPr>
            <w:tcW w:w="504" w:type="pct"/>
            <w:vMerge/>
            <w:tcBorders>
              <w:bottom w:val="nil"/>
            </w:tcBorders>
          </w:tcPr>
          <w:p w:rsidR="004A4DD5" w:rsidRDefault="004A4DD5"/>
        </w:tc>
        <w:tc>
          <w:tcPr>
            <w:tcW w:w="316" w:type="pct"/>
            <w:vMerge/>
            <w:tcBorders>
              <w:bottom w:val="nil"/>
            </w:tcBorders>
          </w:tcPr>
          <w:p w:rsidR="004A4DD5" w:rsidRDefault="004A4DD5"/>
        </w:tc>
        <w:tc>
          <w:tcPr>
            <w:tcW w:w="405" w:type="pct"/>
          </w:tcPr>
          <w:p w:rsidR="004A4DD5" w:rsidRDefault="004A4DD5">
            <w:pPr>
              <w:pStyle w:val="ConsPlusNormal"/>
            </w:pPr>
            <w:r>
              <w:t>государственные внебюджетные фонды</w:t>
            </w:r>
          </w:p>
        </w:tc>
        <w:tc>
          <w:tcPr>
            <w:tcW w:w="128" w:type="pct"/>
          </w:tcPr>
          <w:p w:rsidR="004A4DD5" w:rsidRDefault="004A4DD5">
            <w:pPr>
              <w:pStyle w:val="ConsPlusNormal"/>
              <w:jc w:val="center"/>
            </w:pPr>
            <w:r>
              <w:t>x</w:t>
            </w:r>
          </w:p>
        </w:tc>
        <w:tc>
          <w:tcPr>
            <w:tcW w:w="148" w:type="pct"/>
          </w:tcPr>
          <w:p w:rsidR="004A4DD5" w:rsidRDefault="004A4DD5">
            <w:pPr>
              <w:pStyle w:val="ConsPlusNormal"/>
              <w:jc w:val="center"/>
            </w:pPr>
            <w:r>
              <w:t>x</w:t>
            </w:r>
          </w:p>
        </w:tc>
        <w:tc>
          <w:tcPr>
            <w:tcW w:w="296" w:type="pct"/>
          </w:tcPr>
          <w:p w:rsidR="004A4DD5" w:rsidRDefault="004A4DD5">
            <w:pPr>
              <w:pStyle w:val="ConsPlusNormal"/>
              <w:jc w:val="center"/>
            </w:pPr>
            <w:r>
              <w:t>x</w:t>
            </w:r>
          </w:p>
        </w:tc>
        <w:tc>
          <w:tcPr>
            <w:tcW w:w="119" w:type="pct"/>
          </w:tcPr>
          <w:p w:rsidR="004A4DD5" w:rsidRDefault="004A4DD5">
            <w:pPr>
              <w:pStyle w:val="ConsPlusNormal"/>
              <w:jc w:val="center"/>
            </w:pPr>
            <w:r>
              <w:t>x</w:t>
            </w:r>
          </w:p>
        </w:tc>
        <w:tc>
          <w:tcPr>
            <w:tcW w:w="198" w:type="pct"/>
          </w:tcPr>
          <w:p w:rsidR="004A4DD5" w:rsidRDefault="004A4DD5">
            <w:pPr>
              <w:pStyle w:val="ConsPlusNormal"/>
              <w:jc w:val="center"/>
            </w:pPr>
            <w:r>
              <w:t>x</w:t>
            </w:r>
          </w:p>
        </w:tc>
        <w:tc>
          <w:tcPr>
            <w:tcW w:w="18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227"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208" w:type="pct"/>
            <w:vMerge/>
            <w:tcBorders>
              <w:bottom w:val="nil"/>
            </w:tcBorders>
          </w:tcPr>
          <w:p w:rsidR="004A4DD5" w:rsidRDefault="004A4DD5"/>
        </w:tc>
        <w:tc>
          <w:tcPr>
            <w:tcW w:w="316" w:type="pct"/>
            <w:vMerge/>
            <w:tcBorders>
              <w:bottom w:val="nil"/>
            </w:tcBorders>
          </w:tcPr>
          <w:p w:rsidR="004A4DD5" w:rsidRDefault="004A4DD5"/>
        </w:tc>
        <w:tc>
          <w:tcPr>
            <w:tcW w:w="296" w:type="pct"/>
            <w:vMerge/>
            <w:tcBorders>
              <w:bottom w:val="nil"/>
            </w:tcBorders>
          </w:tcPr>
          <w:p w:rsidR="004A4DD5" w:rsidRDefault="004A4DD5"/>
        </w:tc>
        <w:tc>
          <w:tcPr>
            <w:tcW w:w="316" w:type="pct"/>
            <w:vMerge/>
            <w:tcBorders>
              <w:bottom w:val="nil"/>
            </w:tcBorders>
          </w:tcPr>
          <w:p w:rsidR="004A4DD5" w:rsidRDefault="004A4DD5"/>
        </w:tc>
        <w:tc>
          <w:tcPr>
            <w:tcW w:w="306" w:type="pct"/>
            <w:vMerge/>
            <w:tcBorders>
              <w:bottom w:val="nil"/>
            </w:tcBorders>
          </w:tcPr>
          <w:p w:rsidR="004A4DD5" w:rsidRDefault="004A4DD5"/>
        </w:tc>
      </w:tr>
      <w:tr w:rsidR="004A4DD5" w:rsidTr="00323CE0">
        <w:tblPrEx>
          <w:tblBorders>
            <w:insideH w:val="nil"/>
          </w:tblBorders>
        </w:tblPrEx>
        <w:tc>
          <w:tcPr>
            <w:tcW w:w="128" w:type="pct"/>
            <w:vMerge/>
            <w:tcBorders>
              <w:bottom w:val="nil"/>
            </w:tcBorders>
          </w:tcPr>
          <w:p w:rsidR="004A4DD5" w:rsidRDefault="004A4DD5"/>
        </w:tc>
        <w:tc>
          <w:tcPr>
            <w:tcW w:w="504" w:type="pct"/>
            <w:vMerge/>
            <w:tcBorders>
              <w:bottom w:val="nil"/>
            </w:tcBorders>
          </w:tcPr>
          <w:p w:rsidR="004A4DD5" w:rsidRDefault="004A4DD5"/>
        </w:tc>
        <w:tc>
          <w:tcPr>
            <w:tcW w:w="316" w:type="pct"/>
            <w:vMerge/>
            <w:tcBorders>
              <w:bottom w:val="nil"/>
            </w:tcBorders>
          </w:tcPr>
          <w:p w:rsidR="004A4DD5" w:rsidRDefault="004A4DD5"/>
        </w:tc>
        <w:tc>
          <w:tcPr>
            <w:tcW w:w="405" w:type="pct"/>
            <w:tcBorders>
              <w:bottom w:val="nil"/>
            </w:tcBorders>
          </w:tcPr>
          <w:p w:rsidR="004A4DD5" w:rsidRDefault="004A4DD5">
            <w:pPr>
              <w:pStyle w:val="ConsPlusNormal"/>
            </w:pPr>
            <w:r>
              <w:t>внебюджетные источники</w:t>
            </w:r>
          </w:p>
        </w:tc>
        <w:tc>
          <w:tcPr>
            <w:tcW w:w="128" w:type="pct"/>
            <w:tcBorders>
              <w:bottom w:val="nil"/>
            </w:tcBorders>
          </w:tcPr>
          <w:p w:rsidR="004A4DD5" w:rsidRDefault="004A4DD5">
            <w:pPr>
              <w:pStyle w:val="ConsPlusNormal"/>
              <w:jc w:val="center"/>
            </w:pPr>
            <w:r>
              <w:t>x</w:t>
            </w:r>
          </w:p>
        </w:tc>
        <w:tc>
          <w:tcPr>
            <w:tcW w:w="148" w:type="pct"/>
            <w:tcBorders>
              <w:bottom w:val="nil"/>
            </w:tcBorders>
          </w:tcPr>
          <w:p w:rsidR="004A4DD5" w:rsidRDefault="004A4DD5">
            <w:pPr>
              <w:pStyle w:val="ConsPlusNormal"/>
              <w:jc w:val="center"/>
            </w:pPr>
            <w:r>
              <w:t>x</w:t>
            </w:r>
          </w:p>
        </w:tc>
        <w:tc>
          <w:tcPr>
            <w:tcW w:w="296" w:type="pct"/>
            <w:tcBorders>
              <w:bottom w:val="nil"/>
            </w:tcBorders>
          </w:tcPr>
          <w:p w:rsidR="004A4DD5" w:rsidRDefault="004A4DD5">
            <w:pPr>
              <w:pStyle w:val="ConsPlusNormal"/>
              <w:jc w:val="center"/>
            </w:pPr>
            <w:r>
              <w:t>x</w:t>
            </w:r>
          </w:p>
        </w:tc>
        <w:tc>
          <w:tcPr>
            <w:tcW w:w="119" w:type="pct"/>
            <w:tcBorders>
              <w:bottom w:val="nil"/>
            </w:tcBorders>
          </w:tcPr>
          <w:p w:rsidR="004A4DD5" w:rsidRDefault="004A4DD5">
            <w:pPr>
              <w:pStyle w:val="ConsPlusNormal"/>
              <w:jc w:val="center"/>
            </w:pPr>
            <w:r>
              <w:t>x</w:t>
            </w:r>
          </w:p>
        </w:tc>
        <w:tc>
          <w:tcPr>
            <w:tcW w:w="198" w:type="pct"/>
            <w:tcBorders>
              <w:bottom w:val="nil"/>
            </w:tcBorders>
          </w:tcPr>
          <w:p w:rsidR="004A4DD5" w:rsidRDefault="004A4DD5">
            <w:pPr>
              <w:pStyle w:val="ConsPlusNormal"/>
              <w:jc w:val="center"/>
            </w:pPr>
            <w:r>
              <w:t>x</w:t>
            </w:r>
          </w:p>
        </w:tc>
        <w:tc>
          <w:tcPr>
            <w:tcW w:w="188" w:type="pct"/>
            <w:tcBorders>
              <w:bottom w:val="nil"/>
            </w:tcBorders>
          </w:tcPr>
          <w:p w:rsidR="004A4DD5" w:rsidRDefault="004A4DD5">
            <w:pPr>
              <w:pStyle w:val="ConsPlusNormal"/>
              <w:jc w:val="center"/>
            </w:pPr>
            <w:r>
              <w:t>-</w:t>
            </w:r>
          </w:p>
        </w:tc>
        <w:tc>
          <w:tcPr>
            <w:tcW w:w="198" w:type="pct"/>
            <w:tcBorders>
              <w:bottom w:val="nil"/>
            </w:tcBorders>
          </w:tcPr>
          <w:p w:rsidR="004A4DD5" w:rsidRDefault="004A4DD5">
            <w:pPr>
              <w:pStyle w:val="ConsPlusNormal"/>
              <w:jc w:val="center"/>
            </w:pPr>
            <w:r>
              <w:t>-</w:t>
            </w:r>
          </w:p>
        </w:tc>
        <w:tc>
          <w:tcPr>
            <w:tcW w:w="227" w:type="pct"/>
            <w:tcBorders>
              <w:bottom w:val="nil"/>
            </w:tcBorders>
          </w:tcPr>
          <w:p w:rsidR="004A4DD5" w:rsidRDefault="004A4DD5">
            <w:pPr>
              <w:pStyle w:val="ConsPlusNormal"/>
              <w:jc w:val="center"/>
            </w:pPr>
            <w:r>
              <w:t>-</w:t>
            </w:r>
          </w:p>
        </w:tc>
        <w:tc>
          <w:tcPr>
            <w:tcW w:w="168" w:type="pct"/>
            <w:tcBorders>
              <w:bottom w:val="nil"/>
            </w:tcBorders>
          </w:tcPr>
          <w:p w:rsidR="004A4DD5" w:rsidRDefault="004A4DD5">
            <w:pPr>
              <w:pStyle w:val="ConsPlusNormal"/>
              <w:jc w:val="center"/>
            </w:pPr>
            <w:r>
              <w:t>-</w:t>
            </w:r>
          </w:p>
        </w:tc>
        <w:tc>
          <w:tcPr>
            <w:tcW w:w="168" w:type="pct"/>
            <w:tcBorders>
              <w:bottom w:val="nil"/>
            </w:tcBorders>
          </w:tcPr>
          <w:p w:rsidR="004A4DD5" w:rsidRDefault="004A4DD5">
            <w:pPr>
              <w:pStyle w:val="ConsPlusNormal"/>
              <w:jc w:val="center"/>
            </w:pPr>
            <w:r>
              <w:t>-</w:t>
            </w:r>
          </w:p>
        </w:tc>
        <w:tc>
          <w:tcPr>
            <w:tcW w:w="198" w:type="pct"/>
            <w:tcBorders>
              <w:bottom w:val="nil"/>
            </w:tcBorders>
          </w:tcPr>
          <w:p w:rsidR="004A4DD5" w:rsidRDefault="004A4DD5">
            <w:pPr>
              <w:pStyle w:val="ConsPlusNormal"/>
              <w:jc w:val="center"/>
            </w:pPr>
            <w:r>
              <w:t>-</w:t>
            </w:r>
          </w:p>
        </w:tc>
        <w:tc>
          <w:tcPr>
            <w:tcW w:w="168" w:type="pct"/>
            <w:tcBorders>
              <w:bottom w:val="nil"/>
            </w:tcBorders>
          </w:tcPr>
          <w:p w:rsidR="004A4DD5" w:rsidRDefault="004A4DD5">
            <w:pPr>
              <w:pStyle w:val="ConsPlusNormal"/>
              <w:jc w:val="center"/>
            </w:pPr>
            <w:r>
              <w:t>-</w:t>
            </w:r>
          </w:p>
        </w:tc>
        <w:tc>
          <w:tcPr>
            <w:tcW w:w="208" w:type="pct"/>
            <w:vMerge/>
            <w:tcBorders>
              <w:bottom w:val="nil"/>
            </w:tcBorders>
          </w:tcPr>
          <w:p w:rsidR="004A4DD5" w:rsidRDefault="004A4DD5"/>
        </w:tc>
        <w:tc>
          <w:tcPr>
            <w:tcW w:w="316" w:type="pct"/>
            <w:vMerge/>
            <w:tcBorders>
              <w:bottom w:val="nil"/>
            </w:tcBorders>
          </w:tcPr>
          <w:p w:rsidR="004A4DD5" w:rsidRDefault="004A4DD5"/>
        </w:tc>
        <w:tc>
          <w:tcPr>
            <w:tcW w:w="296" w:type="pct"/>
            <w:vMerge/>
            <w:tcBorders>
              <w:bottom w:val="nil"/>
            </w:tcBorders>
          </w:tcPr>
          <w:p w:rsidR="004A4DD5" w:rsidRDefault="004A4DD5"/>
        </w:tc>
        <w:tc>
          <w:tcPr>
            <w:tcW w:w="316" w:type="pct"/>
            <w:vMerge/>
            <w:tcBorders>
              <w:bottom w:val="nil"/>
            </w:tcBorders>
          </w:tcPr>
          <w:p w:rsidR="004A4DD5" w:rsidRDefault="004A4DD5"/>
        </w:tc>
        <w:tc>
          <w:tcPr>
            <w:tcW w:w="306" w:type="pct"/>
            <w:vMerge/>
            <w:tcBorders>
              <w:bottom w:val="nil"/>
            </w:tcBorders>
          </w:tcPr>
          <w:p w:rsidR="004A4DD5" w:rsidRDefault="004A4DD5"/>
        </w:tc>
      </w:tr>
      <w:tr w:rsidR="004A4DD5" w:rsidTr="00323CE0">
        <w:tblPrEx>
          <w:tblBorders>
            <w:insideH w:val="nil"/>
          </w:tblBorders>
        </w:tblPrEx>
        <w:tc>
          <w:tcPr>
            <w:tcW w:w="5000" w:type="pct"/>
            <w:gridSpan w:val="21"/>
            <w:tcBorders>
              <w:top w:val="nil"/>
            </w:tcBorders>
          </w:tcPr>
          <w:p w:rsidR="004A4DD5" w:rsidRDefault="004A4DD5">
            <w:pPr>
              <w:pStyle w:val="ConsPlusNormal"/>
              <w:jc w:val="both"/>
            </w:pPr>
            <w:r>
              <w:t xml:space="preserve">(п. А в ред. </w:t>
            </w:r>
            <w:hyperlink r:id="rId63" w:history="1">
              <w:r>
                <w:rPr>
                  <w:color w:val="0000FF"/>
                </w:rPr>
                <w:t>Постановления</w:t>
              </w:r>
            </w:hyperlink>
            <w:r>
              <w:t xml:space="preserve"> Правительства РБ от 10.03.2020 N 140)</w:t>
            </w:r>
          </w:p>
        </w:tc>
      </w:tr>
      <w:tr w:rsidR="004A4DD5" w:rsidTr="00323CE0">
        <w:tc>
          <w:tcPr>
            <w:tcW w:w="128" w:type="pct"/>
            <w:vMerge w:val="restart"/>
            <w:tcBorders>
              <w:bottom w:val="nil"/>
            </w:tcBorders>
          </w:tcPr>
          <w:p w:rsidR="004A4DD5" w:rsidRDefault="004A4DD5">
            <w:pPr>
              <w:pStyle w:val="ConsPlusNormal"/>
              <w:jc w:val="center"/>
              <w:outlineLvl w:val="3"/>
            </w:pPr>
            <w:r>
              <w:t>1</w:t>
            </w:r>
          </w:p>
        </w:tc>
        <w:tc>
          <w:tcPr>
            <w:tcW w:w="504" w:type="pct"/>
            <w:vMerge w:val="restart"/>
            <w:tcBorders>
              <w:bottom w:val="nil"/>
            </w:tcBorders>
          </w:tcPr>
          <w:p w:rsidR="004A4DD5" w:rsidRDefault="004A4DD5">
            <w:pPr>
              <w:pStyle w:val="ConsPlusNormal"/>
            </w:pPr>
            <w:r>
              <w:t xml:space="preserve">Подпрограмма "Повышение </w:t>
            </w:r>
            <w:proofErr w:type="gramStart"/>
            <w:r>
              <w:t>эффективности механизмов защиты прав потребителей</w:t>
            </w:r>
            <w:proofErr w:type="gramEnd"/>
            <w:r>
              <w:t xml:space="preserve"> на территории Республики Башкортостан"</w:t>
            </w:r>
          </w:p>
        </w:tc>
        <w:tc>
          <w:tcPr>
            <w:tcW w:w="316" w:type="pct"/>
            <w:vMerge w:val="restart"/>
            <w:tcBorders>
              <w:bottom w:val="nil"/>
            </w:tcBorders>
          </w:tcPr>
          <w:p w:rsidR="004A4DD5" w:rsidRDefault="004A4DD5">
            <w:pPr>
              <w:pStyle w:val="ConsPlusNormal"/>
            </w:pPr>
          </w:p>
        </w:tc>
        <w:tc>
          <w:tcPr>
            <w:tcW w:w="405" w:type="pct"/>
          </w:tcPr>
          <w:p w:rsidR="004A4DD5" w:rsidRDefault="004A4DD5">
            <w:pPr>
              <w:pStyle w:val="ConsPlusNormal"/>
            </w:pPr>
            <w:r>
              <w:t>Итого, в том числе:</w:t>
            </w:r>
          </w:p>
        </w:tc>
        <w:tc>
          <w:tcPr>
            <w:tcW w:w="128" w:type="pct"/>
          </w:tcPr>
          <w:p w:rsidR="004A4DD5" w:rsidRDefault="004A4DD5">
            <w:pPr>
              <w:pStyle w:val="ConsPlusNormal"/>
              <w:jc w:val="center"/>
            </w:pPr>
            <w:r>
              <w:t>x</w:t>
            </w:r>
          </w:p>
        </w:tc>
        <w:tc>
          <w:tcPr>
            <w:tcW w:w="148" w:type="pct"/>
          </w:tcPr>
          <w:p w:rsidR="004A4DD5" w:rsidRDefault="004A4DD5">
            <w:pPr>
              <w:pStyle w:val="ConsPlusNormal"/>
              <w:jc w:val="center"/>
            </w:pPr>
            <w:r>
              <w:t>x</w:t>
            </w:r>
          </w:p>
        </w:tc>
        <w:tc>
          <w:tcPr>
            <w:tcW w:w="296" w:type="pct"/>
          </w:tcPr>
          <w:p w:rsidR="004A4DD5" w:rsidRDefault="004A4DD5">
            <w:pPr>
              <w:pStyle w:val="ConsPlusNormal"/>
              <w:jc w:val="center"/>
            </w:pPr>
            <w:r>
              <w:t>x</w:t>
            </w:r>
          </w:p>
        </w:tc>
        <w:tc>
          <w:tcPr>
            <w:tcW w:w="119" w:type="pct"/>
          </w:tcPr>
          <w:p w:rsidR="004A4DD5" w:rsidRDefault="004A4DD5">
            <w:pPr>
              <w:pStyle w:val="ConsPlusNormal"/>
              <w:jc w:val="center"/>
            </w:pPr>
            <w:r>
              <w:t>x</w:t>
            </w:r>
          </w:p>
        </w:tc>
        <w:tc>
          <w:tcPr>
            <w:tcW w:w="198" w:type="pct"/>
          </w:tcPr>
          <w:p w:rsidR="004A4DD5" w:rsidRDefault="004A4DD5">
            <w:pPr>
              <w:pStyle w:val="ConsPlusNormal"/>
              <w:jc w:val="center"/>
            </w:pPr>
            <w:r>
              <w:t>x</w:t>
            </w:r>
          </w:p>
        </w:tc>
        <w:tc>
          <w:tcPr>
            <w:tcW w:w="188" w:type="pct"/>
          </w:tcPr>
          <w:p w:rsidR="004A4DD5" w:rsidRDefault="004A4DD5">
            <w:pPr>
              <w:pStyle w:val="ConsPlusNormal"/>
              <w:jc w:val="center"/>
            </w:pPr>
            <w:r>
              <w:t>26568,8</w:t>
            </w:r>
          </w:p>
        </w:tc>
        <w:tc>
          <w:tcPr>
            <w:tcW w:w="198" w:type="pct"/>
          </w:tcPr>
          <w:p w:rsidR="004A4DD5" w:rsidRDefault="004A4DD5">
            <w:pPr>
              <w:pStyle w:val="ConsPlusNormal"/>
              <w:jc w:val="center"/>
            </w:pPr>
            <w:r>
              <w:t>4402,3</w:t>
            </w:r>
          </w:p>
        </w:tc>
        <w:tc>
          <w:tcPr>
            <w:tcW w:w="227" w:type="pct"/>
          </w:tcPr>
          <w:p w:rsidR="004A4DD5" w:rsidRDefault="004A4DD5">
            <w:pPr>
              <w:pStyle w:val="ConsPlusNormal"/>
              <w:jc w:val="center"/>
            </w:pPr>
            <w:r>
              <w:t>4433,3</w:t>
            </w:r>
          </w:p>
        </w:tc>
        <w:tc>
          <w:tcPr>
            <w:tcW w:w="168" w:type="pct"/>
          </w:tcPr>
          <w:p w:rsidR="004A4DD5" w:rsidRDefault="004A4DD5">
            <w:pPr>
              <w:pStyle w:val="ConsPlusNormal"/>
              <w:jc w:val="center"/>
            </w:pPr>
            <w:r>
              <w:t>4433,3</w:t>
            </w:r>
          </w:p>
        </w:tc>
        <w:tc>
          <w:tcPr>
            <w:tcW w:w="168" w:type="pct"/>
          </w:tcPr>
          <w:p w:rsidR="004A4DD5" w:rsidRDefault="004A4DD5">
            <w:pPr>
              <w:pStyle w:val="ConsPlusNormal"/>
              <w:jc w:val="center"/>
            </w:pPr>
            <w:r>
              <w:t>4433,3</w:t>
            </w:r>
          </w:p>
        </w:tc>
        <w:tc>
          <w:tcPr>
            <w:tcW w:w="198" w:type="pct"/>
          </w:tcPr>
          <w:p w:rsidR="004A4DD5" w:rsidRDefault="004A4DD5">
            <w:pPr>
              <w:pStyle w:val="ConsPlusNormal"/>
              <w:jc w:val="center"/>
            </w:pPr>
            <w:r>
              <w:t>4433,3</w:t>
            </w:r>
          </w:p>
        </w:tc>
        <w:tc>
          <w:tcPr>
            <w:tcW w:w="168" w:type="pct"/>
          </w:tcPr>
          <w:p w:rsidR="004A4DD5" w:rsidRDefault="004A4DD5">
            <w:pPr>
              <w:pStyle w:val="ConsPlusNormal"/>
              <w:jc w:val="center"/>
            </w:pPr>
            <w:r>
              <w:t>4433,3</w:t>
            </w:r>
          </w:p>
        </w:tc>
        <w:tc>
          <w:tcPr>
            <w:tcW w:w="208" w:type="pct"/>
            <w:vMerge w:val="restart"/>
            <w:tcBorders>
              <w:bottom w:val="nil"/>
            </w:tcBorders>
          </w:tcPr>
          <w:p w:rsidR="004A4DD5" w:rsidRDefault="004A4DD5">
            <w:pPr>
              <w:pStyle w:val="ConsPlusNormal"/>
              <w:jc w:val="center"/>
            </w:pPr>
            <w:r>
              <w:t>2018 - 2023</w:t>
            </w:r>
          </w:p>
        </w:tc>
        <w:tc>
          <w:tcPr>
            <w:tcW w:w="316" w:type="pct"/>
            <w:vMerge w:val="restart"/>
            <w:tcBorders>
              <w:bottom w:val="nil"/>
            </w:tcBorders>
          </w:tcPr>
          <w:p w:rsidR="004A4DD5" w:rsidRDefault="004A4DD5">
            <w:pPr>
              <w:pStyle w:val="ConsPlusNormal"/>
              <w:jc w:val="center"/>
            </w:pPr>
            <w:r>
              <w:t>1 - 3</w:t>
            </w:r>
          </w:p>
        </w:tc>
        <w:tc>
          <w:tcPr>
            <w:tcW w:w="296" w:type="pct"/>
            <w:vMerge w:val="restart"/>
            <w:tcBorders>
              <w:bottom w:val="nil"/>
            </w:tcBorders>
          </w:tcPr>
          <w:p w:rsidR="004A4DD5" w:rsidRDefault="004A4DD5">
            <w:pPr>
              <w:pStyle w:val="ConsPlusNormal"/>
              <w:jc w:val="center"/>
            </w:pPr>
            <w:r>
              <w:t>1.1 - 1.9</w:t>
            </w:r>
          </w:p>
        </w:tc>
        <w:tc>
          <w:tcPr>
            <w:tcW w:w="316" w:type="pct"/>
            <w:vMerge w:val="restart"/>
            <w:tcBorders>
              <w:bottom w:val="nil"/>
            </w:tcBorders>
          </w:tcPr>
          <w:p w:rsidR="004A4DD5" w:rsidRDefault="004A4DD5">
            <w:pPr>
              <w:pStyle w:val="ConsPlusNormal"/>
              <w:jc w:val="center"/>
            </w:pPr>
            <w:r>
              <w:t>x</w:t>
            </w:r>
          </w:p>
        </w:tc>
        <w:tc>
          <w:tcPr>
            <w:tcW w:w="306" w:type="pct"/>
            <w:vMerge w:val="restart"/>
            <w:tcBorders>
              <w:bottom w:val="nil"/>
            </w:tcBorders>
          </w:tcPr>
          <w:p w:rsidR="004A4DD5" w:rsidRDefault="004A4DD5">
            <w:pPr>
              <w:pStyle w:val="ConsPlusNormal"/>
              <w:jc w:val="center"/>
            </w:pPr>
            <w:r>
              <w:t>x</w:t>
            </w:r>
          </w:p>
        </w:tc>
      </w:tr>
      <w:tr w:rsidR="004A4DD5" w:rsidTr="00323CE0">
        <w:tc>
          <w:tcPr>
            <w:tcW w:w="128" w:type="pct"/>
            <w:vMerge/>
            <w:tcBorders>
              <w:bottom w:val="nil"/>
            </w:tcBorders>
          </w:tcPr>
          <w:p w:rsidR="004A4DD5" w:rsidRDefault="004A4DD5"/>
        </w:tc>
        <w:tc>
          <w:tcPr>
            <w:tcW w:w="504" w:type="pct"/>
            <w:vMerge/>
            <w:tcBorders>
              <w:bottom w:val="nil"/>
            </w:tcBorders>
          </w:tcPr>
          <w:p w:rsidR="004A4DD5" w:rsidRDefault="004A4DD5"/>
        </w:tc>
        <w:tc>
          <w:tcPr>
            <w:tcW w:w="316" w:type="pct"/>
            <w:vMerge/>
            <w:tcBorders>
              <w:bottom w:val="nil"/>
            </w:tcBorders>
          </w:tcPr>
          <w:p w:rsidR="004A4DD5" w:rsidRDefault="004A4DD5"/>
        </w:tc>
        <w:tc>
          <w:tcPr>
            <w:tcW w:w="405" w:type="pct"/>
          </w:tcPr>
          <w:p w:rsidR="004A4DD5" w:rsidRDefault="004A4DD5">
            <w:pPr>
              <w:pStyle w:val="ConsPlusNormal"/>
            </w:pPr>
            <w:r>
              <w:t>бюджет Республики Башкортостан</w:t>
            </w:r>
          </w:p>
        </w:tc>
        <w:tc>
          <w:tcPr>
            <w:tcW w:w="128" w:type="pct"/>
          </w:tcPr>
          <w:p w:rsidR="004A4DD5" w:rsidRDefault="004A4DD5">
            <w:pPr>
              <w:pStyle w:val="ConsPlusNormal"/>
              <w:jc w:val="center"/>
            </w:pPr>
            <w:r>
              <w:t>814</w:t>
            </w:r>
          </w:p>
        </w:tc>
        <w:tc>
          <w:tcPr>
            <w:tcW w:w="148" w:type="pct"/>
          </w:tcPr>
          <w:p w:rsidR="004A4DD5" w:rsidRDefault="004A4DD5">
            <w:pPr>
              <w:pStyle w:val="ConsPlusNormal"/>
              <w:jc w:val="center"/>
            </w:pPr>
            <w:r>
              <w:t>x</w:t>
            </w:r>
          </w:p>
        </w:tc>
        <w:tc>
          <w:tcPr>
            <w:tcW w:w="296" w:type="pct"/>
          </w:tcPr>
          <w:p w:rsidR="004A4DD5" w:rsidRDefault="004A4DD5">
            <w:pPr>
              <w:pStyle w:val="ConsPlusNormal"/>
              <w:jc w:val="center"/>
            </w:pPr>
            <w:r>
              <w:t>30.1.00.00000</w:t>
            </w:r>
          </w:p>
        </w:tc>
        <w:tc>
          <w:tcPr>
            <w:tcW w:w="119" w:type="pct"/>
          </w:tcPr>
          <w:p w:rsidR="004A4DD5" w:rsidRDefault="004A4DD5">
            <w:pPr>
              <w:pStyle w:val="ConsPlusNormal"/>
              <w:jc w:val="center"/>
            </w:pPr>
            <w:r>
              <w:t>x</w:t>
            </w:r>
          </w:p>
        </w:tc>
        <w:tc>
          <w:tcPr>
            <w:tcW w:w="198" w:type="pct"/>
          </w:tcPr>
          <w:p w:rsidR="004A4DD5" w:rsidRDefault="004A4DD5">
            <w:pPr>
              <w:pStyle w:val="ConsPlusNormal"/>
              <w:jc w:val="center"/>
            </w:pPr>
            <w:r>
              <w:t>x</w:t>
            </w:r>
          </w:p>
        </w:tc>
        <w:tc>
          <w:tcPr>
            <w:tcW w:w="188" w:type="pct"/>
          </w:tcPr>
          <w:p w:rsidR="004A4DD5" w:rsidRDefault="004A4DD5">
            <w:pPr>
              <w:pStyle w:val="ConsPlusNormal"/>
              <w:jc w:val="center"/>
            </w:pPr>
            <w:r>
              <w:t>26568,8</w:t>
            </w:r>
          </w:p>
        </w:tc>
        <w:tc>
          <w:tcPr>
            <w:tcW w:w="198" w:type="pct"/>
          </w:tcPr>
          <w:p w:rsidR="004A4DD5" w:rsidRDefault="004A4DD5">
            <w:pPr>
              <w:pStyle w:val="ConsPlusNormal"/>
              <w:jc w:val="center"/>
            </w:pPr>
            <w:r>
              <w:t>4402,3</w:t>
            </w:r>
          </w:p>
        </w:tc>
        <w:tc>
          <w:tcPr>
            <w:tcW w:w="227" w:type="pct"/>
          </w:tcPr>
          <w:p w:rsidR="004A4DD5" w:rsidRDefault="004A4DD5">
            <w:pPr>
              <w:pStyle w:val="ConsPlusNormal"/>
              <w:jc w:val="center"/>
            </w:pPr>
            <w:r>
              <w:t>4433,3</w:t>
            </w:r>
          </w:p>
        </w:tc>
        <w:tc>
          <w:tcPr>
            <w:tcW w:w="168" w:type="pct"/>
          </w:tcPr>
          <w:p w:rsidR="004A4DD5" w:rsidRDefault="004A4DD5">
            <w:pPr>
              <w:pStyle w:val="ConsPlusNormal"/>
              <w:jc w:val="center"/>
            </w:pPr>
            <w:r>
              <w:t>4433,3</w:t>
            </w:r>
          </w:p>
        </w:tc>
        <w:tc>
          <w:tcPr>
            <w:tcW w:w="168" w:type="pct"/>
          </w:tcPr>
          <w:p w:rsidR="004A4DD5" w:rsidRDefault="004A4DD5">
            <w:pPr>
              <w:pStyle w:val="ConsPlusNormal"/>
              <w:jc w:val="center"/>
            </w:pPr>
            <w:r>
              <w:t>4433,3</w:t>
            </w:r>
          </w:p>
        </w:tc>
        <w:tc>
          <w:tcPr>
            <w:tcW w:w="198" w:type="pct"/>
          </w:tcPr>
          <w:p w:rsidR="004A4DD5" w:rsidRDefault="004A4DD5">
            <w:pPr>
              <w:pStyle w:val="ConsPlusNormal"/>
              <w:jc w:val="center"/>
            </w:pPr>
            <w:r>
              <w:t>4433,3</w:t>
            </w:r>
          </w:p>
        </w:tc>
        <w:tc>
          <w:tcPr>
            <w:tcW w:w="168" w:type="pct"/>
          </w:tcPr>
          <w:p w:rsidR="004A4DD5" w:rsidRDefault="004A4DD5">
            <w:pPr>
              <w:pStyle w:val="ConsPlusNormal"/>
              <w:jc w:val="center"/>
            </w:pPr>
            <w:r>
              <w:t>4433,3</w:t>
            </w:r>
          </w:p>
        </w:tc>
        <w:tc>
          <w:tcPr>
            <w:tcW w:w="208" w:type="pct"/>
            <w:vMerge/>
            <w:tcBorders>
              <w:bottom w:val="nil"/>
            </w:tcBorders>
          </w:tcPr>
          <w:p w:rsidR="004A4DD5" w:rsidRDefault="004A4DD5"/>
        </w:tc>
        <w:tc>
          <w:tcPr>
            <w:tcW w:w="316" w:type="pct"/>
            <w:vMerge/>
            <w:tcBorders>
              <w:bottom w:val="nil"/>
            </w:tcBorders>
          </w:tcPr>
          <w:p w:rsidR="004A4DD5" w:rsidRDefault="004A4DD5"/>
        </w:tc>
        <w:tc>
          <w:tcPr>
            <w:tcW w:w="296" w:type="pct"/>
            <w:vMerge/>
            <w:tcBorders>
              <w:bottom w:val="nil"/>
            </w:tcBorders>
          </w:tcPr>
          <w:p w:rsidR="004A4DD5" w:rsidRDefault="004A4DD5"/>
        </w:tc>
        <w:tc>
          <w:tcPr>
            <w:tcW w:w="316" w:type="pct"/>
            <w:vMerge/>
            <w:tcBorders>
              <w:bottom w:val="nil"/>
            </w:tcBorders>
          </w:tcPr>
          <w:p w:rsidR="004A4DD5" w:rsidRDefault="004A4DD5"/>
        </w:tc>
        <w:tc>
          <w:tcPr>
            <w:tcW w:w="306" w:type="pct"/>
            <w:vMerge/>
            <w:tcBorders>
              <w:bottom w:val="nil"/>
            </w:tcBorders>
          </w:tcPr>
          <w:p w:rsidR="004A4DD5" w:rsidRDefault="004A4DD5"/>
        </w:tc>
      </w:tr>
      <w:tr w:rsidR="004A4DD5" w:rsidTr="00323CE0">
        <w:tc>
          <w:tcPr>
            <w:tcW w:w="128" w:type="pct"/>
            <w:vMerge/>
            <w:tcBorders>
              <w:bottom w:val="nil"/>
            </w:tcBorders>
          </w:tcPr>
          <w:p w:rsidR="004A4DD5" w:rsidRDefault="004A4DD5"/>
        </w:tc>
        <w:tc>
          <w:tcPr>
            <w:tcW w:w="504" w:type="pct"/>
            <w:vMerge/>
            <w:tcBorders>
              <w:bottom w:val="nil"/>
            </w:tcBorders>
          </w:tcPr>
          <w:p w:rsidR="004A4DD5" w:rsidRDefault="004A4DD5"/>
        </w:tc>
        <w:tc>
          <w:tcPr>
            <w:tcW w:w="316" w:type="pct"/>
            <w:vMerge/>
            <w:tcBorders>
              <w:bottom w:val="nil"/>
            </w:tcBorders>
          </w:tcPr>
          <w:p w:rsidR="004A4DD5" w:rsidRDefault="004A4DD5"/>
        </w:tc>
        <w:tc>
          <w:tcPr>
            <w:tcW w:w="405" w:type="pct"/>
          </w:tcPr>
          <w:p w:rsidR="004A4DD5" w:rsidRDefault="004A4DD5">
            <w:pPr>
              <w:pStyle w:val="ConsPlusNormal"/>
            </w:pPr>
            <w:r>
              <w:t>федеральный бюджет</w:t>
            </w:r>
          </w:p>
        </w:tc>
        <w:tc>
          <w:tcPr>
            <w:tcW w:w="128" w:type="pct"/>
          </w:tcPr>
          <w:p w:rsidR="004A4DD5" w:rsidRDefault="004A4DD5">
            <w:pPr>
              <w:pStyle w:val="ConsPlusNormal"/>
              <w:jc w:val="center"/>
            </w:pPr>
            <w:r>
              <w:t>x</w:t>
            </w:r>
          </w:p>
        </w:tc>
        <w:tc>
          <w:tcPr>
            <w:tcW w:w="148" w:type="pct"/>
          </w:tcPr>
          <w:p w:rsidR="004A4DD5" w:rsidRDefault="004A4DD5">
            <w:pPr>
              <w:pStyle w:val="ConsPlusNormal"/>
              <w:jc w:val="center"/>
            </w:pPr>
            <w:r>
              <w:t>x</w:t>
            </w:r>
          </w:p>
        </w:tc>
        <w:tc>
          <w:tcPr>
            <w:tcW w:w="296" w:type="pct"/>
          </w:tcPr>
          <w:p w:rsidR="004A4DD5" w:rsidRDefault="004A4DD5">
            <w:pPr>
              <w:pStyle w:val="ConsPlusNormal"/>
              <w:jc w:val="center"/>
            </w:pPr>
            <w:r>
              <w:t>x</w:t>
            </w:r>
          </w:p>
        </w:tc>
        <w:tc>
          <w:tcPr>
            <w:tcW w:w="119" w:type="pct"/>
          </w:tcPr>
          <w:p w:rsidR="004A4DD5" w:rsidRDefault="004A4DD5">
            <w:pPr>
              <w:pStyle w:val="ConsPlusNormal"/>
              <w:jc w:val="center"/>
            </w:pPr>
            <w:r>
              <w:t>x</w:t>
            </w:r>
          </w:p>
        </w:tc>
        <w:tc>
          <w:tcPr>
            <w:tcW w:w="198" w:type="pct"/>
          </w:tcPr>
          <w:p w:rsidR="004A4DD5" w:rsidRDefault="004A4DD5">
            <w:pPr>
              <w:pStyle w:val="ConsPlusNormal"/>
              <w:jc w:val="center"/>
            </w:pPr>
            <w:r>
              <w:t>x</w:t>
            </w:r>
          </w:p>
        </w:tc>
        <w:tc>
          <w:tcPr>
            <w:tcW w:w="18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227"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208" w:type="pct"/>
            <w:vMerge/>
            <w:tcBorders>
              <w:bottom w:val="nil"/>
            </w:tcBorders>
          </w:tcPr>
          <w:p w:rsidR="004A4DD5" w:rsidRDefault="004A4DD5"/>
        </w:tc>
        <w:tc>
          <w:tcPr>
            <w:tcW w:w="316" w:type="pct"/>
            <w:vMerge/>
            <w:tcBorders>
              <w:bottom w:val="nil"/>
            </w:tcBorders>
          </w:tcPr>
          <w:p w:rsidR="004A4DD5" w:rsidRDefault="004A4DD5"/>
        </w:tc>
        <w:tc>
          <w:tcPr>
            <w:tcW w:w="296" w:type="pct"/>
            <w:vMerge/>
            <w:tcBorders>
              <w:bottom w:val="nil"/>
            </w:tcBorders>
          </w:tcPr>
          <w:p w:rsidR="004A4DD5" w:rsidRDefault="004A4DD5"/>
        </w:tc>
        <w:tc>
          <w:tcPr>
            <w:tcW w:w="316" w:type="pct"/>
            <w:vMerge/>
            <w:tcBorders>
              <w:bottom w:val="nil"/>
            </w:tcBorders>
          </w:tcPr>
          <w:p w:rsidR="004A4DD5" w:rsidRDefault="004A4DD5"/>
        </w:tc>
        <w:tc>
          <w:tcPr>
            <w:tcW w:w="306" w:type="pct"/>
            <w:vMerge/>
            <w:tcBorders>
              <w:bottom w:val="nil"/>
            </w:tcBorders>
          </w:tcPr>
          <w:p w:rsidR="004A4DD5" w:rsidRDefault="004A4DD5"/>
        </w:tc>
      </w:tr>
      <w:tr w:rsidR="004A4DD5" w:rsidTr="00323CE0">
        <w:tc>
          <w:tcPr>
            <w:tcW w:w="128" w:type="pct"/>
            <w:vMerge/>
            <w:tcBorders>
              <w:bottom w:val="nil"/>
            </w:tcBorders>
          </w:tcPr>
          <w:p w:rsidR="004A4DD5" w:rsidRDefault="004A4DD5"/>
        </w:tc>
        <w:tc>
          <w:tcPr>
            <w:tcW w:w="504" w:type="pct"/>
            <w:vMerge/>
            <w:tcBorders>
              <w:bottom w:val="nil"/>
            </w:tcBorders>
          </w:tcPr>
          <w:p w:rsidR="004A4DD5" w:rsidRDefault="004A4DD5"/>
        </w:tc>
        <w:tc>
          <w:tcPr>
            <w:tcW w:w="316" w:type="pct"/>
            <w:vMerge/>
            <w:tcBorders>
              <w:bottom w:val="nil"/>
            </w:tcBorders>
          </w:tcPr>
          <w:p w:rsidR="004A4DD5" w:rsidRDefault="004A4DD5"/>
        </w:tc>
        <w:tc>
          <w:tcPr>
            <w:tcW w:w="405" w:type="pct"/>
          </w:tcPr>
          <w:p w:rsidR="004A4DD5" w:rsidRDefault="004A4DD5">
            <w:pPr>
              <w:pStyle w:val="ConsPlusNormal"/>
            </w:pPr>
            <w:r>
              <w:t xml:space="preserve">местные бюджеты МР и </w:t>
            </w:r>
            <w:proofErr w:type="gramStart"/>
            <w:r>
              <w:t>ГО РБ</w:t>
            </w:r>
            <w:proofErr w:type="gramEnd"/>
          </w:p>
        </w:tc>
        <w:tc>
          <w:tcPr>
            <w:tcW w:w="128" w:type="pct"/>
          </w:tcPr>
          <w:p w:rsidR="004A4DD5" w:rsidRDefault="004A4DD5">
            <w:pPr>
              <w:pStyle w:val="ConsPlusNormal"/>
              <w:jc w:val="center"/>
            </w:pPr>
            <w:r>
              <w:t>x</w:t>
            </w:r>
          </w:p>
        </w:tc>
        <w:tc>
          <w:tcPr>
            <w:tcW w:w="148" w:type="pct"/>
          </w:tcPr>
          <w:p w:rsidR="004A4DD5" w:rsidRDefault="004A4DD5">
            <w:pPr>
              <w:pStyle w:val="ConsPlusNormal"/>
              <w:jc w:val="center"/>
            </w:pPr>
            <w:r>
              <w:t>x</w:t>
            </w:r>
          </w:p>
        </w:tc>
        <w:tc>
          <w:tcPr>
            <w:tcW w:w="296" w:type="pct"/>
          </w:tcPr>
          <w:p w:rsidR="004A4DD5" w:rsidRDefault="004A4DD5">
            <w:pPr>
              <w:pStyle w:val="ConsPlusNormal"/>
              <w:jc w:val="center"/>
            </w:pPr>
            <w:r>
              <w:t>x</w:t>
            </w:r>
          </w:p>
        </w:tc>
        <w:tc>
          <w:tcPr>
            <w:tcW w:w="119" w:type="pct"/>
          </w:tcPr>
          <w:p w:rsidR="004A4DD5" w:rsidRDefault="004A4DD5">
            <w:pPr>
              <w:pStyle w:val="ConsPlusNormal"/>
              <w:jc w:val="center"/>
            </w:pPr>
            <w:r>
              <w:t>x</w:t>
            </w:r>
          </w:p>
        </w:tc>
        <w:tc>
          <w:tcPr>
            <w:tcW w:w="198" w:type="pct"/>
          </w:tcPr>
          <w:p w:rsidR="004A4DD5" w:rsidRDefault="004A4DD5">
            <w:pPr>
              <w:pStyle w:val="ConsPlusNormal"/>
              <w:jc w:val="center"/>
            </w:pPr>
            <w:r>
              <w:t>x</w:t>
            </w:r>
          </w:p>
        </w:tc>
        <w:tc>
          <w:tcPr>
            <w:tcW w:w="18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227"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208" w:type="pct"/>
            <w:vMerge/>
            <w:tcBorders>
              <w:bottom w:val="nil"/>
            </w:tcBorders>
          </w:tcPr>
          <w:p w:rsidR="004A4DD5" w:rsidRDefault="004A4DD5"/>
        </w:tc>
        <w:tc>
          <w:tcPr>
            <w:tcW w:w="316" w:type="pct"/>
            <w:vMerge/>
            <w:tcBorders>
              <w:bottom w:val="nil"/>
            </w:tcBorders>
          </w:tcPr>
          <w:p w:rsidR="004A4DD5" w:rsidRDefault="004A4DD5"/>
        </w:tc>
        <w:tc>
          <w:tcPr>
            <w:tcW w:w="296" w:type="pct"/>
            <w:vMerge/>
            <w:tcBorders>
              <w:bottom w:val="nil"/>
            </w:tcBorders>
          </w:tcPr>
          <w:p w:rsidR="004A4DD5" w:rsidRDefault="004A4DD5"/>
        </w:tc>
        <w:tc>
          <w:tcPr>
            <w:tcW w:w="316" w:type="pct"/>
            <w:vMerge/>
            <w:tcBorders>
              <w:bottom w:val="nil"/>
            </w:tcBorders>
          </w:tcPr>
          <w:p w:rsidR="004A4DD5" w:rsidRDefault="004A4DD5"/>
        </w:tc>
        <w:tc>
          <w:tcPr>
            <w:tcW w:w="306" w:type="pct"/>
            <w:vMerge/>
            <w:tcBorders>
              <w:bottom w:val="nil"/>
            </w:tcBorders>
          </w:tcPr>
          <w:p w:rsidR="004A4DD5" w:rsidRDefault="004A4DD5"/>
        </w:tc>
      </w:tr>
      <w:tr w:rsidR="004A4DD5" w:rsidTr="00323CE0">
        <w:tc>
          <w:tcPr>
            <w:tcW w:w="128" w:type="pct"/>
            <w:vMerge/>
            <w:tcBorders>
              <w:bottom w:val="nil"/>
            </w:tcBorders>
          </w:tcPr>
          <w:p w:rsidR="004A4DD5" w:rsidRDefault="004A4DD5"/>
        </w:tc>
        <w:tc>
          <w:tcPr>
            <w:tcW w:w="504" w:type="pct"/>
            <w:vMerge/>
            <w:tcBorders>
              <w:bottom w:val="nil"/>
            </w:tcBorders>
          </w:tcPr>
          <w:p w:rsidR="004A4DD5" w:rsidRDefault="004A4DD5"/>
        </w:tc>
        <w:tc>
          <w:tcPr>
            <w:tcW w:w="316" w:type="pct"/>
            <w:vMerge/>
            <w:tcBorders>
              <w:bottom w:val="nil"/>
            </w:tcBorders>
          </w:tcPr>
          <w:p w:rsidR="004A4DD5" w:rsidRDefault="004A4DD5"/>
        </w:tc>
        <w:tc>
          <w:tcPr>
            <w:tcW w:w="405" w:type="pct"/>
          </w:tcPr>
          <w:p w:rsidR="004A4DD5" w:rsidRDefault="004A4DD5">
            <w:pPr>
              <w:pStyle w:val="ConsPlusNormal"/>
            </w:pPr>
            <w:r>
              <w:t>государственные внебюджетные фонды</w:t>
            </w:r>
          </w:p>
        </w:tc>
        <w:tc>
          <w:tcPr>
            <w:tcW w:w="128" w:type="pct"/>
          </w:tcPr>
          <w:p w:rsidR="004A4DD5" w:rsidRDefault="004A4DD5">
            <w:pPr>
              <w:pStyle w:val="ConsPlusNormal"/>
              <w:jc w:val="center"/>
            </w:pPr>
            <w:r>
              <w:t>x</w:t>
            </w:r>
          </w:p>
        </w:tc>
        <w:tc>
          <w:tcPr>
            <w:tcW w:w="148" w:type="pct"/>
          </w:tcPr>
          <w:p w:rsidR="004A4DD5" w:rsidRDefault="004A4DD5">
            <w:pPr>
              <w:pStyle w:val="ConsPlusNormal"/>
              <w:jc w:val="center"/>
            </w:pPr>
            <w:r>
              <w:t>x</w:t>
            </w:r>
          </w:p>
        </w:tc>
        <w:tc>
          <w:tcPr>
            <w:tcW w:w="296" w:type="pct"/>
          </w:tcPr>
          <w:p w:rsidR="004A4DD5" w:rsidRDefault="004A4DD5">
            <w:pPr>
              <w:pStyle w:val="ConsPlusNormal"/>
              <w:jc w:val="center"/>
            </w:pPr>
            <w:r>
              <w:t>x</w:t>
            </w:r>
          </w:p>
        </w:tc>
        <w:tc>
          <w:tcPr>
            <w:tcW w:w="119" w:type="pct"/>
          </w:tcPr>
          <w:p w:rsidR="004A4DD5" w:rsidRDefault="004A4DD5">
            <w:pPr>
              <w:pStyle w:val="ConsPlusNormal"/>
              <w:jc w:val="center"/>
            </w:pPr>
            <w:r>
              <w:t>x</w:t>
            </w:r>
          </w:p>
        </w:tc>
        <w:tc>
          <w:tcPr>
            <w:tcW w:w="198" w:type="pct"/>
          </w:tcPr>
          <w:p w:rsidR="004A4DD5" w:rsidRDefault="004A4DD5">
            <w:pPr>
              <w:pStyle w:val="ConsPlusNormal"/>
              <w:jc w:val="center"/>
            </w:pPr>
            <w:r>
              <w:t>x</w:t>
            </w:r>
          </w:p>
        </w:tc>
        <w:tc>
          <w:tcPr>
            <w:tcW w:w="18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227"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208" w:type="pct"/>
            <w:vMerge/>
            <w:tcBorders>
              <w:bottom w:val="nil"/>
            </w:tcBorders>
          </w:tcPr>
          <w:p w:rsidR="004A4DD5" w:rsidRDefault="004A4DD5"/>
        </w:tc>
        <w:tc>
          <w:tcPr>
            <w:tcW w:w="316" w:type="pct"/>
            <w:vMerge/>
            <w:tcBorders>
              <w:bottom w:val="nil"/>
            </w:tcBorders>
          </w:tcPr>
          <w:p w:rsidR="004A4DD5" w:rsidRDefault="004A4DD5"/>
        </w:tc>
        <w:tc>
          <w:tcPr>
            <w:tcW w:w="296" w:type="pct"/>
            <w:vMerge/>
            <w:tcBorders>
              <w:bottom w:val="nil"/>
            </w:tcBorders>
          </w:tcPr>
          <w:p w:rsidR="004A4DD5" w:rsidRDefault="004A4DD5"/>
        </w:tc>
        <w:tc>
          <w:tcPr>
            <w:tcW w:w="316" w:type="pct"/>
            <w:vMerge/>
            <w:tcBorders>
              <w:bottom w:val="nil"/>
            </w:tcBorders>
          </w:tcPr>
          <w:p w:rsidR="004A4DD5" w:rsidRDefault="004A4DD5"/>
        </w:tc>
        <w:tc>
          <w:tcPr>
            <w:tcW w:w="306" w:type="pct"/>
            <w:vMerge/>
            <w:tcBorders>
              <w:bottom w:val="nil"/>
            </w:tcBorders>
          </w:tcPr>
          <w:p w:rsidR="004A4DD5" w:rsidRDefault="004A4DD5"/>
        </w:tc>
      </w:tr>
      <w:tr w:rsidR="004A4DD5" w:rsidTr="00323CE0">
        <w:tblPrEx>
          <w:tblBorders>
            <w:insideH w:val="nil"/>
          </w:tblBorders>
        </w:tblPrEx>
        <w:tc>
          <w:tcPr>
            <w:tcW w:w="128" w:type="pct"/>
            <w:vMerge/>
            <w:tcBorders>
              <w:bottom w:val="nil"/>
            </w:tcBorders>
          </w:tcPr>
          <w:p w:rsidR="004A4DD5" w:rsidRDefault="004A4DD5"/>
        </w:tc>
        <w:tc>
          <w:tcPr>
            <w:tcW w:w="504" w:type="pct"/>
            <w:vMerge/>
            <w:tcBorders>
              <w:bottom w:val="nil"/>
            </w:tcBorders>
          </w:tcPr>
          <w:p w:rsidR="004A4DD5" w:rsidRDefault="004A4DD5"/>
        </w:tc>
        <w:tc>
          <w:tcPr>
            <w:tcW w:w="316" w:type="pct"/>
            <w:vMerge/>
            <w:tcBorders>
              <w:bottom w:val="nil"/>
            </w:tcBorders>
          </w:tcPr>
          <w:p w:rsidR="004A4DD5" w:rsidRDefault="004A4DD5"/>
        </w:tc>
        <w:tc>
          <w:tcPr>
            <w:tcW w:w="405" w:type="pct"/>
            <w:tcBorders>
              <w:bottom w:val="nil"/>
            </w:tcBorders>
          </w:tcPr>
          <w:p w:rsidR="004A4DD5" w:rsidRDefault="004A4DD5">
            <w:pPr>
              <w:pStyle w:val="ConsPlusNormal"/>
            </w:pPr>
            <w:r>
              <w:t>внебюджетные источни</w:t>
            </w:r>
            <w:r>
              <w:lastRenderedPageBreak/>
              <w:t>ки</w:t>
            </w:r>
          </w:p>
        </w:tc>
        <w:tc>
          <w:tcPr>
            <w:tcW w:w="128" w:type="pct"/>
            <w:tcBorders>
              <w:bottom w:val="nil"/>
            </w:tcBorders>
          </w:tcPr>
          <w:p w:rsidR="004A4DD5" w:rsidRDefault="004A4DD5">
            <w:pPr>
              <w:pStyle w:val="ConsPlusNormal"/>
              <w:jc w:val="center"/>
            </w:pPr>
            <w:r>
              <w:lastRenderedPageBreak/>
              <w:t>x</w:t>
            </w:r>
          </w:p>
        </w:tc>
        <w:tc>
          <w:tcPr>
            <w:tcW w:w="148" w:type="pct"/>
            <w:tcBorders>
              <w:bottom w:val="nil"/>
            </w:tcBorders>
          </w:tcPr>
          <w:p w:rsidR="004A4DD5" w:rsidRDefault="004A4DD5">
            <w:pPr>
              <w:pStyle w:val="ConsPlusNormal"/>
              <w:jc w:val="center"/>
            </w:pPr>
            <w:r>
              <w:t>x</w:t>
            </w:r>
          </w:p>
        </w:tc>
        <w:tc>
          <w:tcPr>
            <w:tcW w:w="296" w:type="pct"/>
            <w:tcBorders>
              <w:bottom w:val="nil"/>
            </w:tcBorders>
          </w:tcPr>
          <w:p w:rsidR="004A4DD5" w:rsidRDefault="004A4DD5">
            <w:pPr>
              <w:pStyle w:val="ConsPlusNormal"/>
              <w:jc w:val="center"/>
            </w:pPr>
            <w:r>
              <w:t>x</w:t>
            </w:r>
          </w:p>
        </w:tc>
        <w:tc>
          <w:tcPr>
            <w:tcW w:w="119" w:type="pct"/>
            <w:tcBorders>
              <w:bottom w:val="nil"/>
            </w:tcBorders>
          </w:tcPr>
          <w:p w:rsidR="004A4DD5" w:rsidRDefault="004A4DD5">
            <w:pPr>
              <w:pStyle w:val="ConsPlusNormal"/>
              <w:jc w:val="center"/>
            </w:pPr>
            <w:r>
              <w:t>x</w:t>
            </w:r>
          </w:p>
        </w:tc>
        <w:tc>
          <w:tcPr>
            <w:tcW w:w="198" w:type="pct"/>
            <w:tcBorders>
              <w:bottom w:val="nil"/>
            </w:tcBorders>
          </w:tcPr>
          <w:p w:rsidR="004A4DD5" w:rsidRDefault="004A4DD5">
            <w:pPr>
              <w:pStyle w:val="ConsPlusNormal"/>
              <w:jc w:val="center"/>
            </w:pPr>
            <w:r>
              <w:t>x</w:t>
            </w:r>
          </w:p>
        </w:tc>
        <w:tc>
          <w:tcPr>
            <w:tcW w:w="188" w:type="pct"/>
            <w:tcBorders>
              <w:bottom w:val="nil"/>
            </w:tcBorders>
          </w:tcPr>
          <w:p w:rsidR="004A4DD5" w:rsidRDefault="004A4DD5">
            <w:pPr>
              <w:pStyle w:val="ConsPlusNormal"/>
              <w:jc w:val="center"/>
            </w:pPr>
            <w:r>
              <w:t>-</w:t>
            </w:r>
          </w:p>
        </w:tc>
        <w:tc>
          <w:tcPr>
            <w:tcW w:w="198" w:type="pct"/>
            <w:tcBorders>
              <w:bottom w:val="nil"/>
            </w:tcBorders>
          </w:tcPr>
          <w:p w:rsidR="004A4DD5" w:rsidRDefault="004A4DD5">
            <w:pPr>
              <w:pStyle w:val="ConsPlusNormal"/>
              <w:jc w:val="center"/>
            </w:pPr>
            <w:r>
              <w:t>-</w:t>
            </w:r>
          </w:p>
        </w:tc>
        <w:tc>
          <w:tcPr>
            <w:tcW w:w="227" w:type="pct"/>
            <w:tcBorders>
              <w:bottom w:val="nil"/>
            </w:tcBorders>
          </w:tcPr>
          <w:p w:rsidR="004A4DD5" w:rsidRDefault="004A4DD5">
            <w:pPr>
              <w:pStyle w:val="ConsPlusNormal"/>
              <w:jc w:val="center"/>
            </w:pPr>
            <w:r>
              <w:t>-</w:t>
            </w:r>
          </w:p>
        </w:tc>
        <w:tc>
          <w:tcPr>
            <w:tcW w:w="168" w:type="pct"/>
            <w:tcBorders>
              <w:bottom w:val="nil"/>
            </w:tcBorders>
          </w:tcPr>
          <w:p w:rsidR="004A4DD5" w:rsidRDefault="004A4DD5">
            <w:pPr>
              <w:pStyle w:val="ConsPlusNormal"/>
              <w:jc w:val="center"/>
            </w:pPr>
            <w:r>
              <w:t>-</w:t>
            </w:r>
          </w:p>
        </w:tc>
        <w:tc>
          <w:tcPr>
            <w:tcW w:w="168" w:type="pct"/>
            <w:tcBorders>
              <w:bottom w:val="nil"/>
            </w:tcBorders>
          </w:tcPr>
          <w:p w:rsidR="004A4DD5" w:rsidRDefault="004A4DD5">
            <w:pPr>
              <w:pStyle w:val="ConsPlusNormal"/>
              <w:jc w:val="center"/>
            </w:pPr>
            <w:r>
              <w:t>-</w:t>
            </w:r>
          </w:p>
        </w:tc>
        <w:tc>
          <w:tcPr>
            <w:tcW w:w="198" w:type="pct"/>
            <w:tcBorders>
              <w:bottom w:val="nil"/>
            </w:tcBorders>
          </w:tcPr>
          <w:p w:rsidR="004A4DD5" w:rsidRDefault="004A4DD5">
            <w:pPr>
              <w:pStyle w:val="ConsPlusNormal"/>
              <w:jc w:val="center"/>
            </w:pPr>
            <w:r>
              <w:t>-</w:t>
            </w:r>
          </w:p>
        </w:tc>
        <w:tc>
          <w:tcPr>
            <w:tcW w:w="168" w:type="pct"/>
            <w:tcBorders>
              <w:bottom w:val="nil"/>
            </w:tcBorders>
          </w:tcPr>
          <w:p w:rsidR="004A4DD5" w:rsidRDefault="004A4DD5">
            <w:pPr>
              <w:pStyle w:val="ConsPlusNormal"/>
              <w:jc w:val="center"/>
            </w:pPr>
            <w:r>
              <w:t>-</w:t>
            </w:r>
          </w:p>
        </w:tc>
        <w:tc>
          <w:tcPr>
            <w:tcW w:w="208" w:type="pct"/>
            <w:vMerge/>
            <w:tcBorders>
              <w:bottom w:val="nil"/>
            </w:tcBorders>
          </w:tcPr>
          <w:p w:rsidR="004A4DD5" w:rsidRDefault="004A4DD5"/>
        </w:tc>
        <w:tc>
          <w:tcPr>
            <w:tcW w:w="316" w:type="pct"/>
            <w:vMerge/>
            <w:tcBorders>
              <w:bottom w:val="nil"/>
            </w:tcBorders>
          </w:tcPr>
          <w:p w:rsidR="004A4DD5" w:rsidRDefault="004A4DD5"/>
        </w:tc>
        <w:tc>
          <w:tcPr>
            <w:tcW w:w="296" w:type="pct"/>
            <w:vMerge/>
            <w:tcBorders>
              <w:bottom w:val="nil"/>
            </w:tcBorders>
          </w:tcPr>
          <w:p w:rsidR="004A4DD5" w:rsidRDefault="004A4DD5"/>
        </w:tc>
        <w:tc>
          <w:tcPr>
            <w:tcW w:w="316" w:type="pct"/>
            <w:vMerge/>
            <w:tcBorders>
              <w:bottom w:val="nil"/>
            </w:tcBorders>
          </w:tcPr>
          <w:p w:rsidR="004A4DD5" w:rsidRDefault="004A4DD5"/>
        </w:tc>
        <w:tc>
          <w:tcPr>
            <w:tcW w:w="306" w:type="pct"/>
            <w:vMerge/>
            <w:tcBorders>
              <w:bottom w:val="nil"/>
            </w:tcBorders>
          </w:tcPr>
          <w:p w:rsidR="004A4DD5" w:rsidRDefault="004A4DD5"/>
        </w:tc>
      </w:tr>
      <w:tr w:rsidR="004A4DD5" w:rsidTr="00323CE0">
        <w:tblPrEx>
          <w:tblBorders>
            <w:insideH w:val="nil"/>
          </w:tblBorders>
        </w:tblPrEx>
        <w:tc>
          <w:tcPr>
            <w:tcW w:w="5000" w:type="pct"/>
            <w:gridSpan w:val="21"/>
            <w:tcBorders>
              <w:top w:val="nil"/>
            </w:tcBorders>
          </w:tcPr>
          <w:p w:rsidR="004A4DD5" w:rsidRDefault="004A4DD5">
            <w:pPr>
              <w:pStyle w:val="ConsPlusNormal"/>
              <w:jc w:val="both"/>
            </w:pPr>
            <w:r>
              <w:lastRenderedPageBreak/>
              <w:t xml:space="preserve">(п. 1 в ред. </w:t>
            </w:r>
            <w:hyperlink r:id="rId64" w:history="1">
              <w:r>
                <w:rPr>
                  <w:color w:val="0000FF"/>
                </w:rPr>
                <w:t>Постановления</w:t>
              </w:r>
            </w:hyperlink>
            <w:r>
              <w:t xml:space="preserve"> Правительства РБ от 02.08.2019 N 478)</w:t>
            </w:r>
          </w:p>
        </w:tc>
      </w:tr>
      <w:tr w:rsidR="004A4DD5" w:rsidTr="00323CE0">
        <w:tc>
          <w:tcPr>
            <w:tcW w:w="128" w:type="pct"/>
          </w:tcPr>
          <w:p w:rsidR="004A4DD5" w:rsidRDefault="004A4DD5">
            <w:pPr>
              <w:pStyle w:val="ConsPlusNormal"/>
              <w:jc w:val="center"/>
            </w:pPr>
          </w:p>
        </w:tc>
        <w:tc>
          <w:tcPr>
            <w:tcW w:w="4872" w:type="pct"/>
            <w:gridSpan w:val="20"/>
          </w:tcPr>
          <w:p w:rsidR="004A4DD5" w:rsidRDefault="004A4DD5">
            <w:pPr>
              <w:pStyle w:val="ConsPlusNormal"/>
            </w:pPr>
            <w:r>
              <w:t>Цель подпрограммы:</w:t>
            </w:r>
          </w:p>
          <w:p w:rsidR="004A4DD5" w:rsidRDefault="004A4DD5">
            <w:pPr>
              <w:pStyle w:val="ConsPlusNormal"/>
            </w:pPr>
            <w:r>
              <w:t>сформировать систему обеспечения эффективной и доступной защиты прав потребителей в Республике Башкортостан</w:t>
            </w:r>
          </w:p>
        </w:tc>
      </w:tr>
      <w:tr w:rsidR="004A4DD5" w:rsidTr="00323CE0">
        <w:tc>
          <w:tcPr>
            <w:tcW w:w="128" w:type="pct"/>
          </w:tcPr>
          <w:p w:rsidR="004A4DD5" w:rsidRDefault="004A4DD5">
            <w:pPr>
              <w:pStyle w:val="ConsPlusNormal"/>
              <w:jc w:val="center"/>
            </w:pPr>
          </w:p>
        </w:tc>
        <w:tc>
          <w:tcPr>
            <w:tcW w:w="4872" w:type="pct"/>
            <w:gridSpan w:val="20"/>
          </w:tcPr>
          <w:p w:rsidR="004A4DD5" w:rsidRDefault="004A4DD5">
            <w:pPr>
              <w:pStyle w:val="ConsPlusNormal"/>
            </w:pPr>
            <w:r>
              <w:t>Задачи подпрограммы:</w:t>
            </w:r>
          </w:p>
          <w:p w:rsidR="004A4DD5" w:rsidRDefault="004A4DD5">
            <w:pPr>
              <w:pStyle w:val="ConsPlusNormal"/>
            </w:pPr>
            <w:r>
              <w:t>повысить правовую грамотность и самозащиту потребителей;</w:t>
            </w:r>
          </w:p>
          <w:p w:rsidR="004A4DD5" w:rsidRDefault="004A4DD5">
            <w:pPr>
              <w:pStyle w:val="ConsPlusNormal"/>
            </w:pPr>
            <w:r>
              <w:t>повысить доступность правовой и экспертной помощи для потребителей, в первую очередь социально уязвимых групп населения и менее обеспеченных слоев населения</w:t>
            </w:r>
          </w:p>
        </w:tc>
      </w:tr>
      <w:tr w:rsidR="004A4DD5" w:rsidTr="00323CE0">
        <w:tc>
          <w:tcPr>
            <w:tcW w:w="128" w:type="pct"/>
            <w:vMerge w:val="restart"/>
          </w:tcPr>
          <w:p w:rsidR="004A4DD5" w:rsidRDefault="004A4DD5">
            <w:pPr>
              <w:pStyle w:val="ConsPlusNormal"/>
              <w:jc w:val="center"/>
            </w:pPr>
            <w:r>
              <w:t>1.1</w:t>
            </w:r>
          </w:p>
        </w:tc>
        <w:tc>
          <w:tcPr>
            <w:tcW w:w="504" w:type="pct"/>
            <w:vMerge w:val="restart"/>
          </w:tcPr>
          <w:p w:rsidR="004A4DD5" w:rsidRDefault="004A4DD5">
            <w:pPr>
              <w:pStyle w:val="ConsPlusNormal"/>
            </w:pPr>
            <w:r>
              <w:t>Основное мероприятие "Организация просвещения населения основам законодательства в сфере защиты прав потребителей"</w:t>
            </w:r>
          </w:p>
        </w:tc>
        <w:tc>
          <w:tcPr>
            <w:tcW w:w="316" w:type="pct"/>
            <w:vMerge w:val="restart"/>
          </w:tcPr>
          <w:p w:rsidR="004A4DD5" w:rsidRDefault="004A4DD5">
            <w:pPr>
              <w:pStyle w:val="ConsPlusNormal"/>
            </w:pPr>
            <w:r>
              <w:t>Госкомитет РБ по торговле;</w:t>
            </w:r>
          </w:p>
          <w:p w:rsidR="004A4DD5" w:rsidRDefault="004A4DD5">
            <w:pPr>
              <w:pStyle w:val="ConsPlusNormal"/>
            </w:pPr>
            <w:r>
              <w:t xml:space="preserve">Управление </w:t>
            </w:r>
            <w:proofErr w:type="spellStart"/>
            <w:r>
              <w:t>Роспотребнадзора</w:t>
            </w:r>
            <w:proofErr w:type="spellEnd"/>
            <w:r>
              <w:t xml:space="preserve"> по РБ</w:t>
            </w:r>
          </w:p>
          <w:p w:rsidR="004A4DD5" w:rsidRDefault="004A4DD5">
            <w:pPr>
              <w:pStyle w:val="ConsPlusNormal"/>
            </w:pPr>
            <w:r>
              <w:t>(по согласованию);</w:t>
            </w:r>
          </w:p>
          <w:p w:rsidR="004A4DD5" w:rsidRDefault="004A4DD5">
            <w:pPr>
              <w:pStyle w:val="ConsPlusNormal"/>
            </w:pPr>
            <w:r>
              <w:t>Отделение НБ РБ</w:t>
            </w:r>
          </w:p>
          <w:p w:rsidR="004A4DD5" w:rsidRDefault="004A4DD5">
            <w:pPr>
              <w:pStyle w:val="ConsPlusNormal"/>
            </w:pPr>
            <w:r>
              <w:t>(по согласованию);</w:t>
            </w:r>
          </w:p>
          <w:p w:rsidR="004A4DD5" w:rsidRDefault="004A4DD5">
            <w:pPr>
              <w:pStyle w:val="ConsPlusNormal"/>
            </w:pPr>
            <w:r>
              <w:t>ОМСУ РБ</w:t>
            </w:r>
          </w:p>
          <w:p w:rsidR="004A4DD5" w:rsidRDefault="004A4DD5">
            <w:pPr>
              <w:pStyle w:val="ConsPlusNormal"/>
            </w:pPr>
            <w:r>
              <w:t>(по согласованию);</w:t>
            </w:r>
          </w:p>
          <w:p w:rsidR="004A4DD5" w:rsidRDefault="004A4DD5">
            <w:pPr>
              <w:pStyle w:val="ConsPlusNormal"/>
            </w:pPr>
            <w:r>
              <w:t xml:space="preserve">общественные </w:t>
            </w:r>
            <w:r>
              <w:lastRenderedPageBreak/>
              <w:t>объединения</w:t>
            </w:r>
          </w:p>
          <w:p w:rsidR="004A4DD5" w:rsidRDefault="004A4DD5">
            <w:pPr>
              <w:pStyle w:val="ConsPlusNormal"/>
            </w:pPr>
            <w:r>
              <w:t>(по согласованию)</w:t>
            </w:r>
          </w:p>
        </w:tc>
        <w:tc>
          <w:tcPr>
            <w:tcW w:w="405" w:type="pct"/>
          </w:tcPr>
          <w:p w:rsidR="004A4DD5" w:rsidRDefault="004A4DD5">
            <w:pPr>
              <w:pStyle w:val="ConsPlusNormal"/>
            </w:pPr>
            <w:r>
              <w:lastRenderedPageBreak/>
              <w:t>Итого, в том числе:</w:t>
            </w:r>
          </w:p>
        </w:tc>
        <w:tc>
          <w:tcPr>
            <w:tcW w:w="128" w:type="pct"/>
          </w:tcPr>
          <w:p w:rsidR="004A4DD5" w:rsidRDefault="004A4DD5">
            <w:pPr>
              <w:pStyle w:val="ConsPlusNormal"/>
              <w:jc w:val="center"/>
            </w:pPr>
            <w:r>
              <w:t>x</w:t>
            </w:r>
          </w:p>
        </w:tc>
        <w:tc>
          <w:tcPr>
            <w:tcW w:w="148" w:type="pct"/>
          </w:tcPr>
          <w:p w:rsidR="004A4DD5" w:rsidRDefault="004A4DD5">
            <w:pPr>
              <w:pStyle w:val="ConsPlusNormal"/>
              <w:jc w:val="center"/>
            </w:pPr>
            <w:r>
              <w:t>x</w:t>
            </w:r>
          </w:p>
        </w:tc>
        <w:tc>
          <w:tcPr>
            <w:tcW w:w="296" w:type="pct"/>
          </w:tcPr>
          <w:p w:rsidR="004A4DD5" w:rsidRDefault="004A4DD5">
            <w:pPr>
              <w:pStyle w:val="ConsPlusNormal"/>
              <w:jc w:val="center"/>
            </w:pPr>
            <w:r>
              <w:t>x</w:t>
            </w:r>
          </w:p>
        </w:tc>
        <w:tc>
          <w:tcPr>
            <w:tcW w:w="119" w:type="pct"/>
          </w:tcPr>
          <w:p w:rsidR="004A4DD5" w:rsidRDefault="004A4DD5">
            <w:pPr>
              <w:pStyle w:val="ConsPlusNormal"/>
              <w:jc w:val="center"/>
            </w:pPr>
            <w:r>
              <w:t>x</w:t>
            </w:r>
          </w:p>
        </w:tc>
        <w:tc>
          <w:tcPr>
            <w:tcW w:w="198" w:type="pct"/>
          </w:tcPr>
          <w:p w:rsidR="004A4DD5" w:rsidRDefault="004A4DD5">
            <w:pPr>
              <w:pStyle w:val="ConsPlusNormal"/>
              <w:jc w:val="center"/>
            </w:pPr>
            <w:r>
              <w:t>x</w:t>
            </w:r>
          </w:p>
        </w:tc>
        <w:tc>
          <w:tcPr>
            <w:tcW w:w="188" w:type="pct"/>
          </w:tcPr>
          <w:p w:rsidR="004A4DD5" w:rsidRDefault="004A4DD5">
            <w:pPr>
              <w:pStyle w:val="ConsPlusNormal"/>
              <w:jc w:val="center"/>
            </w:pPr>
            <w:r>
              <w:t>21917,0</w:t>
            </w:r>
          </w:p>
        </w:tc>
        <w:tc>
          <w:tcPr>
            <w:tcW w:w="198" w:type="pct"/>
          </w:tcPr>
          <w:p w:rsidR="004A4DD5" w:rsidRDefault="004A4DD5">
            <w:pPr>
              <w:pStyle w:val="ConsPlusNormal"/>
              <w:jc w:val="center"/>
            </w:pPr>
            <w:r>
              <w:t>3627,0</w:t>
            </w:r>
          </w:p>
        </w:tc>
        <w:tc>
          <w:tcPr>
            <w:tcW w:w="227" w:type="pct"/>
          </w:tcPr>
          <w:p w:rsidR="004A4DD5" w:rsidRDefault="004A4DD5">
            <w:pPr>
              <w:pStyle w:val="ConsPlusNormal"/>
              <w:jc w:val="center"/>
            </w:pPr>
            <w:r>
              <w:t>3658,0</w:t>
            </w:r>
          </w:p>
        </w:tc>
        <w:tc>
          <w:tcPr>
            <w:tcW w:w="168" w:type="pct"/>
          </w:tcPr>
          <w:p w:rsidR="004A4DD5" w:rsidRDefault="004A4DD5">
            <w:pPr>
              <w:pStyle w:val="ConsPlusNormal"/>
              <w:jc w:val="center"/>
            </w:pPr>
            <w:r>
              <w:t>3658,0</w:t>
            </w:r>
          </w:p>
        </w:tc>
        <w:tc>
          <w:tcPr>
            <w:tcW w:w="168" w:type="pct"/>
          </w:tcPr>
          <w:p w:rsidR="004A4DD5" w:rsidRDefault="004A4DD5">
            <w:pPr>
              <w:pStyle w:val="ConsPlusNormal"/>
              <w:jc w:val="center"/>
            </w:pPr>
            <w:r>
              <w:t>3658,0</w:t>
            </w:r>
          </w:p>
        </w:tc>
        <w:tc>
          <w:tcPr>
            <w:tcW w:w="198" w:type="pct"/>
          </w:tcPr>
          <w:p w:rsidR="004A4DD5" w:rsidRDefault="004A4DD5">
            <w:pPr>
              <w:pStyle w:val="ConsPlusNormal"/>
              <w:jc w:val="center"/>
            </w:pPr>
            <w:r>
              <w:t>3658,0</w:t>
            </w:r>
          </w:p>
        </w:tc>
        <w:tc>
          <w:tcPr>
            <w:tcW w:w="168" w:type="pct"/>
          </w:tcPr>
          <w:p w:rsidR="004A4DD5" w:rsidRDefault="004A4DD5">
            <w:pPr>
              <w:pStyle w:val="ConsPlusNormal"/>
              <w:jc w:val="center"/>
            </w:pPr>
            <w:r>
              <w:t>3658,0</w:t>
            </w:r>
          </w:p>
        </w:tc>
        <w:tc>
          <w:tcPr>
            <w:tcW w:w="208" w:type="pct"/>
            <w:vMerge w:val="restart"/>
          </w:tcPr>
          <w:p w:rsidR="004A4DD5" w:rsidRDefault="004A4DD5">
            <w:pPr>
              <w:pStyle w:val="ConsPlusNormal"/>
              <w:jc w:val="center"/>
            </w:pPr>
            <w:r>
              <w:t>ежегодно</w:t>
            </w:r>
          </w:p>
        </w:tc>
        <w:tc>
          <w:tcPr>
            <w:tcW w:w="316" w:type="pct"/>
            <w:vMerge w:val="restart"/>
          </w:tcPr>
          <w:p w:rsidR="004A4DD5" w:rsidRDefault="004A4DD5">
            <w:pPr>
              <w:pStyle w:val="ConsPlusNormal"/>
              <w:jc w:val="center"/>
            </w:pPr>
            <w:r>
              <w:t>1, 2, 3</w:t>
            </w:r>
          </w:p>
        </w:tc>
        <w:tc>
          <w:tcPr>
            <w:tcW w:w="296" w:type="pct"/>
            <w:vMerge w:val="restart"/>
          </w:tcPr>
          <w:p w:rsidR="004A4DD5" w:rsidRDefault="004A4DD5">
            <w:pPr>
              <w:pStyle w:val="ConsPlusNormal"/>
              <w:jc w:val="center"/>
            </w:pPr>
            <w:r>
              <w:t>1.1., 1.2</w:t>
            </w:r>
          </w:p>
        </w:tc>
        <w:tc>
          <w:tcPr>
            <w:tcW w:w="316" w:type="pct"/>
            <w:vMerge w:val="restart"/>
          </w:tcPr>
          <w:p w:rsidR="004A4DD5" w:rsidRDefault="004A4DD5">
            <w:pPr>
              <w:pStyle w:val="ConsPlusNormal"/>
              <w:jc w:val="center"/>
            </w:pPr>
            <w:r>
              <w:t>x</w:t>
            </w:r>
          </w:p>
        </w:tc>
        <w:tc>
          <w:tcPr>
            <w:tcW w:w="306" w:type="pct"/>
            <w:vMerge w:val="restart"/>
          </w:tcPr>
          <w:p w:rsidR="004A4DD5" w:rsidRDefault="004A4DD5">
            <w:pPr>
              <w:pStyle w:val="ConsPlusNormal"/>
              <w:jc w:val="center"/>
            </w:pPr>
            <w:r>
              <w:t>x</w:t>
            </w:r>
          </w:p>
        </w:tc>
      </w:tr>
      <w:tr w:rsidR="004A4DD5" w:rsidTr="00323CE0">
        <w:tc>
          <w:tcPr>
            <w:tcW w:w="128" w:type="pct"/>
            <w:vMerge/>
          </w:tcPr>
          <w:p w:rsidR="004A4DD5" w:rsidRDefault="004A4DD5"/>
        </w:tc>
        <w:tc>
          <w:tcPr>
            <w:tcW w:w="504" w:type="pct"/>
            <w:vMerge/>
          </w:tcPr>
          <w:p w:rsidR="004A4DD5" w:rsidRDefault="004A4DD5"/>
        </w:tc>
        <w:tc>
          <w:tcPr>
            <w:tcW w:w="316" w:type="pct"/>
            <w:vMerge/>
          </w:tcPr>
          <w:p w:rsidR="004A4DD5" w:rsidRDefault="004A4DD5"/>
        </w:tc>
        <w:tc>
          <w:tcPr>
            <w:tcW w:w="405" w:type="pct"/>
          </w:tcPr>
          <w:p w:rsidR="004A4DD5" w:rsidRDefault="004A4DD5">
            <w:pPr>
              <w:pStyle w:val="ConsPlusNormal"/>
            </w:pPr>
            <w:r>
              <w:t>бюджет Республики Башкортостан</w:t>
            </w:r>
          </w:p>
        </w:tc>
        <w:tc>
          <w:tcPr>
            <w:tcW w:w="128" w:type="pct"/>
          </w:tcPr>
          <w:p w:rsidR="004A4DD5" w:rsidRDefault="004A4DD5">
            <w:pPr>
              <w:pStyle w:val="ConsPlusNormal"/>
              <w:jc w:val="center"/>
            </w:pPr>
            <w:r>
              <w:t>814</w:t>
            </w:r>
          </w:p>
        </w:tc>
        <w:tc>
          <w:tcPr>
            <w:tcW w:w="148" w:type="pct"/>
          </w:tcPr>
          <w:p w:rsidR="004A4DD5" w:rsidRDefault="004A4DD5">
            <w:pPr>
              <w:pStyle w:val="ConsPlusNormal"/>
              <w:jc w:val="center"/>
            </w:pPr>
            <w:r>
              <w:t>x</w:t>
            </w:r>
          </w:p>
        </w:tc>
        <w:tc>
          <w:tcPr>
            <w:tcW w:w="296" w:type="pct"/>
          </w:tcPr>
          <w:p w:rsidR="004A4DD5" w:rsidRDefault="004A4DD5">
            <w:pPr>
              <w:pStyle w:val="ConsPlusNormal"/>
              <w:jc w:val="center"/>
            </w:pPr>
            <w:r>
              <w:t>30.1.01.00000</w:t>
            </w:r>
          </w:p>
        </w:tc>
        <w:tc>
          <w:tcPr>
            <w:tcW w:w="119" w:type="pct"/>
          </w:tcPr>
          <w:p w:rsidR="004A4DD5" w:rsidRDefault="004A4DD5">
            <w:pPr>
              <w:pStyle w:val="ConsPlusNormal"/>
              <w:jc w:val="center"/>
            </w:pPr>
            <w:r>
              <w:t>x</w:t>
            </w:r>
          </w:p>
        </w:tc>
        <w:tc>
          <w:tcPr>
            <w:tcW w:w="198" w:type="pct"/>
          </w:tcPr>
          <w:p w:rsidR="004A4DD5" w:rsidRDefault="004A4DD5">
            <w:pPr>
              <w:pStyle w:val="ConsPlusNormal"/>
              <w:jc w:val="center"/>
            </w:pPr>
            <w:r>
              <w:t>x</w:t>
            </w:r>
          </w:p>
        </w:tc>
        <w:tc>
          <w:tcPr>
            <w:tcW w:w="188" w:type="pct"/>
          </w:tcPr>
          <w:p w:rsidR="004A4DD5" w:rsidRDefault="004A4DD5">
            <w:pPr>
              <w:pStyle w:val="ConsPlusNormal"/>
              <w:jc w:val="center"/>
            </w:pPr>
            <w:r>
              <w:t>21917,0</w:t>
            </w:r>
          </w:p>
        </w:tc>
        <w:tc>
          <w:tcPr>
            <w:tcW w:w="198" w:type="pct"/>
          </w:tcPr>
          <w:p w:rsidR="004A4DD5" w:rsidRDefault="004A4DD5">
            <w:pPr>
              <w:pStyle w:val="ConsPlusNormal"/>
              <w:jc w:val="center"/>
            </w:pPr>
            <w:r>
              <w:t>3627,0</w:t>
            </w:r>
          </w:p>
        </w:tc>
        <w:tc>
          <w:tcPr>
            <w:tcW w:w="227" w:type="pct"/>
          </w:tcPr>
          <w:p w:rsidR="004A4DD5" w:rsidRDefault="004A4DD5">
            <w:pPr>
              <w:pStyle w:val="ConsPlusNormal"/>
              <w:jc w:val="center"/>
            </w:pPr>
            <w:r>
              <w:t>3658,0</w:t>
            </w:r>
          </w:p>
        </w:tc>
        <w:tc>
          <w:tcPr>
            <w:tcW w:w="168" w:type="pct"/>
          </w:tcPr>
          <w:p w:rsidR="004A4DD5" w:rsidRDefault="004A4DD5">
            <w:pPr>
              <w:pStyle w:val="ConsPlusNormal"/>
              <w:jc w:val="center"/>
            </w:pPr>
            <w:r>
              <w:t>3658,0</w:t>
            </w:r>
          </w:p>
        </w:tc>
        <w:tc>
          <w:tcPr>
            <w:tcW w:w="168" w:type="pct"/>
          </w:tcPr>
          <w:p w:rsidR="004A4DD5" w:rsidRDefault="004A4DD5">
            <w:pPr>
              <w:pStyle w:val="ConsPlusNormal"/>
              <w:jc w:val="center"/>
            </w:pPr>
            <w:r>
              <w:t>3658,0</w:t>
            </w:r>
          </w:p>
        </w:tc>
        <w:tc>
          <w:tcPr>
            <w:tcW w:w="198" w:type="pct"/>
          </w:tcPr>
          <w:p w:rsidR="004A4DD5" w:rsidRDefault="004A4DD5">
            <w:pPr>
              <w:pStyle w:val="ConsPlusNormal"/>
              <w:jc w:val="center"/>
            </w:pPr>
            <w:r>
              <w:t>3658,0</w:t>
            </w:r>
          </w:p>
        </w:tc>
        <w:tc>
          <w:tcPr>
            <w:tcW w:w="168" w:type="pct"/>
          </w:tcPr>
          <w:p w:rsidR="004A4DD5" w:rsidRDefault="004A4DD5">
            <w:pPr>
              <w:pStyle w:val="ConsPlusNormal"/>
              <w:jc w:val="center"/>
            </w:pPr>
            <w:r>
              <w:t>3658,0</w:t>
            </w:r>
          </w:p>
        </w:tc>
        <w:tc>
          <w:tcPr>
            <w:tcW w:w="208" w:type="pct"/>
            <w:vMerge/>
          </w:tcPr>
          <w:p w:rsidR="004A4DD5" w:rsidRDefault="004A4DD5"/>
        </w:tc>
        <w:tc>
          <w:tcPr>
            <w:tcW w:w="316" w:type="pct"/>
            <w:vMerge/>
          </w:tcPr>
          <w:p w:rsidR="004A4DD5" w:rsidRDefault="004A4DD5"/>
        </w:tc>
        <w:tc>
          <w:tcPr>
            <w:tcW w:w="296" w:type="pct"/>
            <w:vMerge/>
          </w:tcPr>
          <w:p w:rsidR="004A4DD5" w:rsidRDefault="004A4DD5"/>
        </w:tc>
        <w:tc>
          <w:tcPr>
            <w:tcW w:w="316" w:type="pct"/>
            <w:vMerge/>
          </w:tcPr>
          <w:p w:rsidR="004A4DD5" w:rsidRDefault="004A4DD5"/>
        </w:tc>
        <w:tc>
          <w:tcPr>
            <w:tcW w:w="306" w:type="pct"/>
            <w:vMerge/>
          </w:tcPr>
          <w:p w:rsidR="004A4DD5" w:rsidRDefault="004A4DD5"/>
        </w:tc>
      </w:tr>
      <w:tr w:rsidR="004A4DD5" w:rsidTr="00323CE0">
        <w:tc>
          <w:tcPr>
            <w:tcW w:w="128" w:type="pct"/>
            <w:vMerge/>
          </w:tcPr>
          <w:p w:rsidR="004A4DD5" w:rsidRDefault="004A4DD5"/>
        </w:tc>
        <w:tc>
          <w:tcPr>
            <w:tcW w:w="504" w:type="pct"/>
            <w:vMerge/>
          </w:tcPr>
          <w:p w:rsidR="004A4DD5" w:rsidRDefault="004A4DD5"/>
        </w:tc>
        <w:tc>
          <w:tcPr>
            <w:tcW w:w="316" w:type="pct"/>
            <w:vMerge/>
          </w:tcPr>
          <w:p w:rsidR="004A4DD5" w:rsidRDefault="004A4DD5"/>
        </w:tc>
        <w:tc>
          <w:tcPr>
            <w:tcW w:w="405" w:type="pct"/>
          </w:tcPr>
          <w:p w:rsidR="004A4DD5" w:rsidRDefault="004A4DD5">
            <w:pPr>
              <w:pStyle w:val="ConsPlusNormal"/>
            </w:pPr>
            <w:r>
              <w:t>федеральный бюджет</w:t>
            </w:r>
          </w:p>
        </w:tc>
        <w:tc>
          <w:tcPr>
            <w:tcW w:w="128" w:type="pct"/>
          </w:tcPr>
          <w:p w:rsidR="004A4DD5" w:rsidRDefault="004A4DD5">
            <w:pPr>
              <w:pStyle w:val="ConsPlusNormal"/>
              <w:jc w:val="center"/>
            </w:pPr>
            <w:r>
              <w:t>x</w:t>
            </w:r>
          </w:p>
        </w:tc>
        <w:tc>
          <w:tcPr>
            <w:tcW w:w="148" w:type="pct"/>
          </w:tcPr>
          <w:p w:rsidR="004A4DD5" w:rsidRDefault="004A4DD5">
            <w:pPr>
              <w:pStyle w:val="ConsPlusNormal"/>
              <w:jc w:val="center"/>
            </w:pPr>
            <w:r>
              <w:t>x</w:t>
            </w:r>
          </w:p>
        </w:tc>
        <w:tc>
          <w:tcPr>
            <w:tcW w:w="296" w:type="pct"/>
          </w:tcPr>
          <w:p w:rsidR="004A4DD5" w:rsidRDefault="004A4DD5">
            <w:pPr>
              <w:pStyle w:val="ConsPlusNormal"/>
              <w:jc w:val="center"/>
            </w:pPr>
            <w:r>
              <w:t>x</w:t>
            </w:r>
          </w:p>
        </w:tc>
        <w:tc>
          <w:tcPr>
            <w:tcW w:w="119" w:type="pct"/>
          </w:tcPr>
          <w:p w:rsidR="004A4DD5" w:rsidRDefault="004A4DD5">
            <w:pPr>
              <w:pStyle w:val="ConsPlusNormal"/>
              <w:jc w:val="center"/>
            </w:pPr>
            <w:r>
              <w:t>x</w:t>
            </w:r>
          </w:p>
        </w:tc>
        <w:tc>
          <w:tcPr>
            <w:tcW w:w="198" w:type="pct"/>
          </w:tcPr>
          <w:p w:rsidR="004A4DD5" w:rsidRDefault="004A4DD5">
            <w:pPr>
              <w:pStyle w:val="ConsPlusNormal"/>
              <w:jc w:val="center"/>
            </w:pPr>
            <w:r>
              <w:t>x</w:t>
            </w:r>
          </w:p>
        </w:tc>
        <w:tc>
          <w:tcPr>
            <w:tcW w:w="18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227"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208" w:type="pct"/>
            <w:vMerge/>
          </w:tcPr>
          <w:p w:rsidR="004A4DD5" w:rsidRDefault="004A4DD5"/>
        </w:tc>
        <w:tc>
          <w:tcPr>
            <w:tcW w:w="316" w:type="pct"/>
            <w:vMerge/>
          </w:tcPr>
          <w:p w:rsidR="004A4DD5" w:rsidRDefault="004A4DD5"/>
        </w:tc>
        <w:tc>
          <w:tcPr>
            <w:tcW w:w="296" w:type="pct"/>
            <w:vMerge/>
          </w:tcPr>
          <w:p w:rsidR="004A4DD5" w:rsidRDefault="004A4DD5"/>
        </w:tc>
        <w:tc>
          <w:tcPr>
            <w:tcW w:w="316" w:type="pct"/>
            <w:vMerge/>
          </w:tcPr>
          <w:p w:rsidR="004A4DD5" w:rsidRDefault="004A4DD5"/>
        </w:tc>
        <w:tc>
          <w:tcPr>
            <w:tcW w:w="306" w:type="pct"/>
            <w:vMerge/>
          </w:tcPr>
          <w:p w:rsidR="004A4DD5" w:rsidRDefault="004A4DD5"/>
        </w:tc>
      </w:tr>
      <w:tr w:rsidR="004A4DD5" w:rsidTr="00323CE0">
        <w:tc>
          <w:tcPr>
            <w:tcW w:w="128" w:type="pct"/>
            <w:vMerge/>
          </w:tcPr>
          <w:p w:rsidR="004A4DD5" w:rsidRDefault="004A4DD5"/>
        </w:tc>
        <w:tc>
          <w:tcPr>
            <w:tcW w:w="504" w:type="pct"/>
            <w:vMerge/>
          </w:tcPr>
          <w:p w:rsidR="004A4DD5" w:rsidRDefault="004A4DD5"/>
        </w:tc>
        <w:tc>
          <w:tcPr>
            <w:tcW w:w="316" w:type="pct"/>
            <w:vMerge/>
          </w:tcPr>
          <w:p w:rsidR="004A4DD5" w:rsidRDefault="004A4DD5"/>
        </w:tc>
        <w:tc>
          <w:tcPr>
            <w:tcW w:w="405" w:type="pct"/>
          </w:tcPr>
          <w:p w:rsidR="004A4DD5" w:rsidRDefault="004A4DD5">
            <w:pPr>
              <w:pStyle w:val="ConsPlusNormal"/>
            </w:pPr>
            <w:r>
              <w:t xml:space="preserve">местные бюджеты МР и </w:t>
            </w:r>
            <w:proofErr w:type="gramStart"/>
            <w:r>
              <w:t>ГО РБ</w:t>
            </w:r>
            <w:proofErr w:type="gramEnd"/>
          </w:p>
        </w:tc>
        <w:tc>
          <w:tcPr>
            <w:tcW w:w="128" w:type="pct"/>
          </w:tcPr>
          <w:p w:rsidR="004A4DD5" w:rsidRDefault="004A4DD5">
            <w:pPr>
              <w:pStyle w:val="ConsPlusNormal"/>
              <w:jc w:val="center"/>
            </w:pPr>
            <w:r>
              <w:t>x</w:t>
            </w:r>
          </w:p>
        </w:tc>
        <w:tc>
          <w:tcPr>
            <w:tcW w:w="148" w:type="pct"/>
          </w:tcPr>
          <w:p w:rsidR="004A4DD5" w:rsidRDefault="004A4DD5">
            <w:pPr>
              <w:pStyle w:val="ConsPlusNormal"/>
              <w:jc w:val="center"/>
            </w:pPr>
            <w:r>
              <w:t>x</w:t>
            </w:r>
          </w:p>
        </w:tc>
        <w:tc>
          <w:tcPr>
            <w:tcW w:w="296" w:type="pct"/>
          </w:tcPr>
          <w:p w:rsidR="004A4DD5" w:rsidRDefault="004A4DD5">
            <w:pPr>
              <w:pStyle w:val="ConsPlusNormal"/>
              <w:jc w:val="center"/>
            </w:pPr>
            <w:r>
              <w:t>x</w:t>
            </w:r>
          </w:p>
        </w:tc>
        <w:tc>
          <w:tcPr>
            <w:tcW w:w="119" w:type="pct"/>
          </w:tcPr>
          <w:p w:rsidR="004A4DD5" w:rsidRDefault="004A4DD5">
            <w:pPr>
              <w:pStyle w:val="ConsPlusNormal"/>
              <w:jc w:val="center"/>
            </w:pPr>
            <w:r>
              <w:t>x</w:t>
            </w:r>
          </w:p>
        </w:tc>
        <w:tc>
          <w:tcPr>
            <w:tcW w:w="198" w:type="pct"/>
          </w:tcPr>
          <w:p w:rsidR="004A4DD5" w:rsidRDefault="004A4DD5">
            <w:pPr>
              <w:pStyle w:val="ConsPlusNormal"/>
              <w:jc w:val="center"/>
            </w:pPr>
            <w:r>
              <w:t>x</w:t>
            </w:r>
          </w:p>
        </w:tc>
        <w:tc>
          <w:tcPr>
            <w:tcW w:w="18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227"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208" w:type="pct"/>
            <w:vMerge/>
          </w:tcPr>
          <w:p w:rsidR="004A4DD5" w:rsidRDefault="004A4DD5"/>
        </w:tc>
        <w:tc>
          <w:tcPr>
            <w:tcW w:w="316" w:type="pct"/>
            <w:vMerge/>
          </w:tcPr>
          <w:p w:rsidR="004A4DD5" w:rsidRDefault="004A4DD5"/>
        </w:tc>
        <w:tc>
          <w:tcPr>
            <w:tcW w:w="296" w:type="pct"/>
            <w:vMerge/>
          </w:tcPr>
          <w:p w:rsidR="004A4DD5" w:rsidRDefault="004A4DD5"/>
        </w:tc>
        <w:tc>
          <w:tcPr>
            <w:tcW w:w="316" w:type="pct"/>
            <w:vMerge/>
          </w:tcPr>
          <w:p w:rsidR="004A4DD5" w:rsidRDefault="004A4DD5"/>
        </w:tc>
        <w:tc>
          <w:tcPr>
            <w:tcW w:w="306" w:type="pct"/>
            <w:vMerge/>
          </w:tcPr>
          <w:p w:rsidR="004A4DD5" w:rsidRDefault="004A4DD5"/>
        </w:tc>
      </w:tr>
      <w:tr w:rsidR="004A4DD5" w:rsidTr="00323CE0">
        <w:tc>
          <w:tcPr>
            <w:tcW w:w="128" w:type="pct"/>
            <w:vMerge/>
          </w:tcPr>
          <w:p w:rsidR="004A4DD5" w:rsidRDefault="004A4DD5"/>
        </w:tc>
        <w:tc>
          <w:tcPr>
            <w:tcW w:w="504" w:type="pct"/>
            <w:vMerge/>
          </w:tcPr>
          <w:p w:rsidR="004A4DD5" w:rsidRDefault="004A4DD5"/>
        </w:tc>
        <w:tc>
          <w:tcPr>
            <w:tcW w:w="316" w:type="pct"/>
            <w:vMerge/>
          </w:tcPr>
          <w:p w:rsidR="004A4DD5" w:rsidRDefault="004A4DD5"/>
        </w:tc>
        <w:tc>
          <w:tcPr>
            <w:tcW w:w="405" w:type="pct"/>
          </w:tcPr>
          <w:p w:rsidR="004A4DD5" w:rsidRDefault="004A4DD5">
            <w:pPr>
              <w:pStyle w:val="ConsPlusNormal"/>
            </w:pPr>
            <w:r>
              <w:t xml:space="preserve">государственные внебюджетные </w:t>
            </w:r>
            <w:r>
              <w:lastRenderedPageBreak/>
              <w:t>фонды</w:t>
            </w:r>
          </w:p>
        </w:tc>
        <w:tc>
          <w:tcPr>
            <w:tcW w:w="128" w:type="pct"/>
          </w:tcPr>
          <w:p w:rsidR="004A4DD5" w:rsidRDefault="004A4DD5">
            <w:pPr>
              <w:pStyle w:val="ConsPlusNormal"/>
              <w:jc w:val="center"/>
            </w:pPr>
            <w:r>
              <w:lastRenderedPageBreak/>
              <w:t>x</w:t>
            </w:r>
          </w:p>
        </w:tc>
        <w:tc>
          <w:tcPr>
            <w:tcW w:w="148" w:type="pct"/>
          </w:tcPr>
          <w:p w:rsidR="004A4DD5" w:rsidRDefault="004A4DD5">
            <w:pPr>
              <w:pStyle w:val="ConsPlusNormal"/>
              <w:jc w:val="center"/>
            </w:pPr>
            <w:r>
              <w:t>x</w:t>
            </w:r>
          </w:p>
        </w:tc>
        <w:tc>
          <w:tcPr>
            <w:tcW w:w="296" w:type="pct"/>
          </w:tcPr>
          <w:p w:rsidR="004A4DD5" w:rsidRDefault="004A4DD5">
            <w:pPr>
              <w:pStyle w:val="ConsPlusNormal"/>
              <w:jc w:val="center"/>
            </w:pPr>
            <w:r>
              <w:t>x</w:t>
            </w:r>
          </w:p>
        </w:tc>
        <w:tc>
          <w:tcPr>
            <w:tcW w:w="119" w:type="pct"/>
          </w:tcPr>
          <w:p w:rsidR="004A4DD5" w:rsidRDefault="004A4DD5">
            <w:pPr>
              <w:pStyle w:val="ConsPlusNormal"/>
              <w:jc w:val="center"/>
            </w:pPr>
            <w:r>
              <w:t>x</w:t>
            </w:r>
          </w:p>
        </w:tc>
        <w:tc>
          <w:tcPr>
            <w:tcW w:w="198" w:type="pct"/>
          </w:tcPr>
          <w:p w:rsidR="004A4DD5" w:rsidRDefault="004A4DD5">
            <w:pPr>
              <w:pStyle w:val="ConsPlusNormal"/>
              <w:jc w:val="center"/>
            </w:pPr>
            <w:r>
              <w:t>x</w:t>
            </w:r>
          </w:p>
        </w:tc>
        <w:tc>
          <w:tcPr>
            <w:tcW w:w="18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227"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208" w:type="pct"/>
            <w:vMerge/>
          </w:tcPr>
          <w:p w:rsidR="004A4DD5" w:rsidRDefault="004A4DD5"/>
        </w:tc>
        <w:tc>
          <w:tcPr>
            <w:tcW w:w="316" w:type="pct"/>
            <w:vMerge/>
          </w:tcPr>
          <w:p w:rsidR="004A4DD5" w:rsidRDefault="004A4DD5"/>
        </w:tc>
        <w:tc>
          <w:tcPr>
            <w:tcW w:w="296" w:type="pct"/>
            <w:vMerge/>
          </w:tcPr>
          <w:p w:rsidR="004A4DD5" w:rsidRDefault="004A4DD5"/>
        </w:tc>
        <w:tc>
          <w:tcPr>
            <w:tcW w:w="316" w:type="pct"/>
            <w:vMerge/>
          </w:tcPr>
          <w:p w:rsidR="004A4DD5" w:rsidRDefault="004A4DD5"/>
        </w:tc>
        <w:tc>
          <w:tcPr>
            <w:tcW w:w="306" w:type="pct"/>
            <w:vMerge/>
          </w:tcPr>
          <w:p w:rsidR="004A4DD5" w:rsidRDefault="004A4DD5"/>
        </w:tc>
      </w:tr>
      <w:tr w:rsidR="004A4DD5" w:rsidTr="00323CE0">
        <w:tc>
          <w:tcPr>
            <w:tcW w:w="128" w:type="pct"/>
            <w:vMerge/>
          </w:tcPr>
          <w:p w:rsidR="004A4DD5" w:rsidRDefault="004A4DD5"/>
        </w:tc>
        <w:tc>
          <w:tcPr>
            <w:tcW w:w="504" w:type="pct"/>
            <w:vMerge/>
          </w:tcPr>
          <w:p w:rsidR="004A4DD5" w:rsidRDefault="004A4DD5"/>
        </w:tc>
        <w:tc>
          <w:tcPr>
            <w:tcW w:w="316" w:type="pct"/>
            <w:vMerge/>
          </w:tcPr>
          <w:p w:rsidR="004A4DD5" w:rsidRDefault="004A4DD5"/>
        </w:tc>
        <w:tc>
          <w:tcPr>
            <w:tcW w:w="405" w:type="pct"/>
          </w:tcPr>
          <w:p w:rsidR="004A4DD5" w:rsidRDefault="004A4DD5">
            <w:pPr>
              <w:pStyle w:val="ConsPlusNormal"/>
            </w:pPr>
            <w:r>
              <w:t>внебюджетные источники</w:t>
            </w:r>
          </w:p>
        </w:tc>
        <w:tc>
          <w:tcPr>
            <w:tcW w:w="128" w:type="pct"/>
          </w:tcPr>
          <w:p w:rsidR="004A4DD5" w:rsidRDefault="004A4DD5">
            <w:pPr>
              <w:pStyle w:val="ConsPlusNormal"/>
              <w:jc w:val="center"/>
            </w:pPr>
            <w:r>
              <w:t>x</w:t>
            </w:r>
          </w:p>
        </w:tc>
        <w:tc>
          <w:tcPr>
            <w:tcW w:w="148" w:type="pct"/>
          </w:tcPr>
          <w:p w:rsidR="004A4DD5" w:rsidRDefault="004A4DD5">
            <w:pPr>
              <w:pStyle w:val="ConsPlusNormal"/>
              <w:jc w:val="center"/>
            </w:pPr>
            <w:r>
              <w:t>x</w:t>
            </w:r>
          </w:p>
        </w:tc>
        <w:tc>
          <w:tcPr>
            <w:tcW w:w="296" w:type="pct"/>
          </w:tcPr>
          <w:p w:rsidR="004A4DD5" w:rsidRDefault="004A4DD5">
            <w:pPr>
              <w:pStyle w:val="ConsPlusNormal"/>
              <w:jc w:val="center"/>
            </w:pPr>
            <w:r>
              <w:t>x</w:t>
            </w:r>
          </w:p>
        </w:tc>
        <w:tc>
          <w:tcPr>
            <w:tcW w:w="119" w:type="pct"/>
          </w:tcPr>
          <w:p w:rsidR="004A4DD5" w:rsidRDefault="004A4DD5">
            <w:pPr>
              <w:pStyle w:val="ConsPlusNormal"/>
              <w:jc w:val="center"/>
            </w:pPr>
            <w:r>
              <w:t>x</w:t>
            </w:r>
          </w:p>
        </w:tc>
        <w:tc>
          <w:tcPr>
            <w:tcW w:w="198" w:type="pct"/>
          </w:tcPr>
          <w:p w:rsidR="004A4DD5" w:rsidRDefault="004A4DD5">
            <w:pPr>
              <w:pStyle w:val="ConsPlusNormal"/>
              <w:jc w:val="center"/>
            </w:pPr>
            <w:r>
              <w:t>x</w:t>
            </w:r>
          </w:p>
        </w:tc>
        <w:tc>
          <w:tcPr>
            <w:tcW w:w="18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227"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208" w:type="pct"/>
            <w:vMerge/>
          </w:tcPr>
          <w:p w:rsidR="004A4DD5" w:rsidRDefault="004A4DD5"/>
        </w:tc>
        <w:tc>
          <w:tcPr>
            <w:tcW w:w="316" w:type="pct"/>
            <w:vMerge/>
          </w:tcPr>
          <w:p w:rsidR="004A4DD5" w:rsidRDefault="004A4DD5"/>
        </w:tc>
        <w:tc>
          <w:tcPr>
            <w:tcW w:w="296" w:type="pct"/>
            <w:vMerge/>
          </w:tcPr>
          <w:p w:rsidR="004A4DD5" w:rsidRDefault="004A4DD5"/>
        </w:tc>
        <w:tc>
          <w:tcPr>
            <w:tcW w:w="316" w:type="pct"/>
            <w:vMerge/>
          </w:tcPr>
          <w:p w:rsidR="004A4DD5" w:rsidRDefault="004A4DD5"/>
        </w:tc>
        <w:tc>
          <w:tcPr>
            <w:tcW w:w="306" w:type="pct"/>
            <w:vMerge/>
          </w:tcPr>
          <w:p w:rsidR="004A4DD5" w:rsidRDefault="004A4DD5"/>
        </w:tc>
      </w:tr>
      <w:tr w:rsidR="004A4DD5" w:rsidTr="00323CE0">
        <w:tc>
          <w:tcPr>
            <w:tcW w:w="128" w:type="pct"/>
            <w:vMerge w:val="restart"/>
          </w:tcPr>
          <w:p w:rsidR="004A4DD5" w:rsidRDefault="004A4DD5">
            <w:pPr>
              <w:pStyle w:val="ConsPlusNormal"/>
              <w:jc w:val="center"/>
            </w:pPr>
            <w:r>
              <w:t>1.1.1</w:t>
            </w:r>
          </w:p>
        </w:tc>
        <w:tc>
          <w:tcPr>
            <w:tcW w:w="504" w:type="pct"/>
            <w:vMerge w:val="restart"/>
          </w:tcPr>
          <w:p w:rsidR="004A4DD5" w:rsidRDefault="004A4DD5">
            <w:pPr>
              <w:pStyle w:val="ConsPlusNormal"/>
            </w:pPr>
            <w:r>
              <w:t>Производство и размещение социальной рекламы по вопросам защиты прав потребителей, в том числе по вопросам финансовой грамотности (в печатных СМИ, радио-, видео-, наружной рекламе, Интернете)</w:t>
            </w:r>
          </w:p>
        </w:tc>
        <w:tc>
          <w:tcPr>
            <w:tcW w:w="316" w:type="pct"/>
            <w:vMerge w:val="restart"/>
          </w:tcPr>
          <w:p w:rsidR="004A4DD5" w:rsidRDefault="004A4DD5">
            <w:pPr>
              <w:pStyle w:val="ConsPlusNormal"/>
            </w:pPr>
            <w:r>
              <w:t>Госкомитет РБ по торговле;</w:t>
            </w:r>
          </w:p>
          <w:p w:rsidR="004A4DD5" w:rsidRDefault="004A4DD5">
            <w:pPr>
              <w:pStyle w:val="ConsPlusNormal"/>
            </w:pPr>
            <w:r>
              <w:t xml:space="preserve">Управление </w:t>
            </w:r>
            <w:proofErr w:type="spellStart"/>
            <w:r>
              <w:t>Роспотребнадзора</w:t>
            </w:r>
            <w:proofErr w:type="spellEnd"/>
            <w:r>
              <w:t xml:space="preserve"> по РБ</w:t>
            </w:r>
          </w:p>
          <w:p w:rsidR="004A4DD5" w:rsidRDefault="004A4DD5">
            <w:pPr>
              <w:pStyle w:val="ConsPlusNormal"/>
            </w:pPr>
            <w:r>
              <w:t>(по согласованию);</w:t>
            </w:r>
          </w:p>
          <w:p w:rsidR="004A4DD5" w:rsidRDefault="004A4DD5">
            <w:pPr>
              <w:pStyle w:val="ConsPlusNormal"/>
            </w:pPr>
            <w:r>
              <w:t>Агентство печати РБ;</w:t>
            </w:r>
          </w:p>
          <w:p w:rsidR="004A4DD5" w:rsidRDefault="004A4DD5">
            <w:pPr>
              <w:pStyle w:val="ConsPlusNormal"/>
            </w:pPr>
            <w:r>
              <w:t>Минсельхоз РБ;</w:t>
            </w:r>
          </w:p>
          <w:p w:rsidR="004A4DD5" w:rsidRDefault="004A4DD5">
            <w:pPr>
              <w:pStyle w:val="ConsPlusNormal"/>
            </w:pPr>
            <w:r>
              <w:t>Госкомитет РБ по жилищному и строительному надзору;</w:t>
            </w:r>
          </w:p>
          <w:p w:rsidR="004A4DD5" w:rsidRDefault="004A4DD5">
            <w:pPr>
              <w:pStyle w:val="ConsPlusNormal"/>
            </w:pPr>
            <w:r>
              <w:t xml:space="preserve">Управление </w:t>
            </w:r>
            <w:proofErr w:type="spellStart"/>
            <w:r>
              <w:t>Россельхознадзора</w:t>
            </w:r>
            <w:proofErr w:type="spellEnd"/>
            <w:r>
              <w:t xml:space="preserve"> </w:t>
            </w:r>
            <w:r>
              <w:lastRenderedPageBreak/>
              <w:t>по РБ</w:t>
            </w:r>
          </w:p>
          <w:p w:rsidR="004A4DD5" w:rsidRDefault="004A4DD5">
            <w:pPr>
              <w:pStyle w:val="ConsPlusNormal"/>
            </w:pPr>
            <w:r>
              <w:t>(по согласованию);</w:t>
            </w:r>
          </w:p>
          <w:p w:rsidR="004A4DD5" w:rsidRDefault="004A4DD5">
            <w:pPr>
              <w:pStyle w:val="ConsPlusNormal"/>
            </w:pPr>
            <w:r>
              <w:t>Отделение НБ РБ</w:t>
            </w:r>
          </w:p>
          <w:p w:rsidR="004A4DD5" w:rsidRDefault="004A4DD5">
            <w:pPr>
              <w:pStyle w:val="ConsPlusNormal"/>
            </w:pPr>
            <w:r>
              <w:t>(по согласованию)</w:t>
            </w:r>
          </w:p>
        </w:tc>
        <w:tc>
          <w:tcPr>
            <w:tcW w:w="405" w:type="pct"/>
          </w:tcPr>
          <w:p w:rsidR="004A4DD5" w:rsidRDefault="004A4DD5">
            <w:pPr>
              <w:pStyle w:val="ConsPlusNormal"/>
            </w:pPr>
            <w:r>
              <w:lastRenderedPageBreak/>
              <w:t>Итого, в том числе:</w:t>
            </w:r>
          </w:p>
        </w:tc>
        <w:tc>
          <w:tcPr>
            <w:tcW w:w="128" w:type="pct"/>
          </w:tcPr>
          <w:p w:rsidR="004A4DD5" w:rsidRDefault="004A4DD5">
            <w:pPr>
              <w:pStyle w:val="ConsPlusNormal"/>
              <w:jc w:val="center"/>
            </w:pPr>
            <w:r>
              <w:t>x</w:t>
            </w:r>
          </w:p>
        </w:tc>
        <w:tc>
          <w:tcPr>
            <w:tcW w:w="148" w:type="pct"/>
          </w:tcPr>
          <w:p w:rsidR="004A4DD5" w:rsidRDefault="004A4DD5">
            <w:pPr>
              <w:pStyle w:val="ConsPlusNormal"/>
              <w:jc w:val="center"/>
            </w:pPr>
            <w:r>
              <w:t>x</w:t>
            </w:r>
          </w:p>
        </w:tc>
        <w:tc>
          <w:tcPr>
            <w:tcW w:w="296" w:type="pct"/>
          </w:tcPr>
          <w:p w:rsidR="004A4DD5" w:rsidRDefault="004A4DD5">
            <w:pPr>
              <w:pStyle w:val="ConsPlusNormal"/>
              <w:jc w:val="center"/>
            </w:pPr>
            <w:r>
              <w:t>x</w:t>
            </w:r>
          </w:p>
        </w:tc>
        <w:tc>
          <w:tcPr>
            <w:tcW w:w="119" w:type="pct"/>
          </w:tcPr>
          <w:p w:rsidR="004A4DD5" w:rsidRDefault="004A4DD5">
            <w:pPr>
              <w:pStyle w:val="ConsPlusNormal"/>
              <w:jc w:val="center"/>
            </w:pPr>
            <w:r>
              <w:t>x</w:t>
            </w:r>
          </w:p>
        </w:tc>
        <w:tc>
          <w:tcPr>
            <w:tcW w:w="198" w:type="pct"/>
          </w:tcPr>
          <w:p w:rsidR="004A4DD5" w:rsidRDefault="004A4DD5">
            <w:pPr>
              <w:pStyle w:val="ConsPlusNormal"/>
              <w:jc w:val="center"/>
            </w:pPr>
            <w:r>
              <w:t>x</w:t>
            </w:r>
          </w:p>
        </w:tc>
        <w:tc>
          <w:tcPr>
            <w:tcW w:w="188" w:type="pct"/>
          </w:tcPr>
          <w:p w:rsidR="004A4DD5" w:rsidRDefault="004A4DD5">
            <w:pPr>
              <w:pStyle w:val="ConsPlusNormal"/>
              <w:jc w:val="center"/>
            </w:pPr>
            <w:r>
              <w:t>9000,0</w:t>
            </w:r>
          </w:p>
        </w:tc>
        <w:tc>
          <w:tcPr>
            <w:tcW w:w="198" w:type="pct"/>
          </w:tcPr>
          <w:p w:rsidR="004A4DD5" w:rsidRDefault="004A4DD5">
            <w:pPr>
              <w:pStyle w:val="ConsPlusNormal"/>
              <w:jc w:val="center"/>
            </w:pPr>
            <w:r>
              <w:t>1500,0</w:t>
            </w:r>
          </w:p>
        </w:tc>
        <w:tc>
          <w:tcPr>
            <w:tcW w:w="227" w:type="pct"/>
          </w:tcPr>
          <w:p w:rsidR="004A4DD5" w:rsidRDefault="004A4DD5">
            <w:pPr>
              <w:pStyle w:val="ConsPlusNormal"/>
              <w:jc w:val="center"/>
            </w:pPr>
            <w:r>
              <w:t>1500,0</w:t>
            </w:r>
          </w:p>
        </w:tc>
        <w:tc>
          <w:tcPr>
            <w:tcW w:w="168" w:type="pct"/>
          </w:tcPr>
          <w:p w:rsidR="004A4DD5" w:rsidRDefault="004A4DD5">
            <w:pPr>
              <w:pStyle w:val="ConsPlusNormal"/>
              <w:jc w:val="center"/>
            </w:pPr>
            <w:r>
              <w:t>1500,0</w:t>
            </w:r>
          </w:p>
        </w:tc>
        <w:tc>
          <w:tcPr>
            <w:tcW w:w="168" w:type="pct"/>
          </w:tcPr>
          <w:p w:rsidR="004A4DD5" w:rsidRDefault="004A4DD5">
            <w:pPr>
              <w:pStyle w:val="ConsPlusNormal"/>
              <w:jc w:val="center"/>
            </w:pPr>
            <w:r>
              <w:t>1500,0</w:t>
            </w:r>
          </w:p>
        </w:tc>
        <w:tc>
          <w:tcPr>
            <w:tcW w:w="198" w:type="pct"/>
          </w:tcPr>
          <w:p w:rsidR="004A4DD5" w:rsidRDefault="004A4DD5">
            <w:pPr>
              <w:pStyle w:val="ConsPlusNormal"/>
              <w:jc w:val="center"/>
            </w:pPr>
            <w:r>
              <w:t>1500,0</w:t>
            </w:r>
          </w:p>
        </w:tc>
        <w:tc>
          <w:tcPr>
            <w:tcW w:w="168" w:type="pct"/>
          </w:tcPr>
          <w:p w:rsidR="004A4DD5" w:rsidRDefault="004A4DD5">
            <w:pPr>
              <w:pStyle w:val="ConsPlusNormal"/>
              <w:jc w:val="center"/>
            </w:pPr>
            <w:r>
              <w:t>1500,0</w:t>
            </w:r>
          </w:p>
        </w:tc>
        <w:tc>
          <w:tcPr>
            <w:tcW w:w="208" w:type="pct"/>
            <w:vMerge w:val="restart"/>
          </w:tcPr>
          <w:p w:rsidR="004A4DD5" w:rsidRDefault="004A4DD5">
            <w:pPr>
              <w:pStyle w:val="ConsPlusNormal"/>
              <w:jc w:val="center"/>
            </w:pPr>
            <w:r>
              <w:t>ежегодно</w:t>
            </w:r>
          </w:p>
        </w:tc>
        <w:tc>
          <w:tcPr>
            <w:tcW w:w="316" w:type="pct"/>
            <w:vMerge w:val="restart"/>
          </w:tcPr>
          <w:p w:rsidR="004A4DD5" w:rsidRDefault="004A4DD5">
            <w:pPr>
              <w:pStyle w:val="ConsPlusNormal"/>
              <w:jc w:val="center"/>
            </w:pPr>
            <w:r>
              <w:t>1</w:t>
            </w:r>
          </w:p>
        </w:tc>
        <w:tc>
          <w:tcPr>
            <w:tcW w:w="296" w:type="pct"/>
            <w:vMerge w:val="restart"/>
          </w:tcPr>
          <w:p w:rsidR="004A4DD5" w:rsidRDefault="004A4DD5">
            <w:pPr>
              <w:pStyle w:val="ConsPlusNormal"/>
              <w:jc w:val="center"/>
            </w:pPr>
            <w:r>
              <w:t>1.1</w:t>
            </w:r>
          </w:p>
        </w:tc>
        <w:tc>
          <w:tcPr>
            <w:tcW w:w="316" w:type="pct"/>
            <w:vMerge w:val="restart"/>
          </w:tcPr>
          <w:p w:rsidR="004A4DD5" w:rsidRDefault="004A4DD5">
            <w:pPr>
              <w:pStyle w:val="ConsPlusNormal"/>
            </w:pPr>
            <w:r>
              <w:t>количество размещенных материалов социальной рекламы по вопросам защиты прав потребителей, единицы</w:t>
            </w:r>
          </w:p>
        </w:tc>
        <w:tc>
          <w:tcPr>
            <w:tcW w:w="306" w:type="pct"/>
            <w:vMerge w:val="restart"/>
          </w:tcPr>
          <w:p w:rsidR="004A4DD5" w:rsidRDefault="004A4DD5">
            <w:pPr>
              <w:pStyle w:val="ConsPlusNormal"/>
              <w:jc w:val="both"/>
            </w:pPr>
            <w:r>
              <w:t>2018 - 12;</w:t>
            </w:r>
          </w:p>
          <w:p w:rsidR="004A4DD5" w:rsidRDefault="004A4DD5">
            <w:pPr>
              <w:pStyle w:val="ConsPlusNormal"/>
              <w:jc w:val="both"/>
            </w:pPr>
            <w:r>
              <w:t>2019 - 12;</w:t>
            </w:r>
          </w:p>
          <w:p w:rsidR="004A4DD5" w:rsidRDefault="004A4DD5">
            <w:pPr>
              <w:pStyle w:val="ConsPlusNormal"/>
              <w:jc w:val="both"/>
            </w:pPr>
            <w:r>
              <w:t>2020 - 12;</w:t>
            </w:r>
          </w:p>
          <w:p w:rsidR="004A4DD5" w:rsidRDefault="004A4DD5">
            <w:pPr>
              <w:pStyle w:val="ConsPlusNormal"/>
              <w:jc w:val="both"/>
            </w:pPr>
            <w:r>
              <w:t>2021 - 12;</w:t>
            </w:r>
          </w:p>
          <w:p w:rsidR="004A4DD5" w:rsidRDefault="004A4DD5">
            <w:pPr>
              <w:pStyle w:val="ConsPlusNormal"/>
              <w:jc w:val="both"/>
            </w:pPr>
            <w:r>
              <w:t>2022 - 12;</w:t>
            </w:r>
          </w:p>
          <w:p w:rsidR="004A4DD5" w:rsidRDefault="004A4DD5">
            <w:pPr>
              <w:pStyle w:val="ConsPlusNormal"/>
              <w:jc w:val="both"/>
            </w:pPr>
            <w:r>
              <w:t>2023 - 12</w:t>
            </w:r>
          </w:p>
        </w:tc>
      </w:tr>
      <w:tr w:rsidR="004A4DD5" w:rsidTr="00323CE0">
        <w:tc>
          <w:tcPr>
            <w:tcW w:w="128" w:type="pct"/>
            <w:vMerge/>
          </w:tcPr>
          <w:p w:rsidR="004A4DD5" w:rsidRDefault="004A4DD5"/>
        </w:tc>
        <w:tc>
          <w:tcPr>
            <w:tcW w:w="504" w:type="pct"/>
            <w:vMerge/>
          </w:tcPr>
          <w:p w:rsidR="004A4DD5" w:rsidRDefault="004A4DD5"/>
        </w:tc>
        <w:tc>
          <w:tcPr>
            <w:tcW w:w="316" w:type="pct"/>
            <w:vMerge/>
          </w:tcPr>
          <w:p w:rsidR="004A4DD5" w:rsidRDefault="004A4DD5"/>
        </w:tc>
        <w:tc>
          <w:tcPr>
            <w:tcW w:w="405" w:type="pct"/>
          </w:tcPr>
          <w:p w:rsidR="004A4DD5" w:rsidRDefault="004A4DD5">
            <w:pPr>
              <w:pStyle w:val="ConsPlusNormal"/>
            </w:pPr>
            <w:r>
              <w:t>бюджет Республики Башкортостан</w:t>
            </w:r>
          </w:p>
        </w:tc>
        <w:tc>
          <w:tcPr>
            <w:tcW w:w="128" w:type="pct"/>
          </w:tcPr>
          <w:p w:rsidR="004A4DD5" w:rsidRDefault="004A4DD5">
            <w:pPr>
              <w:pStyle w:val="ConsPlusNormal"/>
              <w:jc w:val="center"/>
            </w:pPr>
            <w:r>
              <w:t>814</w:t>
            </w:r>
          </w:p>
        </w:tc>
        <w:tc>
          <w:tcPr>
            <w:tcW w:w="148" w:type="pct"/>
          </w:tcPr>
          <w:p w:rsidR="004A4DD5" w:rsidRDefault="004A4DD5">
            <w:pPr>
              <w:pStyle w:val="ConsPlusNormal"/>
              <w:jc w:val="center"/>
            </w:pPr>
            <w:r>
              <w:t>01.13</w:t>
            </w:r>
          </w:p>
        </w:tc>
        <w:tc>
          <w:tcPr>
            <w:tcW w:w="296" w:type="pct"/>
          </w:tcPr>
          <w:p w:rsidR="004A4DD5" w:rsidRDefault="004A4DD5">
            <w:pPr>
              <w:pStyle w:val="ConsPlusNormal"/>
              <w:jc w:val="center"/>
            </w:pPr>
            <w:r>
              <w:t>30.1.01.43460</w:t>
            </w:r>
          </w:p>
        </w:tc>
        <w:tc>
          <w:tcPr>
            <w:tcW w:w="119" w:type="pct"/>
          </w:tcPr>
          <w:p w:rsidR="004A4DD5" w:rsidRDefault="004A4DD5">
            <w:pPr>
              <w:pStyle w:val="ConsPlusNormal"/>
              <w:jc w:val="center"/>
            </w:pPr>
            <w:r>
              <w:t>200</w:t>
            </w:r>
          </w:p>
        </w:tc>
        <w:tc>
          <w:tcPr>
            <w:tcW w:w="198" w:type="pct"/>
          </w:tcPr>
          <w:p w:rsidR="004A4DD5" w:rsidRDefault="004A4DD5">
            <w:pPr>
              <w:pStyle w:val="ConsPlusNormal"/>
              <w:jc w:val="center"/>
            </w:pPr>
            <w:r>
              <w:t>5875.000</w:t>
            </w:r>
          </w:p>
        </w:tc>
        <w:tc>
          <w:tcPr>
            <w:tcW w:w="188" w:type="pct"/>
          </w:tcPr>
          <w:p w:rsidR="004A4DD5" w:rsidRDefault="004A4DD5">
            <w:pPr>
              <w:pStyle w:val="ConsPlusNormal"/>
              <w:jc w:val="center"/>
            </w:pPr>
            <w:r>
              <w:t>9000,0</w:t>
            </w:r>
          </w:p>
        </w:tc>
        <w:tc>
          <w:tcPr>
            <w:tcW w:w="198" w:type="pct"/>
          </w:tcPr>
          <w:p w:rsidR="004A4DD5" w:rsidRDefault="004A4DD5">
            <w:pPr>
              <w:pStyle w:val="ConsPlusNormal"/>
              <w:jc w:val="center"/>
            </w:pPr>
            <w:r>
              <w:t>1500,0</w:t>
            </w:r>
          </w:p>
        </w:tc>
        <w:tc>
          <w:tcPr>
            <w:tcW w:w="227" w:type="pct"/>
          </w:tcPr>
          <w:p w:rsidR="004A4DD5" w:rsidRDefault="004A4DD5">
            <w:pPr>
              <w:pStyle w:val="ConsPlusNormal"/>
              <w:jc w:val="center"/>
            </w:pPr>
            <w:r>
              <w:t>1500,0</w:t>
            </w:r>
          </w:p>
        </w:tc>
        <w:tc>
          <w:tcPr>
            <w:tcW w:w="168" w:type="pct"/>
          </w:tcPr>
          <w:p w:rsidR="004A4DD5" w:rsidRDefault="004A4DD5">
            <w:pPr>
              <w:pStyle w:val="ConsPlusNormal"/>
              <w:jc w:val="center"/>
            </w:pPr>
            <w:r>
              <w:t>1500,0</w:t>
            </w:r>
          </w:p>
        </w:tc>
        <w:tc>
          <w:tcPr>
            <w:tcW w:w="168" w:type="pct"/>
          </w:tcPr>
          <w:p w:rsidR="004A4DD5" w:rsidRDefault="004A4DD5">
            <w:pPr>
              <w:pStyle w:val="ConsPlusNormal"/>
              <w:jc w:val="center"/>
            </w:pPr>
            <w:r>
              <w:t>1500,0</w:t>
            </w:r>
          </w:p>
        </w:tc>
        <w:tc>
          <w:tcPr>
            <w:tcW w:w="198" w:type="pct"/>
          </w:tcPr>
          <w:p w:rsidR="004A4DD5" w:rsidRDefault="004A4DD5">
            <w:pPr>
              <w:pStyle w:val="ConsPlusNormal"/>
              <w:jc w:val="center"/>
            </w:pPr>
            <w:r>
              <w:t>1500,0</w:t>
            </w:r>
          </w:p>
        </w:tc>
        <w:tc>
          <w:tcPr>
            <w:tcW w:w="168" w:type="pct"/>
          </w:tcPr>
          <w:p w:rsidR="004A4DD5" w:rsidRDefault="004A4DD5">
            <w:pPr>
              <w:pStyle w:val="ConsPlusNormal"/>
              <w:jc w:val="center"/>
            </w:pPr>
            <w:r>
              <w:t>1500,0</w:t>
            </w:r>
          </w:p>
        </w:tc>
        <w:tc>
          <w:tcPr>
            <w:tcW w:w="208" w:type="pct"/>
            <w:vMerge/>
          </w:tcPr>
          <w:p w:rsidR="004A4DD5" w:rsidRDefault="004A4DD5"/>
        </w:tc>
        <w:tc>
          <w:tcPr>
            <w:tcW w:w="316" w:type="pct"/>
            <w:vMerge/>
          </w:tcPr>
          <w:p w:rsidR="004A4DD5" w:rsidRDefault="004A4DD5"/>
        </w:tc>
        <w:tc>
          <w:tcPr>
            <w:tcW w:w="296" w:type="pct"/>
            <w:vMerge/>
          </w:tcPr>
          <w:p w:rsidR="004A4DD5" w:rsidRDefault="004A4DD5"/>
        </w:tc>
        <w:tc>
          <w:tcPr>
            <w:tcW w:w="316" w:type="pct"/>
            <w:vMerge/>
          </w:tcPr>
          <w:p w:rsidR="004A4DD5" w:rsidRDefault="004A4DD5"/>
        </w:tc>
        <w:tc>
          <w:tcPr>
            <w:tcW w:w="306" w:type="pct"/>
            <w:vMerge/>
          </w:tcPr>
          <w:p w:rsidR="004A4DD5" w:rsidRDefault="004A4DD5"/>
        </w:tc>
      </w:tr>
      <w:tr w:rsidR="004A4DD5" w:rsidTr="00323CE0">
        <w:tc>
          <w:tcPr>
            <w:tcW w:w="128" w:type="pct"/>
            <w:vMerge/>
          </w:tcPr>
          <w:p w:rsidR="004A4DD5" w:rsidRDefault="004A4DD5"/>
        </w:tc>
        <w:tc>
          <w:tcPr>
            <w:tcW w:w="504" w:type="pct"/>
            <w:vMerge/>
          </w:tcPr>
          <w:p w:rsidR="004A4DD5" w:rsidRDefault="004A4DD5"/>
        </w:tc>
        <w:tc>
          <w:tcPr>
            <w:tcW w:w="316" w:type="pct"/>
            <w:vMerge/>
          </w:tcPr>
          <w:p w:rsidR="004A4DD5" w:rsidRDefault="004A4DD5"/>
        </w:tc>
        <w:tc>
          <w:tcPr>
            <w:tcW w:w="405" w:type="pct"/>
          </w:tcPr>
          <w:p w:rsidR="004A4DD5" w:rsidRDefault="004A4DD5">
            <w:pPr>
              <w:pStyle w:val="ConsPlusNormal"/>
            </w:pPr>
            <w:r>
              <w:t>федеральный бюджет</w:t>
            </w:r>
          </w:p>
        </w:tc>
        <w:tc>
          <w:tcPr>
            <w:tcW w:w="128" w:type="pct"/>
          </w:tcPr>
          <w:p w:rsidR="004A4DD5" w:rsidRDefault="004A4DD5">
            <w:pPr>
              <w:pStyle w:val="ConsPlusNormal"/>
              <w:jc w:val="center"/>
            </w:pPr>
            <w:r>
              <w:t>x</w:t>
            </w:r>
          </w:p>
        </w:tc>
        <w:tc>
          <w:tcPr>
            <w:tcW w:w="148" w:type="pct"/>
          </w:tcPr>
          <w:p w:rsidR="004A4DD5" w:rsidRDefault="004A4DD5">
            <w:pPr>
              <w:pStyle w:val="ConsPlusNormal"/>
              <w:jc w:val="center"/>
            </w:pPr>
            <w:r>
              <w:t>x</w:t>
            </w:r>
          </w:p>
        </w:tc>
        <w:tc>
          <w:tcPr>
            <w:tcW w:w="296" w:type="pct"/>
          </w:tcPr>
          <w:p w:rsidR="004A4DD5" w:rsidRDefault="004A4DD5">
            <w:pPr>
              <w:pStyle w:val="ConsPlusNormal"/>
              <w:jc w:val="center"/>
            </w:pPr>
            <w:r>
              <w:t>x</w:t>
            </w:r>
          </w:p>
        </w:tc>
        <w:tc>
          <w:tcPr>
            <w:tcW w:w="119" w:type="pct"/>
          </w:tcPr>
          <w:p w:rsidR="004A4DD5" w:rsidRDefault="004A4DD5">
            <w:pPr>
              <w:pStyle w:val="ConsPlusNormal"/>
              <w:jc w:val="center"/>
            </w:pPr>
            <w:r>
              <w:t>x</w:t>
            </w:r>
          </w:p>
        </w:tc>
        <w:tc>
          <w:tcPr>
            <w:tcW w:w="198" w:type="pct"/>
          </w:tcPr>
          <w:p w:rsidR="004A4DD5" w:rsidRDefault="004A4DD5">
            <w:pPr>
              <w:pStyle w:val="ConsPlusNormal"/>
              <w:jc w:val="center"/>
            </w:pPr>
            <w:r>
              <w:t>x</w:t>
            </w:r>
          </w:p>
        </w:tc>
        <w:tc>
          <w:tcPr>
            <w:tcW w:w="18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227"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208" w:type="pct"/>
            <w:vMerge/>
          </w:tcPr>
          <w:p w:rsidR="004A4DD5" w:rsidRDefault="004A4DD5"/>
        </w:tc>
        <w:tc>
          <w:tcPr>
            <w:tcW w:w="316" w:type="pct"/>
            <w:vMerge/>
          </w:tcPr>
          <w:p w:rsidR="004A4DD5" w:rsidRDefault="004A4DD5"/>
        </w:tc>
        <w:tc>
          <w:tcPr>
            <w:tcW w:w="296" w:type="pct"/>
            <w:vMerge/>
          </w:tcPr>
          <w:p w:rsidR="004A4DD5" w:rsidRDefault="004A4DD5"/>
        </w:tc>
        <w:tc>
          <w:tcPr>
            <w:tcW w:w="316" w:type="pct"/>
            <w:vMerge/>
          </w:tcPr>
          <w:p w:rsidR="004A4DD5" w:rsidRDefault="004A4DD5"/>
        </w:tc>
        <w:tc>
          <w:tcPr>
            <w:tcW w:w="306" w:type="pct"/>
            <w:vMerge/>
          </w:tcPr>
          <w:p w:rsidR="004A4DD5" w:rsidRDefault="004A4DD5"/>
        </w:tc>
      </w:tr>
      <w:tr w:rsidR="004A4DD5" w:rsidTr="00323CE0">
        <w:tc>
          <w:tcPr>
            <w:tcW w:w="128" w:type="pct"/>
            <w:vMerge/>
          </w:tcPr>
          <w:p w:rsidR="004A4DD5" w:rsidRDefault="004A4DD5"/>
        </w:tc>
        <w:tc>
          <w:tcPr>
            <w:tcW w:w="504" w:type="pct"/>
            <w:vMerge/>
          </w:tcPr>
          <w:p w:rsidR="004A4DD5" w:rsidRDefault="004A4DD5"/>
        </w:tc>
        <w:tc>
          <w:tcPr>
            <w:tcW w:w="316" w:type="pct"/>
            <w:vMerge/>
          </w:tcPr>
          <w:p w:rsidR="004A4DD5" w:rsidRDefault="004A4DD5"/>
        </w:tc>
        <w:tc>
          <w:tcPr>
            <w:tcW w:w="405" w:type="pct"/>
          </w:tcPr>
          <w:p w:rsidR="004A4DD5" w:rsidRDefault="004A4DD5">
            <w:pPr>
              <w:pStyle w:val="ConsPlusNormal"/>
            </w:pPr>
            <w:r>
              <w:t xml:space="preserve">местные бюджеты МР и </w:t>
            </w:r>
            <w:proofErr w:type="gramStart"/>
            <w:r>
              <w:t>ГО РБ</w:t>
            </w:r>
            <w:proofErr w:type="gramEnd"/>
          </w:p>
        </w:tc>
        <w:tc>
          <w:tcPr>
            <w:tcW w:w="128" w:type="pct"/>
          </w:tcPr>
          <w:p w:rsidR="004A4DD5" w:rsidRDefault="004A4DD5">
            <w:pPr>
              <w:pStyle w:val="ConsPlusNormal"/>
              <w:jc w:val="center"/>
            </w:pPr>
            <w:r>
              <w:t>x</w:t>
            </w:r>
          </w:p>
        </w:tc>
        <w:tc>
          <w:tcPr>
            <w:tcW w:w="148" w:type="pct"/>
          </w:tcPr>
          <w:p w:rsidR="004A4DD5" w:rsidRDefault="004A4DD5">
            <w:pPr>
              <w:pStyle w:val="ConsPlusNormal"/>
              <w:jc w:val="center"/>
            </w:pPr>
            <w:r>
              <w:t>x</w:t>
            </w:r>
          </w:p>
        </w:tc>
        <w:tc>
          <w:tcPr>
            <w:tcW w:w="296" w:type="pct"/>
          </w:tcPr>
          <w:p w:rsidR="004A4DD5" w:rsidRDefault="004A4DD5">
            <w:pPr>
              <w:pStyle w:val="ConsPlusNormal"/>
              <w:jc w:val="center"/>
            </w:pPr>
            <w:r>
              <w:t>x</w:t>
            </w:r>
          </w:p>
        </w:tc>
        <w:tc>
          <w:tcPr>
            <w:tcW w:w="119" w:type="pct"/>
          </w:tcPr>
          <w:p w:rsidR="004A4DD5" w:rsidRDefault="004A4DD5">
            <w:pPr>
              <w:pStyle w:val="ConsPlusNormal"/>
              <w:jc w:val="center"/>
            </w:pPr>
            <w:r>
              <w:t>x</w:t>
            </w:r>
          </w:p>
        </w:tc>
        <w:tc>
          <w:tcPr>
            <w:tcW w:w="198" w:type="pct"/>
          </w:tcPr>
          <w:p w:rsidR="004A4DD5" w:rsidRDefault="004A4DD5">
            <w:pPr>
              <w:pStyle w:val="ConsPlusNormal"/>
              <w:jc w:val="center"/>
            </w:pPr>
            <w:r>
              <w:t>x</w:t>
            </w:r>
          </w:p>
        </w:tc>
        <w:tc>
          <w:tcPr>
            <w:tcW w:w="18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227"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208" w:type="pct"/>
            <w:vMerge/>
          </w:tcPr>
          <w:p w:rsidR="004A4DD5" w:rsidRDefault="004A4DD5"/>
        </w:tc>
        <w:tc>
          <w:tcPr>
            <w:tcW w:w="316" w:type="pct"/>
            <w:vMerge/>
          </w:tcPr>
          <w:p w:rsidR="004A4DD5" w:rsidRDefault="004A4DD5"/>
        </w:tc>
        <w:tc>
          <w:tcPr>
            <w:tcW w:w="296" w:type="pct"/>
            <w:vMerge/>
          </w:tcPr>
          <w:p w:rsidR="004A4DD5" w:rsidRDefault="004A4DD5"/>
        </w:tc>
        <w:tc>
          <w:tcPr>
            <w:tcW w:w="316" w:type="pct"/>
            <w:vMerge/>
          </w:tcPr>
          <w:p w:rsidR="004A4DD5" w:rsidRDefault="004A4DD5"/>
        </w:tc>
        <w:tc>
          <w:tcPr>
            <w:tcW w:w="306" w:type="pct"/>
            <w:vMerge/>
          </w:tcPr>
          <w:p w:rsidR="004A4DD5" w:rsidRDefault="004A4DD5"/>
        </w:tc>
      </w:tr>
      <w:tr w:rsidR="004A4DD5" w:rsidTr="00323CE0">
        <w:tc>
          <w:tcPr>
            <w:tcW w:w="128" w:type="pct"/>
            <w:vMerge/>
          </w:tcPr>
          <w:p w:rsidR="004A4DD5" w:rsidRDefault="004A4DD5"/>
        </w:tc>
        <w:tc>
          <w:tcPr>
            <w:tcW w:w="504" w:type="pct"/>
            <w:vMerge/>
          </w:tcPr>
          <w:p w:rsidR="004A4DD5" w:rsidRDefault="004A4DD5"/>
        </w:tc>
        <w:tc>
          <w:tcPr>
            <w:tcW w:w="316" w:type="pct"/>
            <w:vMerge/>
          </w:tcPr>
          <w:p w:rsidR="004A4DD5" w:rsidRDefault="004A4DD5"/>
        </w:tc>
        <w:tc>
          <w:tcPr>
            <w:tcW w:w="405" w:type="pct"/>
          </w:tcPr>
          <w:p w:rsidR="004A4DD5" w:rsidRDefault="004A4DD5">
            <w:pPr>
              <w:pStyle w:val="ConsPlusNormal"/>
            </w:pPr>
            <w:r>
              <w:t>государственные внебюджетные фонды</w:t>
            </w:r>
          </w:p>
        </w:tc>
        <w:tc>
          <w:tcPr>
            <w:tcW w:w="128" w:type="pct"/>
          </w:tcPr>
          <w:p w:rsidR="004A4DD5" w:rsidRDefault="004A4DD5">
            <w:pPr>
              <w:pStyle w:val="ConsPlusNormal"/>
              <w:jc w:val="center"/>
            </w:pPr>
            <w:r>
              <w:t>x</w:t>
            </w:r>
          </w:p>
        </w:tc>
        <w:tc>
          <w:tcPr>
            <w:tcW w:w="148" w:type="pct"/>
          </w:tcPr>
          <w:p w:rsidR="004A4DD5" w:rsidRDefault="004A4DD5">
            <w:pPr>
              <w:pStyle w:val="ConsPlusNormal"/>
              <w:jc w:val="center"/>
            </w:pPr>
            <w:r>
              <w:t>x</w:t>
            </w:r>
          </w:p>
        </w:tc>
        <w:tc>
          <w:tcPr>
            <w:tcW w:w="296" w:type="pct"/>
          </w:tcPr>
          <w:p w:rsidR="004A4DD5" w:rsidRDefault="004A4DD5">
            <w:pPr>
              <w:pStyle w:val="ConsPlusNormal"/>
              <w:jc w:val="center"/>
            </w:pPr>
            <w:r>
              <w:t>x</w:t>
            </w:r>
          </w:p>
        </w:tc>
        <w:tc>
          <w:tcPr>
            <w:tcW w:w="119" w:type="pct"/>
          </w:tcPr>
          <w:p w:rsidR="004A4DD5" w:rsidRDefault="004A4DD5">
            <w:pPr>
              <w:pStyle w:val="ConsPlusNormal"/>
              <w:jc w:val="center"/>
            </w:pPr>
            <w:r>
              <w:t>x</w:t>
            </w:r>
          </w:p>
        </w:tc>
        <w:tc>
          <w:tcPr>
            <w:tcW w:w="198" w:type="pct"/>
          </w:tcPr>
          <w:p w:rsidR="004A4DD5" w:rsidRDefault="004A4DD5">
            <w:pPr>
              <w:pStyle w:val="ConsPlusNormal"/>
              <w:jc w:val="center"/>
            </w:pPr>
            <w:r>
              <w:t>x</w:t>
            </w:r>
          </w:p>
        </w:tc>
        <w:tc>
          <w:tcPr>
            <w:tcW w:w="18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227"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208" w:type="pct"/>
            <w:vMerge/>
          </w:tcPr>
          <w:p w:rsidR="004A4DD5" w:rsidRDefault="004A4DD5"/>
        </w:tc>
        <w:tc>
          <w:tcPr>
            <w:tcW w:w="316" w:type="pct"/>
            <w:vMerge/>
          </w:tcPr>
          <w:p w:rsidR="004A4DD5" w:rsidRDefault="004A4DD5"/>
        </w:tc>
        <w:tc>
          <w:tcPr>
            <w:tcW w:w="296" w:type="pct"/>
            <w:vMerge/>
          </w:tcPr>
          <w:p w:rsidR="004A4DD5" w:rsidRDefault="004A4DD5"/>
        </w:tc>
        <w:tc>
          <w:tcPr>
            <w:tcW w:w="316" w:type="pct"/>
            <w:vMerge/>
          </w:tcPr>
          <w:p w:rsidR="004A4DD5" w:rsidRDefault="004A4DD5"/>
        </w:tc>
        <w:tc>
          <w:tcPr>
            <w:tcW w:w="306" w:type="pct"/>
            <w:vMerge/>
          </w:tcPr>
          <w:p w:rsidR="004A4DD5" w:rsidRDefault="004A4DD5"/>
        </w:tc>
      </w:tr>
      <w:tr w:rsidR="004A4DD5" w:rsidTr="00323CE0">
        <w:tc>
          <w:tcPr>
            <w:tcW w:w="128" w:type="pct"/>
            <w:vMerge/>
          </w:tcPr>
          <w:p w:rsidR="004A4DD5" w:rsidRDefault="004A4DD5"/>
        </w:tc>
        <w:tc>
          <w:tcPr>
            <w:tcW w:w="504" w:type="pct"/>
            <w:vMerge/>
          </w:tcPr>
          <w:p w:rsidR="004A4DD5" w:rsidRDefault="004A4DD5"/>
        </w:tc>
        <w:tc>
          <w:tcPr>
            <w:tcW w:w="316" w:type="pct"/>
            <w:vMerge/>
          </w:tcPr>
          <w:p w:rsidR="004A4DD5" w:rsidRDefault="004A4DD5"/>
        </w:tc>
        <w:tc>
          <w:tcPr>
            <w:tcW w:w="405" w:type="pct"/>
          </w:tcPr>
          <w:p w:rsidR="004A4DD5" w:rsidRDefault="004A4DD5">
            <w:pPr>
              <w:pStyle w:val="ConsPlusNormal"/>
            </w:pPr>
            <w:r>
              <w:t>внебюджетные источни</w:t>
            </w:r>
            <w:r>
              <w:lastRenderedPageBreak/>
              <w:t>ки</w:t>
            </w:r>
          </w:p>
        </w:tc>
        <w:tc>
          <w:tcPr>
            <w:tcW w:w="128" w:type="pct"/>
          </w:tcPr>
          <w:p w:rsidR="004A4DD5" w:rsidRDefault="004A4DD5">
            <w:pPr>
              <w:pStyle w:val="ConsPlusNormal"/>
              <w:jc w:val="center"/>
            </w:pPr>
            <w:r>
              <w:lastRenderedPageBreak/>
              <w:t>x</w:t>
            </w:r>
          </w:p>
        </w:tc>
        <w:tc>
          <w:tcPr>
            <w:tcW w:w="148" w:type="pct"/>
          </w:tcPr>
          <w:p w:rsidR="004A4DD5" w:rsidRDefault="004A4DD5">
            <w:pPr>
              <w:pStyle w:val="ConsPlusNormal"/>
              <w:jc w:val="center"/>
            </w:pPr>
            <w:r>
              <w:t>x</w:t>
            </w:r>
          </w:p>
        </w:tc>
        <w:tc>
          <w:tcPr>
            <w:tcW w:w="296" w:type="pct"/>
          </w:tcPr>
          <w:p w:rsidR="004A4DD5" w:rsidRDefault="004A4DD5">
            <w:pPr>
              <w:pStyle w:val="ConsPlusNormal"/>
              <w:jc w:val="center"/>
            </w:pPr>
            <w:r>
              <w:t>x</w:t>
            </w:r>
          </w:p>
        </w:tc>
        <w:tc>
          <w:tcPr>
            <w:tcW w:w="119" w:type="pct"/>
          </w:tcPr>
          <w:p w:rsidR="004A4DD5" w:rsidRDefault="004A4DD5">
            <w:pPr>
              <w:pStyle w:val="ConsPlusNormal"/>
              <w:jc w:val="center"/>
            </w:pPr>
            <w:r>
              <w:t>x</w:t>
            </w:r>
          </w:p>
        </w:tc>
        <w:tc>
          <w:tcPr>
            <w:tcW w:w="198" w:type="pct"/>
          </w:tcPr>
          <w:p w:rsidR="004A4DD5" w:rsidRDefault="004A4DD5">
            <w:pPr>
              <w:pStyle w:val="ConsPlusNormal"/>
              <w:jc w:val="center"/>
            </w:pPr>
            <w:r>
              <w:t>x</w:t>
            </w:r>
          </w:p>
        </w:tc>
        <w:tc>
          <w:tcPr>
            <w:tcW w:w="18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227"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208" w:type="pct"/>
            <w:vMerge/>
          </w:tcPr>
          <w:p w:rsidR="004A4DD5" w:rsidRDefault="004A4DD5"/>
        </w:tc>
        <w:tc>
          <w:tcPr>
            <w:tcW w:w="316" w:type="pct"/>
            <w:vMerge/>
          </w:tcPr>
          <w:p w:rsidR="004A4DD5" w:rsidRDefault="004A4DD5"/>
        </w:tc>
        <w:tc>
          <w:tcPr>
            <w:tcW w:w="296" w:type="pct"/>
            <w:vMerge/>
          </w:tcPr>
          <w:p w:rsidR="004A4DD5" w:rsidRDefault="004A4DD5"/>
        </w:tc>
        <w:tc>
          <w:tcPr>
            <w:tcW w:w="316" w:type="pct"/>
            <w:vMerge/>
          </w:tcPr>
          <w:p w:rsidR="004A4DD5" w:rsidRDefault="004A4DD5"/>
        </w:tc>
        <w:tc>
          <w:tcPr>
            <w:tcW w:w="306" w:type="pct"/>
            <w:vMerge/>
          </w:tcPr>
          <w:p w:rsidR="004A4DD5" w:rsidRDefault="004A4DD5"/>
        </w:tc>
      </w:tr>
      <w:tr w:rsidR="004A4DD5" w:rsidTr="00323CE0">
        <w:tc>
          <w:tcPr>
            <w:tcW w:w="128" w:type="pct"/>
            <w:vMerge w:val="restart"/>
          </w:tcPr>
          <w:p w:rsidR="004A4DD5" w:rsidRDefault="004A4DD5">
            <w:pPr>
              <w:pStyle w:val="ConsPlusNormal"/>
              <w:jc w:val="center"/>
            </w:pPr>
            <w:r>
              <w:lastRenderedPageBreak/>
              <w:t>1.1.2</w:t>
            </w:r>
          </w:p>
        </w:tc>
        <w:tc>
          <w:tcPr>
            <w:tcW w:w="504" w:type="pct"/>
            <w:vMerge w:val="restart"/>
          </w:tcPr>
          <w:p w:rsidR="004A4DD5" w:rsidRDefault="004A4DD5">
            <w:pPr>
              <w:pStyle w:val="ConsPlusNormal"/>
            </w:pPr>
            <w:r>
              <w:t>Разработка, выпуск и распространение печатной продукции (буклетов, памяток), научно-методической литературы, рекомендаций в области защиты прав потребителей</w:t>
            </w:r>
          </w:p>
        </w:tc>
        <w:tc>
          <w:tcPr>
            <w:tcW w:w="316" w:type="pct"/>
            <w:vMerge w:val="restart"/>
          </w:tcPr>
          <w:p w:rsidR="004A4DD5" w:rsidRDefault="004A4DD5">
            <w:pPr>
              <w:pStyle w:val="ConsPlusNormal"/>
            </w:pPr>
            <w:r>
              <w:t>Госкомитет РБ по торговле;</w:t>
            </w:r>
          </w:p>
          <w:p w:rsidR="004A4DD5" w:rsidRDefault="004A4DD5">
            <w:pPr>
              <w:pStyle w:val="ConsPlusNormal"/>
            </w:pPr>
            <w:r>
              <w:t xml:space="preserve">Управление </w:t>
            </w:r>
            <w:proofErr w:type="spellStart"/>
            <w:r>
              <w:t>Роспотребнадзора</w:t>
            </w:r>
            <w:proofErr w:type="spellEnd"/>
            <w:r>
              <w:t xml:space="preserve"> по РБ</w:t>
            </w:r>
          </w:p>
          <w:p w:rsidR="004A4DD5" w:rsidRDefault="004A4DD5">
            <w:pPr>
              <w:pStyle w:val="ConsPlusNormal"/>
            </w:pPr>
            <w:r>
              <w:t>(по согласованию);</w:t>
            </w:r>
          </w:p>
          <w:p w:rsidR="004A4DD5" w:rsidRDefault="004A4DD5">
            <w:pPr>
              <w:pStyle w:val="ConsPlusNormal"/>
            </w:pPr>
            <w:r>
              <w:t>Отделение НБ РБ</w:t>
            </w:r>
          </w:p>
          <w:p w:rsidR="004A4DD5" w:rsidRDefault="004A4DD5">
            <w:pPr>
              <w:pStyle w:val="ConsPlusNormal"/>
            </w:pPr>
            <w:r>
              <w:t>(по согласованию);</w:t>
            </w:r>
          </w:p>
          <w:p w:rsidR="004A4DD5" w:rsidRDefault="004A4DD5">
            <w:pPr>
              <w:pStyle w:val="ConsPlusNormal"/>
            </w:pPr>
            <w:r>
              <w:t>Госкомитет РБ по жилищному и строительному надзору;</w:t>
            </w:r>
          </w:p>
          <w:p w:rsidR="004A4DD5" w:rsidRDefault="004A4DD5">
            <w:pPr>
              <w:pStyle w:val="ConsPlusNormal"/>
            </w:pPr>
            <w:r>
              <w:lastRenderedPageBreak/>
              <w:t xml:space="preserve">Управление </w:t>
            </w:r>
            <w:proofErr w:type="spellStart"/>
            <w:r>
              <w:t>Россельхознадзора</w:t>
            </w:r>
            <w:proofErr w:type="spellEnd"/>
            <w:r>
              <w:t xml:space="preserve"> по РБ</w:t>
            </w:r>
          </w:p>
          <w:p w:rsidR="004A4DD5" w:rsidRDefault="004A4DD5">
            <w:pPr>
              <w:pStyle w:val="ConsPlusNormal"/>
            </w:pPr>
            <w:r>
              <w:t>(по согласованию)</w:t>
            </w:r>
          </w:p>
        </w:tc>
        <w:tc>
          <w:tcPr>
            <w:tcW w:w="405" w:type="pct"/>
          </w:tcPr>
          <w:p w:rsidR="004A4DD5" w:rsidRDefault="004A4DD5">
            <w:pPr>
              <w:pStyle w:val="ConsPlusNormal"/>
            </w:pPr>
            <w:r>
              <w:lastRenderedPageBreak/>
              <w:t>Итого, в том числе:</w:t>
            </w:r>
          </w:p>
        </w:tc>
        <w:tc>
          <w:tcPr>
            <w:tcW w:w="128" w:type="pct"/>
          </w:tcPr>
          <w:p w:rsidR="004A4DD5" w:rsidRDefault="004A4DD5">
            <w:pPr>
              <w:pStyle w:val="ConsPlusNormal"/>
              <w:jc w:val="center"/>
            </w:pPr>
            <w:r>
              <w:t>x</w:t>
            </w:r>
          </w:p>
        </w:tc>
        <w:tc>
          <w:tcPr>
            <w:tcW w:w="148" w:type="pct"/>
          </w:tcPr>
          <w:p w:rsidR="004A4DD5" w:rsidRDefault="004A4DD5">
            <w:pPr>
              <w:pStyle w:val="ConsPlusNormal"/>
              <w:jc w:val="center"/>
            </w:pPr>
            <w:r>
              <w:t>x</w:t>
            </w:r>
          </w:p>
        </w:tc>
        <w:tc>
          <w:tcPr>
            <w:tcW w:w="296" w:type="pct"/>
          </w:tcPr>
          <w:p w:rsidR="004A4DD5" w:rsidRDefault="004A4DD5">
            <w:pPr>
              <w:pStyle w:val="ConsPlusNormal"/>
              <w:jc w:val="center"/>
            </w:pPr>
            <w:r>
              <w:t>x</w:t>
            </w:r>
          </w:p>
        </w:tc>
        <w:tc>
          <w:tcPr>
            <w:tcW w:w="119" w:type="pct"/>
          </w:tcPr>
          <w:p w:rsidR="004A4DD5" w:rsidRDefault="004A4DD5">
            <w:pPr>
              <w:pStyle w:val="ConsPlusNormal"/>
              <w:jc w:val="center"/>
            </w:pPr>
            <w:r>
              <w:t>x</w:t>
            </w:r>
          </w:p>
        </w:tc>
        <w:tc>
          <w:tcPr>
            <w:tcW w:w="198" w:type="pct"/>
          </w:tcPr>
          <w:p w:rsidR="004A4DD5" w:rsidRDefault="004A4DD5">
            <w:pPr>
              <w:pStyle w:val="ConsPlusNormal"/>
              <w:jc w:val="center"/>
            </w:pPr>
            <w:r>
              <w:t>x</w:t>
            </w:r>
          </w:p>
        </w:tc>
        <w:tc>
          <w:tcPr>
            <w:tcW w:w="188" w:type="pct"/>
          </w:tcPr>
          <w:p w:rsidR="004A4DD5" w:rsidRDefault="004A4DD5">
            <w:pPr>
              <w:pStyle w:val="ConsPlusNormal"/>
              <w:jc w:val="center"/>
            </w:pPr>
            <w:r>
              <w:t>3251,0</w:t>
            </w:r>
          </w:p>
        </w:tc>
        <w:tc>
          <w:tcPr>
            <w:tcW w:w="198" w:type="pct"/>
          </w:tcPr>
          <w:p w:rsidR="004A4DD5" w:rsidRDefault="004A4DD5">
            <w:pPr>
              <w:pStyle w:val="ConsPlusNormal"/>
              <w:jc w:val="center"/>
            </w:pPr>
            <w:r>
              <w:t>516,0</w:t>
            </w:r>
          </w:p>
        </w:tc>
        <w:tc>
          <w:tcPr>
            <w:tcW w:w="227" w:type="pct"/>
          </w:tcPr>
          <w:p w:rsidR="004A4DD5" w:rsidRDefault="004A4DD5">
            <w:pPr>
              <w:pStyle w:val="ConsPlusNormal"/>
              <w:jc w:val="center"/>
            </w:pPr>
            <w:r>
              <w:t>547,0</w:t>
            </w:r>
          </w:p>
        </w:tc>
        <w:tc>
          <w:tcPr>
            <w:tcW w:w="168" w:type="pct"/>
          </w:tcPr>
          <w:p w:rsidR="004A4DD5" w:rsidRDefault="004A4DD5">
            <w:pPr>
              <w:pStyle w:val="ConsPlusNormal"/>
              <w:jc w:val="center"/>
            </w:pPr>
            <w:r>
              <w:t>547,0</w:t>
            </w:r>
          </w:p>
        </w:tc>
        <w:tc>
          <w:tcPr>
            <w:tcW w:w="168" w:type="pct"/>
          </w:tcPr>
          <w:p w:rsidR="004A4DD5" w:rsidRDefault="004A4DD5">
            <w:pPr>
              <w:pStyle w:val="ConsPlusNormal"/>
              <w:jc w:val="center"/>
            </w:pPr>
            <w:r>
              <w:t>547,0</w:t>
            </w:r>
          </w:p>
        </w:tc>
        <w:tc>
          <w:tcPr>
            <w:tcW w:w="198" w:type="pct"/>
          </w:tcPr>
          <w:p w:rsidR="004A4DD5" w:rsidRDefault="004A4DD5">
            <w:pPr>
              <w:pStyle w:val="ConsPlusNormal"/>
              <w:jc w:val="center"/>
            </w:pPr>
            <w:r>
              <w:t>547,0</w:t>
            </w:r>
          </w:p>
        </w:tc>
        <w:tc>
          <w:tcPr>
            <w:tcW w:w="168" w:type="pct"/>
          </w:tcPr>
          <w:p w:rsidR="004A4DD5" w:rsidRDefault="004A4DD5">
            <w:pPr>
              <w:pStyle w:val="ConsPlusNormal"/>
              <w:jc w:val="center"/>
            </w:pPr>
            <w:r>
              <w:t>547,0</w:t>
            </w:r>
          </w:p>
        </w:tc>
        <w:tc>
          <w:tcPr>
            <w:tcW w:w="208" w:type="pct"/>
            <w:vMerge w:val="restart"/>
          </w:tcPr>
          <w:p w:rsidR="004A4DD5" w:rsidRDefault="004A4DD5">
            <w:pPr>
              <w:pStyle w:val="ConsPlusNormal"/>
              <w:jc w:val="center"/>
            </w:pPr>
            <w:r>
              <w:t>ежегодно</w:t>
            </w:r>
          </w:p>
        </w:tc>
        <w:tc>
          <w:tcPr>
            <w:tcW w:w="316" w:type="pct"/>
            <w:vMerge w:val="restart"/>
          </w:tcPr>
          <w:p w:rsidR="004A4DD5" w:rsidRDefault="004A4DD5">
            <w:pPr>
              <w:pStyle w:val="ConsPlusNormal"/>
              <w:jc w:val="center"/>
            </w:pPr>
            <w:r>
              <w:t>1</w:t>
            </w:r>
          </w:p>
        </w:tc>
        <w:tc>
          <w:tcPr>
            <w:tcW w:w="296" w:type="pct"/>
            <w:vMerge w:val="restart"/>
          </w:tcPr>
          <w:p w:rsidR="004A4DD5" w:rsidRDefault="004A4DD5">
            <w:pPr>
              <w:pStyle w:val="ConsPlusNormal"/>
              <w:jc w:val="center"/>
            </w:pPr>
            <w:r>
              <w:t>1.1</w:t>
            </w:r>
          </w:p>
        </w:tc>
        <w:tc>
          <w:tcPr>
            <w:tcW w:w="316" w:type="pct"/>
            <w:vMerge w:val="restart"/>
          </w:tcPr>
          <w:p w:rsidR="004A4DD5" w:rsidRDefault="004A4DD5">
            <w:pPr>
              <w:pStyle w:val="ConsPlusNormal"/>
            </w:pPr>
            <w:r>
              <w:t>количество изготовленных для распространения печатных материалов по вопросам защиты прав потребителей, единицы</w:t>
            </w:r>
          </w:p>
        </w:tc>
        <w:tc>
          <w:tcPr>
            <w:tcW w:w="306" w:type="pct"/>
            <w:vMerge w:val="restart"/>
          </w:tcPr>
          <w:p w:rsidR="004A4DD5" w:rsidRDefault="004A4DD5">
            <w:pPr>
              <w:pStyle w:val="ConsPlusNormal"/>
            </w:pPr>
            <w:r>
              <w:t>2018 - 150200;</w:t>
            </w:r>
          </w:p>
          <w:p w:rsidR="004A4DD5" w:rsidRDefault="004A4DD5">
            <w:pPr>
              <w:pStyle w:val="ConsPlusNormal"/>
            </w:pPr>
            <w:r>
              <w:t>2019 - 154706;</w:t>
            </w:r>
          </w:p>
          <w:p w:rsidR="004A4DD5" w:rsidRDefault="004A4DD5">
            <w:pPr>
              <w:pStyle w:val="ConsPlusNormal"/>
            </w:pPr>
            <w:r>
              <w:t>2020 - 159347</w:t>
            </w:r>
          </w:p>
          <w:p w:rsidR="004A4DD5" w:rsidRDefault="004A4DD5">
            <w:pPr>
              <w:pStyle w:val="ConsPlusNormal"/>
            </w:pPr>
            <w:r>
              <w:t>2021 - 164128;</w:t>
            </w:r>
          </w:p>
          <w:p w:rsidR="004A4DD5" w:rsidRDefault="004A4DD5">
            <w:pPr>
              <w:pStyle w:val="ConsPlusNormal"/>
            </w:pPr>
            <w:r>
              <w:t>2022 - 169051;</w:t>
            </w:r>
          </w:p>
          <w:p w:rsidR="004A4DD5" w:rsidRDefault="004A4DD5">
            <w:pPr>
              <w:pStyle w:val="ConsPlusNormal"/>
            </w:pPr>
            <w:r>
              <w:t>2023 - 174123</w:t>
            </w:r>
          </w:p>
        </w:tc>
      </w:tr>
      <w:tr w:rsidR="004A4DD5" w:rsidTr="00323CE0">
        <w:tc>
          <w:tcPr>
            <w:tcW w:w="128" w:type="pct"/>
            <w:vMerge/>
          </w:tcPr>
          <w:p w:rsidR="004A4DD5" w:rsidRDefault="004A4DD5"/>
        </w:tc>
        <w:tc>
          <w:tcPr>
            <w:tcW w:w="504" w:type="pct"/>
            <w:vMerge/>
          </w:tcPr>
          <w:p w:rsidR="004A4DD5" w:rsidRDefault="004A4DD5"/>
        </w:tc>
        <w:tc>
          <w:tcPr>
            <w:tcW w:w="316" w:type="pct"/>
            <w:vMerge/>
          </w:tcPr>
          <w:p w:rsidR="004A4DD5" w:rsidRDefault="004A4DD5"/>
        </w:tc>
        <w:tc>
          <w:tcPr>
            <w:tcW w:w="405" w:type="pct"/>
          </w:tcPr>
          <w:p w:rsidR="004A4DD5" w:rsidRDefault="004A4DD5">
            <w:pPr>
              <w:pStyle w:val="ConsPlusNormal"/>
            </w:pPr>
            <w:r>
              <w:t>бюджет Республики Башкортостан</w:t>
            </w:r>
          </w:p>
        </w:tc>
        <w:tc>
          <w:tcPr>
            <w:tcW w:w="128" w:type="pct"/>
          </w:tcPr>
          <w:p w:rsidR="004A4DD5" w:rsidRDefault="004A4DD5">
            <w:pPr>
              <w:pStyle w:val="ConsPlusNormal"/>
              <w:jc w:val="center"/>
            </w:pPr>
            <w:r>
              <w:t>814</w:t>
            </w:r>
          </w:p>
        </w:tc>
        <w:tc>
          <w:tcPr>
            <w:tcW w:w="148" w:type="pct"/>
          </w:tcPr>
          <w:p w:rsidR="004A4DD5" w:rsidRDefault="004A4DD5">
            <w:pPr>
              <w:pStyle w:val="ConsPlusNormal"/>
              <w:jc w:val="center"/>
            </w:pPr>
            <w:r>
              <w:t>01.13</w:t>
            </w:r>
          </w:p>
        </w:tc>
        <w:tc>
          <w:tcPr>
            <w:tcW w:w="296" w:type="pct"/>
          </w:tcPr>
          <w:p w:rsidR="004A4DD5" w:rsidRDefault="004A4DD5">
            <w:pPr>
              <w:pStyle w:val="ConsPlusNormal"/>
              <w:jc w:val="center"/>
            </w:pPr>
            <w:r>
              <w:t>30.1.01.43460</w:t>
            </w:r>
          </w:p>
        </w:tc>
        <w:tc>
          <w:tcPr>
            <w:tcW w:w="119" w:type="pct"/>
          </w:tcPr>
          <w:p w:rsidR="004A4DD5" w:rsidRDefault="004A4DD5">
            <w:pPr>
              <w:pStyle w:val="ConsPlusNormal"/>
              <w:jc w:val="center"/>
            </w:pPr>
            <w:r>
              <w:t>200</w:t>
            </w:r>
          </w:p>
        </w:tc>
        <w:tc>
          <w:tcPr>
            <w:tcW w:w="198" w:type="pct"/>
          </w:tcPr>
          <w:p w:rsidR="004A4DD5" w:rsidRDefault="004A4DD5">
            <w:pPr>
              <w:pStyle w:val="ConsPlusNormal"/>
              <w:jc w:val="center"/>
            </w:pPr>
            <w:r>
              <w:t>5876.000</w:t>
            </w:r>
          </w:p>
        </w:tc>
        <w:tc>
          <w:tcPr>
            <w:tcW w:w="188" w:type="pct"/>
          </w:tcPr>
          <w:p w:rsidR="004A4DD5" w:rsidRDefault="004A4DD5">
            <w:pPr>
              <w:pStyle w:val="ConsPlusNormal"/>
              <w:jc w:val="center"/>
            </w:pPr>
            <w:r>
              <w:t>3251,0</w:t>
            </w:r>
          </w:p>
        </w:tc>
        <w:tc>
          <w:tcPr>
            <w:tcW w:w="198" w:type="pct"/>
          </w:tcPr>
          <w:p w:rsidR="004A4DD5" w:rsidRDefault="004A4DD5">
            <w:pPr>
              <w:pStyle w:val="ConsPlusNormal"/>
              <w:jc w:val="center"/>
            </w:pPr>
            <w:r>
              <w:t>516,0</w:t>
            </w:r>
          </w:p>
        </w:tc>
        <w:tc>
          <w:tcPr>
            <w:tcW w:w="227" w:type="pct"/>
          </w:tcPr>
          <w:p w:rsidR="004A4DD5" w:rsidRDefault="004A4DD5">
            <w:pPr>
              <w:pStyle w:val="ConsPlusNormal"/>
              <w:jc w:val="center"/>
            </w:pPr>
            <w:r>
              <w:t>547,0</w:t>
            </w:r>
          </w:p>
        </w:tc>
        <w:tc>
          <w:tcPr>
            <w:tcW w:w="168" w:type="pct"/>
          </w:tcPr>
          <w:p w:rsidR="004A4DD5" w:rsidRDefault="004A4DD5">
            <w:pPr>
              <w:pStyle w:val="ConsPlusNormal"/>
              <w:jc w:val="center"/>
            </w:pPr>
            <w:r>
              <w:t>547,0</w:t>
            </w:r>
          </w:p>
        </w:tc>
        <w:tc>
          <w:tcPr>
            <w:tcW w:w="168" w:type="pct"/>
          </w:tcPr>
          <w:p w:rsidR="004A4DD5" w:rsidRDefault="004A4DD5">
            <w:pPr>
              <w:pStyle w:val="ConsPlusNormal"/>
              <w:jc w:val="center"/>
            </w:pPr>
            <w:r>
              <w:t>547,0</w:t>
            </w:r>
          </w:p>
        </w:tc>
        <w:tc>
          <w:tcPr>
            <w:tcW w:w="198" w:type="pct"/>
          </w:tcPr>
          <w:p w:rsidR="004A4DD5" w:rsidRDefault="004A4DD5">
            <w:pPr>
              <w:pStyle w:val="ConsPlusNormal"/>
              <w:jc w:val="center"/>
            </w:pPr>
            <w:r>
              <w:t>547,0</w:t>
            </w:r>
          </w:p>
        </w:tc>
        <w:tc>
          <w:tcPr>
            <w:tcW w:w="168" w:type="pct"/>
          </w:tcPr>
          <w:p w:rsidR="004A4DD5" w:rsidRDefault="004A4DD5">
            <w:pPr>
              <w:pStyle w:val="ConsPlusNormal"/>
              <w:jc w:val="center"/>
            </w:pPr>
            <w:r>
              <w:t>547,0</w:t>
            </w:r>
          </w:p>
        </w:tc>
        <w:tc>
          <w:tcPr>
            <w:tcW w:w="208" w:type="pct"/>
            <w:vMerge/>
          </w:tcPr>
          <w:p w:rsidR="004A4DD5" w:rsidRDefault="004A4DD5"/>
        </w:tc>
        <w:tc>
          <w:tcPr>
            <w:tcW w:w="316" w:type="pct"/>
            <w:vMerge/>
          </w:tcPr>
          <w:p w:rsidR="004A4DD5" w:rsidRDefault="004A4DD5"/>
        </w:tc>
        <w:tc>
          <w:tcPr>
            <w:tcW w:w="296" w:type="pct"/>
            <w:vMerge/>
          </w:tcPr>
          <w:p w:rsidR="004A4DD5" w:rsidRDefault="004A4DD5"/>
        </w:tc>
        <w:tc>
          <w:tcPr>
            <w:tcW w:w="316" w:type="pct"/>
            <w:vMerge/>
          </w:tcPr>
          <w:p w:rsidR="004A4DD5" w:rsidRDefault="004A4DD5"/>
        </w:tc>
        <w:tc>
          <w:tcPr>
            <w:tcW w:w="306" w:type="pct"/>
            <w:vMerge/>
          </w:tcPr>
          <w:p w:rsidR="004A4DD5" w:rsidRDefault="004A4DD5"/>
        </w:tc>
      </w:tr>
      <w:tr w:rsidR="004A4DD5" w:rsidTr="00323CE0">
        <w:tc>
          <w:tcPr>
            <w:tcW w:w="128" w:type="pct"/>
            <w:vMerge/>
          </w:tcPr>
          <w:p w:rsidR="004A4DD5" w:rsidRDefault="004A4DD5"/>
        </w:tc>
        <w:tc>
          <w:tcPr>
            <w:tcW w:w="504" w:type="pct"/>
            <w:vMerge/>
          </w:tcPr>
          <w:p w:rsidR="004A4DD5" w:rsidRDefault="004A4DD5"/>
        </w:tc>
        <w:tc>
          <w:tcPr>
            <w:tcW w:w="316" w:type="pct"/>
            <w:vMerge/>
          </w:tcPr>
          <w:p w:rsidR="004A4DD5" w:rsidRDefault="004A4DD5"/>
        </w:tc>
        <w:tc>
          <w:tcPr>
            <w:tcW w:w="405" w:type="pct"/>
          </w:tcPr>
          <w:p w:rsidR="004A4DD5" w:rsidRDefault="004A4DD5">
            <w:pPr>
              <w:pStyle w:val="ConsPlusNormal"/>
            </w:pPr>
            <w:r>
              <w:t>федеральный бюджет</w:t>
            </w:r>
          </w:p>
        </w:tc>
        <w:tc>
          <w:tcPr>
            <w:tcW w:w="128" w:type="pct"/>
          </w:tcPr>
          <w:p w:rsidR="004A4DD5" w:rsidRDefault="004A4DD5">
            <w:pPr>
              <w:pStyle w:val="ConsPlusNormal"/>
              <w:jc w:val="center"/>
            </w:pPr>
            <w:r>
              <w:t>x</w:t>
            </w:r>
          </w:p>
        </w:tc>
        <w:tc>
          <w:tcPr>
            <w:tcW w:w="148" w:type="pct"/>
          </w:tcPr>
          <w:p w:rsidR="004A4DD5" w:rsidRDefault="004A4DD5">
            <w:pPr>
              <w:pStyle w:val="ConsPlusNormal"/>
              <w:jc w:val="center"/>
            </w:pPr>
            <w:r>
              <w:t>x</w:t>
            </w:r>
          </w:p>
        </w:tc>
        <w:tc>
          <w:tcPr>
            <w:tcW w:w="296" w:type="pct"/>
          </w:tcPr>
          <w:p w:rsidR="004A4DD5" w:rsidRDefault="004A4DD5">
            <w:pPr>
              <w:pStyle w:val="ConsPlusNormal"/>
              <w:jc w:val="center"/>
            </w:pPr>
            <w:r>
              <w:t>x</w:t>
            </w:r>
          </w:p>
        </w:tc>
        <w:tc>
          <w:tcPr>
            <w:tcW w:w="119" w:type="pct"/>
          </w:tcPr>
          <w:p w:rsidR="004A4DD5" w:rsidRDefault="004A4DD5">
            <w:pPr>
              <w:pStyle w:val="ConsPlusNormal"/>
              <w:jc w:val="center"/>
            </w:pPr>
            <w:r>
              <w:t>x</w:t>
            </w:r>
          </w:p>
        </w:tc>
        <w:tc>
          <w:tcPr>
            <w:tcW w:w="198" w:type="pct"/>
          </w:tcPr>
          <w:p w:rsidR="004A4DD5" w:rsidRDefault="004A4DD5">
            <w:pPr>
              <w:pStyle w:val="ConsPlusNormal"/>
              <w:jc w:val="center"/>
            </w:pPr>
            <w:r>
              <w:t>x</w:t>
            </w:r>
          </w:p>
        </w:tc>
        <w:tc>
          <w:tcPr>
            <w:tcW w:w="18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227"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208" w:type="pct"/>
            <w:vMerge/>
          </w:tcPr>
          <w:p w:rsidR="004A4DD5" w:rsidRDefault="004A4DD5"/>
        </w:tc>
        <w:tc>
          <w:tcPr>
            <w:tcW w:w="316" w:type="pct"/>
            <w:vMerge/>
          </w:tcPr>
          <w:p w:rsidR="004A4DD5" w:rsidRDefault="004A4DD5"/>
        </w:tc>
        <w:tc>
          <w:tcPr>
            <w:tcW w:w="296" w:type="pct"/>
            <w:vMerge/>
          </w:tcPr>
          <w:p w:rsidR="004A4DD5" w:rsidRDefault="004A4DD5"/>
        </w:tc>
        <w:tc>
          <w:tcPr>
            <w:tcW w:w="316" w:type="pct"/>
            <w:vMerge/>
          </w:tcPr>
          <w:p w:rsidR="004A4DD5" w:rsidRDefault="004A4DD5"/>
        </w:tc>
        <w:tc>
          <w:tcPr>
            <w:tcW w:w="306" w:type="pct"/>
            <w:vMerge/>
          </w:tcPr>
          <w:p w:rsidR="004A4DD5" w:rsidRDefault="004A4DD5"/>
        </w:tc>
      </w:tr>
      <w:tr w:rsidR="004A4DD5" w:rsidTr="00323CE0">
        <w:tc>
          <w:tcPr>
            <w:tcW w:w="128" w:type="pct"/>
            <w:vMerge/>
          </w:tcPr>
          <w:p w:rsidR="004A4DD5" w:rsidRDefault="004A4DD5"/>
        </w:tc>
        <w:tc>
          <w:tcPr>
            <w:tcW w:w="504" w:type="pct"/>
            <w:vMerge/>
          </w:tcPr>
          <w:p w:rsidR="004A4DD5" w:rsidRDefault="004A4DD5"/>
        </w:tc>
        <w:tc>
          <w:tcPr>
            <w:tcW w:w="316" w:type="pct"/>
            <w:vMerge/>
          </w:tcPr>
          <w:p w:rsidR="004A4DD5" w:rsidRDefault="004A4DD5"/>
        </w:tc>
        <w:tc>
          <w:tcPr>
            <w:tcW w:w="405" w:type="pct"/>
          </w:tcPr>
          <w:p w:rsidR="004A4DD5" w:rsidRDefault="004A4DD5">
            <w:pPr>
              <w:pStyle w:val="ConsPlusNormal"/>
            </w:pPr>
            <w:r>
              <w:t xml:space="preserve">местные бюджеты МР и </w:t>
            </w:r>
            <w:proofErr w:type="gramStart"/>
            <w:r>
              <w:t>ГО РБ</w:t>
            </w:r>
            <w:proofErr w:type="gramEnd"/>
          </w:p>
        </w:tc>
        <w:tc>
          <w:tcPr>
            <w:tcW w:w="128" w:type="pct"/>
          </w:tcPr>
          <w:p w:rsidR="004A4DD5" w:rsidRDefault="004A4DD5">
            <w:pPr>
              <w:pStyle w:val="ConsPlusNormal"/>
              <w:jc w:val="center"/>
            </w:pPr>
            <w:r>
              <w:t>x</w:t>
            </w:r>
          </w:p>
        </w:tc>
        <w:tc>
          <w:tcPr>
            <w:tcW w:w="148" w:type="pct"/>
          </w:tcPr>
          <w:p w:rsidR="004A4DD5" w:rsidRDefault="004A4DD5">
            <w:pPr>
              <w:pStyle w:val="ConsPlusNormal"/>
              <w:jc w:val="center"/>
            </w:pPr>
            <w:r>
              <w:t>x</w:t>
            </w:r>
          </w:p>
        </w:tc>
        <w:tc>
          <w:tcPr>
            <w:tcW w:w="296" w:type="pct"/>
          </w:tcPr>
          <w:p w:rsidR="004A4DD5" w:rsidRDefault="004A4DD5">
            <w:pPr>
              <w:pStyle w:val="ConsPlusNormal"/>
              <w:jc w:val="center"/>
            </w:pPr>
            <w:r>
              <w:t>x</w:t>
            </w:r>
          </w:p>
        </w:tc>
        <w:tc>
          <w:tcPr>
            <w:tcW w:w="119" w:type="pct"/>
          </w:tcPr>
          <w:p w:rsidR="004A4DD5" w:rsidRDefault="004A4DD5">
            <w:pPr>
              <w:pStyle w:val="ConsPlusNormal"/>
              <w:jc w:val="center"/>
            </w:pPr>
            <w:r>
              <w:t>x</w:t>
            </w:r>
          </w:p>
        </w:tc>
        <w:tc>
          <w:tcPr>
            <w:tcW w:w="198" w:type="pct"/>
          </w:tcPr>
          <w:p w:rsidR="004A4DD5" w:rsidRDefault="004A4DD5">
            <w:pPr>
              <w:pStyle w:val="ConsPlusNormal"/>
              <w:jc w:val="center"/>
            </w:pPr>
            <w:r>
              <w:t>x</w:t>
            </w:r>
          </w:p>
        </w:tc>
        <w:tc>
          <w:tcPr>
            <w:tcW w:w="18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227"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208" w:type="pct"/>
            <w:vMerge/>
          </w:tcPr>
          <w:p w:rsidR="004A4DD5" w:rsidRDefault="004A4DD5"/>
        </w:tc>
        <w:tc>
          <w:tcPr>
            <w:tcW w:w="316" w:type="pct"/>
            <w:vMerge/>
          </w:tcPr>
          <w:p w:rsidR="004A4DD5" w:rsidRDefault="004A4DD5"/>
        </w:tc>
        <w:tc>
          <w:tcPr>
            <w:tcW w:w="296" w:type="pct"/>
            <w:vMerge/>
          </w:tcPr>
          <w:p w:rsidR="004A4DD5" w:rsidRDefault="004A4DD5"/>
        </w:tc>
        <w:tc>
          <w:tcPr>
            <w:tcW w:w="316" w:type="pct"/>
            <w:vMerge/>
          </w:tcPr>
          <w:p w:rsidR="004A4DD5" w:rsidRDefault="004A4DD5"/>
        </w:tc>
        <w:tc>
          <w:tcPr>
            <w:tcW w:w="306" w:type="pct"/>
            <w:vMerge/>
          </w:tcPr>
          <w:p w:rsidR="004A4DD5" w:rsidRDefault="004A4DD5"/>
        </w:tc>
      </w:tr>
      <w:tr w:rsidR="004A4DD5" w:rsidTr="00323CE0">
        <w:tc>
          <w:tcPr>
            <w:tcW w:w="128" w:type="pct"/>
            <w:vMerge/>
          </w:tcPr>
          <w:p w:rsidR="004A4DD5" w:rsidRDefault="004A4DD5"/>
        </w:tc>
        <w:tc>
          <w:tcPr>
            <w:tcW w:w="504" w:type="pct"/>
            <w:vMerge/>
          </w:tcPr>
          <w:p w:rsidR="004A4DD5" w:rsidRDefault="004A4DD5"/>
        </w:tc>
        <w:tc>
          <w:tcPr>
            <w:tcW w:w="316" w:type="pct"/>
            <w:vMerge/>
          </w:tcPr>
          <w:p w:rsidR="004A4DD5" w:rsidRDefault="004A4DD5"/>
        </w:tc>
        <w:tc>
          <w:tcPr>
            <w:tcW w:w="405" w:type="pct"/>
          </w:tcPr>
          <w:p w:rsidR="004A4DD5" w:rsidRDefault="004A4DD5">
            <w:pPr>
              <w:pStyle w:val="ConsPlusNormal"/>
            </w:pPr>
            <w:r>
              <w:t>государственные внебюджетные фонды</w:t>
            </w:r>
          </w:p>
        </w:tc>
        <w:tc>
          <w:tcPr>
            <w:tcW w:w="128" w:type="pct"/>
          </w:tcPr>
          <w:p w:rsidR="004A4DD5" w:rsidRDefault="004A4DD5">
            <w:pPr>
              <w:pStyle w:val="ConsPlusNormal"/>
              <w:jc w:val="center"/>
            </w:pPr>
            <w:r>
              <w:t>x</w:t>
            </w:r>
          </w:p>
        </w:tc>
        <w:tc>
          <w:tcPr>
            <w:tcW w:w="148" w:type="pct"/>
          </w:tcPr>
          <w:p w:rsidR="004A4DD5" w:rsidRDefault="004A4DD5">
            <w:pPr>
              <w:pStyle w:val="ConsPlusNormal"/>
              <w:jc w:val="center"/>
            </w:pPr>
            <w:r>
              <w:t>x</w:t>
            </w:r>
          </w:p>
        </w:tc>
        <w:tc>
          <w:tcPr>
            <w:tcW w:w="296" w:type="pct"/>
          </w:tcPr>
          <w:p w:rsidR="004A4DD5" w:rsidRDefault="004A4DD5">
            <w:pPr>
              <w:pStyle w:val="ConsPlusNormal"/>
              <w:jc w:val="center"/>
            </w:pPr>
            <w:r>
              <w:t>x</w:t>
            </w:r>
          </w:p>
        </w:tc>
        <w:tc>
          <w:tcPr>
            <w:tcW w:w="119" w:type="pct"/>
          </w:tcPr>
          <w:p w:rsidR="004A4DD5" w:rsidRDefault="004A4DD5">
            <w:pPr>
              <w:pStyle w:val="ConsPlusNormal"/>
              <w:jc w:val="center"/>
            </w:pPr>
            <w:r>
              <w:t>x</w:t>
            </w:r>
          </w:p>
        </w:tc>
        <w:tc>
          <w:tcPr>
            <w:tcW w:w="198" w:type="pct"/>
          </w:tcPr>
          <w:p w:rsidR="004A4DD5" w:rsidRDefault="004A4DD5">
            <w:pPr>
              <w:pStyle w:val="ConsPlusNormal"/>
              <w:jc w:val="center"/>
            </w:pPr>
            <w:r>
              <w:t>x</w:t>
            </w:r>
          </w:p>
        </w:tc>
        <w:tc>
          <w:tcPr>
            <w:tcW w:w="18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227"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208" w:type="pct"/>
            <w:vMerge/>
          </w:tcPr>
          <w:p w:rsidR="004A4DD5" w:rsidRDefault="004A4DD5"/>
        </w:tc>
        <w:tc>
          <w:tcPr>
            <w:tcW w:w="316" w:type="pct"/>
            <w:vMerge/>
          </w:tcPr>
          <w:p w:rsidR="004A4DD5" w:rsidRDefault="004A4DD5"/>
        </w:tc>
        <w:tc>
          <w:tcPr>
            <w:tcW w:w="296" w:type="pct"/>
            <w:vMerge/>
          </w:tcPr>
          <w:p w:rsidR="004A4DD5" w:rsidRDefault="004A4DD5"/>
        </w:tc>
        <w:tc>
          <w:tcPr>
            <w:tcW w:w="316" w:type="pct"/>
            <w:vMerge/>
          </w:tcPr>
          <w:p w:rsidR="004A4DD5" w:rsidRDefault="004A4DD5"/>
        </w:tc>
        <w:tc>
          <w:tcPr>
            <w:tcW w:w="306" w:type="pct"/>
            <w:vMerge/>
          </w:tcPr>
          <w:p w:rsidR="004A4DD5" w:rsidRDefault="004A4DD5"/>
        </w:tc>
      </w:tr>
      <w:tr w:rsidR="004A4DD5" w:rsidTr="00323CE0">
        <w:tc>
          <w:tcPr>
            <w:tcW w:w="128" w:type="pct"/>
            <w:vMerge/>
          </w:tcPr>
          <w:p w:rsidR="004A4DD5" w:rsidRDefault="004A4DD5"/>
        </w:tc>
        <w:tc>
          <w:tcPr>
            <w:tcW w:w="504" w:type="pct"/>
            <w:vMerge/>
          </w:tcPr>
          <w:p w:rsidR="004A4DD5" w:rsidRDefault="004A4DD5"/>
        </w:tc>
        <w:tc>
          <w:tcPr>
            <w:tcW w:w="316" w:type="pct"/>
            <w:vMerge/>
          </w:tcPr>
          <w:p w:rsidR="004A4DD5" w:rsidRDefault="004A4DD5"/>
        </w:tc>
        <w:tc>
          <w:tcPr>
            <w:tcW w:w="405" w:type="pct"/>
          </w:tcPr>
          <w:p w:rsidR="004A4DD5" w:rsidRDefault="004A4DD5">
            <w:pPr>
              <w:pStyle w:val="ConsPlusNormal"/>
            </w:pPr>
            <w:r>
              <w:t>внебюджетные источники</w:t>
            </w:r>
          </w:p>
        </w:tc>
        <w:tc>
          <w:tcPr>
            <w:tcW w:w="128" w:type="pct"/>
          </w:tcPr>
          <w:p w:rsidR="004A4DD5" w:rsidRDefault="004A4DD5">
            <w:pPr>
              <w:pStyle w:val="ConsPlusNormal"/>
              <w:jc w:val="center"/>
            </w:pPr>
            <w:r>
              <w:t>x</w:t>
            </w:r>
          </w:p>
        </w:tc>
        <w:tc>
          <w:tcPr>
            <w:tcW w:w="148" w:type="pct"/>
          </w:tcPr>
          <w:p w:rsidR="004A4DD5" w:rsidRDefault="004A4DD5">
            <w:pPr>
              <w:pStyle w:val="ConsPlusNormal"/>
              <w:jc w:val="center"/>
            </w:pPr>
            <w:r>
              <w:t>x</w:t>
            </w:r>
          </w:p>
        </w:tc>
        <w:tc>
          <w:tcPr>
            <w:tcW w:w="296" w:type="pct"/>
          </w:tcPr>
          <w:p w:rsidR="004A4DD5" w:rsidRDefault="004A4DD5">
            <w:pPr>
              <w:pStyle w:val="ConsPlusNormal"/>
              <w:jc w:val="center"/>
            </w:pPr>
            <w:r>
              <w:t>x</w:t>
            </w:r>
          </w:p>
        </w:tc>
        <w:tc>
          <w:tcPr>
            <w:tcW w:w="119" w:type="pct"/>
          </w:tcPr>
          <w:p w:rsidR="004A4DD5" w:rsidRDefault="004A4DD5">
            <w:pPr>
              <w:pStyle w:val="ConsPlusNormal"/>
              <w:jc w:val="center"/>
            </w:pPr>
            <w:r>
              <w:t>x</w:t>
            </w:r>
          </w:p>
        </w:tc>
        <w:tc>
          <w:tcPr>
            <w:tcW w:w="198" w:type="pct"/>
          </w:tcPr>
          <w:p w:rsidR="004A4DD5" w:rsidRDefault="004A4DD5">
            <w:pPr>
              <w:pStyle w:val="ConsPlusNormal"/>
              <w:jc w:val="center"/>
            </w:pPr>
            <w:r>
              <w:t>x</w:t>
            </w:r>
          </w:p>
        </w:tc>
        <w:tc>
          <w:tcPr>
            <w:tcW w:w="18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227"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208" w:type="pct"/>
            <w:vMerge/>
          </w:tcPr>
          <w:p w:rsidR="004A4DD5" w:rsidRDefault="004A4DD5"/>
        </w:tc>
        <w:tc>
          <w:tcPr>
            <w:tcW w:w="316" w:type="pct"/>
            <w:vMerge/>
          </w:tcPr>
          <w:p w:rsidR="004A4DD5" w:rsidRDefault="004A4DD5"/>
        </w:tc>
        <w:tc>
          <w:tcPr>
            <w:tcW w:w="296" w:type="pct"/>
            <w:vMerge/>
          </w:tcPr>
          <w:p w:rsidR="004A4DD5" w:rsidRDefault="004A4DD5"/>
        </w:tc>
        <w:tc>
          <w:tcPr>
            <w:tcW w:w="316" w:type="pct"/>
            <w:vMerge/>
          </w:tcPr>
          <w:p w:rsidR="004A4DD5" w:rsidRDefault="004A4DD5"/>
        </w:tc>
        <w:tc>
          <w:tcPr>
            <w:tcW w:w="306" w:type="pct"/>
            <w:vMerge/>
          </w:tcPr>
          <w:p w:rsidR="004A4DD5" w:rsidRDefault="004A4DD5"/>
        </w:tc>
      </w:tr>
      <w:tr w:rsidR="004A4DD5" w:rsidTr="00323CE0">
        <w:tc>
          <w:tcPr>
            <w:tcW w:w="128" w:type="pct"/>
            <w:vMerge w:val="restart"/>
          </w:tcPr>
          <w:p w:rsidR="004A4DD5" w:rsidRDefault="004A4DD5">
            <w:pPr>
              <w:pStyle w:val="ConsPlusNormal"/>
              <w:jc w:val="center"/>
            </w:pPr>
            <w:r>
              <w:lastRenderedPageBreak/>
              <w:t>1.1.3</w:t>
            </w:r>
          </w:p>
        </w:tc>
        <w:tc>
          <w:tcPr>
            <w:tcW w:w="504" w:type="pct"/>
            <w:vMerge w:val="restart"/>
          </w:tcPr>
          <w:p w:rsidR="004A4DD5" w:rsidRDefault="004A4DD5">
            <w:pPr>
              <w:pStyle w:val="ConsPlusNormal"/>
            </w:pPr>
            <w:r>
              <w:t>Проведение цикла передач на телевидении по вопросам защиты прав потребителей</w:t>
            </w:r>
          </w:p>
        </w:tc>
        <w:tc>
          <w:tcPr>
            <w:tcW w:w="316" w:type="pct"/>
            <w:vMerge w:val="restart"/>
          </w:tcPr>
          <w:p w:rsidR="004A4DD5" w:rsidRDefault="004A4DD5">
            <w:pPr>
              <w:pStyle w:val="ConsPlusNormal"/>
            </w:pPr>
            <w:r>
              <w:t>Госкомитет РБ по торговле;</w:t>
            </w:r>
          </w:p>
          <w:p w:rsidR="004A4DD5" w:rsidRDefault="004A4DD5">
            <w:pPr>
              <w:pStyle w:val="ConsPlusNormal"/>
            </w:pPr>
            <w:r>
              <w:t xml:space="preserve">Управление </w:t>
            </w:r>
            <w:proofErr w:type="spellStart"/>
            <w:r>
              <w:t>Роспотребнадзора</w:t>
            </w:r>
            <w:proofErr w:type="spellEnd"/>
            <w:r>
              <w:t xml:space="preserve"> по РБ</w:t>
            </w:r>
          </w:p>
          <w:p w:rsidR="004A4DD5" w:rsidRDefault="004A4DD5">
            <w:pPr>
              <w:pStyle w:val="ConsPlusNormal"/>
            </w:pPr>
            <w:r>
              <w:t>(по согласованию);</w:t>
            </w:r>
          </w:p>
          <w:p w:rsidR="004A4DD5" w:rsidRDefault="004A4DD5">
            <w:pPr>
              <w:pStyle w:val="ConsPlusNormal"/>
            </w:pPr>
            <w:r>
              <w:t>Агентство печати РБ</w:t>
            </w:r>
          </w:p>
        </w:tc>
        <w:tc>
          <w:tcPr>
            <w:tcW w:w="405" w:type="pct"/>
          </w:tcPr>
          <w:p w:rsidR="004A4DD5" w:rsidRDefault="004A4DD5">
            <w:pPr>
              <w:pStyle w:val="ConsPlusNormal"/>
            </w:pPr>
            <w:r>
              <w:t>Итого, в том числе:</w:t>
            </w:r>
          </w:p>
        </w:tc>
        <w:tc>
          <w:tcPr>
            <w:tcW w:w="128" w:type="pct"/>
          </w:tcPr>
          <w:p w:rsidR="004A4DD5" w:rsidRDefault="004A4DD5">
            <w:pPr>
              <w:pStyle w:val="ConsPlusNormal"/>
              <w:jc w:val="center"/>
            </w:pPr>
            <w:r>
              <w:t>x</w:t>
            </w:r>
          </w:p>
        </w:tc>
        <w:tc>
          <w:tcPr>
            <w:tcW w:w="148" w:type="pct"/>
          </w:tcPr>
          <w:p w:rsidR="004A4DD5" w:rsidRDefault="004A4DD5">
            <w:pPr>
              <w:pStyle w:val="ConsPlusNormal"/>
              <w:jc w:val="center"/>
            </w:pPr>
            <w:r>
              <w:t>x</w:t>
            </w:r>
          </w:p>
        </w:tc>
        <w:tc>
          <w:tcPr>
            <w:tcW w:w="296" w:type="pct"/>
          </w:tcPr>
          <w:p w:rsidR="004A4DD5" w:rsidRDefault="004A4DD5">
            <w:pPr>
              <w:pStyle w:val="ConsPlusNormal"/>
              <w:jc w:val="center"/>
            </w:pPr>
            <w:r>
              <w:t>x</w:t>
            </w:r>
          </w:p>
        </w:tc>
        <w:tc>
          <w:tcPr>
            <w:tcW w:w="119" w:type="pct"/>
          </w:tcPr>
          <w:p w:rsidR="004A4DD5" w:rsidRDefault="004A4DD5">
            <w:pPr>
              <w:pStyle w:val="ConsPlusNormal"/>
              <w:jc w:val="center"/>
            </w:pPr>
            <w:r>
              <w:t>x</w:t>
            </w:r>
          </w:p>
        </w:tc>
        <w:tc>
          <w:tcPr>
            <w:tcW w:w="198" w:type="pct"/>
          </w:tcPr>
          <w:p w:rsidR="004A4DD5" w:rsidRDefault="004A4DD5">
            <w:pPr>
              <w:pStyle w:val="ConsPlusNormal"/>
              <w:jc w:val="center"/>
            </w:pPr>
            <w:r>
              <w:t>x</w:t>
            </w:r>
          </w:p>
        </w:tc>
        <w:tc>
          <w:tcPr>
            <w:tcW w:w="188" w:type="pct"/>
          </w:tcPr>
          <w:p w:rsidR="004A4DD5" w:rsidRDefault="004A4DD5">
            <w:pPr>
              <w:pStyle w:val="ConsPlusNormal"/>
              <w:jc w:val="center"/>
            </w:pPr>
            <w:r>
              <w:t>5760,0</w:t>
            </w:r>
          </w:p>
        </w:tc>
        <w:tc>
          <w:tcPr>
            <w:tcW w:w="198" w:type="pct"/>
          </w:tcPr>
          <w:p w:rsidR="004A4DD5" w:rsidRDefault="004A4DD5">
            <w:pPr>
              <w:pStyle w:val="ConsPlusNormal"/>
              <w:jc w:val="center"/>
            </w:pPr>
            <w:r>
              <w:t>960,0</w:t>
            </w:r>
          </w:p>
        </w:tc>
        <w:tc>
          <w:tcPr>
            <w:tcW w:w="227" w:type="pct"/>
          </w:tcPr>
          <w:p w:rsidR="004A4DD5" w:rsidRDefault="004A4DD5">
            <w:pPr>
              <w:pStyle w:val="ConsPlusNormal"/>
              <w:jc w:val="center"/>
            </w:pPr>
            <w:r>
              <w:t>960,0</w:t>
            </w:r>
          </w:p>
        </w:tc>
        <w:tc>
          <w:tcPr>
            <w:tcW w:w="168" w:type="pct"/>
          </w:tcPr>
          <w:p w:rsidR="004A4DD5" w:rsidRDefault="004A4DD5">
            <w:pPr>
              <w:pStyle w:val="ConsPlusNormal"/>
              <w:jc w:val="center"/>
            </w:pPr>
            <w:r>
              <w:t>960,0</w:t>
            </w:r>
          </w:p>
        </w:tc>
        <w:tc>
          <w:tcPr>
            <w:tcW w:w="168" w:type="pct"/>
          </w:tcPr>
          <w:p w:rsidR="004A4DD5" w:rsidRDefault="004A4DD5">
            <w:pPr>
              <w:pStyle w:val="ConsPlusNormal"/>
              <w:jc w:val="center"/>
            </w:pPr>
            <w:r>
              <w:t>960,0</w:t>
            </w:r>
          </w:p>
        </w:tc>
        <w:tc>
          <w:tcPr>
            <w:tcW w:w="198" w:type="pct"/>
          </w:tcPr>
          <w:p w:rsidR="004A4DD5" w:rsidRDefault="004A4DD5">
            <w:pPr>
              <w:pStyle w:val="ConsPlusNormal"/>
              <w:jc w:val="center"/>
            </w:pPr>
            <w:r>
              <w:t>960,0</w:t>
            </w:r>
          </w:p>
        </w:tc>
        <w:tc>
          <w:tcPr>
            <w:tcW w:w="168" w:type="pct"/>
          </w:tcPr>
          <w:p w:rsidR="004A4DD5" w:rsidRDefault="004A4DD5">
            <w:pPr>
              <w:pStyle w:val="ConsPlusNormal"/>
              <w:jc w:val="center"/>
            </w:pPr>
            <w:r>
              <w:t>960,0</w:t>
            </w:r>
          </w:p>
        </w:tc>
        <w:tc>
          <w:tcPr>
            <w:tcW w:w="208" w:type="pct"/>
            <w:vMerge w:val="restart"/>
          </w:tcPr>
          <w:p w:rsidR="004A4DD5" w:rsidRDefault="004A4DD5">
            <w:pPr>
              <w:pStyle w:val="ConsPlusNormal"/>
              <w:jc w:val="center"/>
            </w:pPr>
            <w:r>
              <w:t>ежегодно</w:t>
            </w:r>
          </w:p>
        </w:tc>
        <w:tc>
          <w:tcPr>
            <w:tcW w:w="316" w:type="pct"/>
            <w:vMerge w:val="restart"/>
          </w:tcPr>
          <w:p w:rsidR="004A4DD5" w:rsidRDefault="004A4DD5">
            <w:pPr>
              <w:pStyle w:val="ConsPlusNormal"/>
              <w:jc w:val="center"/>
            </w:pPr>
            <w:r>
              <w:t>1</w:t>
            </w:r>
          </w:p>
        </w:tc>
        <w:tc>
          <w:tcPr>
            <w:tcW w:w="296" w:type="pct"/>
            <w:vMerge w:val="restart"/>
          </w:tcPr>
          <w:p w:rsidR="004A4DD5" w:rsidRDefault="004A4DD5">
            <w:pPr>
              <w:pStyle w:val="ConsPlusNormal"/>
              <w:jc w:val="center"/>
            </w:pPr>
            <w:r>
              <w:t>1.1</w:t>
            </w:r>
          </w:p>
        </w:tc>
        <w:tc>
          <w:tcPr>
            <w:tcW w:w="316" w:type="pct"/>
            <w:vMerge w:val="restart"/>
          </w:tcPr>
          <w:p w:rsidR="004A4DD5" w:rsidRDefault="004A4DD5">
            <w:pPr>
              <w:pStyle w:val="ConsPlusNormal"/>
            </w:pPr>
            <w:r>
              <w:t>количество телевизионных передач по вопросам защиты прав потребителей, единицы</w:t>
            </w:r>
          </w:p>
        </w:tc>
        <w:tc>
          <w:tcPr>
            <w:tcW w:w="306" w:type="pct"/>
            <w:vMerge w:val="restart"/>
          </w:tcPr>
          <w:p w:rsidR="004A4DD5" w:rsidRDefault="004A4DD5">
            <w:pPr>
              <w:pStyle w:val="ConsPlusNormal"/>
            </w:pPr>
            <w:r>
              <w:t>2018 - 12;</w:t>
            </w:r>
          </w:p>
          <w:p w:rsidR="004A4DD5" w:rsidRDefault="004A4DD5">
            <w:pPr>
              <w:pStyle w:val="ConsPlusNormal"/>
            </w:pPr>
            <w:r>
              <w:t>2019 - 12;</w:t>
            </w:r>
          </w:p>
          <w:p w:rsidR="004A4DD5" w:rsidRDefault="004A4DD5">
            <w:pPr>
              <w:pStyle w:val="ConsPlusNormal"/>
            </w:pPr>
            <w:r>
              <w:t>2020 - 12;</w:t>
            </w:r>
          </w:p>
          <w:p w:rsidR="004A4DD5" w:rsidRDefault="004A4DD5">
            <w:pPr>
              <w:pStyle w:val="ConsPlusNormal"/>
            </w:pPr>
            <w:r>
              <w:t>2021 - 12;</w:t>
            </w:r>
          </w:p>
          <w:p w:rsidR="004A4DD5" w:rsidRDefault="004A4DD5">
            <w:pPr>
              <w:pStyle w:val="ConsPlusNormal"/>
            </w:pPr>
            <w:r>
              <w:t>2022 - 12;</w:t>
            </w:r>
          </w:p>
          <w:p w:rsidR="004A4DD5" w:rsidRDefault="004A4DD5">
            <w:pPr>
              <w:pStyle w:val="ConsPlusNormal"/>
            </w:pPr>
            <w:r>
              <w:t>2023 - 12</w:t>
            </w:r>
          </w:p>
        </w:tc>
      </w:tr>
      <w:tr w:rsidR="004A4DD5" w:rsidTr="00323CE0">
        <w:tc>
          <w:tcPr>
            <w:tcW w:w="128" w:type="pct"/>
            <w:vMerge/>
          </w:tcPr>
          <w:p w:rsidR="004A4DD5" w:rsidRDefault="004A4DD5"/>
        </w:tc>
        <w:tc>
          <w:tcPr>
            <w:tcW w:w="504" w:type="pct"/>
            <w:vMerge/>
          </w:tcPr>
          <w:p w:rsidR="004A4DD5" w:rsidRDefault="004A4DD5"/>
        </w:tc>
        <w:tc>
          <w:tcPr>
            <w:tcW w:w="316" w:type="pct"/>
            <w:vMerge/>
          </w:tcPr>
          <w:p w:rsidR="004A4DD5" w:rsidRDefault="004A4DD5"/>
        </w:tc>
        <w:tc>
          <w:tcPr>
            <w:tcW w:w="405" w:type="pct"/>
          </w:tcPr>
          <w:p w:rsidR="004A4DD5" w:rsidRDefault="004A4DD5">
            <w:pPr>
              <w:pStyle w:val="ConsPlusNormal"/>
            </w:pPr>
            <w:r>
              <w:t>бюджет Республики Башкортостан</w:t>
            </w:r>
          </w:p>
        </w:tc>
        <w:tc>
          <w:tcPr>
            <w:tcW w:w="128" w:type="pct"/>
          </w:tcPr>
          <w:p w:rsidR="004A4DD5" w:rsidRDefault="004A4DD5">
            <w:pPr>
              <w:pStyle w:val="ConsPlusNormal"/>
              <w:jc w:val="center"/>
            </w:pPr>
            <w:r>
              <w:t>814</w:t>
            </w:r>
          </w:p>
        </w:tc>
        <w:tc>
          <w:tcPr>
            <w:tcW w:w="148" w:type="pct"/>
          </w:tcPr>
          <w:p w:rsidR="004A4DD5" w:rsidRDefault="004A4DD5">
            <w:pPr>
              <w:pStyle w:val="ConsPlusNormal"/>
              <w:jc w:val="center"/>
            </w:pPr>
            <w:r>
              <w:t>01.13</w:t>
            </w:r>
          </w:p>
        </w:tc>
        <w:tc>
          <w:tcPr>
            <w:tcW w:w="296" w:type="pct"/>
          </w:tcPr>
          <w:p w:rsidR="004A4DD5" w:rsidRDefault="004A4DD5">
            <w:pPr>
              <w:pStyle w:val="ConsPlusNormal"/>
              <w:jc w:val="center"/>
            </w:pPr>
            <w:r>
              <w:t>30.1.01.43460</w:t>
            </w:r>
          </w:p>
        </w:tc>
        <w:tc>
          <w:tcPr>
            <w:tcW w:w="119" w:type="pct"/>
          </w:tcPr>
          <w:p w:rsidR="004A4DD5" w:rsidRDefault="004A4DD5">
            <w:pPr>
              <w:pStyle w:val="ConsPlusNormal"/>
              <w:jc w:val="center"/>
            </w:pPr>
            <w:r>
              <w:t>200</w:t>
            </w:r>
          </w:p>
        </w:tc>
        <w:tc>
          <w:tcPr>
            <w:tcW w:w="198" w:type="pct"/>
          </w:tcPr>
          <w:p w:rsidR="004A4DD5" w:rsidRDefault="004A4DD5">
            <w:pPr>
              <w:pStyle w:val="ConsPlusNormal"/>
              <w:jc w:val="center"/>
            </w:pPr>
            <w:r>
              <w:t>5877.000</w:t>
            </w:r>
          </w:p>
        </w:tc>
        <w:tc>
          <w:tcPr>
            <w:tcW w:w="188" w:type="pct"/>
          </w:tcPr>
          <w:p w:rsidR="004A4DD5" w:rsidRDefault="004A4DD5">
            <w:pPr>
              <w:pStyle w:val="ConsPlusNormal"/>
              <w:jc w:val="center"/>
            </w:pPr>
            <w:r>
              <w:t>5760,0</w:t>
            </w:r>
          </w:p>
        </w:tc>
        <w:tc>
          <w:tcPr>
            <w:tcW w:w="198" w:type="pct"/>
          </w:tcPr>
          <w:p w:rsidR="004A4DD5" w:rsidRDefault="004A4DD5">
            <w:pPr>
              <w:pStyle w:val="ConsPlusNormal"/>
              <w:jc w:val="center"/>
            </w:pPr>
            <w:r>
              <w:t>960,0</w:t>
            </w:r>
          </w:p>
        </w:tc>
        <w:tc>
          <w:tcPr>
            <w:tcW w:w="227" w:type="pct"/>
          </w:tcPr>
          <w:p w:rsidR="004A4DD5" w:rsidRDefault="004A4DD5">
            <w:pPr>
              <w:pStyle w:val="ConsPlusNormal"/>
              <w:jc w:val="center"/>
            </w:pPr>
            <w:r>
              <w:t>960,0</w:t>
            </w:r>
          </w:p>
        </w:tc>
        <w:tc>
          <w:tcPr>
            <w:tcW w:w="168" w:type="pct"/>
          </w:tcPr>
          <w:p w:rsidR="004A4DD5" w:rsidRDefault="004A4DD5">
            <w:pPr>
              <w:pStyle w:val="ConsPlusNormal"/>
              <w:jc w:val="center"/>
            </w:pPr>
            <w:r>
              <w:t>960,0</w:t>
            </w:r>
          </w:p>
        </w:tc>
        <w:tc>
          <w:tcPr>
            <w:tcW w:w="168" w:type="pct"/>
          </w:tcPr>
          <w:p w:rsidR="004A4DD5" w:rsidRDefault="004A4DD5">
            <w:pPr>
              <w:pStyle w:val="ConsPlusNormal"/>
              <w:jc w:val="center"/>
            </w:pPr>
            <w:r>
              <w:t>960,0</w:t>
            </w:r>
          </w:p>
        </w:tc>
        <w:tc>
          <w:tcPr>
            <w:tcW w:w="198" w:type="pct"/>
          </w:tcPr>
          <w:p w:rsidR="004A4DD5" w:rsidRDefault="004A4DD5">
            <w:pPr>
              <w:pStyle w:val="ConsPlusNormal"/>
              <w:jc w:val="center"/>
            </w:pPr>
            <w:r>
              <w:t>960,0</w:t>
            </w:r>
          </w:p>
        </w:tc>
        <w:tc>
          <w:tcPr>
            <w:tcW w:w="168" w:type="pct"/>
          </w:tcPr>
          <w:p w:rsidR="004A4DD5" w:rsidRDefault="004A4DD5">
            <w:pPr>
              <w:pStyle w:val="ConsPlusNormal"/>
              <w:jc w:val="center"/>
            </w:pPr>
            <w:r>
              <w:t>960,0</w:t>
            </w:r>
          </w:p>
        </w:tc>
        <w:tc>
          <w:tcPr>
            <w:tcW w:w="208" w:type="pct"/>
            <w:vMerge/>
          </w:tcPr>
          <w:p w:rsidR="004A4DD5" w:rsidRDefault="004A4DD5"/>
        </w:tc>
        <w:tc>
          <w:tcPr>
            <w:tcW w:w="316" w:type="pct"/>
            <w:vMerge/>
          </w:tcPr>
          <w:p w:rsidR="004A4DD5" w:rsidRDefault="004A4DD5"/>
        </w:tc>
        <w:tc>
          <w:tcPr>
            <w:tcW w:w="296" w:type="pct"/>
            <w:vMerge/>
          </w:tcPr>
          <w:p w:rsidR="004A4DD5" w:rsidRDefault="004A4DD5"/>
        </w:tc>
        <w:tc>
          <w:tcPr>
            <w:tcW w:w="316" w:type="pct"/>
            <w:vMerge/>
          </w:tcPr>
          <w:p w:rsidR="004A4DD5" w:rsidRDefault="004A4DD5"/>
        </w:tc>
        <w:tc>
          <w:tcPr>
            <w:tcW w:w="306" w:type="pct"/>
            <w:vMerge/>
          </w:tcPr>
          <w:p w:rsidR="004A4DD5" w:rsidRDefault="004A4DD5"/>
        </w:tc>
      </w:tr>
      <w:tr w:rsidR="004A4DD5" w:rsidTr="00323CE0">
        <w:tc>
          <w:tcPr>
            <w:tcW w:w="128" w:type="pct"/>
            <w:vMerge/>
          </w:tcPr>
          <w:p w:rsidR="004A4DD5" w:rsidRDefault="004A4DD5"/>
        </w:tc>
        <w:tc>
          <w:tcPr>
            <w:tcW w:w="504" w:type="pct"/>
            <w:vMerge/>
          </w:tcPr>
          <w:p w:rsidR="004A4DD5" w:rsidRDefault="004A4DD5"/>
        </w:tc>
        <w:tc>
          <w:tcPr>
            <w:tcW w:w="316" w:type="pct"/>
            <w:vMerge/>
          </w:tcPr>
          <w:p w:rsidR="004A4DD5" w:rsidRDefault="004A4DD5"/>
        </w:tc>
        <w:tc>
          <w:tcPr>
            <w:tcW w:w="405" w:type="pct"/>
          </w:tcPr>
          <w:p w:rsidR="004A4DD5" w:rsidRDefault="004A4DD5">
            <w:pPr>
              <w:pStyle w:val="ConsPlusNormal"/>
            </w:pPr>
            <w:r>
              <w:t>федеральный бюджет</w:t>
            </w:r>
          </w:p>
        </w:tc>
        <w:tc>
          <w:tcPr>
            <w:tcW w:w="128" w:type="pct"/>
          </w:tcPr>
          <w:p w:rsidR="004A4DD5" w:rsidRDefault="004A4DD5">
            <w:pPr>
              <w:pStyle w:val="ConsPlusNormal"/>
              <w:jc w:val="center"/>
            </w:pPr>
            <w:r>
              <w:t>x</w:t>
            </w:r>
          </w:p>
        </w:tc>
        <w:tc>
          <w:tcPr>
            <w:tcW w:w="148" w:type="pct"/>
          </w:tcPr>
          <w:p w:rsidR="004A4DD5" w:rsidRDefault="004A4DD5">
            <w:pPr>
              <w:pStyle w:val="ConsPlusNormal"/>
              <w:jc w:val="center"/>
            </w:pPr>
            <w:r>
              <w:t>x</w:t>
            </w:r>
          </w:p>
        </w:tc>
        <w:tc>
          <w:tcPr>
            <w:tcW w:w="296" w:type="pct"/>
          </w:tcPr>
          <w:p w:rsidR="004A4DD5" w:rsidRDefault="004A4DD5">
            <w:pPr>
              <w:pStyle w:val="ConsPlusNormal"/>
              <w:jc w:val="center"/>
            </w:pPr>
            <w:r>
              <w:t>x</w:t>
            </w:r>
          </w:p>
        </w:tc>
        <w:tc>
          <w:tcPr>
            <w:tcW w:w="119" w:type="pct"/>
          </w:tcPr>
          <w:p w:rsidR="004A4DD5" w:rsidRDefault="004A4DD5">
            <w:pPr>
              <w:pStyle w:val="ConsPlusNormal"/>
              <w:jc w:val="center"/>
            </w:pPr>
            <w:r>
              <w:t>x</w:t>
            </w:r>
          </w:p>
        </w:tc>
        <w:tc>
          <w:tcPr>
            <w:tcW w:w="198" w:type="pct"/>
          </w:tcPr>
          <w:p w:rsidR="004A4DD5" w:rsidRDefault="004A4DD5">
            <w:pPr>
              <w:pStyle w:val="ConsPlusNormal"/>
              <w:jc w:val="center"/>
            </w:pPr>
            <w:r>
              <w:t>x</w:t>
            </w:r>
          </w:p>
        </w:tc>
        <w:tc>
          <w:tcPr>
            <w:tcW w:w="18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227"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208" w:type="pct"/>
            <w:vMerge/>
          </w:tcPr>
          <w:p w:rsidR="004A4DD5" w:rsidRDefault="004A4DD5"/>
        </w:tc>
        <w:tc>
          <w:tcPr>
            <w:tcW w:w="316" w:type="pct"/>
            <w:vMerge/>
          </w:tcPr>
          <w:p w:rsidR="004A4DD5" w:rsidRDefault="004A4DD5"/>
        </w:tc>
        <w:tc>
          <w:tcPr>
            <w:tcW w:w="296" w:type="pct"/>
            <w:vMerge/>
          </w:tcPr>
          <w:p w:rsidR="004A4DD5" w:rsidRDefault="004A4DD5"/>
        </w:tc>
        <w:tc>
          <w:tcPr>
            <w:tcW w:w="316" w:type="pct"/>
            <w:vMerge/>
          </w:tcPr>
          <w:p w:rsidR="004A4DD5" w:rsidRDefault="004A4DD5"/>
        </w:tc>
        <w:tc>
          <w:tcPr>
            <w:tcW w:w="306" w:type="pct"/>
            <w:vMerge/>
          </w:tcPr>
          <w:p w:rsidR="004A4DD5" w:rsidRDefault="004A4DD5"/>
        </w:tc>
      </w:tr>
      <w:tr w:rsidR="004A4DD5" w:rsidTr="00323CE0">
        <w:tc>
          <w:tcPr>
            <w:tcW w:w="128" w:type="pct"/>
            <w:vMerge/>
          </w:tcPr>
          <w:p w:rsidR="004A4DD5" w:rsidRDefault="004A4DD5"/>
        </w:tc>
        <w:tc>
          <w:tcPr>
            <w:tcW w:w="504" w:type="pct"/>
            <w:vMerge/>
          </w:tcPr>
          <w:p w:rsidR="004A4DD5" w:rsidRDefault="004A4DD5"/>
        </w:tc>
        <w:tc>
          <w:tcPr>
            <w:tcW w:w="316" w:type="pct"/>
            <w:vMerge/>
          </w:tcPr>
          <w:p w:rsidR="004A4DD5" w:rsidRDefault="004A4DD5"/>
        </w:tc>
        <w:tc>
          <w:tcPr>
            <w:tcW w:w="405" w:type="pct"/>
          </w:tcPr>
          <w:p w:rsidR="004A4DD5" w:rsidRDefault="004A4DD5">
            <w:pPr>
              <w:pStyle w:val="ConsPlusNormal"/>
            </w:pPr>
            <w:r>
              <w:t xml:space="preserve">местные бюджеты МР и </w:t>
            </w:r>
            <w:proofErr w:type="gramStart"/>
            <w:r>
              <w:t>ГО РБ</w:t>
            </w:r>
            <w:proofErr w:type="gramEnd"/>
          </w:p>
        </w:tc>
        <w:tc>
          <w:tcPr>
            <w:tcW w:w="128" w:type="pct"/>
          </w:tcPr>
          <w:p w:rsidR="004A4DD5" w:rsidRDefault="004A4DD5">
            <w:pPr>
              <w:pStyle w:val="ConsPlusNormal"/>
              <w:jc w:val="center"/>
            </w:pPr>
            <w:r>
              <w:t>x</w:t>
            </w:r>
          </w:p>
        </w:tc>
        <w:tc>
          <w:tcPr>
            <w:tcW w:w="148" w:type="pct"/>
          </w:tcPr>
          <w:p w:rsidR="004A4DD5" w:rsidRDefault="004A4DD5">
            <w:pPr>
              <w:pStyle w:val="ConsPlusNormal"/>
              <w:jc w:val="center"/>
            </w:pPr>
            <w:r>
              <w:t>x</w:t>
            </w:r>
          </w:p>
        </w:tc>
        <w:tc>
          <w:tcPr>
            <w:tcW w:w="296" w:type="pct"/>
          </w:tcPr>
          <w:p w:rsidR="004A4DD5" w:rsidRDefault="004A4DD5">
            <w:pPr>
              <w:pStyle w:val="ConsPlusNormal"/>
              <w:jc w:val="center"/>
            </w:pPr>
            <w:r>
              <w:t>x</w:t>
            </w:r>
          </w:p>
        </w:tc>
        <w:tc>
          <w:tcPr>
            <w:tcW w:w="119" w:type="pct"/>
          </w:tcPr>
          <w:p w:rsidR="004A4DD5" w:rsidRDefault="004A4DD5">
            <w:pPr>
              <w:pStyle w:val="ConsPlusNormal"/>
              <w:jc w:val="center"/>
            </w:pPr>
            <w:r>
              <w:t>x</w:t>
            </w:r>
          </w:p>
        </w:tc>
        <w:tc>
          <w:tcPr>
            <w:tcW w:w="198" w:type="pct"/>
          </w:tcPr>
          <w:p w:rsidR="004A4DD5" w:rsidRDefault="004A4DD5">
            <w:pPr>
              <w:pStyle w:val="ConsPlusNormal"/>
              <w:jc w:val="center"/>
            </w:pPr>
            <w:r>
              <w:t>x</w:t>
            </w:r>
          </w:p>
        </w:tc>
        <w:tc>
          <w:tcPr>
            <w:tcW w:w="18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227"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208" w:type="pct"/>
            <w:vMerge/>
          </w:tcPr>
          <w:p w:rsidR="004A4DD5" w:rsidRDefault="004A4DD5"/>
        </w:tc>
        <w:tc>
          <w:tcPr>
            <w:tcW w:w="316" w:type="pct"/>
            <w:vMerge/>
          </w:tcPr>
          <w:p w:rsidR="004A4DD5" w:rsidRDefault="004A4DD5"/>
        </w:tc>
        <w:tc>
          <w:tcPr>
            <w:tcW w:w="296" w:type="pct"/>
            <w:vMerge/>
          </w:tcPr>
          <w:p w:rsidR="004A4DD5" w:rsidRDefault="004A4DD5"/>
        </w:tc>
        <w:tc>
          <w:tcPr>
            <w:tcW w:w="316" w:type="pct"/>
            <w:vMerge/>
          </w:tcPr>
          <w:p w:rsidR="004A4DD5" w:rsidRDefault="004A4DD5"/>
        </w:tc>
        <w:tc>
          <w:tcPr>
            <w:tcW w:w="306" w:type="pct"/>
            <w:vMerge/>
          </w:tcPr>
          <w:p w:rsidR="004A4DD5" w:rsidRDefault="004A4DD5"/>
        </w:tc>
      </w:tr>
      <w:tr w:rsidR="004A4DD5" w:rsidTr="00323CE0">
        <w:tc>
          <w:tcPr>
            <w:tcW w:w="128" w:type="pct"/>
            <w:vMerge/>
          </w:tcPr>
          <w:p w:rsidR="004A4DD5" w:rsidRDefault="004A4DD5"/>
        </w:tc>
        <w:tc>
          <w:tcPr>
            <w:tcW w:w="504" w:type="pct"/>
            <w:vMerge/>
          </w:tcPr>
          <w:p w:rsidR="004A4DD5" w:rsidRDefault="004A4DD5"/>
        </w:tc>
        <w:tc>
          <w:tcPr>
            <w:tcW w:w="316" w:type="pct"/>
            <w:vMerge/>
          </w:tcPr>
          <w:p w:rsidR="004A4DD5" w:rsidRDefault="004A4DD5"/>
        </w:tc>
        <w:tc>
          <w:tcPr>
            <w:tcW w:w="405" w:type="pct"/>
          </w:tcPr>
          <w:p w:rsidR="004A4DD5" w:rsidRDefault="004A4DD5">
            <w:pPr>
              <w:pStyle w:val="ConsPlusNormal"/>
            </w:pPr>
            <w:r>
              <w:t>государственные внебюджетные фонды</w:t>
            </w:r>
          </w:p>
        </w:tc>
        <w:tc>
          <w:tcPr>
            <w:tcW w:w="128" w:type="pct"/>
          </w:tcPr>
          <w:p w:rsidR="004A4DD5" w:rsidRDefault="004A4DD5">
            <w:pPr>
              <w:pStyle w:val="ConsPlusNormal"/>
              <w:jc w:val="center"/>
            </w:pPr>
            <w:r>
              <w:t>x</w:t>
            </w:r>
          </w:p>
        </w:tc>
        <w:tc>
          <w:tcPr>
            <w:tcW w:w="148" w:type="pct"/>
          </w:tcPr>
          <w:p w:rsidR="004A4DD5" w:rsidRDefault="004A4DD5">
            <w:pPr>
              <w:pStyle w:val="ConsPlusNormal"/>
              <w:jc w:val="center"/>
            </w:pPr>
            <w:r>
              <w:t>x</w:t>
            </w:r>
          </w:p>
        </w:tc>
        <w:tc>
          <w:tcPr>
            <w:tcW w:w="296" w:type="pct"/>
          </w:tcPr>
          <w:p w:rsidR="004A4DD5" w:rsidRDefault="004A4DD5">
            <w:pPr>
              <w:pStyle w:val="ConsPlusNormal"/>
              <w:jc w:val="center"/>
            </w:pPr>
            <w:r>
              <w:t>x</w:t>
            </w:r>
          </w:p>
        </w:tc>
        <w:tc>
          <w:tcPr>
            <w:tcW w:w="119" w:type="pct"/>
          </w:tcPr>
          <w:p w:rsidR="004A4DD5" w:rsidRDefault="004A4DD5">
            <w:pPr>
              <w:pStyle w:val="ConsPlusNormal"/>
              <w:jc w:val="center"/>
            </w:pPr>
            <w:r>
              <w:t>x</w:t>
            </w:r>
          </w:p>
        </w:tc>
        <w:tc>
          <w:tcPr>
            <w:tcW w:w="198" w:type="pct"/>
          </w:tcPr>
          <w:p w:rsidR="004A4DD5" w:rsidRDefault="004A4DD5">
            <w:pPr>
              <w:pStyle w:val="ConsPlusNormal"/>
              <w:jc w:val="center"/>
            </w:pPr>
            <w:r>
              <w:t>x</w:t>
            </w:r>
          </w:p>
        </w:tc>
        <w:tc>
          <w:tcPr>
            <w:tcW w:w="18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227"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208" w:type="pct"/>
            <w:vMerge/>
          </w:tcPr>
          <w:p w:rsidR="004A4DD5" w:rsidRDefault="004A4DD5"/>
        </w:tc>
        <w:tc>
          <w:tcPr>
            <w:tcW w:w="316" w:type="pct"/>
            <w:vMerge/>
          </w:tcPr>
          <w:p w:rsidR="004A4DD5" w:rsidRDefault="004A4DD5"/>
        </w:tc>
        <w:tc>
          <w:tcPr>
            <w:tcW w:w="296" w:type="pct"/>
            <w:vMerge/>
          </w:tcPr>
          <w:p w:rsidR="004A4DD5" w:rsidRDefault="004A4DD5"/>
        </w:tc>
        <w:tc>
          <w:tcPr>
            <w:tcW w:w="316" w:type="pct"/>
            <w:vMerge/>
          </w:tcPr>
          <w:p w:rsidR="004A4DD5" w:rsidRDefault="004A4DD5"/>
        </w:tc>
        <w:tc>
          <w:tcPr>
            <w:tcW w:w="306" w:type="pct"/>
            <w:vMerge/>
          </w:tcPr>
          <w:p w:rsidR="004A4DD5" w:rsidRDefault="004A4DD5"/>
        </w:tc>
      </w:tr>
      <w:tr w:rsidR="004A4DD5" w:rsidTr="00323CE0">
        <w:tc>
          <w:tcPr>
            <w:tcW w:w="128" w:type="pct"/>
            <w:vMerge/>
          </w:tcPr>
          <w:p w:rsidR="004A4DD5" w:rsidRDefault="004A4DD5"/>
        </w:tc>
        <w:tc>
          <w:tcPr>
            <w:tcW w:w="504" w:type="pct"/>
            <w:vMerge/>
          </w:tcPr>
          <w:p w:rsidR="004A4DD5" w:rsidRDefault="004A4DD5"/>
        </w:tc>
        <w:tc>
          <w:tcPr>
            <w:tcW w:w="316" w:type="pct"/>
            <w:vMerge/>
          </w:tcPr>
          <w:p w:rsidR="004A4DD5" w:rsidRDefault="004A4DD5"/>
        </w:tc>
        <w:tc>
          <w:tcPr>
            <w:tcW w:w="405" w:type="pct"/>
          </w:tcPr>
          <w:p w:rsidR="004A4DD5" w:rsidRDefault="004A4DD5">
            <w:pPr>
              <w:pStyle w:val="ConsPlusNormal"/>
            </w:pPr>
            <w:r>
              <w:t>внебюд</w:t>
            </w:r>
            <w:r>
              <w:lastRenderedPageBreak/>
              <w:t>жетные источники</w:t>
            </w:r>
          </w:p>
        </w:tc>
        <w:tc>
          <w:tcPr>
            <w:tcW w:w="128" w:type="pct"/>
          </w:tcPr>
          <w:p w:rsidR="004A4DD5" w:rsidRDefault="004A4DD5">
            <w:pPr>
              <w:pStyle w:val="ConsPlusNormal"/>
              <w:jc w:val="center"/>
            </w:pPr>
            <w:r>
              <w:lastRenderedPageBreak/>
              <w:t>x</w:t>
            </w:r>
          </w:p>
        </w:tc>
        <w:tc>
          <w:tcPr>
            <w:tcW w:w="148" w:type="pct"/>
          </w:tcPr>
          <w:p w:rsidR="004A4DD5" w:rsidRDefault="004A4DD5">
            <w:pPr>
              <w:pStyle w:val="ConsPlusNormal"/>
              <w:jc w:val="center"/>
            </w:pPr>
            <w:r>
              <w:t>x</w:t>
            </w:r>
          </w:p>
        </w:tc>
        <w:tc>
          <w:tcPr>
            <w:tcW w:w="296" w:type="pct"/>
          </w:tcPr>
          <w:p w:rsidR="004A4DD5" w:rsidRDefault="004A4DD5">
            <w:pPr>
              <w:pStyle w:val="ConsPlusNormal"/>
              <w:jc w:val="center"/>
            </w:pPr>
            <w:r>
              <w:t>x</w:t>
            </w:r>
          </w:p>
        </w:tc>
        <w:tc>
          <w:tcPr>
            <w:tcW w:w="119" w:type="pct"/>
          </w:tcPr>
          <w:p w:rsidR="004A4DD5" w:rsidRDefault="004A4DD5">
            <w:pPr>
              <w:pStyle w:val="ConsPlusNormal"/>
              <w:jc w:val="center"/>
            </w:pPr>
            <w:r>
              <w:t>x</w:t>
            </w:r>
          </w:p>
        </w:tc>
        <w:tc>
          <w:tcPr>
            <w:tcW w:w="198" w:type="pct"/>
          </w:tcPr>
          <w:p w:rsidR="004A4DD5" w:rsidRDefault="004A4DD5">
            <w:pPr>
              <w:pStyle w:val="ConsPlusNormal"/>
              <w:jc w:val="center"/>
            </w:pPr>
            <w:r>
              <w:t>x</w:t>
            </w:r>
          </w:p>
        </w:tc>
        <w:tc>
          <w:tcPr>
            <w:tcW w:w="18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227"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208" w:type="pct"/>
            <w:vMerge/>
          </w:tcPr>
          <w:p w:rsidR="004A4DD5" w:rsidRDefault="004A4DD5"/>
        </w:tc>
        <w:tc>
          <w:tcPr>
            <w:tcW w:w="316" w:type="pct"/>
            <w:vMerge/>
          </w:tcPr>
          <w:p w:rsidR="004A4DD5" w:rsidRDefault="004A4DD5"/>
        </w:tc>
        <w:tc>
          <w:tcPr>
            <w:tcW w:w="296" w:type="pct"/>
            <w:vMerge/>
          </w:tcPr>
          <w:p w:rsidR="004A4DD5" w:rsidRDefault="004A4DD5"/>
        </w:tc>
        <w:tc>
          <w:tcPr>
            <w:tcW w:w="316" w:type="pct"/>
            <w:vMerge/>
          </w:tcPr>
          <w:p w:rsidR="004A4DD5" w:rsidRDefault="004A4DD5"/>
        </w:tc>
        <w:tc>
          <w:tcPr>
            <w:tcW w:w="306" w:type="pct"/>
            <w:vMerge/>
          </w:tcPr>
          <w:p w:rsidR="004A4DD5" w:rsidRDefault="004A4DD5"/>
        </w:tc>
      </w:tr>
      <w:tr w:rsidR="004A4DD5" w:rsidTr="00323CE0">
        <w:tc>
          <w:tcPr>
            <w:tcW w:w="128" w:type="pct"/>
            <w:vMerge w:val="restart"/>
          </w:tcPr>
          <w:p w:rsidR="004A4DD5" w:rsidRDefault="004A4DD5">
            <w:pPr>
              <w:pStyle w:val="ConsPlusNormal"/>
              <w:jc w:val="center"/>
            </w:pPr>
            <w:r>
              <w:lastRenderedPageBreak/>
              <w:t>1.1.4</w:t>
            </w:r>
          </w:p>
        </w:tc>
        <w:tc>
          <w:tcPr>
            <w:tcW w:w="504" w:type="pct"/>
            <w:vMerge w:val="restart"/>
          </w:tcPr>
          <w:p w:rsidR="004A4DD5" w:rsidRDefault="004A4DD5">
            <w:pPr>
              <w:pStyle w:val="ConsPlusNormal"/>
            </w:pPr>
            <w:r>
              <w:t>Освещение в средствах массовой информации темы по вопросам защиты прав потребителей</w:t>
            </w:r>
          </w:p>
        </w:tc>
        <w:tc>
          <w:tcPr>
            <w:tcW w:w="316" w:type="pct"/>
            <w:vMerge w:val="restart"/>
          </w:tcPr>
          <w:p w:rsidR="004A4DD5" w:rsidRDefault="004A4DD5">
            <w:pPr>
              <w:pStyle w:val="ConsPlusNormal"/>
            </w:pPr>
            <w:r>
              <w:t>Агентство печати РБ</w:t>
            </w:r>
          </w:p>
        </w:tc>
        <w:tc>
          <w:tcPr>
            <w:tcW w:w="405" w:type="pct"/>
          </w:tcPr>
          <w:p w:rsidR="004A4DD5" w:rsidRDefault="004A4DD5">
            <w:pPr>
              <w:pStyle w:val="ConsPlusNormal"/>
            </w:pPr>
            <w:r>
              <w:t>Итого, в том числе:</w:t>
            </w:r>
          </w:p>
        </w:tc>
        <w:tc>
          <w:tcPr>
            <w:tcW w:w="128" w:type="pct"/>
          </w:tcPr>
          <w:p w:rsidR="004A4DD5" w:rsidRDefault="004A4DD5">
            <w:pPr>
              <w:pStyle w:val="ConsPlusNormal"/>
              <w:jc w:val="center"/>
            </w:pPr>
            <w:r>
              <w:t>x</w:t>
            </w:r>
          </w:p>
        </w:tc>
        <w:tc>
          <w:tcPr>
            <w:tcW w:w="148" w:type="pct"/>
          </w:tcPr>
          <w:p w:rsidR="004A4DD5" w:rsidRDefault="004A4DD5">
            <w:pPr>
              <w:pStyle w:val="ConsPlusNormal"/>
              <w:jc w:val="center"/>
            </w:pPr>
            <w:r>
              <w:t>x</w:t>
            </w:r>
          </w:p>
        </w:tc>
        <w:tc>
          <w:tcPr>
            <w:tcW w:w="296" w:type="pct"/>
          </w:tcPr>
          <w:p w:rsidR="004A4DD5" w:rsidRDefault="004A4DD5">
            <w:pPr>
              <w:pStyle w:val="ConsPlusNormal"/>
              <w:jc w:val="center"/>
            </w:pPr>
            <w:r>
              <w:t>x</w:t>
            </w:r>
          </w:p>
        </w:tc>
        <w:tc>
          <w:tcPr>
            <w:tcW w:w="119" w:type="pct"/>
          </w:tcPr>
          <w:p w:rsidR="004A4DD5" w:rsidRDefault="004A4DD5">
            <w:pPr>
              <w:pStyle w:val="ConsPlusNormal"/>
              <w:jc w:val="center"/>
            </w:pPr>
            <w:r>
              <w:t>x</w:t>
            </w:r>
          </w:p>
        </w:tc>
        <w:tc>
          <w:tcPr>
            <w:tcW w:w="198" w:type="pct"/>
          </w:tcPr>
          <w:p w:rsidR="004A4DD5" w:rsidRDefault="004A4DD5">
            <w:pPr>
              <w:pStyle w:val="ConsPlusNormal"/>
              <w:jc w:val="center"/>
            </w:pPr>
            <w:r>
              <w:t>x</w:t>
            </w:r>
          </w:p>
        </w:tc>
        <w:tc>
          <w:tcPr>
            <w:tcW w:w="18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227"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208" w:type="pct"/>
            <w:vMerge w:val="restart"/>
          </w:tcPr>
          <w:p w:rsidR="004A4DD5" w:rsidRDefault="004A4DD5">
            <w:pPr>
              <w:pStyle w:val="ConsPlusNormal"/>
              <w:jc w:val="center"/>
            </w:pPr>
            <w:r>
              <w:t>ежегодно</w:t>
            </w:r>
          </w:p>
        </w:tc>
        <w:tc>
          <w:tcPr>
            <w:tcW w:w="316" w:type="pct"/>
            <w:vMerge w:val="restart"/>
          </w:tcPr>
          <w:p w:rsidR="004A4DD5" w:rsidRDefault="004A4DD5">
            <w:pPr>
              <w:pStyle w:val="ConsPlusNormal"/>
              <w:jc w:val="center"/>
            </w:pPr>
            <w:r>
              <w:t>1</w:t>
            </w:r>
          </w:p>
        </w:tc>
        <w:tc>
          <w:tcPr>
            <w:tcW w:w="296" w:type="pct"/>
            <w:vMerge w:val="restart"/>
          </w:tcPr>
          <w:p w:rsidR="004A4DD5" w:rsidRDefault="004A4DD5">
            <w:pPr>
              <w:pStyle w:val="ConsPlusNormal"/>
              <w:jc w:val="center"/>
            </w:pPr>
            <w:r>
              <w:t>1.1</w:t>
            </w:r>
          </w:p>
        </w:tc>
        <w:tc>
          <w:tcPr>
            <w:tcW w:w="316" w:type="pct"/>
            <w:vMerge w:val="restart"/>
          </w:tcPr>
          <w:p w:rsidR="004A4DD5" w:rsidRDefault="004A4DD5">
            <w:pPr>
              <w:pStyle w:val="ConsPlusNormal"/>
            </w:pPr>
            <w:r>
              <w:t>количество размещенных материалов в печатных и электронных СМИ по вопросам защиты прав потребителей, единицы</w:t>
            </w:r>
          </w:p>
        </w:tc>
        <w:tc>
          <w:tcPr>
            <w:tcW w:w="306" w:type="pct"/>
            <w:vMerge w:val="restart"/>
          </w:tcPr>
          <w:p w:rsidR="004A4DD5" w:rsidRDefault="004A4DD5">
            <w:pPr>
              <w:pStyle w:val="ConsPlusNormal"/>
            </w:pPr>
            <w:r>
              <w:t>2018 - 320;</w:t>
            </w:r>
          </w:p>
          <w:p w:rsidR="004A4DD5" w:rsidRDefault="004A4DD5">
            <w:pPr>
              <w:pStyle w:val="ConsPlusNormal"/>
            </w:pPr>
            <w:r>
              <w:t>2019 - 340;</w:t>
            </w:r>
          </w:p>
          <w:p w:rsidR="004A4DD5" w:rsidRDefault="004A4DD5">
            <w:pPr>
              <w:pStyle w:val="ConsPlusNormal"/>
            </w:pPr>
            <w:r>
              <w:t>2020 - 360;</w:t>
            </w:r>
          </w:p>
          <w:p w:rsidR="004A4DD5" w:rsidRDefault="004A4DD5">
            <w:pPr>
              <w:pStyle w:val="ConsPlusNormal"/>
            </w:pPr>
            <w:r>
              <w:t>2021 - 380;</w:t>
            </w:r>
          </w:p>
          <w:p w:rsidR="004A4DD5" w:rsidRDefault="004A4DD5">
            <w:pPr>
              <w:pStyle w:val="ConsPlusNormal"/>
            </w:pPr>
            <w:r>
              <w:t>2022 - 400;</w:t>
            </w:r>
          </w:p>
          <w:p w:rsidR="004A4DD5" w:rsidRDefault="004A4DD5">
            <w:pPr>
              <w:pStyle w:val="ConsPlusNormal"/>
            </w:pPr>
            <w:r>
              <w:t>2023 - 420</w:t>
            </w:r>
          </w:p>
        </w:tc>
      </w:tr>
      <w:tr w:rsidR="004A4DD5" w:rsidTr="00323CE0">
        <w:tc>
          <w:tcPr>
            <w:tcW w:w="128" w:type="pct"/>
            <w:vMerge/>
          </w:tcPr>
          <w:p w:rsidR="004A4DD5" w:rsidRDefault="004A4DD5"/>
        </w:tc>
        <w:tc>
          <w:tcPr>
            <w:tcW w:w="504" w:type="pct"/>
            <w:vMerge/>
          </w:tcPr>
          <w:p w:rsidR="004A4DD5" w:rsidRDefault="004A4DD5"/>
        </w:tc>
        <w:tc>
          <w:tcPr>
            <w:tcW w:w="316" w:type="pct"/>
            <w:vMerge/>
          </w:tcPr>
          <w:p w:rsidR="004A4DD5" w:rsidRDefault="004A4DD5"/>
        </w:tc>
        <w:tc>
          <w:tcPr>
            <w:tcW w:w="405" w:type="pct"/>
          </w:tcPr>
          <w:p w:rsidR="004A4DD5" w:rsidRDefault="004A4DD5">
            <w:pPr>
              <w:pStyle w:val="ConsPlusNormal"/>
            </w:pPr>
            <w:r>
              <w:t>бюджет Республики Башкортостан</w:t>
            </w:r>
          </w:p>
        </w:tc>
        <w:tc>
          <w:tcPr>
            <w:tcW w:w="128" w:type="pct"/>
          </w:tcPr>
          <w:p w:rsidR="004A4DD5" w:rsidRDefault="004A4DD5">
            <w:pPr>
              <w:pStyle w:val="ConsPlusNormal"/>
              <w:jc w:val="center"/>
            </w:pPr>
            <w:r>
              <w:t>x</w:t>
            </w:r>
          </w:p>
        </w:tc>
        <w:tc>
          <w:tcPr>
            <w:tcW w:w="148" w:type="pct"/>
          </w:tcPr>
          <w:p w:rsidR="004A4DD5" w:rsidRDefault="004A4DD5">
            <w:pPr>
              <w:pStyle w:val="ConsPlusNormal"/>
              <w:jc w:val="center"/>
            </w:pPr>
            <w:r>
              <w:t>x</w:t>
            </w:r>
          </w:p>
        </w:tc>
        <w:tc>
          <w:tcPr>
            <w:tcW w:w="296" w:type="pct"/>
          </w:tcPr>
          <w:p w:rsidR="004A4DD5" w:rsidRDefault="004A4DD5">
            <w:pPr>
              <w:pStyle w:val="ConsPlusNormal"/>
              <w:jc w:val="center"/>
            </w:pPr>
            <w:r>
              <w:t>x</w:t>
            </w:r>
          </w:p>
        </w:tc>
        <w:tc>
          <w:tcPr>
            <w:tcW w:w="119" w:type="pct"/>
          </w:tcPr>
          <w:p w:rsidR="004A4DD5" w:rsidRDefault="004A4DD5">
            <w:pPr>
              <w:pStyle w:val="ConsPlusNormal"/>
              <w:jc w:val="center"/>
            </w:pPr>
            <w:r>
              <w:t>x</w:t>
            </w:r>
          </w:p>
        </w:tc>
        <w:tc>
          <w:tcPr>
            <w:tcW w:w="198" w:type="pct"/>
          </w:tcPr>
          <w:p w:rsidR="004A4DD5" w:rsidRDefault="004A4DD5">
            <w:pPr>
              <w:pStyle w:val="ConsPlusNormal"/>
              <w:jc w:val="center"/>
            </w:pPr>
            <w:r>
              <w:t>x</w:t>
            </w:r>
          </w:p>
        </w:tc>
        <w:tc>
          <w:tcPr>
            <w:tcW w:w="18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227"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208" w:type="pct"/>
            <w:vMerge/>
          </w:tcPr>
          <w:p w:rsidR="004A4DD5" w:rsidRDefault="004A4DD5"/>
        </w:tc>
        <w:tc>
          <w:tcPr>
            <w:tcW w:w="316" w:type="pct"/>
            <w:vMerge/>
          </w:tcPr>
          <w:p w:rsidR="004A4DD5" w:rsidRDefault="004A4DD5"/>
        </w:tc>
        <w:tc>
          <w:tcPr>
            <w:tcW w:w="296" w:type="pct"/>
            <w:vMerge/>
          </w:tcPr>
          <w:p w:rsidR="004A4DD5" w:rsidRDefault="004A4DD5"/>
        </w:tc>
        <w:tc>
          <w:tcPr>
            <w:tcW w:w="316" w:type="pct"/>
            <w:vMerge/>
          </w:tcPr>
          <w:p w:rsidR="004A4DD5" w:rsidRDefault="004A4DD5"/>
        </w:tc>
        <w:tc>
          <w:tcPr>
            <w:tcW w:w="306" w:type="pct"/>
            <w:vMerge/>
          </w:tcPr>
          <w:p w:rsidR="004A4DD5" w:rsidRDefault="004A4DD5"/>
        </w:tc>
      </w:tr>
      <w:tr w:rsidR="004A4DD5" w:rsidTr="00323CE0">
        <w:tc>
          <w:tcPr>
            <w:tcW w:w="128" w:type="pct"/>
            <w:vMerge/>
          </w:tcPr>
          <w:p w:rsidR="004A4DD5" w:rsidRDefault="004A4DD5"/>
        </w:tc>
        <w:tc>
          <w:tcPr>
            <w:tcW w:w="504" w:type="pct"/>
            <w:vMerge/>
          </w:tcPr>
          <w:p w:rsidR="004A4DD5" w:rsidRDefault="004A4DD5"/>
        </w:tc>
        <w:tc>
          <w:tcPr>
            <w:tcW w:w="316" w:type="pct"/>
            <w:vMerge/>
          </w:tcPr>
          <w:p w:rsidR="004A4DD5" w:rsidRDefault="004A4DD5"/>
        </w:tc>
        <w:tc>
          <w:tcPr>
            <w:tcW w:w="405" w:type="pct"/>
          </w:tcPr>
          <w:p w:rsidR="004A4DD5" w:rsidRDefault="004A4DD5">
            <w:pPr>
              <w:pStyle w:val="ConsPlusNormal"/>
            </w:pPr>
            <w:r>
              <w:t>федеральный бюджет</w:t>
            </w:r>
          </w:p>
        </w:tc>
        <w:tc>
          <w:tcPr>
            <w:tcW w:w="128" w:type="pct"/>
          </w:tcPr>
          <w:p w:rsidR="004A4DD5" w:rsidRDefault="004A4DD5">
            <w:pPr>
              <w:pStyle w:val="ConsPlusNormal"/>
              <w:jc w:val="center"/>
            </w:pPr>
            <w:r>
              <w:t>x</w:t>
            </w:r>
          </w:p>
        </w:tc>
        <w:tc>
          <w:tcPr>
            <w:tcW w:w="148" w:type="pct"/>
          </w:tcPr>
          <w:p w:rsidR="004A4DD5" w:rsidRDefault="004A4DD5">
            <w:pPr>
              <w:pStyle w:val="ConsPlusNormal"/>
              <w:jc w:val="center"/>
            </w:pPr>
            <w:r>
              <w:t>x</w:t>
            </w:r>
          </w:p>
        </w:tc>
        <w:tc>
          <w:tcPr>
            <w:tcW w:w="296" w:type="pct"/>
          </w:tcPr>
          <w:p w:rsidR="004A4DD5" w:rsidRDefault="004A4DD5">
            <w:pPr>
              <w:pStyle w:val="ConsPlusNormal"/>
              <w:jc w:val="center"/>
            </w:pPr>
            <w:r>
              <w:t>x</w:t>
            </w:r>
          </w:p>
        </w:tc>
        <w:tc>
          <w:tcPr>
            <w:tcW w:w="119" w:type="pct"/>
          </w:tcPr>
          <w:p w:rsidR="004A4DD5" w:rsidRDefault="004A4DD5">
            <w:pPr>
              <w:pStyle w:val="ConsPlusNormal"/>
              <w:jc w:val="center"/>
            </w:pPr>
            <w:r>
              <w:t>x</w:t>
            </w:r>
          </w:p>
        </w:tc>
        <w:tc>
          <w:tcPr>
            <w:tcW w:w="198" w:type="pct"/>
          </w:tcPr>
          <w:p w:rsidR="004A4DD5" w:rsidRDefault="004A4DD5">
            <w:pPr>
              <w:pStyle w:val="ConsPlusNormal"/>
              <w:jc w:val="center"/>
            </w:pPr>
            <w:r>
              <w:t>x</w:t>
            </w:r>
          </w:p>
        </w:tc>
        <w:tc>
          <w:tcPr>
            <w:tcW w:w="18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227"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208" w:type="pct"/>
            <w:vMerge/>
          </w:tcPr>
          <w:p w:rsidR="004A4DD5" w:rsidRDefault="004A4DD5"/>
        </w:tc>
        <w:tc>
          <w:tcPr>
            <w:tcW w:w="316" w:type="pct"/>
            <w:vMerge/>
          </w:tcPr>
          <w:p w:rsidR="004A4DD5" w:rsidRDefault="004A4DD5"/>
        </w:tc>
        <w:tc>
          <w:tcPr>
            <w:tcW w:w="296" w:type="pct"/>
            <w:vMerge/>
          </w:tcPr>
          <w:p w:rsidR="004A4DD5" w:rsidRDefault="004A4DD5"/>
        </w:tc>
        <w:tc>
          <w:tcPr>
            <w:tcW w:w="316" w:type="pct"/>
            <w:vMerge/>
          </w:tcPr>
          <w:p w:rsidR="004A4DD5" w:rsidRDefault="004A4DD5"/>
        </w:tc>
        <w:tc>
          <w:tcPr>
            <w:tcW w:w="306" w:type="pct"/>
            <w:vMerge/>
          </w:tcPr>
          <w:p w:rsidR="004A4DD5" w:rsidRDefault="004A4DD5"/>
        </w:tc>
      </w:tr>
      <w:tr w:rsidR="004A4DD5" w:rsidTr="00323CE0">
        <w:tc>
          <w:tcPr>
            <w:tcW w:w="128" w:type="pct"/>
            <w:vMerge/>
          </w:tcPr>
          <w:p w:rsidR="004A4DD5" w:rsidRDefault="004A4DD5"/>
        </w:tc>
        <w:tc>
          <w:tcPr>
            <w:tcW w:w="504" w:type="pct"/>
            <w:vMerge/>
          </w:tcPr>
          <w:p w:rsidR="004A4DD5" w:rsidRDefault="004A4DD5"/>
        </w:tc>
        <w:tc>
          <w:tcPr>
            <w:tcW w:w="316" w:type="pct"/>
            <w:vMerge/>
          </w:tcPr>
          <w:p w:rsidR="004A4DD5" w:rsidRDefault="004A4DD5"/>
        </w:tc>
        <w:tc>
          <w:tcPr>
            <w:tcW w:w="405" w:type="pct"/>
          </w:tcPr>
          <w:p w:rsidR="004A4DD5" w:rsidRDefault="004A4DD5">
            <w:pPr>
              <w:pStyle w:val="ConsPlusNormal"/>
            </w:pPr>
            <w:r>
              <w:t xml:space="preserve">местные бюджеты МР и </w:t>
            </w:r>
            <w:proofErr w:type="gramStart"/>
            <w:r>
              <w:t>ГО РБ</w:t>
            </w:r>
            <w:proofErr w:type="gramEnd"/>
          </w:p>
        </w:tc>
        <w:tc>
          <w:tcPr>
            <w:tcW w:w="128" w:type="pct"/>
          </w:tcPr>
          <w:p w:rsidR="004A4DD5" w:rsidRDefault="004A4DD5">
            <w:pPr>
              <w:pStyle w:val="ConsPlusNormal"/>
              <w:jc w:val="center"/>
            </w:pPr>
            <w:r>
              <w:t>x</w:t>
            </w:r>
          </w:p>
        </w:tc>
        <w:tc>
          <w:tcPr>
            <w:tcW w:w="148" w:type="pct"/>
          </w:tcPr>
          <w:p w:rsidR="004A4DD5" w:rsidRDefault="004A4DD5">
            <w:pPr>
              <w:pStyle w:val="ConsPlusNormal"/>
              <w:jc w:val="center"/>
            </w:pPr>
            <w:r>
              <w:t>x</w:t>
            </w:r>
          </w:p>
        </w:tc>
        <w:tc>
          <w:tcPr>
            <w:tcW w:w="296" w:type="pct"/>
          </w:tcPr>
          <w:p w:rsidR="004A4DD5" w:rsidRDefault="004A4DD5">
            <w:pPr>
              <w:pStyle w:val="ConsPlusNormal"/>
              <w:jc w:val="center"/>
            </w:pPr>
            <w:r>
              <w:t>x</w:t>
            </w:r>
          </w:p>
        </w:tc>
        <w:tc>
          <w:tcPr>
            <w:tcW w:w="119" w:type="pct"/>
          </w:tcPr>
          <w:p w:rsidR="004A4DD5" w:rsidRDefault="004A4DD5">
            <w:pPr>
              <w:pStyle w:val="ConsPlusNormal"/>
              <w:jc w:val="center"/>
            </w:pPr>
            <w:r>
              <w:t>x</w:t>
            </w:r>
          </w:p>
        </w:tc>
        <w:tc>
          <w:tcPr>
            <w:tcW w:w="198" w:type="pct"/>
          </w:tcPr>
          <w:p w:rsidR="004A4DD5" w:rsidRDefault="004A4DD5">
            <w:pPr>
              <w:pStyle w:val="ConsPlusNormal"/>
              <w:jc w:val="center"/>
            </w:pPr>
            <w:r>
              <w:t>x</w:t>
            </w:r>
          </w:p>
        </w:tc>
        <w:tc>
          <w:tcPr>
            <w:tcW w:w="18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227"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208" w:type="pct"/>
            <w:vMerge/>
          </w:tcPr>
          <w:p w:rsidR="004A4DD5" w:rsidRDefault="004A4DD5"/>
        </w:tc>
        <w:tc>
          <w:tcPr>
            <w:tcW w:w="316" w:type="pct"/>
            <w:vMerge/>
          </w:tcPr>
          <w:p w:rsidR="004A4DD5" w:rsidRDefault="004A4DD5"/>
        </w:tc>
        <w:tc>
          <w:tcPr>
            <w:tcW w:w="296" w:type="pct"/>
            <w:vMerge/>
          </w:tcPr>
          <w:p w:rsidR="004A4DD5" w:rsidRDefault="004A4DD5"/>
        </w:tc>
        <w:tc>
          <w:tcPr>
            <w:tcW w:w="316" w:type="pct"/>
            <w:vMerge/>
          </w:tcPr>
          <w:p w:rsidR="004A4DD5" w:rsidRDefault="004A4DD5"/>
        </w:tc>
        <w:tc>
          <w:tcPr>
            <w:tcW w:w="306" w:type="pct"/>
            <w:vMerge/>
          </w:tcPr>
          <w:p w:rsidR="004A4DD5" w:rsidRDefault="004A4DD5"/>
        </w:tc>
      </w:tr>
      <w:tr w:rsidR="004A4DD5" w:rsidTr="00323CE0">
        <w:tc>
          <w:tcPr>
            <w:tcW w:w="128" w:type="pct"/>
            <w:vMerge/>
          </w:tcPr>
          <w:p w:rsidR="004A4DD5" w:rsidRDefault="004A4DD5"/>
        </w:tc>
        <w:tc>
          <w:tcPr>
            <w:tcW w:w="504" w:type="pct"/>
            <w:vMerge/>
          </w:tcPr>
          <w:p w:rsidR="004A4DD5" w:rsidRDefault="004A4DD5"/>
        </w:tc>
        <w:tc>
          <w:tcPr>
            <w:tcW w:w="316" w:type="pct"/>
            <w:vMerge/>
          </w:tcPr>
          <w:p w:rsidR="004A4DD5" w:rsidRDefault="004A4DD5"/>
        </w:tc>
        <w:tc>
          <w:tcPr>
            <w:tcW w:w="405" w:type="pct"/>
          </w:tcPr>
          <w:p w:rsidR="004A4DD5" w:rsidRDefault="004A4DD5">
            <w:pPr>
              <w:pStyle w:val="ConsPlusNormal"/>
            </w:pPr>
            <w:r>
              <w:t>государственные внебюджетные фонды</w:t>
            </w:r>
          </w:p>
        </w:tc>
        <w:tc>
          <w:tcPr>
            <w:tcW w:w="128" w:type="pct"/>
          </w:tcPr>
          <w:p w:rsidR="004A4DD5" w:rsidRDefault="004A4DD5">
            <w:pPr>
              <w:pStyle w:val="ConsPlusNormal"/>
              <w:jc w:val="center"/>
            </w:pPr>
            <w:r>
              <w:t>x</w:t>
            </w:r>
          </w:p>
        </w:tc>
        <w:tc>
          <w:tcPr>
            <w:tcW w:w="148" w:type="pct"/>
          </w:tcPr>
          <w:p w:rsidR="004A4DD5" w:rsidRDefault="004A4DD5">
            <w:pPr>
              <w:pStyle w:val="ConsPlusNormal"/>
              <w:jc w:val="center"/>
            </w:pPr>
            <w:r>
              <w:t>x</w:t>
            </w:r>
          </w:p>
        </w:tc>
        <w:tc>
          <w:tcPr>
            <w:tcW w:w="296" w:type="pct"/>
          </w:tcPr>
          <w:p w:rsidR="004A4DD5" w:rsidRDefault="004A4DD5">
            <w:pPr>
              <w:pStyle w:val="ConsPlusNormal"/>
              <w:jc w:val="center"/>
            </w:pPr>
            <w:r>
              <w:t>x</w:t>
            </w:r>
          </w:p>
        </w:tc>
        <w:tc>
          <w:tcPr>
            <w:tcW w:w="119" w:type="pct"/>
          </w:tcPr>
          <w:p w:rsidR="004A4DD5" w:rsidRDefault="004A4DD5">
            <w:pPr>
              <w:pStyle w:val="ConsPlusNormal"/>
              <w:jc w:val="center"/>
            </w:pPr>
            <w:r>
              <w:t>x</w:t>
            </w:r>
          </w:p>
        </w:tc>
        <w:tc>
          <w:tcPr>
            <w:tcW w:w="198" w:type="pct"/>
          </w:tcPr>
          <w:p w:rsidR="004A4DD5" w:rsidRDefault="004A4DD5">
            <w:pPr>
              <w:pStyle w:val="ConsPlusNormal"/>
              <w:jc w:val="center"/>
            </w:pPr>
            <w:r>
              <w:t>x</w:t>
            </w:r>
          </w:p>
        </w:tc>
        <w:tc>
          <w:tcPr>
            <w:tcW w:w="18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227"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208" w:type="pct"/>
            <w:vMerge/>
          </w:tcPr>
          <w:p w:rsidR="004A4DD5" w:rsidRDefault="004A4DD5"/>
        </w:tc>
        <w:tc>
          <w:tcPr>
            <w:tcW w:w="316" w:type="pct"/>
            <w:vMerge/>
          </w:tcPr>
          <w:p w:rsidR="004A4DD5" w:rsidRDefault="004A4DD5"/>
        </w:tc>
        <w:tc>
          <w:tcPr>
            <w:tcW w:w="296" w:type="pct"/>
            <w:vMerge/>
          </w:tcPr>
          <w:p w:rsidR="004A4DD5" w:rsidRDefault="004A4DD5"/>
        </w:tc>
        <w:tc>
          <w:tcPr>
            <w:tcW w:w="316" w:type="pct"/>
            <w:vMerge/>
          </w:tcPr>
          <w:p w:rsidR="004A4DD5" w:rsidRDefault="004A4DD5"/>
        </w:tc>
        <w:tc>
          <w:tcPr>
            <w:tcW w:w="306" w:type="pct"/>
            <w:vMerge/>
          </w:tcPr>
          <w:p w:rsidR="004A4DD5" w:rsidRDefault="004A4DD5"/>
        </w:tc>
      </w:tr>
      <w:tr w:rsidR="004A4DD5" w:rsidTr="00323CE0">
        <w:tc>
          <w:tcPr>
            <w:tcW w:w="128" w:type="pct"/>
            <w:vMerge/>
          </w:tcPr>
          <w:p w:rsidR="004A4DD5" w:rsidRDefault="004A4DD5"/>
        </w:tc>
        <w:tc>
          <w:tcPr>
            <w:tcW w:w="504" w:type="pct"/>
            <w:vMerge/>
          </w:tcPr>
          <w:p w:rsidR="004A4DD5" w:rsidRDefault="004A4DD5"/>
        </w:tc>
        <w:tc>
          <w:tcPr>
            <w:tcW w:w="316" w:type="pct"/>
            <w:vMerge/>
          </w:tcPr>
          <w:p w:rsidR="004A4DD5" w:rsidRDefault="004A4DD5"/>
        </w:tc>
        <w:tc>
          <w:tcPr>
            <w:tcW w:w="405" w:type="pct"/>
          </w:tcPr>
          <w:p w:rsidR="004A4DD5" w:rsidRDefault="004A4DD5">
            <w:pPr>
              <w:pStyle w:val="ConsPlusNormal"/>
            </w:pPr>
            <w:r>
              <w:t>внебюджетные источники</w:t>
            </w:r>
          </w:p>
        </w:tc>
        <w:tc>
          <w:tcPr>
            <w:tcW w:w="128" w:type="pct"/>
          </w:tcPr>
          <w:p w:rsidR="004A4DD5" w:rsidRDefault="004A4DD5">
            <w:pPr>
              <w:pStyle w:val="ConsPlusNormal"/>
              <w:jc w:val="center"/>
            </w:pPr>
            <w:r>
              <w:t>x</w:t>
            </w:r>
          </w:p>
        </w:tc>
        <w:tc>
          <w:tcPr>
            <w:tcW w:w="148" w:type="pct"/>
          </w:tcPr>
          <w:p w:rsidR="004A4DD5" w:rsidRDefault="004A4DD5">
            <w:pPr>
              <w:pStyle w:val="ConsPlusNormal"/>
              <w:jc w:val="center"/>
            </w:pPr>
            <w:r>
              <w:t>x</w:t>
            </w:r>
          </w:p>
        </w:tc>
        <w:tc>
          <w:tcPr>
            <w:tcW w:w="296" w:type="pct"/>
          </w:tcPr>
          <w:p w:rsidR="004A4DD5" w:rsidRDefault="004A4DD5">
            <w:pPr>
              <w:pStyle w:val="ConsPlusNormal"/>
              <w:jc w:val="center"/>
            </w:pPr>
            <w:r>
              <w:t>x</w:t>
            </w:r>
          </w:p>
        </w:tc>
        <w:tc>
          <w:tcPr>
            <w:tcW w:w="119" w:type="pct"/>
          </w:tcPr>
          <w:p w:rsidR="004A4DD5" w:rsidRDefault="004A4DD5">
            <w:pPr>
              <w:pStyle w:val="ConsPlusNormal"/>
              <w:jc w:val="center"/>
            </w:pPr>
            <w:r>
              <w:t>x</w:t>
            </w:r>
          </w:p>
        </w:tc>
        <w:tc>
          <w:tcPr>
            <w:tcW w:w="198" w:type="pct"/>
          </w:tcPr>
          <w:p w:rsidR="004A4DD5" w:rsidRDefault="004A4DD5">
            <w:pPr>
              <w:pStyle w:val="ConsPlusNormal"/>
              <w:jc w:val="center"/>
            </w:pPr>
            <w:r>
              <w:t>x</w:t>
            </w:r>
          </w:p>
        </w:tc>
        <w:tc>
          <w:tcPr>
            <w:tcW w:w="18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227"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208" w:type="pct"/>
            <w:vMerge/>
          </w:tcPr>
          <w:p w:rsidR="004A4DD5" w:rsidRDefault="004A4DD5"/>
        </w:tc>
        <w:tc>
          <w:tcPr>
            <w:tcW w:w="316" w:type="pct"/>
            <w:vMerge/>
          </w:tcPr>
          <w:p w:rsidR="004A4DD5" w:rsidRDefault="004A4DD5"/>
        </w:tc>
        <w:tc>
          <w:tcPr>
            <w:tcW w:w="296" w:type="pct"/>
            <w:vMerge/>
          </w:tcPr>
          <w:p w:rsidR="004A4DD5" w:rsidRDefault="004A4DD5"/>
        </w:tc>
        <w:tc>
          <w:tcPr>
            <w:tcW w:w="316" w:type="pct"/>
            <w:vMerge/>
          </w:tcPr>
          <w:p w:rsidR="004A4DD5" w:rsidRDefault="004A4DD5"/>
        </w:tc>
        <w:tc>
          <w:tcPr>
            <w:tcW w:w="306" w:type="pct"/>
            <w:vMerge/>
          </w:tcPr>
          <w:p w:rsidR="004A4DD5" w:rsidRDefault="004A4DD5"/>
        </w:tc>
      </w:tr>
      <w:tr w:rsidR="004A4DD5" w:rsidTr="00323CE0">
        <w:tc>
          <w:tcPr>
            <w:tcW w:w="128" w:type="pct"/>
            <w:vMerge w:val="restart"/>
            <w:tcBorders>
              <w:bottom w:val="nil"/>
            </w:tcBorders>
          </w:tcPr>
          <w:p w:rsidR="004A4DD5" w:rsidRDefault="004A4DD5">
            <w:pPr>
              <w:pStyle w:val="ConsPlusNormal"/>
              <w:jc w:val="center"/>
            </w:pPr>
            <w:r>
              <w:t>1.1</w:t>
            </w:r>
            <w:r>
              <w:lastRenderedPageBreak/>
              <w:t>.5</w:t>
            </w:r>
          </w:p>
        </w:tc>
        <w:tc>
          <w:tcPr>
            <w:tcW w:w="504" w:type="pct"/>
            <w:vMerge w:val="restart"/>
            <w:tcBorders>
              <w:bottom w:val="nil"/>
            </w:tcBorders>
          </w:tcPr>
          <w:p w:rsidR="004A4DD5" w:rsidRDefault="004A4DD5">
            <w:pPr>
              <w:pStyle w:val="ConsPlusNormal"/>
            </w:pPr>
            <w:r>
              <w:lastRenderedPageBreak/>
              <w:t>Проведени</w:t>
            </w:r>
            <w:r>
              <w:lastRenderedPageBreak/>
              <w:t>е открытых уроков, лекций, факультативных занятий по основам защиты прав потребителей в образовательных организациях и общественных организациях инвалидов</w:t>
            </w:r>
          </w:p>
        </w:tc>
        <w:tc>
          <w:tcPr>
            <w:tcW w:w="316" w:type="pct"/>
            <w:vMerge w:val="restart"/>
            <w:tcBorders>
              <w:bottom w:val="nil"/>
            </w:tcBorders>
          </w:tcPr>
          <w:p w:rsidR="004A4DD5" w:rsidRDefault="004A4DD5">
            <w:pPr>
              <w:pStyle w:val="ConsPlusNormal"/>
            </w:pPr>
            <w:r>
              <w:lastRenderedPageBreak/>
              <w:t>Госкомит</w:t>
            </w:r>
            <w:r>
              <w:lastRenderedPageBreak/>
              <w:t>ет РБ по торговле;</w:t>
            </w:r>
          </w:p>
          <w:p w:rsidR="004A4DD5" w:rsidRDefault="004A4DD5">
            <w:pPr>
              <w:pStyle w:val="ConsPlusNormal"/>
            </w:pPr>
            <w:r>
              <w:t xml:space="preserve">Управление </w:t>
            </w:r>
            <w:proofErr w:type="spellStart"/>
            <w:r>
              <w:t>Роспотребнадзора</w:t>
            </w:r>
            <w:proofErr w:type="spellEnd"/>
            <w:r>
              <w:t xml:space="preserve"> по РБ</w:t>
            </w:r>
          </w:p>
          <w:p w:rsidR="004A4DD5" w:rsidRDefault="004A4DD5">
            <w:pPr>
              <w:pStyle w:val="ConsPlusNormal"/>
            </w:pPr>
            <w:r>
              <w:t>(по согласованию);</w:t>
            </w:r>
          </w:p>
          <w:p w:rsidR="004A4DD5" w:rsidRDefault="004A4DD5">
            <w:pPr>
              <w:pStyle w:val="ConsPlusNormal"/>
            </w:pPr>
            <w:r>
              <w:t>Территориальный орган Росздравнадзора по РБ</w:t>
            </w:r>
          </w:p>
          <w:p w:rsidR="004A4DD5" w:rsidRDefault="004A4DD5">
            <w:pPr>
              <w:pStyle w:val="ConsPlusNormal"/>
            </w:pPr>
            <w:r>
              <w:t>(по согласованию);</w:t>
            </w:r>
          </w:p>
          <w:p w:rsidR="004A4DD5" w:rsidRDefault="004A4DD5">
            <w:pPr>
              <w:pStyle w:val="ConsPlusNormal"/>
            </w:pPr>
            <w:r>
              <w:t>ФБУЗ "</w:t>
            </w:r>
            <w:proofErr w:type="spellStart"/>
            <w:r>
              <w:t>ЦГиЭ</w:t>
            </w:r>
            <w:proofErr w:type="spellEnd"/>
            <w:r>
              <w:t xml:space="preserve"> в РБ"</w:t>
            </w:r>
          </w:p>
          <w:p w:rsidR="004A4DD5" w:rsidRDefault="004A4DD5">
            <w:pPr>
              <w:pStyle w:val="ConsPlusNormal"/>
            </w:pPr>
            <w:r>
              <w:t>(по согласованию);</w:t>
            </w:r>
          </w:p>
          <w:p w:rsidR="004A4DD5" w:rsidRDefault="004A4DD5">
            <w:pPr>
              <w:pStyle w:val="ConsPlusNormal"/>
            </w:pPr>
            <w:r>
              <w:t>Отделение НБ РБ</w:t>
            </w:r>
          </w:p>
          <w:p w:rsidR="004A4DD5" w:rsidRDefault="004A4DD5">
            <w:pPr>
              <w:pStyle w:val="ConsPlusNormal"/>
            </w:pPr>
            <w:r>
              <w:t>(по согласованию)</w:t>
            </w:r>
          </w:p>
        </w:tc>
        <w:tc>
          <w:tcPr>
            <w:tcW w:w="405" w:type="pct"/>
          </w:tcPr>
          <w:p w:rsidR="004A4DD5" w:rsidRDefault="004A4DD5">
            <w:pPr>
              <w:pStyle w:val="ConsPlusNormal"/>
            </w:pPr>
            <w:r>
              <w:lastRenderedPageBreak/>
              <w:t xml:space="preserve">Итого, в </w:t>
            </w:r>
            <w:r>
              <w:lastRenderedPageBreak/>
              <w:t>том числе:</w:t>
            </w:r>
          </w:p>
        </w:tc>
        <w:tc>
          <w:tcPr>
            <w:tcW w:w="128" w:type="pct"/>
          </w:tcPr>
          <w:p w:rsidR="004A4DD5" w:rsidRDefault="004A4DD5">
            <w:pPr>
              <w:pStyle w:val="ConsPlusNormal"/>
              <w:jc w:val="center"/>
            </w:pPr>
            <w:r>
              <w:lastRenderedPageBreak/>
              <w:t>x</w:t>
            </w:r>
          </w:p>
        </w:tc>
        <w:tc>
          <w:tcPr>
            <w:tcW w:w="148" w:type="pct"/>
          </w:tcPr>
          <w:p w:rsidR="004A4DD5" w:rsidRDefault="004A4DD5">
            <w:pPr>
              <w:pStyle w:val="ConsPlusNormal"/>
              <w:jc w:val="center"/>
            </w:pPr>
            <w:r>
              <w:t>x</w:t>
            </w:r>
          </w:p>
        </w:tc>
        <w:tc>
          <w:tcPr>
            <w:tcW w:w="296" w:type="pct"/>
          </w:tcPr>
          <w:p w:rsidR="004A4DD5" w:rsidRDefault="004A4DD5">
            <w:pPr>
              <w:pStyle w:val="ConsPlusNormal"/>
              <w:jc w:val="center"/>
            </w:pPr>
            <w:r>
              <w:t>x</w:t>
            </w:r>
          </w:p>
        </w:tc>
        <w:tc>
          <w:tcPr>
            <w:tcW w:w="119" w:type="pct"/>
          </w:tcPr>
          <w:p w:rsidR="004A4DD5" w:rsidRDefault="004A4DD5">
            <w:pPr>
              <w:pStyle w:val="ConsPlusNormal"/>
              <w:jc w:val="center"/>
            </w:pPr>
            <w:r>
              <w:t>x</w:t>
            </w:r>
          </w:p>
        </w:tc>
        <w:tc>
          <w:tcPr>
            <w:tcW w:w="198" w:type="pct"/>
          </w:tcPr>
          <w:p w:rsidR="004A4DD5" w:rsidRDefault="004A4DD5">
            <w:pPr>
              <w:pStyle w:val="ConsPlusNormal"/>
              <w:jc w:val="center"/>
            </w:pPr>
            <w:r>
              <w:t>x</w:t>
            </w:r>
          </w:p>
        </w:tc>
        <w:tc>
          <w:tcPr>
            <w:tcW w:w="18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227"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208" w:type="pct"/>
            <w:vMerge w:val="restart"/>
            <w:tcBorders>
              <w:bottom w:val="nil"/>
            </w:tcBorders>
          </w:tcPr>
          <w:p w:rsidR="004A4DD5" w:rsidRDefault="004A4DD5">
            <w:pPr>
              <w:pStyle w:val="ConsPlusNormal"/>
            </w:pPr>
            <w:r>
              <w:t>ежегод</w:t>
            </w:r>
            <w:r>
              <w:lastRenderedPageBreak/>
              <w:t>но</w:t>
            </w:r>
          </w:p>
        </w:tc>
        <w:tc>
          <w:tcPr>
            <w:tcW w:w="316" w:type="pct"/>
            <w:vMerge w:val="restart"/>
            <w:tcBorders>
              <w:bottom w:val="nil"/>
            </w:tcBorders>
          </w:tcPr>
          <w:p w:rsidR="004A4DD5" w:rsidRDefault="004A4DD5">
            <w:pPr>
              <w:pStyle w:val="ConsPlusNormal"/>
              <w:jc w:val="center"/>
            </w:pPr>
            <w:r>
              <w:lastRenderedPageBreak/>
              <w:t>1</w:t>
            </w:r>
          </w:p>
        </w:tc>
        <w:tc>
          <w:tcPr>
            <w:tcW w:w="296" w:type="pct"/>
            <w:vMerge w:val="restart"/>
            <w:tcBorders>
              <w:bottom w:val="nil"/>
            </w:tcBorders>
          </w:tcPr>
          <w:p w:rsidR="004A4DD5" w:rsidRDefault="004A4DD5">
            <w:pPr>
              <w:pStyle w:val="ConsPlusNormal"/>
              <w:jc w:val="center"/>
            </w:pPr>
            <w:r>
              <w:t>1.2</w:t>
            </w:r>
          </w:p>
        </w:tc>
        <w:tc>
          <w:tcPr>
            <w:tcW w:w="316" w:type="pct"/>
            <w:vMerge w:val="restart"/>
            <w:tcBorders>
              <w:bottom w:val="nil"/>
            </w:tcBorders>
          </w:tcPr>
          <w:p w:rsidR="004A4DD5" w:rsidRDefault="004A4DD5">
            <w:pPr>
              <w:pStyle w:val="ConsPlusNormal"/>
            </w:pPr>
            <w:r>
              <w:t xml:space="preserve">количество </w:t>
            </w:r>
            <w:r>
              <w:lastRenderedPageBreak/>
              <w:t>проведенных мероприятий в образовательных организациях и общественных организациях инвалидов по основам защиты прав потребителей, единицы</w:t>
            </w:r>
          </w:p>
        </w:tc>
        <w:tc>
          <w:tcPr>
            <w:tcW w:w="306" w:type="pct"/>
            <w:vMerge w:val="restart"/>
            <w:tcBorders>
              <w:bottom w:val="nil"/>
            </w:tcBorders>
          </w:tcPr>
          <w:p w:rsidR="004A4DD5" w:rsidRDefault="004A4DD5">
            <w:pPr>
              <w:pStyle w:val="ConsPlusNormal"/>
            </w:pPr>
            <w:r>
              <w:lastRenderedPageBreak/>
              <w:t>2018 -12;</w:t>
            </w:r>
          </w:p>
          <w:p w:rsidR="004A4DD5" w:rsidRDefault="004A4DD5">
            <w:pPr>
              <w:pStyle w:val="ConsPlusNormal"/>
            </w:pPr>
            <w:r>
              <w:lastRenderedPageBreak/>
              <w:t>2019 - 300;</w:t>
            </w:r>
          </w:p>
          <w:p w:rsidR="004A4DD5" w:rsidRDefault="004A4DD5">
            <w:pPr>
              <w:pStyle w:val="ConsPlusNormal"/>
            </w:pPr>
            <w:r>
              <w:t>2020 - 350;</w:t>
            </w:r>
          </w:p>
          <w:p w:rsidR="004A4DD5" w:rsidRDefault="004A4DD5">
            <w:pPr>
              <w:pStyle w:val="ConsPlusNormal"/>
            </w:pPr>
            <w:r>
              <w:t>2021 - 400;</w:t>
            </w:r>
          </w:p>
          <w:p w:rsidR="004A4DD5" w:rsidRDefault="004A4DD5">
            <w:pPr>
              <w:pStyle w:val="ConsPlusNormal"/>
            </w:pPr>
            <w:r>
              <w:t>2022 - 450;</w:t>
            </w:r>
          </w:p>
          <w:p w:rsidR="004A4DD5" w:rsidRDefault="004A4DD5">
            <w:pPr>
              <w:pStyle w:val="ConsPlusNormal"/>
            </w:pPr>
            <w:r>
              <w:t>2023 - 500</w:t>
            </w:r>
          </w:p>
        </w:tc>
      </w:tr>
      <w:tr w:rsidR="004A4DD5" w:rsidTr="00323CE0">
        <w:tc>
          <w:tcPr>
            <w:tcW w:w="128" w:type="pct"/>
            <w:vMerge/>
            <w:tcBorders>
              <w:bottom w:val="nil"/>
            </w:tcBorders>
          </w:tcPr>
          <w:p w:rsidR="004A4DD5" w:rsidRDefault="004A4DD5"/>
        </w:tc>
        <w:tc>
          <w:tcPr>
            <w:tcW w:w="504" w:type="pct"/>
            <w:vMerge/>
            <w:tcBorders>
              <w:bottom w:val="nil"/>
            </w:tcBorders>
          </w:tcPr>
          <w:p w:rsidR="004A4DD5" w:rsidRDefault="004A4DD5"/>
        </w:tc>
        <w:tc>
          <w:tcPr>
            <w:tcW w:w="316" w:type="pct"/>
            <w:vMerge/>
            <w:tcBorders>
              <w:bottom w:val="nil"/>
            </w:tcBorders>
          </w:tcPr>
          <w:p w:rsidR="004A4DD5" w:rsidRDefault="004A4DD5"/>
        </w:tc>
        <w:tc>
          <w:tcPr>
            <w:tcW w:w="405" w:type="pct"/>
          </w:tcPr>
          <w:p w:rsidR="004A4DD5" w:rsidRDefault="004A4DD5">
            <w:pPr>
              <w:pStyle w:val="ConsPlusNormal"/>
            </w:pPr>
            <w:r>
              <w:t>бюджет Республики Башкортостан</w:t>
            </w:r>
          </w:p>
        </w:tc>
        <w:tc>
          <w:tcPr>
            <w:tcW w:w="128" w:type="pct"/>
          </w:tcPr>
          <w:p w:rsidR="004A4DD5" w:rsidRDefault="004A4DD5">
            <w:pPr>
              <w:pStyle w:val="ConsPlusNormal"/>
              <w:jc w:val="center"/>
            </w:pPr>
            <w:r>
              <w:t>x</w:t>
            </w:r>
          </w:p>
        </w:tc>
        <w:tc>
          <w:tcPr>
            <w:tcW w:w="148" w:type="pct"/>
          </w:tcPr>
          <w:p w:rsidR="004A4DD5" w:rsidRDefault="004A4DD5">
            <w:pPr>
              <w:pStyle w:val="ConsPlusNormal"/>
              <w:jc w:val="center"/>
            </w:pPr>
            <w:r>
              <w:t>x</w:t>
            </w:r>
          </w:p>
        </w:tc>
        <w:tc>
          <w:tcPr>
            <w:tcW w:w="296" w:type="pct"/>
          </w:tcPr>
          <w:p w:rsidR="004A4DD5" w:rsidRDefault="004A4DD5">
            <w:pPr>
              <w:pStyle w:val="ConsPlusNormal"/>
              <w:jc w:val="center"/>
            </w:pPr>
            <w:r>
              <w:t>x</w:t>
            </w:r>
          </w:p>
        </w:tc>
        <w:tc>
          <w:tcPr>
            <w:tcW w:w="119" w:type="pct"/>
          </w:tcPr>
          <w:p w:rsidR="004A4DD5" w:rsidRDefault="004A4DD5">
            <w:pPr>
              <w:pStyle w:val="ConsPlusNormal"/>
              <w:jc w:val="center"/>
            </w:pPr>
            <w:r>
              <w:t>x</w:t>
            </w:r>
          </w:p>
        </w:tc>
        <w:tc>
          <w:tcPr>
            <w:tcW w:w="198" w:type="pct"/>
          </w:tcPr>
          <w:p w:rsidR="004A4DD5" w:rsidRDefault="004A4DD5">
            <w:pPr>
              <w:pStyle w:val="ConsPlusNormal"/>
              <w:jc w:val="center"/>
            </w:pPr>
            <w:r>
              <w:t>x</w:t>
            </w:r>
          </w:p>
        </w:tc>
        <w:tc>
          <w:tcPr>
            <w:tcW w:w="18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227"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208" w:type="pct"/>
            <w:vMerge/>
            <w:tcBorders>
              <w:bottom w:val="nil"/>
            </w:tcBorders>
          </w:tcPr>
          <w:p w:rsidR="004A4DD5" w:rsidRDefault="004A4DD5"/>
        </w:tc>
        <w:tc>
          <w:tcPr>
            <w:tcW w:w="316" w:type="pct"/>
            <w:vMerge/>
            <w:tcBorders>
              <w:bottom w:val="nil"/>
            </w:tcBorders>
          </w:tcPr>
          <w:p w:rsidR="004A4DD5" w:rsidRDefault="004A4DD5"/>
        </w:tc>
        <w:tc>
          <w:tcPr>
            <w:tcW w:w="296" w:type="pct"/>
            <w:vMerge/>
            <w:tcBorders>
              <w:bottom w:val="nil"/>
            </w:tcBorders>
          </w:tcPr>
          <w:p w:rsidR="004A4DD5" w:rsidRDefault="004A4DD5"/>
        </w:tc>
        <w:tc>
          <w:tcPr>
            <w:tcW w:w="316" w:type="pct"/>
            <w:vMerge/>
            <w:tcBorders>
              <w:bottom w:val="nil"/>
            </w:tcBorders>
          </w:tcPr>
          <w:p w:rsidR="004A4DD5" w:rsidRDefault="004A4DD5"/>
        </w:tc>
        <w:tc>
          <w:tcPr>
            <w:tcW w:w="306" w:type="pct"/>
            <w:vMerge/>
            <w:tcBorders>
              <w:bottom w:val="nil"/>
            </w:tcBorders>
          </w:tcPr>
          <w:p w:rsidR="004A4DD5" w:rsidRDefault="004A4DD5"/>
        </w:tc>
      </w:tr>
      <w:tr w:rsidR="004A4DD5" w:rsidTr="00323CE0">
        <w:tc>
          <w:tcPr>
            <w:tcW w:w="128" w:type="pct"/>
            <w:vMerge/>
            <w:tcBorders>
              <w:bottom w:val="nil"/>
            </w:tcBorders>
          </w:tcPr>
          <w:p w:rsidR="004A4DD5" w:rsidRDefault="004A4DD5"/>
        </w:tc>
        <w:tc>
          <w:tcPr>
            <w:tcW w:w="504" w:type="pct"/>
            <w:vMerge/>
            <w:tcBorders>
              <w:bottom w:val="nil"/>
            </w:tcBorders>
          </w:tcPr>
          <w:p w:rsidR="004A4DD5" w:rsidRDefault="004A4DD5"/>
        </w:tc>
        <w:tc>
          <w:tcPr>
            <w:tcW w:w="316" w:type="pct"/>
            <w:vMerge/>
            <w:tcBorders>
              <w:bottom w:val="nil"/>
            </w:tcBorders>
          </w:tcPr>
          <w:p w:rsidR="004A4DD5" w:rsidRDefault="004A4DD5"/>
        </w:tc>
        <w:tc>
          <w:tcPr>
            <w:tcW w:w="405" w:type="pct"/>
          </w:tcPr>
          <w:p w:rsidR="004A4DD5" w:rsidRDefault="004A4DD5">
            <w:pPr>
              <w:pStyle w:val="ConsPlusNormal"/>
            </w:pPr>
            <w:r>
              <w:t>федеральный бюджет</w:t>
            </w:r>
          </w:p>
        </w:tc>
        <w:tc>
          <w:tcPr>
            <w:tcW w:w="128" w:type="pct"/>
          </w:tcPr>
          <w:p w:rsidR="004A4DD5" w:rsidRDefault="004A4DD5">
            <w:pPr>
              <w:pStyle w:val="ConsPlusNormal"/>
              <w:jc w:val="center"/>
            </w:pPr>
            <w:r>
              <w:t>x</w:t>
            </w:r>
          </w:p>
        </w:tc>
        <w:tc>
          <w:tcPr>
            <w:tcW w:w="148" w:type="pct"/>
          </w:tcPr>
          <w:p w:rsidR="004A4DD5" w:rsidRDefault="004A4DD5">
            <w:pPr>
              <w:pStyle w:val="ConsPlusNormal"/>
              <w:jc w:val="center"/>
            </w:pPr>
            <w:r>
              <w:t>x</w:t>
            </w:r>
          </w:p>
        </w:tc>
        <w:tc>
          <w:tcPr>
            <w:tcW w:w="296" w:type="pct"/>
          </w:tcPr>
          <w:p w:rsidR="004A4DD5" w:rsidRDefault="004A4DD5">
            <w:pPr>
              <w:pStyle w:val="ConsPlusNormal"/>
              <w:jc w:val="center"/>
            </w:pPr>
            <w:r>
              <w:t>x</w:t>
            </w:r>
          </w:p>
        </w:tc>
        <w:tc>
          <w:tcPr>
            <w:tcW w:w="119" w:type="pct"/>
          </w:tcPr>
          <w:p w:rsidR="004A4DD5" w:rsidRDefault="004A4DD5">
            <w:pPr>
              <w:pStyle w:val="ConsPlusNormal"/>
              <w:jc w:val="center"/>
            </w:pPr>
            <w:r>
              <w:t>x</w:t>
            </w:r>
          </w:p>
        </w:tc>
        <w:tc>
          <w:tcPr>
            <w:tcW w:w="198" w:type="pct"/>
          </w:tcPr>
          <w:p w:rsidR="004A4DD5" w:rsidRDefault="004A4DD5">
            <w:pPr>
              <w:pStyle w:val="ConsPlusNormal"/>
              <w:jc w:val="center"/>
            </w:pPr>
            <w:r>
              <w:t>x</w:t>
            </w:r>
          </w:p>
        </w:tc>
        <w:tc>
          <w:tcPr>
            <w:tcW w:w="18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227"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208" w:type="pct"/>
            <w:vMerge/>
            <w:tcBorders>
              <w:bottom w:val="nil"/>
            </w:tcBorders>
          </w:tcPr>
          <w:p w:rsidR="004A4DD5" w:rsidRDefault="004A4DD5"/>
        </w:tc>
        <w:tc>
          <w:tcPr>
            <w:tcW w:w="316" w:type="pct"/>
            <w:vMerge/>
            <w:tcBorders>
              <w:bottom w:val="nil"/>
            </w:tcBorders>
          </w:tcPr>
          <w:p w:rsidR="004A4DD5" w:rsidRDefault="004A4DD5"/>
        </w:tc>
        <w:tc>
          <w:tcPr>
            <w:tcW w:w="296" w:type="pct"/>
            <w:vMerge/>
            <w:tcBorders>
              <w:bottom w:val="nil"/>
            </w:tcBorders>
          </w:tcPr>
          <w:p w:rsidR="004A4DD5" w:rsidRDefault="004A4DD5"/>
        </w:tc>
        <w:tc>
          <w:tcPr>
            <w:tcW w:w="316" w:type="pct"/>
            <w:vMerge/>
            <w:tcBorders>
              <w:bottom w:val="nil"/>
            </w:tcBorders>
          </w:tcPr>
          <w:p w:rsidR="004A4DD5" w:rsidRDefault="004A4DD5"/>
        </w:tc>
        <w:tc>
          <w:tcPr>
            <w:tcW w:w="306" w:type="pct"/>
            <w:vMerge/>
            <w:tcBorders>
              <w:bottom w:val="nil"/>
            </w:tcBorders>
          </w:tcPr>
          <w:p w:rsidR="004A4DD5" w:rsidRDefault="004A4DD5"/>
        </w:tc>
      </w:tr>
      <w:tr w:rsidR="004A4DD5" w:rsidTr="00323CE0">
        <w:tc>
          <w:tcPr>
            <w:tcW w:w="128" w:type="pct"/>
            <w:vMerge/>
            <w:tcBorders>
              <w:bottom w:val="nil"/>
            </w:tcBorders>
          </w:tcPr>
          <w:p w:rsidR="004A4DD5" w:rsidRDefault="004A4DD5"/>
        </w:tc>
        <w:tc>
          <w:tcPr>
            <w:tcW w:w="504" w:type="pct"/>
            <w:vMerge/>
            <w:tcBorders>
              <w:bottom w:val="nil"/>
            </w:tcBorders>
          </w:tcPr>
          <w:p w:rsidR="004A4DD5" w:rsidRDefault="004A4DD5"/>
        </w:tc>
        <w:tc>
          <w:tcPr>
            <w:tcW w:w="316" w:type="pct"/>
            <w:vMerge/>
            <w:tcBorders>
              <w:bottom w:val="nil"/>
            </w:tcBorders>
          </w:tcPr>
          <w:p w:rsidR="004A4DD5" w:rsidRDefault="004A4DD5"/>
        </w:tc>
        <w:tc>
          <w:tcPr>
            <w:tcW w:w="405" w:type="pct"/>
          </w:tcPr>
          <w:p w:rsidR="004A4DD5" w:rsidRDefault="004A4DD5">
            <w:pPr>
              <w:pStyle w:val="ConsPlusNormal"/>
            </w:pPr>
            <w:r>
              <w:t xml:space="preserve">местные бюджеты МР и </w:t>
            </w:r>
            <w:proofErr w:type="gramStart"/>
            <w:r>
              <w:t>ГО РБ</w:t>
            </w:r>
            <w:proofErr w:type="gramEnd"/>
          </w:p>
        </w:tc>
        <w:tc>
          <w:tcPr>
            <w:tcW w:w="128" w:type="pct"/>
          </w:tcPr>
          <w:p w:rsidR="004A4DD5" w:rsidRDefault="004A4DD5">
            <w:pPr>
              <w:pStyle w:val="ConsPlusNormal"/>
              <w:jc w:val="center"/>
            </w:pPr>
            <w:r>
              <w:t>x</w:t>
            </w:r>
          </w:p>
        </w:tc>
        <w:tc>
          <w:tcPr>
            <w:tcW w:w="148" w:type="pct"/>
          </w:tcPr>
          <w:p w:rsidR="004A4DD5" w:rsidRDefault="004A4DD5">
            <w:pPr>
              <w:pStyle w:val="ConsPlusNormal"/>
              <w:jc w:val="center"/>
            </w:pPr>
            <w:r>
              <w:t>x</w:t>
            </w:r>
          </w:p>
        </w:tc>
        <w:tc>
          <w:tcPr>
            <w:tcW w:w="296" w:type="pct"/>
          </w:tcPr>
          <w:p w:rsidR="004A4DD5" w:rsidRDefault="004A4DD5">
            <w:pPr>
              <w:pStyle w:val="ConsPlusNormal"/>
              <w:jc w:val="center"/>
            </w:pPr>
            <w:r>
              <w:t>x</w:t>
            </w:r>
          </w:p>
        </w:tc>
        <w:tc>
          <w:tcPr>
            <w:tcW w:w="119" w:type="pct"/>
          </w:tcPr>
          <w:p w:rsidR="004A4DD5" w:rsidRDefault="004A4DD5">
            <w:pPr>
              <w:pStyle w:val="ConsPlusNormal"/>
              <w:jc w:val="center"/>
            </w:pPr>
            <w:r>
              <w:t>x</w:t>
            </w:r>
          </w:p>
        </w:tc>
        <w:tc>
          <w:tcPr>
            <w:tcW w:w="198" w:type="pct"/>
          </w:tcPr>
          <w:p w:rsidR="004A4DD5" w:rsidRDefault="004A4DD5">
            <w:pPr>
              <w:pStyle w:val="ConsPlusNormal"/>
              <w:jc w:val="center"/>
            </w:pPr>
            <w:r>
              <w:t>x</w:t>
            </w:r>
          </w:p>
        </w:tc>
        <w:tc>
          <w:tcPr>
            <w:tcW w:w="18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227"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208" w:type="pct"/>
            <w:vMerge/>
            <w:tcBorders>
              <w:bottom w:val="nil"/>
            </w:tcBorders>
          </w:tcPr>
          <w:p w:rsidR="004A4DD5" w:rsidRDefault="004A4DD5"/>
        </w:tc>
        <w:tc>
          <w:tcPr>
            <w:tcW w:w="316" w:type="pct"/>
            <w:vMerge/>
            <w:tcBorders>
              <w:bottom w:val="nil"/>
            </w:tcBorders>
          </w:tcPr>
          <w:p w:rsidR="004A4DD5" w:rsidRDefault="004A4DD5"/>
        </w:tc>
        <w:tc>
          <w:tcPr>
            <w:tcW w:w="296" w:type="pct"/>
            <w:vMerge/>
            <w:tcBorders>
              <w:bottom w:val="nil"/>
            </w:tcBorders>
          </w:tcPr>
          <w:p w:rsidR="004A4DD5" w:rsidRDefault="004A4DD5"/>
        </w:tc>
        <w:tc>
          <w:tcPr>
            <w:tcW w:w="316" w:type="pct"/>
            <w:vMerge/>
            <w:tcBorders>
              <w:bottom w:val="nil"/>
            </w:tcBorders>
          </w:tcPr>
          <w:p w:rsidR="004A4DD5" w:rsidRDefault="004A4DD5"/>
        </w:tc>
        <w:tc>
          <w:tcPr>
            <w:tcW w:w="306" w:type="pct"/>
            <w:vMerge/>
            <w:tcBorders>
              <w:bottom w:val="nil"/>
            </w:tcBorders>
          </w:tcPr>
          <w:p w:rsidR="004A4DD5" w:rsidRDefault="004A4DD5"/>
        </w:tc>
      </w:tr>
      <w:tr w:rsidR="004A4DD5" w:rsidTr="00323CE0">
        <w:tc>
          <w:tcPr>
            <w:tcW w:w="128" w:type="pct"/>
            <w:vMerge/>
            <w:tcBorders>
              <w:bottom w:val="nil"/>
            </w:tcBorders>
          </w:tcPr>
          <w:p w:rsidR="004A4DD5" w:rsidRDefault="004A4DD5"/>
        </w:tc>
        <w:tc>
          <w:tcPr>
            <w:tcW w:w="504" w:type="pct"/>
            <w:vMerge/>
            <w:tcBorders>
              <w:bottom w:val="nil"/>
            </w:tcBorders>
          </w:tcPr>
          <w:p w:rsidR="004A4DD5" w:rsidRDefault="004A4DD5"/>
        </w:tc>
        <w:tc>
          <w:tcPr>
            <w:tcW w:w="316" w:type="pct"/>
            <w:vMerge/>
            <w:tcBorders>
              <w:bottom w:val="nil"/>
            </w:tcBorders>
          </w:tcPr>
          <w:p w:rsidR="004A4DD5" w:rsidRDefault="004A4DD5"/>
        </w:tc>
        <w:tc>
          <w:tcPr>
            <w:tcW w:w="405" w:type="pct"/>
          </w:tcPr>
          <w:p w:rsidR="004A4DD5" w:rsidRDefault="004A4DD5">
            <w:pPr>
              <w:pStyle w:val="ConsPlusNormal"/>
            </w:pPr>
            <w:r>
              <w:t>государственные внебюджетные фонды</w:t>
            </w:r>
          </w:p>
        </w:tc>
        <w:tc>
          <w:tcPr>
            <w:tcW w:w="128" w:type="pct"/>
          </w:tcPr>
          <w:p w:rsidR="004A4DD5" w:rsidRDefault="004A4DD5">
            <w:pPr>
              <w:pStyle w:val="ConsPlusNormal"/>
              <w:jc w:val="center"/>
            </w:pPr>
            <w:r>
              <w:t>x</w:t>
            </w:r>
          </w:p>
        </w:tc>
        <w:tc>
          <w:tcPr>
            <w:tcW w:w="148" w:type="pct"/>
          </w:tcPr>
          <w:p w:rsidR="004A4DD5" w:rsidRDefault="004A4DD5">
            <w:pPr>
              <w:pStyle w:val="ConsPlusNormal"/>
              <w:jc w:val="center"/>
            </w:pPr>
            <w:r>
              <w:t>x</w:t>
            </w:r>
          </w:p>
        </w:tc>
        <w:tc>
          <w:tcPr>
            <w:tcW w:w="296" w:type="pct"/>
          </w:tcPr>
          <w:p w:rsidR="004A4DD5" w:rsidRDefault="004A4DD5">
            <w:pPr>
              <w:pStyle w:val="ConsPlusNormal"/>
              <w:jc w:val="center"/>
            </w:pPr>
            <w:r>
              <w:t>x</w:t>
            </w:r>
          </w:p>
        </w:tc>
        <w:tc>
          <w:tcPr>
            <w:tcW w:w="119" w:type="pct"/>
          </w:tcPr>
          <w:p w:rsidR="004A4DD5" w:rsidRDefault="004A4DD5">
            <w:pPr>
              <w:pStyle w:val="ConsPlusNormal"/>
              <w:jc w:val="center"/>
            </w:pPr>
            <w:r>
              <w:t>x</w:t>
            </w:r>
          </w:p>
        </w:tc>
        <w:tc>
          <w:tcPr>
            <w:tcW w:w="198" w:type="pct"/>
          </w:tcPr>
          <w:p w:rsidR="004A4DD5" w:rsidRDefault="004A4DD5">
            <w:pPr>
              <w:pStyle w:val="ConsPlusNormal"/>
              <w:jc w:val="center"/>
            </w:pPr>
            <w:r>
              <w:t>x</w:t>
            </w:r>
          </w:p>
        </w:tc>
        <w:tc>
          <w:tcPr>
            <w:tcW w:w="18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227"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208" w:type="pct"/>
            <w:vMerge/>
            <w:tcBorders>
              <w:bottom w:val="nil"/>
            </w:tcBorders>
          </w:tcPr>
          <w:p w:rsidR="004A4DD5" w:rsidRDefault="004A4DD5"/>
        </w:tc>
        <w:tc>
          <w:tcPr>
            <w:tcW w:w="316" w:type="pct"/>
            <w:vMerge/>
            <w:tcBorders>
              <w:bottom w:val="nil"/>
            </w:tcBorders>
          </w:tcPr>
          <w:p w:rsidR="004A4DD5" w:rsidRDefault="004A4DD5"/>
        </w:tc>
        <w:tc>
          <w:tcPr>
            <w:tcW w:w="296" w:type="pct"/>
            <w:vMerge/>
            <w:tcBorders>
              <w:bottom w:val="nil"/>
            </w:tcBorders>
          </w:tcPr>
          <w:p w:rsidR="004A4DD5" w:rsidRDefault="004A4DD5"/>
        </w:tc>
        <w:tc>
          <w:tcPr>
            <w:tcW w:w="316" w:type="pct"/>
            <w:vMerge/>
            <w:tcBorders>
              <w:bottom w:val="nil"/>
            </w:tcBorders>
          </w:tcPr>
          <w:p w:rsidR="004A4DD5" w:rsidRDefault="004A4DD5"/>
        </w:tc>
        <w:tc>
          <w:tcPr>
            <w:tcW w:w="306" w:type="pct"/>
            <w:vMerge/>
            <w:tcBorders>
              <w:bottom w:val="nil"/>
            </w:tcBorders>
          </w:tcPr>
          <w:p w:rsidR="004A4DD5" w:rsidRDefault="004A4DD5"/>
        </w:tc>
      </w:tr>
      <w:tr w:rsidR="004A4DD5" w:rsidTr="00323CE0">
        <w:tblPrEx>
          <w:tblBorders>
            <w:insideH w:val="nil"/>
          </w:tblBorders>
        </w:tblPrEx>
        <w:tc>
          <w:tcPr>
            <w:tcW w:w="128" w:type="pct"/>
            <w:vMerge/>
            <w:tcBorders>
              <w:bottom w:val="nil"/>
            </w:tcBorders>
          </w:tcPr>
          <w:p w:rsidR="004A4DD5" w:rsidRDefault="004A4DD5"/>
        </w:tc>
        <w:tc>
          <w:tcPr>
            <w:tcW w:w="504" w:type="pct"/>
            <w:vMerge/>
            <w:tcBorders>
              <w:bottom w:val="nil"/>
            </w:tcBorders>
          </w:tcPr>
          <w:p w:rsidR="004A4DD5" w:rsidRDefault="004A4DD5"/>
        </w:tc>
        <w:tc>
          <w:tcPr>
            <w:tcW w:w="316" w:type="pct"/>
            <w:vMerge/>
            <w:tcBorders>
              <w:bottom w:val="nil"/>
            </w:tcBorders>
          </w:tcPr>
          <w:p w:rsidR="004A4DD5" w:rsidRDefault="004A4DD5"/>
        </w:tc>
        <w:tc>
          <w:tcPr>
            <w:tcW w:w="405" w:type="pct"/>
            <w:tcBorders>
              <w:bottom w:val="nil"/>
            </w:tcBorders>
          </w:tcPr>
          <w:p w:rsidR="004A4DD5" w:rsidRDefault="004A4DD5">
            <w:pPr>
              <w:pStyle w:val="ConsPlusNormal"/>
            </w:pPr>
            <w:r>
              <w:t>внебюджетные источники</w:t>
            </w:r>
          </w:p>
        </w:tc>
        <w:tc>
          <w:tcPr>
            <w:tcW w:w="128" w:type="pct"/>
            <w:tcBorders>
              <w:bottom w:val="nil"/>
            </w:tcBorders>
          </w:tcPr>
          <w:p w:rsidR="004A4DD5" w:rsidRDefault="004A4DD5">
            <w:pPr>
              <w:pStyle w:val="ConsPlusNormal"/>
              <w:jc w:val="center"/>
            </w:pPr>
            <w:r>
              <w:t>x</w:t>
            </w:r>
          </w:p>
        </w:tc>
        <w:tc>
          <w:tcPr>
            <w:tcW w:w="148" w:type="pct"/>
            <w:tcBorders>
              <w:bottom w:val="nil"/>
            </w:tcBorders>
          </w:tcPr>
          <w:p w:rsidR="004A4DD5" w:rsidRDefault="004A4DD5">
            <w:pPr>
              <w:pStyle w:val="ConsPlusNormal"/>
              <w:jc w:val="center"/>
            </w:pPr>
            <w:r>
              <w:t>x</w:t>
            </w:r>
          </w:p>
        </w:tc>
        <w:tc>
          <w:tcPr>
            <w:tcW w:w="296" w:type="pct"/>
            <w:tcBorders>
              <w:bottom w:val="nil"/>
            </w:tcBorders>
          </w:tcPr>
          <w:p w:rsidR="004A4DD5" w:rsidRDefault="004A4DD5">
            <w:pPr>
              <w:pStyle w:val="ConsPlusNormal"/>
              <w:jc w:val="center"/>
            </w:pPr>
            <w:r>
              <w:t>x</w:t>
            </w:r>
          </w:p>
        </w:tc>
        <w:tc>
          <w:tcPr>
            <w:tcW w:w="119" w:type="pct"/>
            <w:tcBorders>
              <w:bottom w:val="nil"/>
            </w:tcBorders>
          </w:tcPr>
          <w:p w:rsidR="004A4DD5" w:rsidRDefault="004A4DD5">
            <w:pPr>
              <w:pStyle w:val="ConsPlusNormal"/>
              <w:jc w:val="center"/>
            </w:pPr>
            <w:r>
              <w:t>x</w:t>
            </w:r>
          </w:p>
        </w:tc>
        <w:tc>
          <w:tcPr>
            <w:tcW w:w="198" w:type="pct"/>
            <w:tcBorders>
              <w:bottom w:val="nil"/>
            </w:tcBorders>
          </w:tcPr>
          <w:p w:rsidR="004A4DD5" w:rsidRDefault="004A4DD5">
            <w:pPr>
              <w:pStyle w:val="ConsPlusNormal"/>
              <w:jc w:val="center"/>
            </w:pPr>
            <w:r>
              <w:t>x</w:t>
            </w:r>
          </w:p>
        </w:tc>
        <w:tc>
          <w:tcPr>
            <w:tcW w:w="188" w:type="pct"/>
            <w:tcBorders>
              <w:bottom w:val="nil"/>
            </w:tcBorders>
          </w:tcPr>
          <w:p w:rsidR="004A4DD5" w:rsidRDefault="004A4DD5">
            <w:pPr>
              <w:pStyle w:val="ConsPlusNormal"/>
              <w:jc w:val="center"/>
            </w:pPr>
            <w:r>
              <w:t>-</w:t>
            </w:r>
          </w:p>
        </w:tc>
        <w:tc>
          <w:tcPr>
            <w:tcW w:w="198" w:type="pct"/>
            <w:tcBorders>
              <w:bottom w:val="nil"/>
            </w:tcBorders>
          </w:tcPr>
          <w:p w:rsidR="004A4DD5" w:rsidRDefault="004A4DD5">
            <w:pPr>
              <w:pStyle w:val="ConsPlusNormal"/>
              <w:jc w:val="center"/>
            </w:pPr>
            <w:r>
              <w:t>-</w:t>
            </w:r>
          </w:p>
        </w:tc>
        <w:tc>
          <w:tcPr>
            <w:tcW w:w="227" w:type="pct"/>
            <w:tcBorders>
              <w:bottom w:val="nil"/>
            </w:tcBorders>
          </w:tcPr>
          <w:p w:rsidR="004A4DD5" w:rsidRDefault="004A4DD5">
            <w:pPr>
              <w:pStyle w:val="ConsPlusNormal"/>
              <w:jc w:val="center"/>
            </w:pPr>
            <w:r>
              <w:t>-</w:t>
            </w:r>
          </w:p>
        </w:tc>
        <w:tc>
          <w:tcPr>
            <w:tcW w:w="168" w:type="pct"/>
            <w:tcBorders>
              <w:bottom w:val="nil"/>
            </w:tcBorders>
          </w:tcPr>
          <w:p w:rsidR="004A4DD5" w:rsidRDefault="004A4DD5">
            <w:pPr>
              <w:pStyle w:val="ConsPlusNormal"/>
              <w:jc w:val="center"/>
            </w:pPr>
            <w:r>
              <w:t>-</w:t>
            </w:r>
          </w:p>
        </w:tc>
        <w:tc>
          <w:tcPr>
            <w:tcW w:w="168" w:type="pct"/>
            <w:tcBorders>
              <w:bottom w:val="nil"/>
            </w:tcBorders>
          </w:tcPr>
          <w:p w:rsidR="004A4DD5" w:rsidRDefault="004A4DD5">
            <w:pPr>
              <w:pStyle w:val="ConsPlusNormal"/>
              <w:jc w:val="center"/>
            </w:pPr>
            <w:r>
              <w:t>-</w:t>
            </w:r>
          </w:p>
        </w:tc>
        <w:tc>
          <w:tcPr>
            <w:tcW w:w="198" w:type="pct"/>
            <w:tcBorders>
              <w:bottom w:val="nil"/>
            </w:tcBorders>
          </w:tcPr>
          <w:p w:rsidR="004A4DD5" w:rsidRDefault="004A4DD5">
            <w:pPr>
              <w:pStyle w:val="ConsPlusNormal"/>
              <w:jc w:val="center"/>
            </w:pPr>
            <w:r>
              <w:t>-</w:t>
            </w:r>
          </w:p>
        </w:tc>
        <w:tc>
          <w:tcPr>
            <w:tcW w:w="168" w:type="pct"/>
            <w:tcBorders>
              <w:bottom w:val="nil"/>
            </w:tcBorders>
          </w:tcPr>
          <w:p w:rsidR="004A4DD5" w:rsidRDefault="004A4DD5">
            <w:pPr>
              <w:pStyle w:val="ConsPlusNormal"/>
              <w:jc w:val="center"/>
            </w:pPr>
            <w:r>
              <w:t>-</w:t>
            </w:r>
          </w:p>
        </w:tc>
        <w:tc>
          <w:tcPr>
            <w:tcW w:w="208" w:type="pct"/>
            <w:vMerge/>
            <w:tcBorders>
              <w:bottom w:val="nil"/>
            </w:tcBorders>
          </w:tcPr>
          <w:p w:rsidR="004A4DD5" w:rsidRDefault="004A4DD5"/>
        </w:tc>
        <w:tc>
          <w:tcPr>
            <w:tcW w:w="316" w:type="pct"/>
            <w:vMerge/>
            <w:tcBorders>
              <w:bottom w:val="nil"/>
            </w:tcBorders>
          </w:tcPr>
          <w:p w:rsidR="004A4DD5" w:rsidRDefault="004A4DD5"/>
        </w:tc>
        <w:tc>
          <w:tcPr>
            <w:tcW w:w="296" w:type="pct"/>
            <w:vMerge/>
            <w:tcBorders>
              <w:bottom w:val="nil"/>
            </w:tcBorders>
          </w:tcPr>
          <w:p w:rsidR="004A4DD5" w:rsidRDefault="004A4DD5"/>
        </w:tc>
        <w:tc>
          <w:tcPr>
            <w:tcW w:w="316" w:type="pct"/>
            <w:vMerge/>
            <w:tcBorders>
              <w:bottom w:val="nil"/>
            </w:tcBorders>
          </w:tcPr>
          <w:p w:rsidR="004A4DD5" w:rsidRDefault="004A4DD5"/>
        </w:tc>
        <w:tc>
          <w:tcPr>
            <w:tcW w:w="306" w:type="pct"/>
            <w:vMerge/>
            <w:tcBorders>
              <w:bottom w:val="nil"/>
            </w:tcBorders>
          </w:tcPr>
          <w:p w:rsidR="004A4DD5" w:rsidRDefault="004A4DD5"/>
        </w:tc>
      </w:tr>
      <w:tr w:rsidR="004A4DD5" w:rsidTr="00323CE0">
        <w:tblPrEx>
          <w:tblBorders>
            <w:insideH w:val="nil"/>
          </w:tblBorders>
        </w:tblPrEx>
        <w:tc>
          <w:tcPr>
            <w:tcW w:w="5000" w:type="pct"/>
            <w:gridSpan w:val="21"/>
            <w:tcBorders>
              <w:top w:val="nil"/>
            </w:tcBorders>
          </w:tcPr>
          <w:p w:rsidR="004A4DD5" w:rsidRDefault="004A4DD5">
            <w:pPr>
              <w:pStyle w:val="ConsPlusNormal"/>
              <w:jc w:val="both"/>
            </w:pPr>
            <w:r>
              <w:t xml:space="preserve">(п. 1.1.5 в ред. </w:t>
            </w:r>
            <w:hyperlink r:id="rId65" w:history="1">
              <w:r>
                <w:rPr>
                  <w:color w:val="0000FF"/>
                </w:rPr>
                <w:t>Постановления</w:t>
              </w:r>
            </w:hyperlink>
            <w:r>
              <w:t xml:space="preserve"> Правительства РБ от 02.08.2019 N 478)</w:t>
            </w:r>
          </w:p>
        </w:tc>
      </w:tr>
      <w:tr w:rsidR="004A4DD5" w:rsidTr="00323CE0">
        <w:tc>
          <w:tcPr>
            <w:tcW w:w="128" w:type="pct"/>
            <w:vMerge w:val="restart"/>
            <w:tcBorders>
              <w:bottom w:val="nil"/>
            </w:tcBorders>
          </w:tcPr>
          <w:p w:rsidR="004A4DD5" w:rsidRDefault="004A4DD5">
            <w:pPr>
              <w:pStyle w:val="ConsPlusNormal"/>
              <w:jc w:val="center"/>
            </w:pPr>
            <w:r>
              <w:t>1.1</w:t>
            </w:r>
            <w:r>
              <w:lastRenderedPageBreak/>
              <w:t>.6</w:t>
            </w:r>
          </w:p>
        </w:tc>
        <w:tc>
          <w:tcPr>
            <w:tcW w:w="504" w:type="pct"/>
            <w:vMerge w:val="restart"/>
            <w:tcBorders>
              <w:bottom w:val="nil"/>
            </w:tcBorders>
          </w:tcPr>
          <w:p w:rsidR="004A4DD5" w:rsidRDefault="004A4DD5">
            <w:pPr>
              <w:pStyle w:val="ConsPlusNormal"/>
            </w:pPr>
            <w:r>
              <w:lastRenderedPageBreak/>
              <w:t>Осуществле</w:t>
            </w:r>
            <w:r>
              <w:lastRenderedPageBreak/>
              <w:t>ние мероприятий по выплате субсидий организациям и лицам, осуществляющим проведение мероприятий по вопросам защиты прав потребителей в сфере оказания финансовых услуг (олимпиад для учащихся, семинаров, курсов для преподавателей средних общеобразовательных школ, пенсионеров)</w:t>
            </w:r>
          </w:p>
        </w:tc>
        <w:tc>
          <w:tcPr>
            <w:tcW w:w="316" w:type="pct"/>
            <w:vMerge w:val="restart"/>
            <w:tcBorders>
              <w:bottom w:val="nil"/>
            </w:tcBorders>
          </w:tcPr>
          <w:p w:rsidR="004A4DD5" w:rsidRDefault="004A4DD5">
            <w:pPr>
              <w:pStyle w:val="ConsPlusNormal"/>
            </w:pPr>
            <w:r>
              <w:lastRenderedPageBreak/>
              <w:t>Госкомит</w:t>
            </w:r>
            <w:r>
              <w:lastRenderedPageBreak/>
              <w:t>ет РБ по торговле;</w:t>
            </w:r>
          </w:p>
          <w:p w:rsidR="004A4DD5" w:rsidRDefault="004A4DD5">
            <w:pPr>
              <w:pStyle w:val="ConsPlusNormal"/>
            </w:pPr>
            <w:r>
              <w:t>общественные объединения</w:t>
            </w:r>
          </w:p>
          <w:p w:rsidR="004A4DD5" w:rsidRDefault="004A4DD5">
            <w:pPr>
              <w:pStyle w:val="ConsPlusNormal"/>
            </w:pPr>
            <w:r>
              <w:t>(по согласованию)</w:t>
            </w:r>
          </w:p>
        </w:tc>
        <w:tc>
          <w:tcPr>
            <w:tcW w:w="405" w:type="pct"/>
          </w:tcPr>
          <w:p w:rsidR="004A4DD5" w:rsidRDefault="004A4DD5">
            <w:pPr>
              <w:pStyle w:val="ConsPlusNormal"/>
            </w:pPr>
            <w:r>
              <w:lastRenderedPageBreak/>
              <w:t>Итого,</w:t>
            </w:r>
          </w:p>
          <w:p w:rsidR="004A4DD5" w:rsidRDefault="004A4DD5">
            <w:pPr>
              <w:pStyle w:val="ConsPlusNormal"/>
            </w:pPr>
            <w:r>
              <w:lastRenderedPageBreak/>
              <w:t>в том числе:</w:t>
            </w:r>
          </w:p>
        </w:tc>
        <w:tc>
          <w:tcPr>
            <w:tcW w:w="128" w:type="pct"/>
          </w:tcPr>
          <w:p w:rsidR="004A4DD5" w:rsidRDefault="004A4DD5">
            <w:pPr>
              <w:pStyle w:val="ConsPlusNormal"/>
              <w:jc w:val="center"/>
            </w:pPr>
            <w:r>
              <w:lastRenderedPageBreak/>
              <w:t>x</w:t>
            </w:r>
          </w:p>
        </w:tc>
        <w:tc>
          <w:tcPr>
            <w:tcW w:w="148" w:type="pct"/>
          </w:tcPr>
          <w:p w:rsidR="004A4DD5" w:rsidRDefault="004A4DD5">
            <w:pPr>
              <w:pStyle w:val="ConsPlusNormal"/>
              <w:jc w:val="center"/>
            </w:pPr>
            <w:r>
              <w:t>x</w:t>
            </w:r>
          </w:p>
        </w:tc>
        <w:tc>
          <w:tcPr>
            <w:tcW w:w="296" w:type="pct"/>
          </w:tcPr>
          <w:p w:rsidR="004A4DD5" w:rsidRDefault="004A4DD5">
            <w:pPr>
              <w:pStyle w:val="ConsPlusNormal"/>
              <w:jc w:val="center"/>
            </w:pPr>
            <w:r>
              <w:t>x</w:t>
            </w:r>
          </w:p>
        </w:tc>
        <w:tc>
          <w:tcPr>
            <w:tcW w:w="119" w:type="pct"/>
          </w:tcPr>
          <w:p w:rsidR="004A4DD5" w:rsidRDefault="004A4DD5">
            <w:pPr>
              <w:pStyle w:val="ConsPlusNormal"/>
              <w:jc w:val="center"/>
            </w:pPr>
            <w:r>
              <w:t>x</w:t>
            </w:r>
          </w:p>
        </w:tc>
        <w:tc>
          <w:tcPr>
            <w:tcW w:w="198" w:type="pct"/>
          </w:tcPr>
          <w:p w:rsidR="004A4DD5" w:rsidRDefault="004A4DD5">
            <w:pPr>
              <w:pStyle w:val="ConsPlusNormal"/>
              <w:jc w:val="center"/>
            </w:pPr>
            <w:r>
              <w:t>x</w:t>
            </w:r>
          </w:p>
        </w:tc>
        <w:tc>
          <w:tcPr>
            <w:tcW w:w="188" w:type="pct"/>
          </w:tcPr>
          <w:p w:rsidR="004A4DD5" w:rsidRDefault="004A4DD5">
            <w:pPr>
              <w:pStyle w:val="ConsPlusNormal"/>
              <w:jc w:val="center"/>
            </w:pPr>
            <w:r>
              <w:t>390</w:t>
            </w:r>
            <w:r>
              <w:lastRenderedPageBreak/>
              <w:t>6,0</w:t>
            </w:r>
          </w:p>
        </w:tc>
        <w:tc>
          <w:tcPr>
            <w:tcW w:w="198" w:type="pct"/>
          </w:tcPr>
          <w:p w:rsidR="004A4DD5" w:rsidRDefault="004A4DD5">
            <w:pPr>
              <w:pStyle w:val="ConsPlusNormal"/>
              <w:jc w:val="center"/>
            </w:pPr>
            <w:r>
              <w:lastRenderedPageBreak/>
              <w:t>651</w:t>
            </w:r>
            <w:r>
              <w:lastRenderedPageBreak/>
              <w:t>,0</w:t>
            </w:r>
          </w:p>
        </w:tc>
        <w:tc>
          <w:tcPr>
            <w:tcW w:w="227" w:type="pct"/>
          </w:tcPr>
          <w:p w:rsidR="004A4DD5" w:rsidRDefault="004A4DD5">
            <w:pPr>
              <w:pStyle w:val="ConsPlusNormal"/>
              <w:jc w:val="center"/>
            </w:pPr>
            <w:r>
              <w:lastRenderedPageBreak/>
              <w:t>651,</w:t>
            </w:r>
            <w:r>
              <w:lastRenderedPageBreak/>
              <w:t>0</w:t>
            </w:r>
          </w:p>
        </w:tc>
        <w:tc>
          <w:tcPr>
            <w:tcW w:w="168" w:type="pct"/>
          </w:tcPr>
          <w:p w:rsidR="004A4DD5" w:rsidRDefault="004A4DD5">
            <w:pPr>
              <w:pStyle w:val="ConsPlusNormal"/>
              <w:jc w:val="center"/>
            </w:pPr>
            <w:r>
              <w:lastRenderedPageBreak/>
              <w:t>651</w:t>
            </w:r>
            <w:r>
              <w:lastRenderedPageBreak/>
              <w:t>,0</w:t>
            </w:r>
          </w:p>
        </w:tc>
        <w:tc>
          <w:tcPr>
            <w:tcW w:w="168" w:type="pct"/>
          </w:tcPr>
          <w:p w:rsidR="004A4DD5" w:rsidRDefault="004A4DD5">
            <w:pPr>
              <w:pStyle w:val="ConsPlusNormal"/>
              <w:jc w:val="center"/>
            </w:pPr>
            <w:r>
              <w:lastRenderedPageBreak/>
              <w:t>651</w:t>
            </w:r>
            <w:r>
              <w:lastRenderedPageBreak/>
              <w:t>,0</w:t>
            </w:r>
          </w:p>
        </w:tc>
        <w:tc>
          <w:tcPr>
            <w:tcW w:w="198" w:type="pct"/>
          </w:tcPr>
          <w:p w:rsidR="004A4DD5" w:rsidRDefault="004A4DD5">
            <w:pPr>
              <w:pStyle w:val="ConsPlusNormal"/>
              <w:jc w:val="center"/>
            </w:pPr>
            <w:r>
              <w:lastRenderedPageBreak/>
              <w:t>651</w:t>
            </w:r>
            <w:r>
              <w:lastRenderedPageBreak/>
              <w:t>,0</w:t>
            </w:r>
          </w:p>
        </w:tc>
        <w:tc>
          <w:tcPr>
            <w:tcW w:w="168" w:type="pct"/>
          </w:tcPr>
          <w:p w:rsidR="004A4DD5" w:rsidRDefault="004A4DD5">
            <w:pPr>
              <w:pStyle w:val="ConsPlusNormal"/>
              <w:jc w:val="center"/>
            </w:pPr>
            <w:r>
              <w:lastRenderedPageBreak/>
              <w:t>651</w:t>
            </w:r>
            <w:r>
              <w:lastRenderedPageBreak/>
              <w:t>,0</w:t>
            </w:r>
          </w:p>
        </w:tc>
        <w:tc>
          <w:tcPr>
            <w:tcW w:w="208" w:type="pct"/>
            <w:vMerge w:val="restart"/>
            <w:tcBorders>
              <w:bottom w:val="nil"/>
            </w:tcBorders>
          </w:tcPr>
          <w:p w:rsidR="004A4DD5" w:rsidRDefault="004A4DD5">
            <w:pPr>
              <w:pStyle w:val="ConsPlusNormal"/>
              <w:jc w:val="center"/>
            </w:pPr>
            <w:r>
              <w:lastRenderedPageBreak/>
              <w:t>ежегод</w:t>
            </w:r>
            <w:r>
              <w:lastRenderedPageBreak/>
              <w:t>но</w:t>
            </w:r>
          </w:p>
        </w:tc>
        <w:tc>
          <w:tcPr>
            <w:tcW w:w="316" w:type="pct"/>
            <w:vMerge w:val="restart"/>
            <w:tcBorders>
              <w:bottom w:val="nil"/>
            </w:tcBorders>
          </w:tcPr>
          <w:p w:rsidR="004A4DD5" w:rsidRDefault="004A4DD5">
            <w:pPr>
              <w:pStyle w:val="ConsPlusNormal"/>
              <w:jc w:val="center"/>
            </w:pPr>
            <w:r>
              <w:lastRenderedPageBreak/>
              <w:t>1</w:t>
            </w:r>
          </w:p>
        </w:tc>
        <w:tc>
          <w:tcPr>
            <w:tcW w:w="296" w:type="pct"/>
            <w:vMerge w:val="restart"/>
            <w:tcBorders>
              <w:bottom w:val="nil"/>
            </w:tcBorders>
          </w:tcPr>
          <w:p w:rsidR="004A4DD5" w:rsidRDefault="004A4DD5">
            <w:pPr>
              <w:pStyle w:val="ConsPlusNormal"/>
              <w:jc w:val="center"/>
            </w:pPr>
            <w:r>
              <w:t>1.2</w:t>
            </w:r>
          </w:p>
        </w:tc>
        <w:tc>
          <w:tcPr>
            <w:tcW w:w="316" w:type="pct"/>
            <w:vMerge w:val="restart"/>
            <w:tcBorders>
              <w:bottom w:val="nil"/>
            </w:tcBorders>
          </w:tcPr>
          <w:p w:rsidR="004A4DD5" w:rsidRDefault="004A4DD5">
            <w:pPr>
              <w:pStyle w:val="ConsPlusNormal"/>
            </w:pPr>
            <w:r>
              <w:t xml:space="preserve">количество </w:t>
            </w:r>
            <w:r>
              <w:lastRenderedPageBreak/>
              <w:t>проведенных мероприятий по вопросам оказания финансовых услуг, единицы</w:t>
            </w:r>
          </w:p>
        </w:tc>
        <w:tc>
          <w:tcPr>
            <w:tcW w:w="306" w:type="pct"/>
            <w:vMerge w:val="restart"/>
            <w:tcBorders>
              <w:bottom w:val="nil"/>
            </w:tcBorders>
          </w:tcPr>
          <w:p w:rsidR="004A4DD5" w:rsidRDefault="004A4DD5">
            <w:pPr>
              <w:pStyle w:val="ConsPlusNormal"/>
            </w:pPr>
            <w:r>
              <w:lastRenderedPageBreak/>
              <w:t>2018 - 3;</w:t>
            </w:r>
          </w:p>
          <w:p w:rsidR="004A4DD5" w:rsidRDefault="004A4DD5">
            <w:pPr>
              <w:pStyle w:val="ConsPlusNormal"/>
            </w:pPr>
            <w:r>
              <w:lastRenderedPageBreak/>
              <w:t>2019 - 3;</w:t>
            </w:r>
          </w:p>
          <w:p w:rsidR="004A4DD5" w:rsidRDefault="004A4DD5">
            <w:pPr>
              <w:pStyle w:val="ConsPlusNormal"/>
            </w:pPr>
            <w:r>
              <w:t>2020 - 3;</w:t>
            </w:r>
          </w:p>
          <w:p w:rsidR="004A4DD5" w:rsidRDefault="004A4DD5">
            <w:pPr>
              <w:pStyle w:val="ConsPlusNormal"/>
            </w:pPr>
            <w:r>
              <w:t>2021 - 3;</w:t>
            </w:r>
          </w:p>
          <w:p w:rsidR="004A4DD5" w:rsidRDefault="004A4DD5">
            <w:pPr>
              <w:pStyle w:val="ConsPlusNormal"/>
            </w:pPr>
            <w:r>
              <w:t>2022 - 3;</w:t>
            </w:r>
          </w:p>
          <w:p w:rsidR="004A4DD5" w:rsidRDefault="004A4DD5">
            <w:pPr>
              <w:pStyle w:val="ConsPlusNormal"/>
            </w:pPr>
            <w:r>
              <w:t>2023 - 3</w:t>
            </w:r>
          </w:p>
        </w:tc>
      </w:tr>
      <w:tr w:rsidR="004A4DD5" w:rsidTr="00323CE0">
        <w:tc>
          <w:tcPr>
            <w:tcW w:w="128" w:type="pct"/>
            <w:vMerge/>
            <w:tcBorders>
              <w:bottom w:val="nil"/>
            </w:tcBorders>
          </w:tcPr>
          <w:p w:rsidR="004A4DD5" w:rsidRDefault="004A4DD5"/>
        </w:tc>
        <w:tc>
          <w:tcPr>
            <w:tcW w:w="504" w:type="pct"/>
            <w:vMerge/>
            <w:tcBorders>
              <w:bottom w:val="nil"/>
            </w:tcBorders>
          </w:tcPr>
          <w:p w:rsidR="004A4DD5" w:rsidRDefault="004A4DD5"/>
        </w:tc>
        <w:tc>
          <w:tcPr>
            <w:tcW w:w="316" w:type="pct"/>
            <w:vMerge/>
            <w:tcBorders>
              <w:bottom w:val="nil"/>
            </w:tcBorders>
          </w:tcPr>
          <w:p w:rsidR="004A4DD5" w:rsidRDefault="004A4DD5"/>
        </w:tc>
        <w:tc>
          <w:tcPr>
            <w:tcW w:w="405" w:type="pct"/>
          </w:tcPr>
          <w:p w:rsidR="004A4DD5" w:rsidRDefault="004A4DD5">
            <w:pPr>
              <w:pStyle w:val="ConsPlusNormal"/>
            </w:pPr>
            <w:r>
              <w:t>бюджет Республики Башкортостан</w:t>
            </w:r>
          </w:p>
        </w:tc>
        <w:tc>
          <w:tcPr>
            <w:tcW w:w="128" w:type="pct"/>
          </w:tcPr>
          <w:p w:rsidR="004A4DD5" w:rsidRDefault="004A4DD5">
            <w:pPr>
              <w:pStyle w:val="ConsPlusNormal"/>
              <w:jc w:val="center"/>
            </w:pPr>
            <w:r>
              <w:t>814</w:t>
            </w:r>
          </w:p>
        </w:tc>
        <w:tc>
          <w:tcPr>
            <w:tcW w:w="148" w:type="pct"/>
          </w:tcPr>
          <w:p w:rsidR="004A4DD5" w:rsidRDefault="004A4DD5">
            <w:pPr>
              <w:pStyle w:val="ConsPlusNormal"/>
              <w:jc w:val="center"/>
            </w:pPr>
            <w:r>
              <w:t>01.13</w:t>
            </w:r>
          </w:p>
        </w:tc>
        <w:tc>
          <w:tcPr>
            <w:tcW w:w="296" w:type="pct"/>
          </w:tcPr>
          <w:p w:rsidR="004A4DD5" w:rsidRDefault="004A4DD5">
            <w:pPr>
              <w:pStyle w:val="ConsPlusNormal"/>
              <w:jc w:val="center"/>
            </w:pPr>
            <w:r>
              <w:t>30.1.01.43460</w:t>
            </w:r>
          </w:p>
        </w:tc>
        <w:tc>
          <w:tcPr>
            <w:tcW w:w="119" w:type="pct"/>
          </w:tcPr>
          <w:p w:rsidR="004A4DD5" w:rsidRDefault="004A4DD5">
            <w:pPr>
              <w:pStyle w:val="ConsPlusNormal"/>
              <w:jc w:val="center"/>
            </w:pPr>
            <w:r>
              <w:t>600</w:t>
            </w:r>
          </w:p>
        </w:tc>
        <w:tc>
          <w:tcPr>
            <w:tcW w:w="198" w:type="pct"/>
          </w:tcPr>
          <w:p w:rsidR="004A4DD5" w:rsidRDefault="004A4DD5">
            <w:pPr>
              <w:pStyle w:val="ConsPlusNormal"/>
              <w:jc w:val="center"/>
            </w:pPr>
            <w:r>
              <w:t>5878.000</w:t>
            </w:r>
          </w:p>
        </w:tc>
        <w:tc>
          <w:tcPr>
            <w:tcW w:w="188" w:type="pct"/>
          </w:tcPr>
          <w:p w:rsidR="004A4DD5" w:rsidRDefault="004A4DD5">
            <w:pPr>
              <w:pStyle w:val="ConsPlusNormal"/>
              <w:jc w:val="center"/>
            </w:pPr>
            <w:r>
              <w:t>3906,0</w:t>
            </w:r>
          </w:p>
        </w:tc>
        <w:tc>
          <w:tcPr>
            <w:tcW w:w="198" w:type="pct"/>
          </w:tcPr>
          <w:p w:rsidR="004A4DD5" w:rsidRDefault="004A4DD5">
            <w:pPr>
              <w:pStyle w:val="ConsPlusNormal"/>
              <w:jc w:val="center"/>
            </w:pPr>
            <w:r>
              <w:t>651,0</w:t>
            </w:r>
          </w:p>
        </w:tc>
        <w:tc>
          <w:tcPr>
            <w:tcW w:w="227" w:type="pct"/>
          </w:tcPr>
          <w:p w:rsidR="004A4DD5" w:rsidRDefault="004A4DD5">
            <w:pPr>
              <w:pStyle w:val="ConsPlusNormal"/>
              <w:jc w:val="center"/>
            </w:pPr>
            <w:r>
              <w:t>651,0</w:t>
            </w:r>
          </w:p>
        </w:tc>
        <w:tc>
          <w:tcPr>
            <w:tcW w:w="168" w:type="pct"/>
          </w:tcPr>
          <w:p w:rsidR="004A4DD5" w:rsidRDefault="004A4DD5">
            <w:pPr>
              <w:pStyle w:val="ConsPlusNormal"/>
              <w:jc w:val="center"/>
            </w:pPr>
            <w:r>
              <w:t>651,0</w:t>
            </w:r>
          </w:p>
        </w:tc>
        <w:tc>
          <w:tcPr>
            <w:tcW w:w="168" w:type="pct"/>
          </w:tcPr>
          <w:p w:rsidR="004A4DD5" w:rsidRDefault="004A4DD5">
            <w:pPr>
              <w:pStyle w:val="ConsPlusNormal"/>
              <w:jc w:val="center"/>
            </w:pPr>
            <w:r>
              <w:t>651,0</w:t>
            </w:r>
          </w:p>
        </w:tc>
        <w:tc>
          <w:tcPr>
            <w:tcW w:w="198" w:type="pct"/>
          </w:tcPr>
          <w:p w:rsidR="004A4DD5" w:rsidRDefault="004A4DD5">
            <w:pPr>
              <w:pStyle w:val="ConsPlusNormal"/>
              <w:jc w:val="center"/>
            </w:pPr>
            <w:r>
              <w:t>651,0</w:t>
            </w:r>
          </w:p>
        </w:tc>
        <w:tc>
          <w:tcPr>
            <w:tcW w:w="168" w:type="pct"/>
          </w:tcPr>
          <w:p w:rsidR="004A4DD5" w:rsidRDefault="004A4DD5">
            <w:pPr>
              <w:pStyle w:val="ConsPlusNormal"/>
              <w:jc w:val="center"/>
            </w:pPr>
            <w:r>
              <w:t>651,0</w:t>
            </w:r>
          </w:p>
        </w:tc>
        <w:tc>
          <w:tcPr>
            <w:tcW w:w="208" w:type="pct"/>
            <w:vMerge/>
            <w:tcBorders>
              <w:bottom w:val="nil"/>
            </w:tcBorders>
          </w:tcPr>
          <w:p w:rsidR="004A4DD5" w:rsidRDefault="004A4DD5"/>
        </w:tc>
        <w:tc>
          <w:tcPr>
            <w:tcW w:w="316" w:type="pct"/>
            <w:vMerge/>
            <w:tcBorders>
              <w:bottom w:val="nil"/>
            </w:tcBorders>
          </w:tcPr>
          <w:p w:rsidR="004A4DD5" w:rsidRDefault="004A4DD5"/>
        </w:tc>
        <w:tc>
          <w:tcPr>
            <w:tcW w:w="296" w:type="pct"/>
            <w:vMerge/>
            <w:tcBorders>
              <w:bottom w:val="nil"/>
            </w:tcBorders>
          </w:tcPr>
          <w:p w:rsidR="004A4DD5" w:rsidRDefault="004A4DD5"/>
        </w:tc>
        <w:tc>
          <w:tcPr>
            <w:tcW w:w="316" w:type="pct"/>
            <w:vMerge/>
            <w:tcBorders>
              <w:bottom w:val="nil"/>
            </w:tcBorders>
          </w:tcPr>
          <w:p w:rsidR="004A4DD5" w:rsidRDefault="004A4DD5"/>
        </w:tc>
        <w:tc>
          <w:tcPr>
            <w:tcW w:w="306" w:type="pct"/>
            <w:vMerge/>
            <w:tcBorders>
              <w:bottom w:val="nil"/>
            </w:tcBorders>
          </w:tcPr>
          <w:p w:rsidR="004A4DD5" w:rsidRDefault="004A4DD5"/>
        </w:tc>
      </w:tr>
      <w:tr w:rsidR="004A4DD5" w:rsidTr="00323CE0">
        <w:tc>
          <w:tcPr>
            <w:tcW w:w="128" w:type="pct"/>
            <w:vMerge/>
            <w:tcBorders>
              <w:bottom w:val="nil"/>
            </w:tcBorders>
          </w:tcPr>
          <w:p w:rsidR="004A4DD5" w:rsidRDefault="004A4DD5"/>
        </w:tc>
        <w:tc>
          <w:tcPr>
            <w:tcW w:w="504" w:type="pct"/>
            <w:vMerge/>
            <w:tcBorders>
              <w:bottom w:val="nil"/>
            </w:tcBorders>
          </w:tcPr>
          <w:p w:rsidR="004A4DD5" w:rsidRDefault="004A4DD5"/>
        </w:tc>
        <w:tc>
          <w:tcPr>
            <w:tcW w:w="316" w:type="pct"/>
            <w:vMerge/>
            <w:tcBorders>
              <w:bottom w:val="nil"/>
            </w:tcBorders>
          </w:tcPr>
          <w:p w:rsidR="004A4DD5" w:rsidRDefault="004A4DD5"/>
        </w:tc>
        <w:tc>
          <w:tcPr>
            <w:tcW w:w="405" w:type="pct"/>
          </w:tcPr>
          <w:p w:rsidR="004A4DD5" w:rsidRDefault="004A4DD5">
            <w:pPr>
              <w:pStyle w:val="ConsPlusNormal"/>
            </w:pPr>
            <w:r>
              <w:t>федеральный бюджет</w:t>
            </w:r>
          </w:p>
        </w:tc>
        <w:tc>
          <w:tcPr>
            <w:tcW w:w="128" w:type="pct"/>
          </w:tcPr>
          <w:p w:rsidR="004A4DD5" w:rsidRDefault="004A4DD5">
            <w:pPr>
              <w:pStyle w:val="ConsPlusNormal"/>
              <w:jc w:val="center"/>
            </w:pPr>
            <w:r>
              <w:t>x</w:t>
            </w:r>
          </w:p>
        </w:tc>
        <w:tc>
          <w:tcPr>
            <w:tcW w:w="148" w:type="pct"/>
          </w:tcPr>
          <w:p w:rsidR="004A4DD5" w:rsidRDefault="004A4DD5">
            <w:pPr>
              <w:pStyle w:val="ConsPlusNormal"/>
              <w:jc w:val="center"/>
            </w:pPr>
            <w:r>
              <w:t>x</w:t>
            </w:r>
          </w:p>
        </w:tc>
        <w:tc>
          <w:tcPr>
            <w:tcW w:w="296" w:type="pct"/>
          </w:tcPr>
          <w:p w:rsidR="004A4DD5" w:rsidRDefault="004A4DD5">
            <w:pPr>
              <w:pStyle w:val="ConsPlusNormal"/>
              <w:jc w:val="center"/>
            </w:pPr>
            <w:r>
              <w:t>x</w:t>
            </w:r>
          </w:p>
        </w:tc>
        <w:tc>
          <w:tcPr>
            <w:tcW w:w="119" w:type="pct"/>
          </w:tcPr>
          <w:p w:rsidR="004A4DD5" w:rsidRDefault="004A4DD5">
            <w:pPr>
              <w:pStyle w:val="ConsPlusNormal"/>
              <w:jc w:val="center"/>
            </w:pPr>
            <w:r>
              <w:t>x</w:t>
            </w:r>
          </w:p>
        </w:tc>
        <w:tc>
          <w:tcPr>
            <w:tcW w:w="198" w:type="pct"/>
          </w:tcPr>
          <w:p w:rsidR="004A4DD5" w:rsidRDefault="004A4DD5">
            <w:pPr>
              <w:pStyle w:val="ConsPlusNormal"/>
              <w:jc w:val="center"/>
            </w:pPr>
            <w:r>
              <w:t>x</w:t>
            </w:r>
          </w:p>
        </w:tc>
        <w:tc>
          <w:tcPr>
            <w:tcW w:w="188" w:type="pct"/>
          </w:tcPr>
          <w:p w:rsidR="004A4DD5" w:rsidRDefault="004A4DD5">
            <w:pPr>
              <w:pStyle w:val="ConsPlusNormal"/>
              <w:jc w:val="center"/>
            </w:pPr>
          </w:p>
        </w:tc>
        <w:tc>
          <w:tcPr>
            <w:tcW w:w="198" w:type="pct"/>
          </w:tcPr>
          <w:p w:rsidR="004A4DD5" w:rsidRDefault="004A4DD5">
            <w:pPr>
              <w:pStyle w:val="ConsPlusNormal"/>
              <w:jc w:val="center"/>
            </w:pPr>
          </w:p>
        </w:tc>
        <w:tc>
          <w:tcPr>
            <w:tcW w:w="227" w:type="pct"/>
          </w:tcPr>
          <w:p w:rsidR="004A4DD5" w:rsidRDefault="004A4DD5">
            <w:pPr>
              <w:pStyle w:val="ConsPlusNormal"/>
              <w:jc w:val="center"/>
            </w:pPr>
          </w:p>
        </w:tc>
        <w:tc>
          <w:tcPr>
            <w:tcW w:w="168" w:type="pct"/>
          </w:tcPr>
          <w:p w:rsidR="004A4DD5" w:rsidRDefault="004A4DD5">
            <w:pPr>
              <w:pStyle w:val="ConsPlusNormal"/>
              <w:jc w:val="center"/>
            </w:pPr>
          </w:p>
        </w:tc>
        <w:tc>
          <w:tcPr>
            <w:tcW w:w="168" w:type="pct"/>
          </w:tcPr>
          <w:p w:rsidR="004A4DD5" w:rsidRDefault="004A4DD5">
            <w:pPr>
              <w:pStyle w:val="ConsPlusNormal"/>
              <w:jc w:val="center"/>
            </w:pPr>
          </w:p>
        </w:tc>
        <w:tc>
          <w:tcPr>
            <w:tcW w:w="198" w:type="pct"/>
          </w:tcPr>
          <w:p w:rsidR="004A4DD5" w:rsidRDefault="004A4DD5">
            <w:pPr>
              <w:pStyle w:val="ConsPlusNormal"/>
              <w:jc w:val="center"/>
            </w:pPr>
          </w:p>
        </w:tc>
        <w:tc>
          <w:tcPr>
            <w:tcW w:w="168" w:type="pct"/>
          </w:tcPr>
          <w:p w:rsidR="004A4DD5" w:rsidRDefault="004A4DD5">
            <w:pPr>
              <w:pStyle w:val="ConsPlusNormal"/>
              <w:jc w:val="center"/>
            </w:pPr>
          </w:p>
        </w:tc>
        <w:tc>
          <w:tcPr>
            <w:tcW w:w="208" w:type="pct"/>
            <w:vMerge/>
            <w:tcBorders>
              <w:bottom w:val="nil"/>
            </w:tcBorders>
          </w:tcPr>
          <w:p w:rsidR="004A4DD5" w:rsidRDefault="004A4DD5"/>
        </w:tc>
        <w:tc>
          <w:tcPr>
            <w:tcW w:w="316" w:type="pct"/>
            <w:vMerge/>
            <w:tcBorders>
              <w:bottom w:val="nil"/>
            </w:tcBorders>
          </w:tcPr>
          <w:p w:rsidR="004A4DD5" w:rsidRDefault="004A4DD5"/>
        </w:tc>
        <w:tc>
          <w:tcPr>
            <w:tcW w:w="296" w:type="pct"/>
            <w:vMerge/>
            <w:tcBorders>
              <w:bottom w:val="nil"/>
            </w:tcBorders>
          </w:tcPr>
          <w:p w:rsidR="004A4DD5" w:rsidRDefault="004A4DD5"/>
        </w:tc>
        <w:tc>
          <w:tcPr>
            <w:tcW w:w="316" w:type="pct"/>
            <w:vMerge/>
            <w:tcBorders>
              <w:bottom w:val="nil"/>
            </w:tcBorders>
          </w:tcPr>
          <w:p w:rsidR="004A4DD5" w:rsidRDefault="004A4DD5"/>
        </w:tc>
        <w:tc>
          <w:tcPr>
            <w:tcW w:w="306" w:type="pct"/>
            <w:vMerge/>
            <w:tcBorders>
              <w:bottom w:val="nil"/>
            </w:tcBorders>
          </w:tcPr>
          <w:p w:rsidR="004A4DD5" w:rsidRDefault="004A4DD5"/>
        </w:tc>
      </w:tr>
      <w:tr w:rsidR="004A4DD5" w:rsidTr="00323CE0">
        <w:tc>
          <w:tcPr>
            <w:tcW w:w="128" w:type="pct"/>
            <w:vMerge/>
            <w:tcBorders>
              <w:bottom w:val="nil"/>
            </w:tcBorders>
          </w:tcPr>
          <w:p w:rsidR="004A4DD5" w:rsidRDefault="004A4DD5"/>
        </w:tc>
        <w:tc>
          <w:tcPr>
            <w:tcW w:w="504" w:type="pct"/>
            <w:vMerge/>
            <w:tcBorders>
              <w:bottom w:val="nil"/>
            </w:tcBorders>
          </w:tcPr>
          <w:p w:rsidR="004A4DD5" w:rsidRDefault="004A4DD5"/>
        </w:tc>
        <w:tc>
          <w:tcPr>
            <w:tcW w:w="316" w:type="pct"/>
            <w:vMerge/>
            <w:tcBorders>
              <w:bottom w:val="nil"/>
            </w:tcBorders>
          </w:tcPr>
          <w:p w:rsidR="004A4DD5" w:rsidRDefault="004A4DD5"/>
        </w:tc>
        <w:tc>
          <w:tcPr>
            <w:tcW w:w="405" w:type="pct"/>
          </w:tcPr>
          <w:p w:rsidR="004A4DD5" w:rsidRDefault="004A4DD5">
            <w:pPr>
              <w:pStyle w:val="ConsPlusNormal"/>
            </w:pPr>
            <w:r>
              <w:t xml:space="preserve">местные бюджеты МР и </w:t>
            </w:r>
            <w:proofErr w:type="gramStart"/>
            <w:r>
              <w:t>ГО РБ</w:t>
            </w:r>
            <w:proofErr w:type="gramEnd"/>
          </w:p>
        </w:tc>
        <w:tc>
          <w:tcPr>
            <w:tcW w:w="128" w:type="pct"/>
          </w:tcPr>
          <w:p w:rsidR="004A4DD5" w:rsidRDefault="004A4DD5">
            <w:pPr>
              <w:pStyle w:val="ConsPlusNormal"/>
              <w:jc w:val="center"/>
            </w:pPr>
            <w:r>
              <w:t>x</w:t>
            </w:r>
          </w:p>
        </w:tc>
        <w:tc>
          <w:tcPr>
            <w:tcW w:w="148" w:type="pct"/>
          </w:tcPr>
          <w:p w:rsidR="004A4DD5" w:rsidRDefault="004A4DD5">
            <w:pPr>
              <w:pStyle w:val="ConsPlusNormal"/>
              <w:jc w:val="center"/>
            </w:pPr>
            <w:r>
              <w:t>x</w:t>
            </w:r>
          </w:p>
        </w:tc>
        <w:tc>
          <w:tcPr>
            <w:tcW w:w="296" w:type="pct"/>
          </w:tcPr>
          <w:p w:rsidR="004A4DD5" w:rsidRDefault="004A4DD5">
            <w:pPr>
              <w:pStyle w:val="ConsPlusNormal"/>
              <w:jc w:val="center"/>
            </w:pPr>
            <w:r>
              <w:t>x</w:t>
            </w:r>
          </w:p>
        </w:tc>
        <w:tc>
          <w:tcPr>
            <w:tcW w:w="119" w:type="pct"/>
          </w:tcPr>
          <w:p w:rsidR="004A4DD5" w:rsidRDefault="004A4DD5">
            <w:pPr>
              <w:pStyle w:val="ConsPlusNormal"/>
              <w:jc w:val="center"/>
            </w:pPr>
            <w:r>
              <w:t>x</w:t>
            </w:r>
          </w:p>
        </w:tc>
        <w:tc>
          <w:tcPr>
            <w:tcW w:w="198" w:type="pct"/>
          </w:tcPr>
          <w:p w:rsidR="004A4DD5" w:rsidRDefault="004A4DD5">
            <w:pPr>
              <w:pStyle w:val="ConsPlusNormal"/>
              <w:jc w:val="center"/>
            </w:pPr>
            <w:r>
              <w:t>x</w:t>
            </w:r>
          </w:p>
        </w:tc>
        <w:tc>
          <w:tcPr>
            <w:tcW w:w="188" w:type="pct"/>
          </w:tcPr>
          <w:p w:rsidR="004A4DD5" w:rsidRDefault="004A4DD5">
            <w:pPr>
              <w:pStyle w:val="ConsPlusNormal"/>
              <w:jc w:val="center"/>
            </w:pPr>
          </w:p>
        </w:tc>
        <w:tc>
          <w:tcPr>
            <w:tcW w:w="198" w:type="pct"/>
          </w:tcPr>
          <w:p w:rsidR="004A4DD5" w:rsidRDefault="004A4DD5">
            <w:pPr>
              <w:pStyle w:val="ConsPlusNormal"/>
              <w:jc w:val="center"/>
            </w:pPr>
          </w:p>
        </w:tc>
        <w:tc>
          <w:tcPr>
            <w:tcW w:w="227" w:type="pct"/>
          </w:tcPr>
          <w:p w:rsidR="004A4DD5" w:rsidRDefault="004A4DD5">
            <w:pPr>
              <w:pStyle w:val="ConsPlusNormal"/>
              <w:jc w:val="center"/>
            </w:pPr>
          </w:p>
        </w:tc>
        <w:tc>
          <w:tcPr>
            <w:tcW w:w="168" w:type="pct"/>
          </w:tcPr>
          <w:p w:rsidR="004A4DD5" w:rsidRDefault="004A4DD5">
            <w:pPr>
              <w:pStyle w:val="ConsPlusNormal"/>
              <w:jc w:val="center"/>
            </w:pPr>
          </w:p>
        </w:tc>
        <w:tc>
          <w:tcPr>
            <w:tcW w:w="168" w:type="pct"/>
          </w:tcPr>
          <w:p w:rsidR="004A4DD5" w:rsidRDefault="004A4DD5">
            <w:pPr>
              <w:pStyle w:val="ConsPlusNormal"/>
              <w:jc w:val="center"/>
            </w:pPr>
          </w:p>
        </w:tc>
        <w:tc>
          <w:tcPr>
            <w:tcW w:w="198" w:type="pct"/>
          </w:tcPr>
          <w:p w:rsidR="004A4DD5" w:rsidRDefault="004A4DD5">
            <w:pPr>
              <w:pStyle w:val="ConsPlusNormal"/>
              <w:jc w:val="center"/>
            </w:pPr>
          </w:p>
        </w:tc>
        <w:tc>
          <w:tcPr>
            <w:tcW w:w="168" w:type="pct"/>
          </w:tcPr>
          <w:p w:rsidR="004A4DD5" w:rsidRDefault="004A4DD5">
            <w:pPr>
              <w:pStyle w:val="ConsPlusNormal"/>
              <w:jc w:val="center"/>
            </w:pPr>
          </w:p>
        </w:tc>
        <w:tc>
          <w:tcPr>
            <w:tcW w:w="208" w:type="pct"/>
            <w:vMerge/>
            <w:tcBorders>
              <w:bottom w:val="nil"/>
            </w:tcBorders>
          </w:tcPr>
          <w:p w:rsidR="004A4DD5" w:rsidRDefault="004A4DD5"/>
        </w:tc>
        <w:tc>
          <w:tcPr>
            <w:tcW w:w="316" w:type="pct"/>
            <w:vMerge/>
            <w:tcBorders>
              <w:bottom w:val="nil"/>
            </w:tcBorders>
          </w:tcPr>
          <w:p w:rsidR="004A4DD5" w:rsidRDefault="004A4DD5"/>
        </w:tc>
        <w:tc>
          <w:tcPr>
            <w:tcW w:w="296" w:type="pct"/>
            <w:vMerge/>
            <w:tcBorders>
              <w:bottom w:val="nil"/>
            </w:tcBorders>
          </w:tcPr>
          <w:p w:rsidR="004A4DD5" w:rsidRDefault="004A4DD5"/>
        </w:tc>
        <w:tc>
          <w:tcPr>
            <w:tcW w:w="316" w:type="pct"/>
            <w:vMerge/>
            <w:tcBorders>
              <w:bottom w:val="nil"/>
            </w:tcBorders>
          </w:tcPr>
          <w:p w:rsidR="004A4DD5" w:rsidRDefault="004A4DD5"/>
        </w:tc>
        <w:tc>
          <w:tcPr>
            <w:tcW w:w="306" w:type="pct"/>
            <w:vMerge/>
            <w:tcBorders>
              <w:bottom w:val="nil"/>
            </w:tcBorders>
          </w:tcPr>
          <w:p w:rsidR="004A4DD5" w:rsidRDefault="004A4DD5"/>
        </w:tc>
      </w:tr>
      <w:tr w:rsidR="004A4DD5" w:rsidTr="00323CE0">
        <w:tc>
          <w:tcPr>
            <w:tcW w:w="128" w:type="pct"/>
            <w:vMerge/>
            <w:tcBorders>
              <w:bottom w:val="nil"/>
            </w:tcBorders>
          </w:tcPr>
          <w:p w:rsidR="004A4DD5" w:rsidRDefault="004A4DD5"/>
        </w:tc>
        <w:tc>
          <w:tcPr>
            <w:tcW w:w="504" w:type="pct"/>
            <w:vMerge/>
            <w:tcBorders>
              <w:bottom w:val="nil"/>
            </w:tcBorders>
          </w:tcPr>
          <w:p w:rsidR="004A4DD5" w:rsidRDefault="004A4DD5"/>
        </w:tc>
        <w:tc>
          <w:tcPr>
            <w:tcW w:w="316" w:type="pct"/>
            <w:vMerge/>
            <w:tcBorders>
              <w:bottom w:val="nil"/>
            </w:tcBorders>
          </w:tcPr>
          <w:p w:rsidR="004A4DD5" w:rsidRDefault="004A4DD5"/>
        </w:tc>
        <w:tc>
          <w:tcPr>
            <w:tcW w:w="405" w:type="pct"/>
          </w:tcPr>
          <w:p w:rsidR="004A4DD5" w:rsidRDefault="004A4DD5">
            <w:pPr>
              <w:pStyle w:val="ConsPlusNormal"/>
            </w:pPr>
            <w:r>
              <w:t>государственные внебюджетные фонды</w:t>
            </w:r>
          </w:p>
        </w:tc>
        <w:tc>
          <w:tcPr>
            <w:tcW w:w="128" w:type="pct"/>
          </w:tcPr>
          <w:p w:rsidR="004A4DD5" w:rsidRDefault="004A4DD5">
            <w:pPr>
              <w:pStyle w:val="ConsPlusNormal"/>
              <w:jc w:val="center"/>
            </w:pPr>
            <w:r>
              <w:t>x</w:t>
            </w:r>
          </w:p>
        </w:tc>
        <w:tc>
          <w:tcPr>
            <w:tcW w:w="148" w:type="pct"/>
          </w:tcPr>
          <w:p w:rsidR="004A4DD5" w:rsidRDefault="004A4DD5">
            <w:pPr>
              <w:pStyle w:val="ConsPlusNormal"/>
              <w:jc w:val="center"/>
            </w:pPr>
            <w:r>
              <w:t>x</w:t>
            </w:r>
          </w:p>
        </w:tc>
        <w:tc>
          <w:tcPr>
            <w:tcW w:w="296" w:type="pct"/>
          </w:tcPr>
          <w:p w:rsidR="004A4DD5" w:rsidRDefault="004A4DD5">
            <w:pPr>
              <w:pStyle w:val="ConsPlusNormal"/>
              <w:jc w:val="center"/>
            </w:pPr>
            <w:r>
              <w:t>x</w:t>
            </w:r>
          </w:p>
        </w:tc>
        <w:tc>
          <w:tcPr>
            <w:tcW w:w="119" w:type="pct"/>
          </w:tcPr>
          <w:p w:rsidR="004A4DD5" w:rsidRDefault="004A4DD5">
            <w:pPr>
              <w:pStyle w:val="ConsPlusNormal"/>
              <w:jc w:val="center"/>
            </w:pPr>
            <w:r>
              <w:t>x</w:t>
            </w:r>
          </w:p>
        </w:tc>
        <w:tc>
          <w:tcPr>
            <w:tcW w:w="198" w:type="pct"/>
          </w:tcPr>
          <w:p w:rsidR="004A4DD5" w:rsidRDefault="004A4DD5">
            <w:pPr>
              <w:pStyle w:val="ConsPlusNormal"/>
              <w:jc w:val="center"/>
            </w:pPr>
            <w:r>
              <w:t>x</w:t>
            </w:r>
          </w:p>
        </w:tc>
        <w:tc>
          <w:tcPr>
            <w:tcW w:w="188" w:type="pct"/>
          </w:tcPr>
          <w:p w:rsidR="004A4DD5" w:rsidRDefault="004A4DD5">
            <w:pPr>
              <w:pStyle w:val="ConsPlusNormal"/>
              <w:jc w:val="center"/>
            </w:pPr>
          </w:p>
        </w:tc>
        <w:tc>
          <w:tcPr>
            <w:tcW w:w="198" w:type="pct"/>
          </w:tcPr>
          <w:p w:rsidR="004A4DD5" w:rsidRDefault="004A4DD5">
            <w:pPr>
              <w:pStyle w:val="ConsPlusNormal"/>
              <w:jc w:val="center"/>
            </w:pPr>
          </w:p>
        </w:tc>
        <w:tc>
          <w:tcPr>
            <w:tcW w:w="227" w:type="pct"/>
          </w:tcPr>
          <w:p w:rsidR="004A4DD5" w:rsidRDefault="004A4DD5">
            <w:pPr>
              <w:pStyle w:val="ConsPlusNormal"/>
              <w:jc w:val="center"/>
            </w:pPr>
          </w:p>
        </w:tc>
        <w:tc>
          <w:tcPr>
            <w:tcW w:w="168" w:type="pct"/>
          </w:tcPr>
          <w:p w:rsidR="004A4DD5" w:rsidRDefault="004A4DD5">
            <w:pPr>
              <w:pStyle w:val="ConsPlusNormal"/>
              <w:jc w:val="center"/>
            </w:pPr>
          </w:p>
        </w:tc>
        <w:tc>
          <w:tcPr>
            <w:tcW w:w="168" w:type="pct"/>
          </w:tcPr>
          <w:p w:rsidR="004A4DD5" w:rsidRDefault="004A4DD5">
            <w:pPr>
              <w:pStyle w:val="ConsPlusNormal"/>
              <w:jc w:val="center"/>
            </w:pPr>
          </w:p>
        </w:tc>
        <w:tc>
          <w:tcPr>
            <w:tcW w:w="198" w:type="pct"/>
          </w:tcPr>
          <w:p w:rsidR="004A4DD5" w:rsidRDefault="004A4DD5">
            <w:pPr>
              <w:pStyle w:val="ConsPlusNormal"/>
              <w:jc w:val="center"/>
            </w:pPr>
          </w:p>
        </w:tc>
        <w:tc>
          <w:tcPr>
            <w:tcW w:w="168" w:type="pct"/>
          </w:tcPr>
          <w:p w:rsidR="004A4DD5" w:rsidRDefault="004A4DD5">
            <w:pPr>
              <w:pStyle w:val="ConsPlusNormal"/>
              <w:jc w:val="center"/>
            </w:pPr>
          </w:p>
        </w:tc>
        <w:tc>
          <w:tcPr>
            <w:tcW w:w="208" w:type="pct"/>
            <w:vMerge/>
            <w:tcBorders>
              <w:bottom w:val="nil"/>
            </w:tcBorders>
          </w:tcPr>
          <w:p w:rsidR="004A4DD5" w:rsidRDefault="004A4DD5"/>
        </w:tc>
        <w:tc>
          <w:tcPr>
            <w:tcW w:w="316" w:type="pct"/>
            <w:vMerge/>
            <w:tcBorders>
              <w:bottom w:val="nil"/>
            </w:tcBorders>
          </w:tcPr>
          <w:p w:rsidR="004A4DD5" w:rsidRDefault="004A4DD5"/>
        </w:tc>
        <w:tc>
          <w:tcPr>
            <w:tcW w:w="296" w:type="pct"/>
            <w:vMerge/>
            <w:tcBorders>
              <w:bottom w:val="nil"/>
            </w:tcBorders>
          </w:tcPr>
          <w:p w:rsidR="004A4DD5" w:rsidRDefault="004A4DD5"/>
        </w:tc>
        <w:tc>
          <w:tcPr>
            <w:tcW w:w="316" w:type="pct"/>
            <w:vMerge/>
            <w:tcBorders>
              <w:bottom w:val="nil"/>
            </w:tcBorders>
          </w:tcPr>
          <w:p w:rsidR="004A4DD5" w:rsidRDefault="004A4DD5"/>
        </w:tc>
        <w:tc>
          <w:tcPr>
            <w:tcW w:w="306" w:type="pct"/>
            <w:vMerge/>
            <w:tcBorders>
              <w:bottom w:val="nil"/>
            </w:tcBorders>
          </w:tcPr>
          <w:p w:rsidR="004A4DD5" w:rsidRDefault="004A4DD5"/>
        </w:tc>
      </w:tr>
      <w:tr w:rsidR="004A4DD5" w:rsidTr="00323CE0">
        <w:tblPrEx>
          <w:tblBorders>
            <w:insideH w:val="nil"/>
          </w:tblBorders>
        </w:tblPrEx>
        <w:tc>
          <w:tcPr>
            <w:tcW w:w="128" w:type="pct"/>
            <w:vMerge/>
            <w:tcBorders>
              <w:bottom w:val="nil"/>
            </w:tcBorders>
          </w:tcPr>
          <w:p w:rsidR="004A4DD5" w:rsidRDefault="004A4DD5"/>
        </w:tc>
        <w:tc>
          <w:tcPr>
            <w:tcW w:w="504" w:type="pct"/>
            <w:vMerge/>
            <w:tcBorders>
              <w:bottom w:val="nil"/>
            </w:tcBorders>
          </w:tcPr>
          <w:p w:rsidR="004A4DD5" w:rsidRDefault="004A4DD5"/>
        </w:tc>
        <w:tc>
          <w:tcPr>
            <w:tcW w:w="316" w:type="pct"/>
            <w:vMerge/>
            <w:tcBorders>
              <w:bottom w:val="nil"/>
            </w:tcBorders>
          </w:tcPr>
          <w:p w:rsidR="004A4DD5" w:rsidRDefault="004A4DD5"/>
        </w:tc>
        <w:tc>
          <w:tcPr>
            <w:tcW w:w="405" w:type="pct"/>
            <w:tcBorders>
              <w:bottom w:val="nil"/>
            </w:tcBorders>
          </w:tcPr>
          <w:p w:rsidR="004A4DD5" w:rsidRDefault="004A4DD5">
            <w:pPr>
              <w:pStyle w:val="ConsPlusNormal"/>
            </w:pPr>
            <w:r>
              <w:t>внебюджетные источники</w:t>
            </w:r>
          </w:p>
        </w:tc>
        <w:tc>
          <w:tcPr>
            <w:tcW w:w="128" w:type="pct"/>
            <w:tcBorders>
              <w:bottom w:val="nil"/>
            </w:tcBorders>
          </w:tcPr>
          <w:p w:rsidR="004A4DD5" w:rsidRDefault="004A4DD5">
            <w:pPr>
              <w:pStyle w:val="ConsPlusNormal"/>
              <w:jc w:val="center"/>
            </w:pPr>
            <w:r>
              <w:t>x</w:t>
            </w:r>
          </w:p>
        </w:tc>
        <w:tc>
          <w:tcPr>
            <w:tcW w:w="148" w:type="pct"/>
            <w:tcBorders>
              <w:bottom w:val="nil"/>
            </w:tcBorders>
          </w:tcPr>
          <w:p w:rsidR="004A4DD5" w:rsidRDefault="004A4DD5">
            <w:pPr>
              <w:pStyle w:val="ConsPlusNormal"/>
              <w:jc w:val="center"/>
            </w:pPr>
            <w:r>
              <w:t>x</w:t>
            </w:r>
          </w:p>
        </w:tc>
        <w:tc>
          <w:tcPr>
            <w:tcW w:w="296" w:type="pct"/>
            <w:tcBorders>
              <w:bottom w:val="nil"/>
            </w:tcBorders>
          </w:tcPr>
          <w:p w:rsidR="004A4DD5" w:rsidRDefault="004A4DD5">
            <w:pPr>
              <w:pStyle w:val="ConsPlusNormal"/>
              <w:jc w:val="center"/>
            </w:pPr>
            <w:r>
              <w:t>x</w:t>
            </w:r>
          </w:p>
        </w:tc>
        <w:tc>
          <w:tcPr>
            <w:tcW w:w="119" w:type="pct"/>
            <w:tcBorders>
              <w:bottom w:val="nil"/>
            </w:tcBorders>
          </w:tcPr>
          <w:p w:rsidR="004A4DD5" w:rsidRDefault="004A4DD5">
            <w:pPr>
              <w:pStyle w:val="ConsPlusNormal"/>
              <w:jc w:val="center"/>
            </w:pPr>
            <w:r>
              <w:t>x</w:t>
            </w:r>
          </w:p>
        </w:tc>
        <w:tc>
          <w:tcPr>
            <w:tcW w:w="198" w:type="pct"/>
            <w:tcBorders>
              <w:bottom w:val="nil"/>
            </w:tcBorders>
          </w:tcPr>
          <w:p w:rsidR="004A4DD5" w:rsidRDefault="004A4DD5">
            <w:pPr>
              <w:pStyle w:val="ConsPlusNormal"/>
              <w:jc w:val="center"/>
            </w:pPr>
            <w:r>
              <w:t>x</w:t>
            </w:r>
          </w:p>
        </w:tc>
        <w:tc>
          <w:tcPr>
            <w:tcW w:w="188" w:type="pct"/>
            <w:tcBorders>
              <w:bottom w:val="nil"/>
            </w:tcBorders>
          </w:tcPr>
          <w:p w:rsidR="004A4DD5" w:rsidRDefault="004A4DD5">
            <w:pPr>
              <w:pStyle w:val="ConsPlusNormal"/>
              <w:jc w:val="center"/>
            </w:pPr>
          </w:p>
        </w:tc>
        <w:tc>
          <w:tcPr>
            <w:tcW w:w="198" w:type="pct"/>
            <w:tcBorders>
              <w:bottom w:val="nil"/>
            </w:tcBorders>
          </w:tcPr>
          <w:p w:rsidR="004A4DD5" w:rsidRDefault="004A4DD5">
            <w:pPr>
              <w:pStyle w:val="ConsPlusNormal"/>
              <w:jc w:val="center"/>
            </w:pPr>
          </w:p>
        </w:tc>
        <w:tc>
          <w:tcPr>
            <w:tcW w:w="227" w:type="pct"/>
            <w:tcBorders>
              <w:bottom w:val="nil"/>
            </w:tcBorders>
          </w:tcPr>
          <w:p w:rsidR="004A4DD5" w:rsidRDefault="004A4DD5">
            <w:pPr>
              <w:pStyle w:val="ConsPlusNormal"/>
              <w:jc w:val="center"/>
            </w:pPr>
          </w:p>
        </w:tc>
        <w:tc>
          <w:tcPr>
            <w:tcW w:w="168" w:type="pct"/>
            <w:tcBorders>
              <w:bottom w:val="nil"/>
            </w:tcBorders>
          </w:tcPr>
          <w:p w:rsidR="004A4DD5" w:rsidRDefault="004A4DD5">
            <w:pPr>
              <w:pStyle w:val="ConsPlusNormal"/>
              <w:jc w:val="center"/>
            </w:pPr>
          </w:p>
        </w:tc>
        <w:tc>
          <w:tcPr>
            <w:tcW w:w="168" w:type="pct"/>
            <w:tcBorders>
              <w:bottom w:val="nil"/>
            </w:tcBorders>
          </w:tcPr>
          <w:p w:rsidR="004A4DD5" w:rsidRDefault="004A4DD5">
            <w:pPr>
              <w:pStyle w:val="ConsPlusNormal"/>
              <w:jc w:val="center"/>
            </w:pPr>
          </w:p>
        </w:tc>
        <w:tc>
          <w:tcPr>
            <w:tcW w:w="198" w:type="pct"/>
            <w:tcBorders>
              <w:bottom w:val="nil"/>
            </w:tcBorders>
          </w:tcPr>
          <w:p w:rsidR="004A4DD5" w:rsidRDefault="004A4DD5">
            <w:pPr>
              <w:pStyle w:val="ConsPlusNormal"/>
              <w:jc w:val="center"/>
            </w:pPr>
          </w:p>
        </w:tc>
        <w:tc>
          <w:tcPr>
            <w:tcW w:w="168" w:type="pct"/>
            <w:tcBorders>
              <w:bottom w:val="nil"/>
            </w:tcBorders>
          </w:tcPr>
          <w:p w:rsidR="004A4DD5" w:rsidRDefault="004A4DD5">
            <w:pPr>
              <w:pStyle w:val="ConsPlusNormal"/>
              <w:jc w:val="center"/>
            </w:pPr>
          </w:p>
        </w:tc>
        <w:tc>
          <w:tcPr>
            <w:tcW w:w="208" w:type="pct"/>
            <w:vMerge/>
            <w:tcBorders>
              <w:bottom w:val="nil"/>
            </w:tcBorders>
          </w:tcPr>
          <w:p w:rsidR="004A4DD5" w:rsidRDefault="004A4DD5"/>
        </w:tc>
        <w:tc>
          <w:tcPr>
            <w:tcW w:w="316" w:type="pct"/>
            <w:vMerge/>
            <w:tcBorders>
              <w:bottom w:val="nil"/>
            </w:tcBorders>
          </w:tcPr>
          <w:p w:rsidR="004A4DD5" w:rsidRDefault="004A4DD5"/>
        </w:tc>
        <w:tc>
          <w:tcPr>
            <w:tcW w:w="296" w:type="pct"/>
            <w:vMerge/>
            <w:tcBorders>
              <w:bottom w:val="nil"/>
            </w:tcBorders>
          </w:tcPr>
          <w:p w:rsidR="004A4DD5" w:rsidRDefault="004A4DD5"/>
        </w:tc>
        <w:tc>
          <w:tcPr>
            <w:tcW w:w="316" w:type="pct"/>
            <w:vMerge/>
            <w:tcBorders>
              <w:bottom w:val="nil"/>
            </w:tcBorders>
          </w:tcPr>
          <w:p w:rsidR="004A4DD5" w:rsidRDefault="004A4DD5"/>
        </w:tc>
        <w:tc>
          <w:tcPr>
            <w:tcW w:w="306" w:type="pct"/>
            <w:vMerge/>
            <w:tcBorders>
              <w:bottom w:val="nil"/>
            </w:tcBorders>
          </w:tcPr>
          <w:p w:rsidR="004A4DD5" w:rsidRDefault="004A4DD5"/>
        </w:tc>
      </w:tr>
      <w:tr w:rsidR="004A4DD5" w:rsidTr="00323CE0">
        <w:tblPrEx>
          <w:tblBorders>
            <w:insideH w:val="nil"/>
          </w:tblBorders>
        </w:tblPrEx>
        <w:tc>
          <w:tcPr>
            <w:tcW w:w="5000" w:type="pct"/>
            <w:gridSpan w:val="21"/>
            <w:tcBorders>
              <w:top w:val="nil"/>
            </w:tcBorders>
          </w:tcPr>
          <w:p w:rsidR="004A4DD5" w:rsidRDefault="004A4DD5">
            <w:pPr>
              <w:pStyle w:val="ConsPlusNormal"/>
              <w:jc w:val="both"/>
            </w:pPr>
            <w:r>
              <w:lastRenderedPageBreak/>
              <w:t xml:space="preserve">(п. 1.6 в ред. </w:t>
            </w:r>
            <w:hyperlink r:id="rId66" w:history="1">
              <w:r>
                <w:rPr>
                  <w:color w:val="0000FF"/>
                </w:rPr>
                <w:t>Постановления</w:t>
              </w:r>
            </w:hyperlink>
            <w:r>
              <w:t xml:space="preserve"> Правительства РБ от 02.10.2018 N 481)</w:t>
            </w:r>
          </w:p>
        </w:tc>
      </w:tr>
      <w:tr w:rsidR="004A4DD5" w:rsidTr="00323CE0">
        <w:tc>
          <w:tcPr>
            <w:tcW w:w="128" w:type="pct"/>
            <w:vMerge w:val="restart"/>
            <w:tcBorders>
              <w:bottom w:val="nil"/>
            </w:tcBorders>
          </w:tcPr>
          <w:p w:rsidR="004A4DD5" w:rsidRDefault="004A4DD5">
            <w:pPr>
              <w:pStyle w:val="ConsPlusNormal"/>
              <w:jc w:val="center"/>
            </w:pPr>
            <w:r>
              <w:t>1.1.7</w:t>
            </w:r>
          </w:p>
        </w:tc>
        <w:tc>
          <w:tcPr>
            <w:tcW w:w="504" w:type="pct"/>
            <w:vMerge w:val="restart"/>
            <w:tcBorders>
              <w:bottom w:val="nil"/>
            </w:tcBorders>
          </w:tcPr>
          <w:p w:rsidR="004A4DD5" w:rsidRDefault="004A4DD5">
            <w:pPr>
              <w:pStyle w:val="ConsPlusNormal"/>
            </w:pPr>
            <w:r>
              <w:t>Проведение консультаций для потребителей, в том числе для социально уязвимых групп населения и менее обеспеченных слоев населения (в том числе по финансовой грамотности)</w:t>
            </w:r>
          </w:p>
        </w:tc>
        <w:tc>
          <w:tcPr>
            <w:tcW w:w="316" w:type="pct"/>
            <w:vMerge w:val="restart"/>
            <w:tcBorders>
              <w:bottom w:val="nil"/>
            </w:tcBorders>
          </w:tcPr>
          <w:p w:rsidR="004A4DD5" w:rsidRDefault="004A4DD5">
            <w:pPr>
              <w:pStyle w:val="ConsPlusNormal"/>
            </w:pPr>
            <w:r>
              <w:t>Госкомитет РБ по торговле;</w:t>
            </w:r>
          </w:p>
          <w:p w:rsidR="004A4DD5" w:rsidRDefault="004A4DD5">
            <w:pPr>
              <w:pStyle w:val="ConsPlusNormal"/>
            </w:pPr>
            <w:r>
              <w:t xml:space="preserve">Управление </w:t>
            </w:r>
            <w:proofErr w:type="spellStart"/>
            <w:r>
              <w:t>Роспотребнадзора</w:t>
            </w:r>
            <w:proofErr w:type="spellEnd"/>
            <w:r>
              <w:t xml:space="preserve"> по РБ</w:t>
            </w:r>
          </w:p>
          <w:p w:rsidR="004A4DD5" w:rsidRDefault="004A4DD5">
            <w:pPr>
              <w:pStyle w:val="ConsPlusNormal"/>
            </w:pPr>
            <w:r>
              <w:t>(по согласованию);</w:t>
            </w:r>
          </w:p>
          <w:p w:rsidR="004A4DD5" w:rsidRDefault="004A4DD5">
            <w:pPr>
              <w:pStyle w:val="ConsPlusNormal"/>
            </w:pPr>
            <w:r>
              <w:t>ФБУЗ "</w:t>
            </w:r>
            <w:proofErr w:type="spellStart"/>
            <w:r>
              <w:t>ЦГиЭ</w:t>
            </w:r>
            <w:proofErr w:type="spellEnd"/>
            <w:r>
              <w:t xml:space="preserve"> в РБ"</w:t>
            </w:r>
          </w:p>
          <w:p w:rsidR="004A4DD5" w:rsidRDefault="004A4DD5">
            <w:pPr>
              <w:pStyle w:val="ConsPlusNormal"/>
            </w:pPr>
            <w:r>
              <w:t>(по согласованию);</w:t>
            </w:r>
          </w:p>
          <w:p w:rsidR="004A4DD5" w:rsidRDefault="004A4DD5">
            <w:pPr>
              <w:pStyle w:val="ConsPlusNormal"/>
            </w:pPr>
            <w:r>
              <w:t>Отделение НБ РБ</w:t>
            </w:r>
          </w:p>
          <w:p w:rsidR="004A4DD5" w:rsidRDefault="004A4DD5">
            <w:pPr>
              <w:pStyle w:val="ConsPlusNormal"/>
            </w:pPr>
            <w:r>
              <w:t>(по согласованию)</w:t>
            </w:r>
          </w:p>
        </w:tc>
        <w:tc>
          <w:tcPr>
            <w:tcW w:w="405" w:type="pct"/>
          </w:tcPr>
          <w:p w:rsidR="004A4DD5" w:rsidRDefault="004A4DD5">
            <w:pPr>
              <w:pStyle w:val="ConsPlusNormal"/>
            </w:pPr>
            <w:r>
              <w:t>Итого, в том числе:</w:t>
            </w:r>
          </w:p>
        </w:tc>
        <w:tc>
          <w:tcPr>
            <w:tcW w:w="128" w:type="pct"/>
          </w:tcPr>
          <w:p w:rsidR="004A4DD5" w:rsidRDefault="004A4DD5">
            <w:pPr>
              <w:pStyle w:val="ConsPlusNormal"/>
              <w:jc w:val="center"/>
            </w:pPr>
            <w:r>
              <w:t>x</w:t>
            </w:r>
          </w:p>
        </w:tc>
        <w:tc>
          <w:tcPr>
            <w:tcW w:w="148" w:type="pct"/>
          </w:tcPr>
          <w:p w:rsidR="004A4DD5" w:rsidRDefault="004A4DD5">
            <w:pPr>
              <w:pStyle w:val="ConsPlusNormal"/>
              <w:jc w:val="center"/>
            </w:pPr>
            <w:r>
              <w:t>x</w:t>
            </w:r>
          </w:p>
        </w:tc>
        <w:tc>
          <w:tcPr>
            <w:tcW w:w="296" w:type="pct"/>
          </w:tcPr>
          <w:p w:rsidR="004A4DD5" w:rsidRDefault="004A4DD5">
            <w:pPr>
              <w:pStyle w:val="ConsPlusNormal"/>
              <w:jc w:val="center"/>
            </w:pPr>
            <w:r>
              <w:t>x</w:t>
            </w:r>
          </w:p>
        </w:tc>
        <w:tc>
          <w:tcPr>
            <w:tcW w:w="119" w:type="pct"/>
          </w:tcPr>
          <w:p w:rsidR="004A4DD5" w:rsidRDefault="004A4DD5">
            <w:pPr>
              <w:pStyle w:val="ConsPlusNormal"/>
              <w:jc w:val="center"/>
            </w:pPr>
            <w:r>
              <w:t>x</w:t>
            </w:r>
          </w:p>
        </w:tc>
        <w:tc>
          <w:tcPr>
            <w:tcW w:w="198" w:type="pct"/>
          </w:tcPr>
          <w:p w:rsidR="004A4DD5" w:rsidRDefault="004A4DD5">
            <w:pPr>
              <w:pStyle w:val="ConsPlusNormal"/>
              <w:jc w:val="center"/>
            </w:pPr>
            <w:r>
              <w:t>x</w:t>
            </w:r>
          </w:p>
        </w:tc>
        <w:tc>
          <w:tcPr>
            <w:tcW w:w="18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227"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208" w:type="pct"/>
            <w:vMerge w:val="restart"/>
            <w:tcBorders>
              <w:bottom w:val="nil"/>
            </w:tcBorders>
          </w:tcPr>
          <w:p w:rsidR="004A4DD5" w:rsidRDefault="004A4DD5">
            <w:pPr>
              <w:pStyle w:val="ConsPlusNormal"/>
            </w:pPr>
            <w:r>
              <w:t>ежегодно</w:t>
            </w:r>
          </w:p>
        </w:tc>
        <w:tc>
          <w:tcPr>
            <w:tcW w:w="316" w:type="pct"/>
            <w:vMerge w:val="restart"/>
            <w:tcBorders>
              <w:bottom w:val="nil"/>
            </w:tcBorders>
          </w:tcPr>
          <w:p w:rsidR="004A4DD5" w:rsidRDefault="004A4DD5">
            <w:pPr>
              <w:pStyle w:val="ConsPlusNormal"/>
              <w:jc w:val="center"/>
            </w:pPr>
            <w:r>
              <w:t>1</w:t>
            </w:r>
          </w:p>
        </w:tc>
        <w:tc>
          <w:tcPr>
            <w:tcW w:w="296" w:type="pct"/>
            <w:vMerge w:val="restart"/>
            <w:tcBorders>
              <w:bottom w:val="nil"/>
            </w:tcBorders>
          </w:tcPr>
          <w:p w:rsidR="004A4DD5" w:rsidRDefault="004A4DD5">
            <w:pPr>
              <w:pStyle w:val="ConsPlusNormal"/>
              <w:jc w:val="center"/>
            </w:pPr>
            <w:r>
              <w:t>1.2</w:t>
            </w:r>
          </w:p>
        </w:tc>
        <w:tc>
          <w:tcPr>
            <w:tcW w:w="316" w:type="pct"/>
            <w:vMerge w:val="restart"/>
            <w:tcBorders>
              <w:bottom w:val="nil"/>
            </w:tcBorders>
          </w:tcPr>
          <w:p w:rsidR="004A4DD5" w:rsidRDefault="004A4DD5">
            <w:pPr>
              <w:pStyle w:val="ConsPlusNormal"/>
            </w:pPr>
            <w:r>
              <w:t>количество консультаций в сфере защиты прав потребителей, единицы</w:t>
            </w:r>
          </w:p>
        </w:tc>
        <w:tc>
          <w:tcPr>
            <w:tcW w:w="306" w:type="pct"/>
            <w:vMerge w:val="restart"/>
            <w:tcBorders>
              <w:bottom w:val="nil"/>
            </w:tcBorders>
          </w:tcPr>
          <w:p w:rsidR="004A4DD5" w:rsidRDefault="004A4DD5">
            <w:pPr>
              <w:pStyle w:val="ConsPlusNormal"/>
            </w:pPr>
            <w:r>
              <w:t>2018 - 1000;</w:t>
            </w:r>
          </w:p>
          <w:p w:rsidR="004A4DD5" w:rsidRDefault="004A4DD5">
            <w:pPr>
              <w:pStyle w:val="ConsPlusNormal"/>
            </w:pPr>
            <w:r>
              <w:t>2019 - 1500;</w:t>
            </w:r>
          </w:p>
          <w:p w:rsidR="004A4DD5" w:rsidRDefault="004A4DD5">
            <w:pPr>
              <w:pStyle w:val="ConsPlusNormal"/>
            </w:pPr>
            <w:r>
              <w:t>2020 - 2000;</w:t>
            </w:r>
          </w:p>
          <w:p w:rsidR="004A4DD5" w:rsidRDefault="004A4DD5">
            <w:pPr>
              <w:pStyle w:val="ConsPlusNormal"/>
            </w:pPr>
            <w:r>
              <w:t>2021 - 2500;</w:t>
            </w:r>
          </w:p>
          <w:p w:rsidR="004A4DD5" w:rsidRDefault="004A4DD5">
            <w:pPr>
              <w:pStyle w:val="ConsPlusNormal"/>
            </w:pPr>
            <w:r>
              <w:t>2022 - 3000;</w:t>
            </w:r>
          </w:p>
          <w:p w:rsidR="004A4DD5" w:rsidRDefault="004A4DD5">
            <w:pPr>
              <w:pStyle w:val="ConsPlusNormal"/>
            </w:pPr>
            <w:r>
              <w:t>2023 - 3500</w:t>
            </w:r>
          </w:p>
        </w:tc>
      </w:tr>
      <w:tr w:rsidR="004A4DD5" w:rsidTr="00323CE0">
        <w:tc>
          <w:tcPr>
            <w:tcW w:w="128" w:type="pct"/>
            <w:vMerge/>
            <w:tcBorders>
              <w:bottom w:val="nil"/>
            </w:tcBorders>
          </w:tcPr>
          <w:p w:rsidR="004A4DD5" w:rsidRDefault="004A4DD5"/>
        </w:tc>
        <w:tc>
          <w:tcPr>
            <w:tcW w:w="504" w:type="pct"/>
            <w:vMerge/>
            <w:tcBorders>
              <w:bottom w:val="nil"/>
            </w:tcBorders>
          </w:tcPr>
          <w:p w:rsidR="004A4DD5" w:rsidRDefault="004A4DD5"/>
        </w:tc>
        <w:tc>
          <w:tcPr>
            <w:tcW w:w="316" w:type="pct"/>
            <w:vMerge/>
            <w:tcBorders>
              <w:bottom w:val="nil"/>
            </w:tcBorders>
          </w:tcPr>
          <w:p w:rsidR="004A4DD5" w:rsidRDefault="004A4DD5"/>
        </w:tc>
        <w:tc>
          <w:tcPr>
            <w:tcW w:w="405" w:type="pct"/>
          </w:tcPr>
          <w:p w:rsidR="004A4DD5" w:rsidRDefault="004A4DD5">
            <w:pPr>
              <w:pStyle w:val="ConsPlusNormal"/>
            </w:pPr>
            <w:r>
              <w:t>бюджет Республики Башкортостан</w:t>
            </w:r>
          </w:p>
        </w:tc>
        <w:tc>
          <w:tcPr>
            <w:tcW w:w="128" w:type="pct"/>
          </w:tcPr>
          <w:p w:rsidR="004A4DD5" w:rsidRDefault="004A4DD5">
            <w:pPr>
              <w:pStyle w:val="ConsPlusNormal"/>
              <w:jc w:val="center"/>
            </w:pPr>
            <w:r>
              <w:t>x</w:t>
            </w:r>
          </w:p>
        </w:tc>
        <w:tc>
          <w:tcPr>
            <w:tcW w:w="148" w:type="pct"/>
          </w:tcPr>
          <w:p w:rsidR="004A4DD5" w:rsidRDefault="004A4DD5">
            <w:pPr>
              <w:pStyle w:val="ConsPlusNormal"/>
              <w:jc w:val="center"/>
            </w:pPr>
            <w:r>
              <w:t>x</w:t>
            </w:r>
          </w:p>
        </w:tc>
        <w:tc>
          <w:tcPr>
            <w:tcW w:w="296" w:type="pct"/>
          </w:tcPr>
          <w:p w:rsidR="004A4DD5" w:rsidRDefault="004A4DD5">
            <w:pPr>
              <w:pStyle w:val="ConsPlusNormal"/>
              <w:jc w:val="center"/>
            </w:pPr>
            <w:r>
              <w:t>x</w:t>
            </w:r>
          </w:p>
        </w:tc>
        <w:tc>
          <w:tcPr>
            <w:tcW w:w="119" w:type="pct"/>
          </w:tcPr>
          <w:p w:rsidR="004A4DD5" w:rsidRDefault="004A4DD5">
            <w:pPr>
              <w:pStyle w:val="ConsPlusNormal"/>
              <w:jc w:val="center"/>
            </w:pPr>
            <w:r>
              <w:t>x</w:t>
            </w:r>
          </w:p>
        </w:tc>
        <w:tc>
          <w:tcPr>
            <w:tcW w:w="198" w:type="pct"/>
          </w:tcPr>
          <w:p w:rsidR="004A4DD5" w:rsidRDefault="004A4DD5">
            <w:pPr>
              <w:pStyle w:val="ConsPlusNormal"/>
              <w:jc w:val="center"/>
            </w:pPr>
            <w:r>
              <w:t>x</w:t>
            </w:r>
          </w:p>
        </w:tc>
        <w:tc>
          <w:tcPr>
            <w:tcW w:w="18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227"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208" w:type="pct"/>
            <w:vMerge/>
            <w:tcBorders>
              <w:bottom w:val="nil"/>
            </w:tcBorders>
          </w:tcPr>
          <w:p w:rsidR="004A4DD5" w:rsidRDefault="004A4DD5"/>
        </w:tc>
        <w:tc>
          <w:tcPr>
            <w:tcW w:w="316" w:type="pct"/>
            <w:vMerge/>
            <w:tcBorders>
              <w:bottom w:val="nil"/>
            </w:tcBorders>
          </w:tcPr>
          <w:p w:rsidR="004A4DD5" w:rsidRDefault="004A4DD5"/>
        </w:tc>
        <w:tc>
          <w:tcPr>
            <w:tcW w:w="296" w:type="pct"/>
            <w:vMerge/>
            <w:tcBorders>
              <w:bottom w:val="nil"/>
            </w:tcBorders>
          </w:tcPr>
          <w:p w:rsidR="004A4DD5" w:rsidRDefault="004A4DD5"/>
        </w:tc>
        <w:tc>
          <w:tcPr>
            <w:tcW w:w="316" w:type="pct"/>
            <w:vMerge/>
            <w:tcBorders>
              <w:bottom w:val="nil"/>
            </w:tcBorders>
          </w:tcPr>
          <w:p w:rsidR="004A4DD5" w:rsidRDefault="004A4DD5"/>
        </w:tc>
        <w:tc>
          <w:tcPr>
            <w:tcW w:w="306" w:type="pct"/>
            <w:vMerge/>
            <w:tcBorders>
              <w:bottom w:val="nil"/>
            </w:tcBorders>
          </w:tcPr>
          <w:p w:rsidR="004A4DD5" w:rsidRDefault="004A4DD5"/>
        </w:tc>
      </w:tr>
      <w:tr w:rsidR="004A4DD5" w:rsidTr="00323CE0">
        <w:tc>
          <w:tcPr>
            <w:tcW w:w="128" w:type="pct"/>
            <w:vMerge/>
            <w:tcBorders>
              <w:bottom w:val="nil"/>
            </w:tcBorders>
          </w:tcPr>
          <w:p w:rsidR="004A4DD5" w:rsidRDefault="004A4DD5"/>
        </w:tc>
        <w:tc>
          <w:tcPr>
            <w:tcW w:w="504" w:type="pct"/>
            <w:vMerge/>
            <w:tcBorders>
              <w:bottom w:val="nil"/>
            </w:tcBorders>
          </w:tcPr>
          <w:p w:rsidR="004A4DD5" w:rsidRDefault="004A4DD5"/>
        </w:tc>
        <w:tc>
          <w:tcPr>
            <w:tcW w:w="316" w:type="pct"/>
            <w:vMerge/>
            <w:tcBorders>
              <w:bottom w:val="nil"/>
            </w:tcBorders>
          </w:tcPr>
          <w:p w:rsidR="004A4DD5" w:rsidRDefault="004A4DD5"/>
        </w:tc>
        <w:tc>
          <w:tcPr>
            <w:tcW w:w="405" w:type="pct"/>
          </w:tcPr>
          <w:p w:rsidR="004A4DD5" w:rsidRDefault="004A4DD5">
            <w:pPr>
              <w:pStyle w:val="ConsPlusNormal"/>
            </w:pPr>
            <w:r>
              <w:t>федеральный бюджет</w:t>
            </w:r>
          </w:p>
        </w:tc>
        <w:tc>
          <w:tcPr>
            <w:tcW w:w="128" w:type="pct"/>
          </w:tcPr>
          <w:p w:rsidR="004A4DD5" w:rsidRDefault="004A4DD5">
            <w:pPr>
              <w:pStyle w:val="ConsPlusNormal"/>
              <w:jc w:val="center"/>
            </w:pPr>
            <w:r>
              <w:t>x</w:t>
            </w:r>
          </w:p>
        </w:tc>
        <w:tc>
          <w:tcPr>
            <w:tcW w:w="148" w:type="pct"/>
          </w:tcPr>
          <w:p w:rsidR="004A4DD5" w:rsidRDefault="004A4DD5">
            <w:pPr>
              <w:pStyle w:val="ConsPlusNormal"/>
              <w:jc w:val="center"/>
            </w:pPr>
            <w:r>
              <w:t>x</w:t>
            </w:r>
          </w:p>
        </w:tc>
        <w:tc>
          <w:tcPr>
            <w:tcW w:w="296" w:type="pct"/>
          </w:tcPr>
          <w:p w:rsidR="004A4DD5" w:rsidRDefault="004A4DD5">
            <w:pPr>
              <w:pStyle w:val="ConsPlusNormal"/>
              <w:jc w:val="center"/>
            </w:pPr>
            <w:r>
              <w:t>x</w:t>
            </w:r>
          </w:p>
        </w:tc>
        <w:tc>
          <w:tcPr>
            <w:tcW w:w="119" w:type="pct"/>
          </w:tcPr>
          <w:p w:rsidR="004A4DD5" w:rsidRDefault="004A4DD5">
            <w:pPr>
              <w:pStyle w:val="ConsPlusNormal"/>
              <w:jc w:val="center"/>
            </w:pPr>
            <w:r>
              <w:t>x</w:t>
            </w:r>
          </w:p>
        </w:tc>
        <w:tc>
          <w:tcPr>
            <w:tcW w:w="198" w:type="pct"/>
          </w:tcPr>
          <w:p w:rsidR="004A4DD5" w:rsidRDefault="004A4DD5">
            <w:pPr>
              <w:pStyle w:val="ConsPlusNormal"/>
              <w:jc w:val="center"/>
            </w:pPr>
            <w:r>
              <w:t>x</w:t>
            </w:r>
          </w:p>
        </w:tc>
        <w:tc>
          <w:tcPr>
            <w:tcW w:w="18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227"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208" w:type="pct"/>
            <w:vMerge/>
            <w:tcBorders>
              <w:bottom w:val="nil"/>
            </w:tcBorders>
          </w:tcPr>
          <w:p w:rsidR="004A4DD5" w:rsidRDefault="004A4DD5"/>
        </w:tc>
        <w:tc>
          <w:tcPr>
            <w:tcW w:w="316" w:type="pct"/>
            <w:vMerge/>
            <w:tcBorders>
              <w:bottom w:val="nil"/>
            </w:tcBorders>
          </w:tcPr>
          <w:p w:rsidR="004A4DD5" w:rsidRDefault="004A4DD5"/>
        </w:tc>
        <w:tc>
          <w:tcPr>
            <w:tcW w:w="296" w:type="pct"/>
            <w:vMerge/>
            <w:tcBorders>
              <w:bottom w:val="nil"/>
            </w:tcBorders>
          </w:tcPr>
          <w:p w:rsidR="004A4DD5" w:rsidRDefault="004A4DD5"/>
        </w:tc>
        <w:tc>
          <w:tcPr>
            <w:tcW w:w="316" w:type="pct"/>
            <w:vMerge/>
            <w:tcBorders>
              <w:bottom w:val="nil"/>
            </w:tcBorders>
          </w:tcPr>
          <w:p w:rsidR="004A4DD5" w:rsidRDefault="004A4DD5"/>
        </w:tc>
        <w:tc>
          <w:tcPr>
            <w:tcW w:w="306" w:type="pct"/>
            <w:vMerge/>
            <w:tcBorders>
              <w:bottom w:val="nil"/>
            </w:tcBorders>
          </w:tcPr>
          <w:p w:rsidR="004A4DD5" w:rsidRDefault="004A4DD5"/>
        </w:tc>
      </w:tr>
      <w:tr w:rsidR="004A4DD5" w:rsidTr="00323CE0">
        <w:tc>
          <w:tcPr>
            <w:tcW w:w="128" w:type="pct"/>
            <w:vMerge/>
            <w:tcBorders>
              <w:bottom w:val="nil"/>
            </w:tcBorders>
          </w:tcPr>
          <w:p w:rsidR="004A4DD5" w:rsidRDefault="004A4DD5"/>
        </w:tc>
        <w:tc>
          <w:tcPr>
            <w:tcW w:w="504" w:type="pct"/>
            <w:vMerge/>
            <w:tcBorders>
              <w:bottom w:val="nil"/>
            </w:tcBorders>
          </w:tcPr>
          <w:p w:rsidR="004A4DD5" w:rsidRDefault="004A4DD5"/>
        </w:tc>
        <w:tc>
          <w:tcPr>
            <w:tcW w:w="316" w:type="pct"/>
            <w:vMerge/>
            <w:tcBorders>
              <w:bottom w:val="nil"/>
            </w:tcBorders>
          </w:tcPr>
          <w:p w:rsidR="004A4DD5" w:rsidRDefault="004A4DD5"/>
        </w:tc>
        <w:tc>
          <w:tcPr>
            <w:tcW w:w="405" w:type="pct"/>
          </w:tcPr>
          <w:p w:rsidR="004A4DD5" w:rsidRDefault="004A4DD5">
            <w:pPr>
              <w:pStyle w:val="ConsPlusNormal"/>
            </w:pPr>
            <w:r>
              <w:t xml:space="preserve">местные бюджеты МР и </w:t>
            </w:r>
            <w:proofErr w:type="gramStart"/>
            <w:r>
              <w:t>ГО РБ</w:t>
            </w:r>
            <w:proofErr w:type="gramEnd"/>
          </w:p>
        </w:tc>
        <w:tc>
          <w:tcPr>
            <w:tcW w:w="128" w:type="pct"/>
          </w:tcPr>
          <w:p w:rsidR="004A4DD5" w:rsidRDefault="004A4DD5">
            <w:pPr>
              <w:pStyle w:val="ConsPlusNormal"/>
              <w:jc w:val="center"/>
            </w:pPr>
            <w:r>
              <w:t>x</w:t>
            </w:r>
          </w:p>
        </w:tc>
        <w:tc>
          <w:tcPr>
            <w:tcW w:w="148" w:type="pct"/>
          </w:tcPr>
          <w:p w:rsidR="004A4DD5" w:rsidRDefault="004A4DD5">
            <w:pPr>
              <w:pStyle w:val="ConsPlusNormal"/>
              <w:jc w:val="center"/>
            </w:pPr>
            <w:r>
              <w:t>x</w:t>
            </w:r>
          </w:p>
        </w:tc>
        <w:tc>
          <w:tcPr>
            <w:tcW w:w="296" w:type="pct"/>
          </w:tcPr>
          <w:p w:rsidR="004A4DD5" w:rsidRDefault="004A4DD5">
            <w:pPr>
              <w:pStyle w:val="ConsPlusNormal"/>
              <w:jc w:val="center"/>
            </w:pPr>
            <w:r>
              <w:t>x</w:t>
            </w:r>
          </w:p>
        </w:tc>
        <w:tc>
          <w:tcPr>
            <w:tcW w:w="119" w:type="pct"/>
          </w:tcPr>
          <w:p w:rsidR="004A4DD5" w:rsidRDefault="004A4DD5">
            <w:pPr>
              <w:pStyle w:val="ConsPlusNormal"/>
              <w:jc w:val="center"/>
            </w:pPr>
            <w:r>
              <w:t>x</w:t>
            </w:r>
          </w:p>
        </w:tc>
        <w:tc>
          <w:tcPr>
            <w:tcW w:w="198" w:type="pct"/>
          </w:tcPr>
          <w:p w:rsidR="004A4DD5" w:rsidRDefault="004A4DD5">
            <w:pPr>
              <w:pStyle w:val="ConsPlusNormal"/>
              <w:jc w:val="center"/>
            </w:pPr>
            <w:r>
              <w:t>x</w:t>
            </w:r>
          </w:p>
        </w:tc>
        <w:tc>
          <w:tcPr>
            <w:tcW w:w="18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227"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208" w:type="pct"/>
            <w:vMerge/>
            <w:tcBorders>
              <w:bottom w:val="nil"/>
            </w:tcBorders>
          </w:tcPr>
          <w:p w:rsidR="004A4DD5" w:rsidRDefault="004A4DD5"/>
        </w:tc>
        <w:tc>
          <w:tcPr>
            <w:tcW w:w="316" w:type="pct"/>
            <w:vMerge/>
            <w:tcBorders>
              <w:bottom w:val="nil"/>
            </w:tcBorders>
          </w:tcPr>
          <w:p w:rsidR="004A4DD5" w:rsidRDefault="004A4DD5"/>
        </w:tc>
        <w:tc>
          <w:tcPr>
            <w:tcW w:w="296" w:type="pct"/>
            <w:vMerge/>
            <w:tcBorders>
              <w:bottom w:val="nil"/>
            </w:tcBorders>
          </w:tcPr>
          <w:p w:rsidR="004A4DD5" w:rsidRDefault="004A4DD5"/>
        </w:tc>
        <w:tc>
          <w:tcPr>
            <w:tcW w:w="316" w:type="pct"/>
            <w:vMerge/>
            <w:tcBorders>
              <w:bottom w:val="nil"/>
            </w:tcBorders>
          </w:tcPr>
          <w:p w:rsidR="004A4DD5" w:rsidRDefault="004A4DD5"/>
        </w:tc>
        <w:tc>
          <w:tcPr>
            <w:tcW w:w="306" w:type="pct"/>
            <w:vMerge/>
            <w:tcBorders>
              <w:bottom w:val="nil"/>
            </w:tcBorders>
          </w:tcPr>
          <w:p w:rsidR="004A4DD5" w:rsidRDefault="004A4DD5"/>
        </w:tc>
      </w:tr>
      <w:tr w:rsidR="004A4DD5" w:rsidTr="00323CE0">
        <w:tc>
          <w:tcPr>
            <w:tcW w:w="128" w:type="pct"/>
            <w:vMerge/>
            <w:tcBorders>
              <w:bottom w:val="nil"/>
            </w:tcBorders>
          </w:tcPr>
          <w:p w:rsidR="004A4DD5" w:rsidRDefault="004A4DD5"/>
        </w:tc>
        <w:tc>
          <w:tcPr>
            <w:tcW w:w="504" w:type="pct"/>
            <w:vMerge/>
            <w:tcBorders>
              <w:bottom w:val="nil"/>
            </w:tcBorders>
          </w:tcPr>
          <w:p w:rsidR="004A4DD5" w:rsidRDefault="004A4DD5"/>
        </w:tc>
        <w:tc>
          <w:tcPr>
            <w:tcW w:w="316" w:type="pct"/>
            <w:vMerge/>
            <w:tcBorders>
              <w:bottom w:val="nil"/>
            </w:tcBorders>
          </w:tcPr>
          <w:p w:rsidR="004A4DD5" w:rsidRDefault="004A4DD5"/>
        </w:tc>
        <w:tc>
          <w:tcPr>
            <w:tcW w:w="405" w:type="pct"/>
          </w:tcPr>
          <w:p w:rsidR="004A4DD5" w:rsidRDefault="004A4DD5">
            <w:pPr>
              <w:pStyle w:val="ConsPlusNormal"/>
            </w:pPr>
            <w:r>
              <w:t>государственные внебюджетные фонды</w:t>
            </w:r>
          </w:p>
        </w:tc>
        <w:tc>
          <w:tcPr>
            <w:tcW w:w="128" w:type="pct"/>
          </w:tcPr>
          <w:p w:rsidR="004A4DD5" w:rsidRDefault="004A4DD5">
            <w:pPr>
              <w:pStyle w:val="ConsPlusNormal"/>
              <w:jc w:val="center"/>
            </w:pPr>
            <w:r>
              <w:t>x</w:t>
            </w:r>
          </w:p>
        </w:tc>
        <w:tc>
          <w:tcPr>
            <w:tcW w:w="148" w:type="pct"/>
          </w:tcPr>
          <w:p w:rsidR="004A4DD5" w:rsidRDefault="004A4DD5">
            <w:pPr>
              <w:pStyle w:val="ConsPlusNormal"/>
              <w:jc w:val="center"/>
            </w:pPr>
            <w:r>
              <w:t>x</w:t>
            </w:r>
          </w:p>
        </w:tc>
        <w:tc>
          <w:tcPr>
            <w:tcW w:w="296" w:type="pct"/>
          </w:tcPr>
          <w:p w:rsidR="004A4DD5" w:rsidRDefault="004A4DD5">
            <w:pPr>
              <w:pStyle w:val="ConsPlusNormal"/>
              <w:jc w:val="center"/>
            </w:pPr>
            <w:r>
              <w:t>x</w:t>
            </w:r>
          </w:p>
        </w:tc>
        <w:tc>
          <w:tcPr>
            <w:tcW w:w="119" w:type="pct"/>
          </w:tcPr>
          <w:p w:rsidR="004A4DD5" w:rsidRDefault="004A4DD5">
            <w:pPr>
              <w:pStyle w:val="ConsPlusNormal"/>
              <w:jc w:val="center"/>
            </w:pPr>
            <w:r>
              <w:t>x</w:t>
            </w:r>
          </w:p>
        </w:tc>
        <w:tc>
          <w:tcPr>
            <w:tcW w:w="198" w:type="pct"/>
          </w:tcPr>
          <w:p w:rsidR="004A4DD5" w:rsidRDefault="004A4DD5">
            <w:pPr>
              <w:pStyle w:val="ConsPlusNormal"/>
              <w:jc w:val="center"/>
            </w:pPr>
            <w:r>
              <w:t>x</w:t>
            </w:r>
          </w:p>
        </w:tc>
        <w:tc>
          <w:tcPr>
            <w:tcW w:w="18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227"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208" w:type="pct"/>
            <w:vMerge/>
            <w:tcBorders>
              <w:bottom w:val="nil"/>
            </w:tcBorders>
          </w:tcPr>
          <w:p w:rsidR="004A4DD5" w:rsidRDefault="004A4DD5"/>
        </w:tc>
        <w:tc>
          <w:tcPr>
            <w:tcW w:w="316" w:type="pct"/>
            <w:vMerge/>
            <w:tcBorders>
              <w:bottom w:val="nil"/>
            </w:tcBorders>
          </w:tcPr>
          <w:p w:rsidR="004A4DD5" w:rsidRDefault="004A4DD5"/>
        </w:tc>
        <w:tc>
          <w:tcPr>
            <w:tcW w:w="296" w:type="pct"/>
            <w:vMerge/>
            <w:tcBorders>
              <w:bottom w:val="nil"/>
            </w:tcBorders>
          </w:tcPr>
          <w:p w:rsidR="004A4DD5" w:rsidRDefault="004A4DD5"/>
        </w:tc>
        <w:tc>
          <w:tcPr>
            <w:tcW w:w="316" w:type="pct"/>
            <w:vMerge/>
            <w:tcBorders>
              <w:bottom w:val="nil"/>
            </w:tcBorders>
          </w:tcPr>
          <w:p w:rsidR="004A4DD5" w:rsidRDefault="004A4DD5"/>
        </w:tc>
        <w:tc>
          <w:tcPr>
            <w:tcW w:w="306" w:type="pct"/>
            <w:vMerge/>
            <w:tcBorders>
              <w:bottom w:val="nil"/>
            </w:tcBorders>
          </w:tcPr>
          <w:p w:rsidR="004A4DD5" w:rsidRDefault="004A4DD5"/>
        </w:tc>
      </w:tr>
      <w:tr w:rsidR="004A4DD5" w:rsidTr="00323CE0">
        <w:tblPrEx>
          <w:tblBorders>
            <w:insideH w:val="nil"/>
          </w:tblBorders>
        </w:tblPrEx>
        <w:tc>
          <w:tcPr>
            <w:tcW w:w="128" w:type="pct"/>
            <w:vMerge/>
            <w:tcBorders>
              <w:bottom w:val="nil"/>
            </w:tcBorders>
          </w:tcPr>
          <w:p w:rsidR="004A4DD5" w:rsidRDefault="004A4DD5"/>
        </w:tc>
        <w:tc>
          <w:tcPr>
            <w:tcW w:w="504" w:type="pct"/>
            <w:vMerge/>
            <w:tcBorders>
              <w:bottom w:val="nil"/>
            </w:tcBorders>
          </w:tcPr>
          <w:p w:rsidR="004A4DD5" w:rsidRDefault="004A4DD5"/>
        </w:tc>
        <w:tc>
          <w:tcPr>
            <w:tcW w:w="316" w:type="pct"/>
            <w:vMerge/>
            <w:tcBorders>
              <w:bottom w:val="nil"/>
            </w:tcBorders>
          </w:tcPr>
          <w:p w:rsidR="004A4DD5" w:rsidRDefault="004A4DD5"/>
        </w:tc>
        <w:tc>
          <w:tcPr>
            <w:tcW w:w="405" w:type="pct"/>
            <w:tcBorders>
              <w:bottom w:val="nil"/>
            </w:tcBorders>
          </w:tcPr>
          <w:p w:rsidR="004A4DD5" w:rsidRDefault="004A4DD5">
            <w:pPr>
              <w:pStyle w:val="ConsPlusNormal"/>
            </w:pPr>
            <w:r>
              <w:t>внебюджетные источники</w:t>
            </w:r>
          </w:p>
        </w:tc>
        <w:tc>
          <w:tcPr>
            <w:tcW w:w="128" w:type="pct"/>
            <w:tcBorders>
              <w:bottom w:val="nil"/>
            </w:tcBorders>
          </w:tcPr>
          <w:p w:rsidR="004A4DD5" w:rsidRDefault="004A4DD5">
            <w:pPr>
              <w:pStyle w:val="ConsPlusNormal"/>
              <w:jc w:val="center"/>
            </w:pPr>
            <w:r>
              <w:t>x</w:t>
            </w:r>
          </w:p>
        </w:tc>
        <w:tc>
          <w:tcPr>
            <w:tcW w:w="148" w:type="pct"/>
            <w:tcBorders>
              <w:bottom w:val="nil"/>
            </w:tcBorders>
          </w:tcPr>
          <w:p w:rsidR="004A4DD5" w:rsidRDefault="004A4DD5">
            <w:pPr>
              <w:pStyle w:val="ConsPlusNormal"/>
              <w:jc w:val="center"/>
            </w:pPr>
            <w:r>
              <w:t>x</w:t>
            </w:r>
          </w:p>
        </w:tc>
        <w:tc>
          <w:tcPr>
            <w:tcW w:w="296" w:type="pct"/>
            <w:tcBorders>
              <w:bottom w:val="nil"/>
            </w:tcBorders>
          </w:tcPr>
          <w:p w:rsidR="004A4DD5" w:rsidRDefault="004A4DD5">
            <w:pPr>
              <w:pStyle w:val="ConsPlusNormal"/>
              <w:jc w:val="center"/>
            </w:pPr>
            <w:r>
              <w:t>x</w:t>
            </w:r>
          </w:p>
        </w:tc>
        <w:tc>
          <w:tcPr>
            <w:tcW w:w="119" w:type="pct"/>
            <w:tcBorders>
              <w:bottom w:val="nil"/>
            </w:tcBorders>
          </w:tcPr>
          <w:p w:rsidR="004A4DD5" w:rsidRDefault="004A4DD5">
            <w:pPr>
              <w:pStyle w:val="ConsPlusNormal"/>
              <w:jc w:val="center"/>
            </w:pPr>
            <w:r>
              <w:t>x</w:t>
            </w:r>
          </w:p>
        </w:tc>
        <w:tc>
          <w:tcPr>
            <w:tcW w:w="198" w:type="pct"/>
            <w:tcBorders>
              <w:bottom w:val="nil"/>
            </w:tcBorders>
          </w:tcPr>
          <w:p w:rsidR="004A4DD5" w:rsidRDefault="004A4DD5">
            <w:pPr>
              <w:pStyle w:val="ConsPlusNormal"/>
              <w:jc w:val="center"/>
            </w:pPr>
            <w:r>
              <w:t>x</w:t>
            </w:r>
          </w:p>
        </w:tc>
        <w:tc>
          <w:tcPr>
            <w:tcW w:w="188" w:type="pct"/>
            <w:tcBorders>
              <w:bottom w:val="nil"/>
            </w:tcBorders>
          </w:tcPr>
          <w:p w:rsidR="004A4DD5" w:rsidRDefault="004A4DD5">
            <w:pPr>
              <w:pStyle w:val="ConsPlusNormal"/>
              <w:jc w:val="center"/>
            </w:pPr>
            <w:r>
              <w:t>-</w:t>
            </w:r>
          </w:p>
        </w:tc>
        <w:tc>
          <w:tcPr>
            <w:tcW w:w="198" w:type="pct"/>
            <w:tcBorders>
              <w:bottom w:val="nil"/>
            </w:tcBorders>
          </w:tcPr>
          <w:p w:rsidR="004A4DD5" w:rsidRDefault="004A4DD5">
            <w:pPr>
              <w:pStyle w:val="ConsPlusNormal"/>
              <w:jc w:val="center"/>
            </w:pPr>
            <w:r>
              <w:t>-</w:t>
            </w:r>
          </w:p>
        </w:tc>
        <w:tc>
          <w:tcPr>
            <w:tcW w:w="227" w:type="pct"/>
            <w:tcBorders>
              <w:bottom w:val="nil"/>
            </w:tcBorders>
          </w:tcPr>
          <w:p w:rsidR="004A4DD5" w:rsidRDefault="004A4DD5">
            <w:pPr>
              <w:pStyle w:val="ConsPlusNormal"/>
              <w:jc w:val="center"/>
            </w:pPr>
            <w:r>
              <w:t>-</w:t>
            </w:r>
          </w:p>
        </w:tc>
        <w:tc>
          <w:tcPr>
            <w:tcW w:w="168" w:type="pct"/>
            <w:tcBorders>
              <w:bottom w:val="nil"/>
            </w:tcBorders>
          </w:tcPr>
          <w:p w:rsidR="004A4DD5" w:rsidRDefault="004A4DD5">
            <w:pPr>
              <w:pStyle w:val="ConsPlusNormal"/>
              <w:jc w:val="center"/>
            </w:pPr>
            <w:r>
              <w:t>-</w:t>
            </w:r>
          </w:p>
        </w:tc>
        <w:tc>
          <w:tcPr>
            <w:tcW w:w="168" w:type="pct"/>
            <w:tcBorders>
              <w:bottom w:val="nil"/>
            </w:tcBorders>
          </w:tcPr>
          <w:p w:rsidR="004A4DD5" w:rsidRDefault="004A4DD5">
            <w:pPr>
              <w:pStyle w:val="ConsPlusNormal"/>
              <w:jc w:val="center"/>
            </w:pPr>
            <w:r>
              <w:t>-</w:t>
            </w:r>
          </w:p>
        </w:tc>
        <w:tc>
          <w:tcPr>
            <w:tcW w:w="198" w:type="pct"/>
            <w:tcBorders>
              <w:bottom w:val="nil"/>
            </w:tcBorders>
          </w:tcPr>
          <w:p w:rsidR="004A4DD5" w:rsidRDefault="004A4DD5">
            <w:pPr>
              <w:pStyle w:val="ConsPlusNormal"/>
              <w:jc w:val="center"/>
            </w:pPr>
            <w:r>
              <w:t>-</w:t>
            </w:r>
          </w:p>
        </w:tc>
        <w:tc>
          <w:tcPr>
            <w:tcW w:w="168" w:type="pct"/>
            <w:tcBorders>
              <w:bottom w:val="nil"/>
            </w:tcBorders>
          </w:tcPr>
          <w:p w:rsidR="004A4DD5" w:rsidRDefault="004A4DD5">
            <w:pPr>
              <w:pStyle w:val="ConsPlusNormal"/>
              <w:jc w:val="center"/>
            </w:pPr>
            <w:r>
              <w:t>-</w:t>
            </w:r>
          </w:p>
        </w:tc>
        <w:tc>
          <w:tcPr>
            <w:tcW w:w="208" w:type="pct"/>
            <w:vMerge/>
            <w:tcBorders>
              <w:bottom w:val="nil"/>
            </w:tcBorders>
          </w:tcPr>
          <w:p w:rsidR="004A4DD5" w:rsidRDefault="004A4DD5"/>
        </w:tc>
        <w:tc>
          <w:tcPr>
            <w:tcW w:w="316" w:type="pct"/>
            <w:vMerge/>
            <w:tcBorders>
              <w:bottom w:val="nil"/>
            </w:tcBorders>
          </w:tcPr>
          <w:p w:rsidR="004A4DD5" w:rsidRDefault="004A4DD5"/>
        </w:tc>
        <w:tc>
          <w:tcPr>
            <w:tcW w:w="296" w:type="pct"/>
            <w:vMerge/>
            <w:tcBorders>
              <w:bottom w:val="nil"/>
            </w:tcBorders>
          </w:tcPr>
          <w:p w:rsidR="004A4DD5" w:rsidRDefault="004A4DD5"/>
        </w:tc>
        <w:tc>
          <w:tcPr>
            <w:tcW w:w="316" w:type="pct"/>
            <w:vMerge/>
            <w:tcBorders>
              <w:bottom w:val="nil"/>
            </w:tcBorders>
          </w:tcPr>
          <w:p w:rsidR="004A4DD5" w:rsidRDefault="004A4DD5"/>
        </w:tc>
        <w:tc>
          <w:tcPr>
            <w:tcW w:w="306" w:type="pct"/>
            <w:vMerge/>
            <w:tcBorders>
              <w:bottom w:val="nil"/>
            </w:tcBorders>
          </w:tcPr>
          <w:p w:rsidR="004A4DD5" w:rsidRDefault="004A4DD5"/>
        </w:tc>
      </w:tr>
      <w:tr w:rsidR="004A4DD5" w:rsidTr="00323CE0">
        <w:tblPrEx>
          <w:tblBorders>
            <w:insideH w:val="nil"/>
          </w:tblBorders>
        </w:tblPrEx>
        <w:tc>
          <w:tcPr>
            <w:tcW w:w="5000" w:type="pct"/>
            <w:gridSpan w:val="21"/>
            <w:tcBorders>
              <w:top w:val="nil"/>
            </w:tcBorders>
          </w:tcPr>
          <w:p w:rsidR="004A4DD5" w:rsidRDefault="004A4DD5">
            <w:pPr>
              <w:pStyle w:val="ConsPlusNormal"/>
              <w:jc w:val="both"/>
            </w:pPr>
            <w:r>
              <w:t xml:space="preserve">(п. 1.1.7 в ред. </w:t>
            </w:r>
            <w:hyperlink r:id="rId67" w:history="1">
              <w:r>
                <w:rPr>
                  <w:color w:val="0000FF"/>
                </w:rPr>
                <w:t>Постановления</w:t>
              </w:r>
            </w:hyperlink>
            <w:r>
              <w:t xml:space="preserve"> Правительства РБ от 02.08.2019 N 478)</w:t>
            </w:r>
          </w:p>
        </w:tc>
      </w:tr>
      <w:tr w:rsidR="004A4DD5" w:rsidTr="00323CE0">
        <w:tc>
          <w:tcPr>
            <w:tcW w:w="128" w:type="pct"/>
            <w:vMerge w:val="restart"/>
          </w:tcPr>
          <w:p w:rsidR="004A4DD5" w:rsidRDefault="004A4DD5">
            <w:pPr>
              <w:pStyle w:val="ConsPlusNormal"/>
              <w:jc w:val="center"/>
            </w:pPr>
            <w:r>
              <w:t>1.1</w:t>
            </w:r>
            <w:r>
              <w:lastRenderedPageBreak/>
              <w:t>.8</w:t>
            </w:r>
          </w:p>
        </w:tc>
        <w:tc>
          <w:tcPr>
            <w:tcW w:w="504" w:type="pct"/>
            <w:vMerge w:val="restart"/>
          </w:tcPr>
          <w:p w:rsidR="004A4DD5" w:rsidRDefault="004A4DD5">
            <w:pPr>
              <w:pStyle w:val="ConsPlusNormal"/>
            </w:pPr>
            <w:r>
              <w:lastRenderedPageBreak/>
              <w:t>Проведени</w:t>
            </w:r>
            <w:r>
              <w:lastRenderedPageBreak/>
              <w:t>е семинаров, лекций по основам законодательства в области защиты прав потребителей в учреждениях социального обслуживания населения</w:t>
            </w:r>
          </w:p>
        </w:tc>
        <w:tc>
          <w:tcPr>
            <w:tcW w:w="316" w:type="pct"/>
            <w:vMerge w:val="restart"/>
          </w:tcPr>
          <w:p w:rsidR="004A4DD5" w:rsidRDefault="004A4DD5">
            <w:pPr>
              <w:pStyle w:val="ConsPlusNormal"/>
            </w:pPr>
            <w:r>
              <w:lastRenderedPageBreak/>
              <w:t>Госкомит</w:t>
            </w:r>
            <w:r>
              <w:lastRenderedPageBreak/>
              <w:t>ет РБ по торговле;</w:t>
            </w:r>
          </w:p>
          <w:p w:rsidR="004A4DD5" w:rsidRDefault="004A4DD5">
            <w:pPr>
              <w:pStyle w:val="ConsPlusNormal"/>
            </w:pPr>
            <w:r>
              <w:t xml:space="preserve">Управление </w:t>
            </w:r>
            <w:proofErr w:type="spellStart"/>
            <w:r>
              <w:t>Роспотребнадзора</w:t>
            </w:r>
            <w:proofErr w:type="spellEnd"/>
            <w:r>
              <w:t xml:space="preserve"> по РБ</w:t>
            </w:r>
          </w:p>
          <w:p w:rsidR="004A4DD5" w:rsidRDefault="004A4DD5">
            <w:pPr>
              <w:pStyle w:val="ConsPlusNormal"/>
            </w:pPr>
            <w:r>
              <w:t>(по согласованию);</w:t>
            </w:r>
          </w:p>
          <w:p w:rsidR="004A4DD5" w:rsidRDefault="004A4DD5">
            <w:pPr>
              <w:pStyle w:val="ConsPlusNormal"/>
            </w:pPr>
            <w:r>
              <w:t>Территориальный орган Росздравнадзора по РБ</w:t>
            </w:r>
          </w:p>
          <w:p w:rsidR="004A4DD5" w:rsidRDefault="004A4DD5">
            <w:pPr>
              <w:pStyle w:val="ConsPlusNormal"/>
            </w:pPr>
            <w:r>
              <w:t>(по согласованию);</w:t>
            </w:r>
          </w:p>
          <w:p w:rsidR="004A4DD5" w:rsidRDefault="004A4DD5">
            <w:pPr>
              <w:pStyle w:val="ConsPlusNormal"/>
            </w:pPr>
            <w:r>
              <w:t>ФБУЗ "</w:t>
            </w:r>
            <w:proofErr w:type="spellStart"/>
            <w:r>
              <w:t>ЦГиЭ</w:t>
            </w:r>
            <w:proofErr w:type="spellEnd"/>
            <w:r>
              <w:t xml:space="preserve"> в РБ"</w:t>
            </w:r>
          </w:p>
          <w:p w:rsidR="004A4DD5" w:rsidRDefault="004A4DD5">
            <w:pPr>
              <w:pStyle w:val="ConsPlusNormal"/>
            </w:pPr>
            <w:r>
              <w:t>(по согласованию)</w:t>
            </w:r>
          </w:p>
        </w:tc>
        <w:tc>
          <w:tcPr>
            <w:tcW w:w="405" w:type="pct"/>
          </w:tcPr>
          <w:p w:rsidR="004A4DD5" w:rsidRDefault="004A4DD5">
            <w:pPr>
              <w:pStyle w:val="ConsPlusNormal"/>
            </w:pPr>
            <w:r>
              <w:lastRenderedPageBreak/>
              <w:t xml:space="preserve">Итого, в </w:t>
            </w:r>
            <w:r>
              <w:lastRenderedPageBreak/>
              <w:t>том числе:</w:t>
            </w:r>
          </w:p>
        </w:tc>
        <w:tc>
          <w:tcPr>
            <w:tcW w:w="128" w:type="pct"/>
          </w:tcPr>
          <w:p w:rsidR="004A4DD5" w:rsidRDefault="004A4DD5">
            <w:pPr>
              <w:pStyle w:val="ConsPlusNormal"/>
              <w:jc w:val="center"/>
            </w:pPr>
            <w:r>
              <w:lastRenderedPageBreak/>
              <w:t>x</w:t>
            </w:r>
          </w:p>
        </w:tc>
        <w:tc>
          <w:tcPr>
            <w:tcW w:w="148" w:type="pct"/>
          </w:tcPr>
          <w:p w:rsidR="004A4DD5" w:rsidRDefault="004A4DD5">
            <w:pPr>
              <w:pStyle w:val="ConsPlusNormal"/>
              <w:jc w:val="center"/>
            </w:pPr>
            <w:r>
              <w:t>x</w:t>
            </w:r>
          </w:p>
        </w:tc>
        <w:tc>
          <w:tcPr>
            <w:tcW w:w="296" w:type="pct"/>
          </w:tcPr>
          <w:p w:rsidR="004A4DD5" w:rsidRDefault="004A4DD5">
            <w:pPr>
              <w:pStyle w:val="ConsPlusNormal"/>
              <w:jc w:val="center"/>
            </w:pPr>
            <w:r>
              <w:t>x</w:t>
            </w:r>
          </w:p>
        </w:tc>
        <w:tc>
          <w:tcPr>
            <w:tcW w:w="119" w:type="pct"/>
          </w:tcPr>
          <w:p w:rsidR="004A4DD5" w:rsidRDefault="004A4DD5">
            <w:pPr>
              <w:pStyle w:val="ConsPlusNormal"/>
              <w:jc w:val="center"/>
            </w:pPr>
            <w:r>
              <w:t>x</w:t>
            </w:r>
          </w:p>
        </w:tc>
        <w:tc>
          <w:tcPr>
            <w:tcW w:w="198" w:type="pct"/>
          </w:tcPr>
          <w:p w:rsidR="004A4DD5" w:rsidRDefault="004A4DD5">
            <w:pPr>
              <w:pStyle w:val="ConsPlusNormal"/>
              <w:jc w:val="center"/>
            </w:pPr>
            <w:r>
              <w:t>x</w:t>
            </w:r>
          </w:p>
        </w:tc>
        <w:tc>
          <w:tcPr>
            <w:tcW w:w="18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227"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208" w:type="pct"/>
            <w:vMerge w:val="restart"/>
          </w:tcPr>
          <w:p w:rsidR="004A4DD5" w:rsidRDefault="004A4DD5">
            <w:pPr>
              <w:pStyle w:val="ConsPlusNormal"/>
              <w:jc w:val="center"/>
            </w:pPr>
            <w:r>
              <w:t>ежегод</w:t>
            </w:r>
            <w:r>
              <w:lastRenderedPageBreak/>
              <w:t>но</w:t>
            </w:r>
          </w:p>
        </w:tc>
        <w:tc>
          <w:tcPr>
            <w:tcW w:w="316" w:type="pct"/>
            <w:vMerge w:val="restart"/>
          </w:tcPr>
          <w:p w:rsidR="004A4DD5" w:rsidRDefault="004A4DD5">
            <w:pPr>
              <w:pStyle w:val="ConsPlusNormal"/>
              <w:jc w:val="center"/>
            </w:pPr>
            <w:r>
              <w:lastRenderedPageBreak/>
              <w:t>1</w:t>
            </w:r>
          </w:p>
        </w:tc>
        <w:tc>
          <w:tcPr>
            <w:tcW w:w="296" w:type="pct"/>
            <w:vMerge w:val="restart"/>
          </w:tcPr>
          <w:p w:rsidR="004A4DD5" w:rsidRDefault="004A4DD5">
            <w:pPr>
              <w:pStyle w:val="ConsPlusNormal"/>
              <w:jc w:val="center"/>
            </w:pPr>
            <w:r>
              <w:t>1.2</w:t>
            </w:r>
          </w:p>
        </w:tc>
        <w:tc>
          <w:tcPr>
            <w:tcW w:w="316" w:type="pct"/>
            <w:vMerge w:val="restart"/>
          </w:tcPr>
          <w:p w:rsidR="004A4DD5" w:rsidRDefault="004A4DD5">
            <w:pPr>
              <w:pStyle w:val="ConsPlusNormal"/>
            </w:pPr>
            <w:r>
              <w:t xml:space="preserve">количество </w:t>
            </w:r>
            <w:r>
              <w:lastRenderedPageBreak/>
              <w:t>слушателей семинаров, лекций по основам законодательства в области защиты прав потребителей в учреждениях социального обслуживания населения, единицы</w:t>
            </w:r>
          </w:p>
        </w:tc>
        <w:tc>
          <w:tcPr>
            <w:tcW w:w="306" w:type="pct"/>
            <w:vMerge w:val="restart"/>
          </w:tcPr>
          <w:p w:rsidR="004A4DD5" w:rsidRDefault="004A4DD5">
            <w:pPr>
              <w:pStyle w:val="ConsPlusNormal"/>
            </w:pPr>
            <w:r>
              <w:lastRenderedPageBreak/>
              <w:t>2018 - 30;</w:t>
            </w:r>
          </w:p>
          <w:p w:rsidR="004A4DD5" w:rsidRDefault="004A4DD5">
            <w:pPr>
              <w:pStyle w:val="ConsPlusNormal"/>
            </w:pPr>
            <w:r>
              <w:lastRenderedPageBreak/>
              <w:t>2019 - 60;</w:t>
            </w:r>
          </w:p>
          <w:p w:rsidR="004A4DD5" w:rsidRDefault="004A4DD5">
            <w:pPr>
              <w:pStyle w:val="ConsPlusNormal"/>
            </w:pPr>
            <w:r>
              <w:t>2020 - 60;</w:t>
            </w:r>
          </w:p>
          <w:p w:rsidR="004A4DD5" w:rsidRDefault="004A4DD5">
            <w:pPr>
              <w:pStyle w:val="ConsPlusNormal"/>
            </w:pPr>
            <w:r>
              <w:t>2021 - 60;</w:t>
            </w:r>
          </w:p>
          <w:p w:rsidR="004A4DD5" w:rsidRDefault="004A4DD5">
            <w:pPr>
              <w:pStyle w:val="ConsPlusNormal"/>
            </w:pPr>
            <w:r>
              <w:t>2022 - 60;</w:t>
            </w:r>
          </w:p>
          <w:p w:rsidR="004A4DD5" w:rsidRDefault="004A4DD5">
            <w:pPr>
              <w:pStyle w:val="ConsPlusNormal"/>
            </w:pPr>
            <w:r>
              <w:t>2023 - 60</w:t>
            </w:r>
          </w:p>
        </w:tc>
      </w:tr>
      <w:tr w:rsidR="004A4DD5" w:rsidTr="00323CE0">
        <w:tc>
          <w:tcPr>
            <w:tcW w:w="128" w:type="pct"/>
            <w:vMerge/>
          </w:tcPr>
          <w:p w:rsidR="004A4DD5" w:rsidRDefault="004A4DD5"/>
        </w:tc>
        <w:tc>
          <w:tcPr>
            <w:tcW w:w="504" w:type="pct"/>
            <w:vMerge/>
          </w:tcPr>
          <w:p w:rsidR="004A4DD5" w:rsidRDefault="004A4DD5"/>
        </w:tc>
        <w:tc>
          <w:tcPr>
            <w:tcW w:w="316" w:type="pct"/>
            <w:vMerge/>
          </w:tcPr>
          <w:p w:rsidR="004A4DD5" w:rsidRDefault="004A4DD5"/>
        </w:tc>
        <w:tc>
          <w:tcPr>
            <w:tcW w:w="405" w:type="pct"/>
          </w:tcPr>
          <w:p w:rsidR="004A4DD5" w:rsidRDefault="004A4DD5">
            <w:pPr>
              <w:pStyle w:val="ConsPlusNormal"/>
            </w:pPr>
            <w:r>
              <w:t>бюджет Республики Башкортостан</w:t>
            </w:r>
          </w:p>
        </w:tc>
        <w:tc>
          <w:tcPr>
            <w:tcW w:w="128" w:type="pct"/>
          </w:tcPr>
          <w:p w:rsidR="004A4DD5" w:rsidRDefault="004A4DD5">
            <w:pPr>
              <w:pStyle w:val="ConsPlusNormal"/>
              <w:jc w:val="center"/>
            </w:pPr>
            <w:r>
              <w:t>x</w:t>
            </w:r>
          </w:p>
        </w:tc>
        <w:tc>
          <w:tcPr>
            <w:tcW w:w="148" w:type="pct"/>
          </w:tcPr>
          <w:p w:rsidR="004A4DD5" w:rsidRDefault="004A4DD5">
            <w:pPr>
              <w:pStyle w:val="ConsPlusNormal"/>
              <w:jc w:val="center"/>
            </w:pPr>
            <w:r>
              <w:t>x</w:t>
            </w:r>
          </w:p>
        </w:tc>
        <w:tc>
          <w:tcPr>
            <w:tcW w:w="296" w:type="pct"/>
          </w:tcPr>
          <w:p w:rsidR="004A4DD5" w:rsidRDefault="004A4DD5">
            <w:pPr>
              <w:pStyle w:val="ConsPlusNormal"/>
              <w:jc w:val="center"/>
            </w:pPr>
            <w:r>
              <w:t>x</w:t>
            </w:r>
          </w:p>
        </w:tc>
        <w:tc>
          <w:tcPr>
            <w:tcW w:w="119" w:type="pct"/>
          </w:tcPr>
          <w:p w:rsidR="004A4DD5" w:rsidRDefault="004A4DD5">
            <w:pPr>
              <w:pStyle w:val="ConsPlusNormal"/>
              <w:jc w:val="center"/>
            </w:pPr>
            <w:r>
              <w:t>x</w:t>
            </w:r>
          </w:p>
        </w:tc>
        <w:tc>
          <w:tcPr>
            <w:tcW w:w="198" w:type="pct"/>
          </w:tcPr>
          <w:p w:rsidR="004A4DD5" w:rsidRDefault="004A4DD5">
            <w:pPr>
              <w:pStyle w:val="ConsPlusNormal"/>
              <w:jc w:val="center"/>
            </w:pPr>
            <w:r>
              <w:t>x</w:t>
            </w:r>
          </w:p>
        </w:tc>
        <w:tc>
          <w:tcPr>
            <w:tcW w:w="18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227"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208" w:type="pct"/>
            <w:vMerge/>
          </w:tcPr>
          <w:p w:rsidR="004A4DD5" w:rsidRDefault="004A4DD5"/>
        </w:tc>
        <w:tc>
          <w:tcPr>
            <w:tcW w:w="316" w:type="pct"/>
            <w:vMerge/>
          </w:tcPr>
          <w:p w:rsidR="004A4DD5" w:rsidRDefault="004A4DD5"/>
        </w:tc>
        <w:tc>
          <w:tcPr>
            <w:tcW w:w="296" w:type="pct"/>
            <w:vMerge/>
          </w:tcPr>
          <w:p w:rsidR="004A4DD5" w:rsidRDefault="004A4DD5"/>
        </w:tc>
        <w:tc>
          <w:tcPr>
            <w:tcW w:w="316" w:type="pct"/>
            <w:vMerge/>
          </w:tcPr>
          <w:p w:rsidR="004A4DD5" w:rsidRDefault="004A4DD5"/>
        </w:tc>
        <w:tc>
          <w:tcPr>
            <w:tcW w:w="306" w:type="pct"/>
            <w:vMerge/>
          </w:tcPr>
          <w:p w:rsidR="004A4DD5" w:rsidRDefault="004A4DD5"/>
        </w:tc>
      </w:tr>
      <w:tr w:rsidR="004A4DD5" w:rsidTr="00323CE0">
        <w:tc>
          <w:tcPr>
            <w:tcW w:w="128" w:type="pct"/>
            <w:vMerge/>
          </w:tcPr>
          <w:p w:rsidR="004A4DD5" w:rsidRDefault="004A4DD5"/>
        </w:tc>
        <w:tc>
          <w:tcPr>
            <w:tcW w:w="504" w:type="pct"/>
            <w:vMerge/>
          </w:tcPr>
          <w:p w:rsidR="004A4DD5" w:rsidRDefault="004A4DD5"/>
        </w:tc>
        <w:tc>
          <w:tcPr>
            <w:tcW w:w="316" w:type="pct"/>
            <w:vMerge/>
          </w:tcPr>
          <w:p w:rsidR="004A4DD5" w:rsidRDefault="004A4DD5"/>
        </w:tc>
        <w:tc>
          <w:tcPr>
            <w:tcW w:w="405" w:type="pct"/>
          </w:tcPr>
          <w:p w:rsidR="004A4DD5" w:rsidRDefault="004A4DD5">
            <w:pPr>
              <w:pStyle w:val="ConsPlusNormal"/>
            </w:pPr>
            <w:r>
              <w:t>федеральный бюджет</w:t>
            </w:r>
          </w:p>
        </w:tc>
        <w:tc>
          <w:tcPr>
            <w:tcW w:w="128" w:type="pct"/>
          </w:tcPr>
          <w:p w:rsidR="004A4DD5" w:rsidRDefault="004A4DD5">
            <w:pPr>
              <w:pStyle w:val="ConsPlusNormal"/>
              <w:jc w:val="center"/>
            </w:pPr>
            <w:r>
              <w:t>x</w:t>
            </w:r>
          </w:p>
        </w:tc>
        <w:tc>
          <w:tcPr>
            <w:tcW w:w="148" w:type="pct"/>
          </w:tcPr>
          <w:p w:rsidR="004A4DD5" w:rsidRDefault="004A4DD5">
            <w:pPr>
              <w:pStyle w:val="ConsPlusNormal"/>
              <w:jc w:val="center"/>
            </w:pPr>
            <w:r>
              <w:t>x</w:t>
            </w:r>
          </w:p>
        </w:tc>
        <w:tc>
          <w:tcPr>
            <w:tcW w:w="296" w:type="pct"/>
          </w:tcPr>
          <w:p w:rsidR="004A4DD5" w:rsidRDefault="004A4DD5">
            <w:pPr>
              <w:pStyle w:val="ConsPlusNormal"/>
              <w:jc w:val="center"/>
            </w:pPr>
            <w:r>
              <w:t>x</w:t>
            </w:r>
          </w:p>
        </w:tc>
        <w:tc>
          <w:tcPr>
            <w:tcW w:w="119" w:type="pct"/>
          </w:tcPr>
          <w:p w:rsidR="004A4DD5" w:rsidRDefault="004A4DD5">
            <w:pPr>
              <w:pStyle w:val="ConsPlusNormal"/>
              <w:jc w:val="center"/>
            </w:pPr>
            <w:r>
              <w:t>x</w:t>
            </w:r>
          </w:p>
        </w:tc>
        <w:tc>
          <w:tcPr>
            <w:tcW w:w="198" w:type="pct"/>
          </w:tcPr>
          <w:p w:rsidR="004A4DD5" w:rsidRDefault="004A4DD5">
            <w:pPr>
              <w:pStyle w:val="ConsPlusNormal"/>
              <w:jc w:val="center"/>
            </w:pPr>
            <w:r>
              <w:t>x</w:t>
            </w:r>
          </w:p>
        </w:tc>
        <w:tc>
          <w:tcPr>
            <w:tcW w:w="18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227"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208" w:type="pct"/>
            <w:vMerge/>
          </w:tcPr>
          <w:p w:rsidR="004A4DD5" w:rsidRDefault="004A4DD5"/>
        </w:tc>
        <w:tc>
          <w:tcPr>
            <w:tcW w:w="316" w:type="pct"/>
            <w:vMerge/>
          </w:tcPr>
          <w:p w:rsidR="004A4DD5" w:rsidRDefault="004A4DD5"/>
        </w:tc>
        <w:tc>
          <w:tcPr>
            <w:tcW w:w="296" w:type="pct"/>
            <w:vMerge/>
          </w:tcPr>
          <w:p w:rsidR="004A4DD5" w:rsidRDefault="004A4DD5"/>
        </w:tc>
        <w:tc>
          <w:tcPr>
            <w:tcW w:w="316" w:type="pct"/>
            <w:vMerge/>
          </w:tcPr>
          <w:p w:rsidR="004A4DD5" w:rsidRDefault="004A4DD5"/>
        </w:tc>
        <w:tc>
          <w:tcPr>
            <w:tcW w:w="306" w:type="pct"/>
            <w:vMerge/>
          </w:tcPr>
          <w:p w:rsidR="004A4DD5" w:rsidRDefault="004A4DD5"/>
        </w:tc>
      </w:tr>
      <w:tr w:rsidR="004A4DD5" w:rsidTr="00323CE0">
        <w:tc>
          <w:tcPr>
            <w:tcW w:w="128" w:type="pct"/>
            <w:vMerge/>
          </w:tcPr>
          <w:p w:rsidR="004A4DD5" w:rsidRDefault="004A4DD5"/>
        </w:tc>
        <w:tc>
          <w:tcPr>
            <w:tcW w:w="504" w:type="pct"/>
            <w:vMerge/>
          </w:tcPr>
          <w:p w:rsidR="004A4DD5" w:rsidRDefault="004A4DD5"/>
        </w:tc>
        <w:tc>
          <w:tcPr>
            <w:tcW w:w="316" w:type="pct"/>
            <w:vMerge/>
          </w:tcPr>
          <w:p w:rsidR="004A4DD5" w:rsidRDefault="004A4DD5"/>
        </w:tc>
        <w:tc>
          <w:tcPr>
            <w:tcW w:w="405" w:type="pct"/>
          </w:tcPr>
          <w:p w:rsidR="004A4DD5" w:rsidRDefault="004A4DD5">
            <w:pPr>
              <w:pStyle w:val="ConsPlusNormal"/>
            </w:pPr>
            <w:r>
              <w:t xml:space="preserve">местные бюджеты МР и </w:t>
            </w:r>
            <w:proofErr w:type="gramStart"/>
            <w:r>
              <w:t>ГО РБ</w:t>
            </w:r>
            <w:proofErr w:type="gramEnd"/>
          </w:p>
        </w:tc>
        <w:tc>
          <w:tcPr>
            <w:tcW w:w="128" w:type="pct"/>
          </w:tcPr>
          <w:p w:rsidR="004A4DD5" w:rsidRDefault="004A4DD5">
            <w:pPr>
              <w:pStyle w:val="ConsPlusNormal"/>
              <w:jc w:val="center"/>
            </w:pPr>
            <w:r>
              <w:t>x</w:t>
            </w:r>
          </w:p>
        </w:tc>
        <w:tc>
          <w:tcPr>
            <w:tcW w:w="148" w:type="pct"/>
          </w:tcPr>
          <w:p w:rsidR="004A4DD5" w:rsidRDefault="004A4DD5">
            <w:pPr>
              <w:pStyle w:val="ConsPlusNormal"/>
              <w:jc w:val="center"/>
            </w:pPr>
            <w:r>
              <w:t>x</w:t>
            </w:r>
          </w:p>
        </w:tc>
        <w:tc>
          <w:tcPr>
            <w:tcW w:w="296" w:type="pct"/>
          </w:tcPr>
          <w:p w:rsidR="004A4DD5" w:rsidRDefault="004A4DD5">
            <w:pPr>
              <w:pStyle w:val="ConsPlusNormal"/>
              <w:jc w:val="center"/>
            </w:pPr>
            <w:r>
              <w:t>x</w:t>
            </w:r>
          </w:p>
        </w:tc>
        <w:tc>
          <w:tcPr>
            <w:tcW w:w="119" w:type="pct"/>
          </w:tcPr>
          <w:p w:rsidR="004A4DD5" w:rsidRDefault="004A4DD5">
            <w:pPr>
              <w:pStyle w:val="ConsPlusNormal"/>
              <w:jc w:val="center"/>
            </w:pPr>
            <w:r>
              <w:t>x</w:t>
            </w:r>
          </w:p>
        </w:tc>
        <w:tc>
          <w:tcPr>
            <w:tcW w:w="198" w:type="pct"/>
          </w:tcPr>
          <w:p w:rsidR="004A4DD5" w:rsidRDefault="004A4DD5">
            <w:pPr>
              <w:pStyle w:val="ConsPlusNormal"/>
              <w:jc w:val="center"/>
            </w:pPr>
            <w:r>
              <w:t>x</w:t>
            </w:r>
          </w:p>
        </w:tc>
        <w:tc>
          <w:tcPr>
            <w:tcW w:w="18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227"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208" w:type="pct"/>
            <w:vMerge/>
          </w:tcPr>
          <w:p w:rsidR="004A4DD5" w:rsidRDefault="004A4DD5"/>
        </w:tc>
        <w:tc>
          <w:tcPr>
            <w:tcW w:w="316" w:type="pct"/>
            <w:vMerge/>
          </w:tcPr>
          <w:p w:rsidR="004A4DD5" w:rsidRDefault="004A4DD5"/>
        </w:tc>
        <w:tc>
          <w:tcPr>
            <w:tcW w:w="296" w:type="pct"/>
            <w:vMerge/>
          </w:tcPr>
          <w:p w:rsidR="004A4DD5" w:rsidRDefault="004A4DD5"/>
        </w:tc>
        <w:tc>
          <w:tcPr>
            <w:tcW w:w="316" w:type="pct"/>
            <w:vMerge/>
          </w:tcPr>
          <w:p w:rsidR="004A4DD5" w:rsidRDefault="004A4DD5"/>
        </w:tc>
        <w:tc>
          <w:tcPr>
            <w:tcW w:w="306" w:type="pct"/>
            <w:vMerge/>
          </w:tcPr>
          <w:p w:rsidR="004A4DD5" w:rsidRDefault="004A4DD5"/>
        </w:tc>
      </w:tr>
      <w:tr w:rsidR="004A4DD5" w:rsidTr="00323CE0">
        <w:tc>
          <w:tcPr>
            <w:tcW w:w="128" w:type="pct"/>
            <w:vMerge/>
          </w:tcPr>
          <w:p w:rsidR="004A4DD5" w:rsidRDefault="004A4DD5"/>
        </w:tc>
        <w:tc>
          <w:tcPr>
            <w:tcW w:w="504" w:type="pct"/>
            <w:vMerge/>
          </w:tcPr>
          <w:p w:rsidR="004A4DD5" w:rsidRDefault="004A4DD5"/>
        </w:tc>
        <w:tc>
          <w:tcPr>
            <w:tcW w:w="316" w:type="pct"/>
            <w:vMerge/>
          </w:tcPr>
          <w:p w:rsidR="004A4DD5" w:rsidRDefault="004A4DD5"/>
        </w:tc>
        <w:tc>
          <w:tcPr>
            <w:tcW w:w="405" w:type="pct"/>
          </w:tcPr>
          <w:p w:rsidR="004A4DD5" w:rsidRDefault="004A4DD5">
            <w:pPr>
              <w:pStyle w:val="ConsPlusNormal"/>
            </w:pPr>
            <w:r>
              <w:t>государственные внебюджетные фонды</w:t>
            </w:r>
          </w:p>
        </w:tc>
        <w:tc>
          <w:tcPr>
            <w:tcW w:w="128" w:type="pct"/>
          </w:tcPr>
          <w:p w:rsidR="004A4DD5" w:rsidRDefault="004A4DD5">
            <w:pPr>
              <w:pStyle w:val="ConsPlusNormal"/>
              <w:jc w:val="center"/>
            </w:pPr>
            <w:r>
              <w:t>x</w:t>
            </w:r>
          </w:p>
        </w:tc>
        <w:tc>
          <w:tcPr>
            <w:tcW w:w="148" w:type="pct"/>
          </w:tcPr>
          <w:p w:rsidR="004A4DD5" w:rsidRDefault="004A4DD5">
            <w:pPr>
              <w:pStyle w:val="ConsPlusNormal"/>
              <w:jc w:val="center"/>
            </w:pPr>
            <w:r>
              <w:t>x</w:t>
            </w:r>
          </w:p>
        </w:tc>
        <w:tc>
          <w:tcPr>
            <w:tcW w:w="296" w:type="pct"/>
          </w:tcPr>
          <w:p w:rsidR="004A4DD5" w:rsidRDefault="004A4DD5">
            <w:pPr>
              <w:pStyle w:val="ConsPlusNormal"/>
              <w:jc w:val="center"/>
            </w:pPr>
            <w:r>
              <w:t>x</w:t>
            </w:r>
          </w:p>
        </w:tc>
        <w:tc>
          <w:tcPr>
            <w:tcW w:w="119" w:type="pct"/>
          </w:tcPr>
          <w:p w:rsidR="004A4DD5" w:rsidRDefault="004A4DD5">
            <w:pPr>
              <w:pStyle w:val="ConsPlusNormal"/>
              <w:jc w:val="center"/>
            </w:pPr>
            <w:r>
              <w:t>x</w:t>
            </w:r>
          </w:p>
        </w:tc>
        <w:tc>
          <w:tcPr>
            <w:tcW w:w="198" w:type="pct"/>
          </w:tcPr>
          <w:p w:rsidR="004A4DD5" w:rsidRDefault="004A4DD5">
            <w:pPr>
              <w:pStyle w:val="ConsPlusNormal"/>
              <w:jc w:val="center"/>
            </w:pPr>
            <w:r>
              <w:t>x</w:t>
            </w:r>
          </w:p>
        </w:tc>
        <w:tc>
          <w:tcPr>
            <w:tcW w:w="18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227"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208" w:type="pct"/>
            <w:vMerge/>
          </w:tcPr>
          <w:p w:rsidR="004A4DD5" w:rsidRDefault="004A4DD5"/>
        </w:tc>
        <w:tc>
          <w:tcPr>
            <w:tcW w:w="316" w:type="pct"/>
            <w:vMerge/>
          </w:tcPr>
          <w:p w:rsidR="004A4DD5" w:rsidRDefault="004A4DD5"/>
        </w:tc>
        <w:tc>
          <w:tcPr>
            <w:tcW w:w="296" w:type="pct"/>
            <w:vMerge/>
          </w:tcPr>
          <w:p w:rsidR="004A4DD5" w:rsidRDefault="004A4DD5"/>
        </w:tc>
        <w:tc>
          <w:tcPr>
            <w:tcW w:w="316" w:type="pct"/>
            <w:vMerge/>
          </w:tcPr>
          <w:p w:rsidR="004A4DD5" w:rsidRDefault="004A4DD5"/>
        </w:tc>
        <w:tc>
          <w:tcPr>
            <w:tcW w:w="306" w:type="pct"/>
            <w:vMerge/>
          </w:tcPr>
          <w:p w:rsidR="004A4DD5" w:rsidRDefault="004A4DD5"/>
        </w:tc>
      </w:tr>
      <w:tr w:rsidR="004A4DD5" w:rsidTr="00323CE0">
        <w:tc>
          <w:tcPr>
            <w:tcW w:w="128" w:type="pct"/>
            <w:vMerge/>
          </w:tcPr>
          <w:p w:rsidR="004A4DD5" w:rsidRDefault="004A4DD5"/>
        </w:tc>
        <w:tc>
          <w:tcPr>
            <w:tcW w:w="504" w:type="pct"/>
            <w:vMerge/>
          </w:tcPr>
          <w:p w:rsidR="004A4DD5" w:rsidRDefault="004A4DD5"/>
        </w:tc>
        <w:tc>
          <w:tcPr>
            <w:tcW w:w="316" w:type="pct"/>
            <w:vMerge/>
          </w:tcPr>
          <w:p w:rsidR="004A4DD5" w:rsidRDefault="004A4DD5"/>
        </w:tc>
        <w:tc>
          <w:tcPr>
            <w:tcW w:w="405" w:type="pct"/>
          </w:tcPr>
          <w:p w:rsidR="004A4DD5" w:rsidRDefault="004A4DD5">
            <w:pPr>
              <w:pStyle w:val="ConsPlusNormal"/>
            </w:pPr>
            <w:r>
              <w:t>внебюджетные источники</w:t>
            </w:r>
          </w:p>
        </w:tc>
        <w:tc>
          <w:tcPr>
            <w:tcW w:w="128" w:type="pct"/>
          </w:tcPr>
          <w:p w:rsidR="004A4DD5" w:rsidRDefault="004A4DD5">
            <w:pPr>
              <w:pStyle w:val="ConsPlusNormal"/>
              <w:jc w:val="center"/>
            </w:pPr>
            <w:r>
              <w:t>x</w:t>
            </w:r>
          </w:p>
        </w:tc>
        <w:tc>
          <w:tcPr>
            <w:tcW w:w="148" w:type="pct"/>
          </w:tcPr>
          <w:p w:rsidR="004A4DD5" w:rsidRDefault="004A4DD5">
            <w:pPr>
              <w:pStyle w:val="ConsPlusNormal"/>
              <w:jc w:val="center"/>
            </w:pPr>
            <w:r>
              <w:t>x</w:t>
            </w:r>
          </w:p>
        </w:tc>
        <w:tc>
          <w:tcPr>
            <w:tcW w:w="296" w:type="pct"/>
          </w:tcPr>
          <w:p w:rsidR="004A4DD5" w:rsidRDefault="004A4DD5">
            <w:pPr>
              <w:pStyle w:val="ConsPlusNormal"/>
              <w:jc w:val="center"/>
            </w:pPr>
            <w:r>
              <w:t>x</w:t>
            </w:r>
          </w:p>
        </w:tc>
        <w:tc>
          <w:tcPr>
            <w:tcW w:w="119" w:type="pct"/>
          </w:tcPr>
          <w:p w:rsidR="004A4DD5" w:rsidRDefault="004A4DD5">
            <w:pPr>
              <w:pStyle w:val="ConsPlusNormal"/>
              <w:jc w:val="center"/>
            </w:pPr>
            <w:r>
              <w:t>x</w:t>
            </w:r>
          </w:p>
        </w:tc>
        <w:tc>
          <w:tcPr>
            <w:tcW w:w="198" w:type="pct"/>
          </w:tcPr>
          <w:p w:rsidR="004A4DD5" w:rsidRDefault="004A4DD5">
            <w:pPr>
              <w:pStyle w:val="ConsPlusNormal"/>
              <w:jc w:val="center"/>
            </w:pPr>
            <w:r>
              <w:t>x</w:t>
            </w:r>
          </w:p>
        </w:tc>
        <w:tc>
          <w:tcPr>
            <w:tcW w:w="18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227"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208" w:type="pct"/>
            <w:vMerge/>
          </w:tcPr>
          <w:p w:rsidR="004A4DD5" w:rsidRDefault="004A4DD5"/>
        </w:tc>
        <w:tc>
          <w:tcPr>
            <w:tcW w:w="316" w:type="pct"/>
            <w:vMerge/>
          </w:tcPr>
          <w:p w:rsidR="004A4DD5" w:rsidRDefault="004A4DD5"/>
        </w:tc>
        <w:tc>
          <w:tcPr>
            <w:tcW w:w="296" w:type="pct"/>
            <w:vMerge/>
          </w:tcPr>
          <w:p w:rsidR="004A4DD5" w:rsidRDefault="004A4DD5"/>
        </w:tc>
        <w:tc>
          <w:tcPr>
            <w:tcW w:w="316" w:type="pct"/>
            <w:vMerge/>
          </w:tcPr>
          <w:p w:rsidR="004A4DD5" w:rsidRDefault="004A4DD5"/>
        </w:tc>
        <w:tc>
          <w:tcPr>
            <w:tcW w:w="306" w:type="pct"/>
            <w:vMerge/>
          </w:tcPr>
          <w:p w:rsidR="004A4DD5" w:rsidRDefault="004A4DD5"/>
        </w:tc>
      </w:tr>
      <w:tr w:rsidR="004A4DD5" w:rsidTr="00323CE0">
        <w:tc>
          <w:tcPr>
            <w:tcW w:w="128" w:type="pct"/>
            <w:vMerge w:val="restart"/>
          </w:tcPr>
          <w:p w:rsidR="004A4DD5" w:rsidRDefault="004A4DD5">
            <w:pPr>
              <w:pStyle w:val="ConsPlusNormal"/>
              <w:jc w:val="center"/>
            </w:pPr>
            <w:r>
              <w:t>1.1.9</w:t>
            </w:r>
          </w:p>
        </w:tc>
        <w:tc>
          <w:tcPr>
            <w:tcW w:w="504" w:type="pct"/>
            <w:vMerge w:val="restart"/>
          </w:tcPr>
          <w:p w:rsidR="004A4DD5" w:rsidRDefault="004A4DD5">
            <w:pPr>
              <w:pStyle w:val="ConsPlusNormal"/>
            </w:pPr>
            <w:r>
              <w:t xml:space="preserve">Оказание консультативной и правовой помощи в </w:t>
            </w:r>
            <w:r>
              <w:lastRenderedPageBreak/>
              <w:t>области защиты прав потребителей в учреждениях социального обслуживания населения</w:t>
            </w:r>
          </w:p>
        </w:tc>
        <w:tc>
          <w:tcPr>
            <w:tcW w:w="316" w:type="pct"/>
            <w:vMerge w:val="restart"/>
          </w:tcPr>
          <w:p w:rsidR="004A4DD5" w:rsidRDefault="004A4DD5">
            <w:pPr>
              <w:pStyle w:val="ConsPlusNormal"/>
            </w:pPr>
            <w:r>
              <w:lastRenderedPageBreak/>
              <w:t>Госкомитет РБ по торговле;</w:t>
            </w:r>
          </w:p>
          <w:p w:rsidR="004A4DD5" w:rsidRDefault="004A4DD5">
            <w:pPr>
              <w:pStyle w:val="ConsPlusNormal"/>
            </w:pPr>
            <w:r>
              <w:t xml:space="preserve">Управление </w:t>
            </w:r>
            <w:proofErr w:type="spellStart"/>
            <w:r>
              <w:lastRenderedPageBreak/>
              <w:t>Роспотребнадзора</w:t>
            </w:r>
            <w:proofErr w:type="spellEnd"/>
            <w:r>
              <w:t xml:space="preserve"> по РБ</w:t>
            </w:r>
          </w:p>
          <w:p w:rsidR="004A4DD5" w:rsidRDefault="004A4DD5">
            <w:pPr>
              <w:pStyle w:val="ConsPlusNormal"/>
            </w:pPr>
            <w:r>
              <w:t>(по согласованию);</w:t>
            </w:r>
          </w:p>
          <w:p w:rsidR="004A4DD5" w:rsidRDefault="004A4DD5">
            <w:pPr>
              <w:pStyle w:val="ConsPlusNormal"/>
            </w:pPr>
            <w:r>
              <w:t>Территориальный орган Росздравнадзора по РБ</w:t>
            </w:r>
          </w:p>
          <w:p w:rsidR="004A4DD5" w:rsidRDefault="004A4DD5">
            <w:pPr>
              <w:pStyle w:val="ConsPlusNormal"/>
            </w:pPr>
            <w:r>
              <w:t>(по согласованию);</w:t>
            </w:r>
          </w:p>
          <w:p w:rsidR="004A4DD5" w:rsidRDefault="004A4DD5">
            <w:pPr>
              <w:pStyle w:val="ConsPlusNormal"/>
            </w:pPr>
            <w:r>
              <w:t>ФБУЗ "</w:t>
            </w:r>
            <w:proofErr w:type="spellStart"/>
            <w:r>
              <w:t>ЦГиЭ</w:t>
            </w:r>
            <w:proofErr w:type="spellEnd"/>
            <w:r>
              <w:t xml:space="preserve"> в РБ"</w:t>
            </w:r>
          </w:p>
          <w:p w:rsidR="004A4DD5" w:rsidRDefault="004A4DD5">
            <w:pPr>
              <w:pStyle w:val="ConsPlusNormal"/>
            </w:pPr>
            <w:r>
              <w:t>(по согласованию)</w:t>
            </w:r>
          </w:p>
        </w:tc>
        <w:tc>
          <w:tcPr>
            <w:tcW w:w="405" w:type="pct"/>
          </w:tcPr>
          <w:p w:rsidR="004A4DD5" w:rsidRDefault="004A4DD5">
            <w:pPr>
              <w:pStyle w:val="ConsPlusNormal"/>
            </w:pPr>
            <w:r>
              <w:lastRenderedPageBreak/>
              <w:t>Итого, в том числе:</w:t>
            </w:r>
          </w:p>
        </w:tc>
        <w:tc>
          <w:tcPr>
            <w:tcW w:w="128" w:type="pct"/>
          </w:tcPr>
          <w:p w:rsidR="004A4DD5" w:rsidRDefault="004A4DD5">
            <w:pPr>
              <w:pStyle w:val="ConsPlusNormal"/>
              <w:jc w:val="center"/>
            </w:pPr>
            <w:r>
              <w:t>x</w:t>
            </w:r>
          </w:p>
        </w:tc>
        <w:tc>
          <w:tcPr>
            <w:tcW w:w="148" w:type="pct"/>
          </w:tcPr>
          <w:p w:rsidR="004A4DD5" w:rsidRDefault="004A4DD5">
            <w:pPr>
              <w:pStyle w:val="ConsPlusNormal"/>
              <w:jc w:val="center"/>
            </w:pPr>
            <w:r>
              <w:t>x</w:t>
            </w:r>
          </w:p>
        </w:tc>
        <w:tc>
          <w:tcPr>
            <w:tcW w:w="296" w:type="pct"/>
          </w:tcPr>
          <w:p w:rsidR="004A4DD5" w:rsidRDefault="004A4DD5">
            <w:pPr>
              <w:pStyle w:val="ConsPlusNormal"/>
              <w:jc w:val="center"/>
            </w:pPr>
            <w:r>
              <w:t>x</w:t>
            </w:r>
          </w:p>
        </w:tc>
        <w:tc>
          <w:tcPr>
            <w:tcW w:w="119" w:type="pct"/>
          </w:tcPr>
          <w:p w:rsidR="004A4DD5" w:rsidRDefault="004A4DD5">
            <w:pPr>
              <w:pStyle w:val="ConsPlusNormal"/>
              <w:jc w:val="center"/>
            </w:pPr>
            <w:r>
              <w:t>x</w:t>
            </w:r>
          </w:p>
        </w:tc>
        <w:tc>
          <w:tcPr>
            <w:tcW w:w="198" w:type="pct"/>
          </w:tcPr>
          <w:p w:rsidR="004A4DD5" w:rsidRDefault="004A4DD5">
            <w:pPr>
              <w:pStyle w:val="ConsPlusNormal"/>
              <w:jc w:val="center"/>
            </w:pPr>
            <w:r>
              <w:t>x</w:t>
            </w:r>
          </w:p>
        </w:tc>
        <w:tc>
          <w:tcPr>
            <w:tcW w:w="18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227"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208" w:type="pct"/>
            <w:vMerge w:val="restart"/>
          </w:tcPr>
          <w:p w:rsidR="004A4DD5" w:rsidRDefault="004A4DD5">
            <w:pPr>
              <w:pStyle w:val="ConsPlusNormal"/>
              <w:jc w:val="center"/>
            </w:pPr>
            <w:r>
              <w:t>ежегодно</w:t>
            </w:r>
          </w:p>
        </w:tc>
        <w:tc>
          <w:tcPr>
            <w:tcW w:w="316" w:type="pct"/>
            <w:vMerge w:val="restart"/>
          </w:tcPr>
          <w:p w:rsidR="004A4DD5" w:rsidRDefault="004A4DD5">
            <w:pPr>
              <w:pStyle w:val="ConsPlusNormal"/>
              <w:jc w:val="center"/>
            </w:pPr>
            <w:r>
              <w:t>1</w:t>
            </w:r>
          </w:p>
        </w:tc>
        <w:tc>
          <w:tcPr>
            <w:tcW w:w="296" w:type="pct"/>
            <w:vMerge w:val="restart"/>
          </w:tcPr>
          <w:p w:rsidR="004A4DD5" w:rsidRDefault="004A4DD5">
            <w:pPr>
              <w:pStyle w:val="ConsPlusNormal"/>
              <w:jc w:val="center"/>
            </w:pPr>
            <w:r>
              <w:t>1.2</w:t>
            </w:r>
          </w:p>
        </w:tc>
        <w:tc>
          <w:tcPr>
            <w:tcW w:w="316" w:type="pct"/>
            <w:vMerge w:val="restart"/>
          </w:tcPr>
          <w:p w:rsidR="004A4DD5" w:rsidRDefault="004A4DD5">
            <w:pPr>
              <w:pStyle w:val="ConsPlusNormal"/>
            </w:pPr>
            <w:r>
              <w:t>количество граждан, получивших консультат</w:t>
            </w:r>
            <w:r>
              <w:lastRenderedPageBreak/>
              <w:t>ивную и правовую помощь в области защиты прав потребителей в учреждениях социального обслуживания населения, единицы</w:t>
            </w:r>
          </w:p>
        </w:tc>
        <w:tc>
          <w:tcPr>
            <w:tcW w:w="306" w:type="pct"/>
            <w:vMerge w:val="restart"/>
          </w:tcPr>
          <w:p w:rsidR="004A4DD5" w:rsidRDefault="004A4DD5">
            <w:pPr>
              <w:pStyle w:val="ConsPlusNormal"/>
            </w:pPr>
            <w:r>
              <w:lastRenderedPageBreak/>
              <w:t>2018 - 30;</w:t>
            </w:r>
          </w:p>
          <w:p w:rsidR="004A4DD5" w:rsidRDefault="004A4DD5">
            <w:pPr>
              <w:pStyle w:val="ConsPlusNormal"/>
            </w:pPr>
            <w:r>
              <w:t>2019 - 60;</w:t>
            </w:r>
          </w:p>
          <w:p w:rsidR="004A4DD5" w:rsidRDefault="004A4DD5">
            <w:pPr>
              <w:pStyle w:val="ConsPlusNormal"/>
            </w:pPr>
            <w:r>
              <w:t>2020 - 60;</w:t>
            </w:r>
          </w:p>
          <w:p w:rsidR="004A4DD5" w:rsidRDefault="004A4DD5">
            <w:pPr>
              <w:pStyle w:val="ConsPlusNormal"/>
            </w:pPr>
            <w:r>
              <w:t>2021 - 60;</w:t>
            </w:r>
          </w:p>
          <w:p w:rsidR="004A4DD5" w:rsidRDefault="004A4DD5">
            <w:pPr>
              <w:pStyle w:val="ConsPlusNormal"/>
            </w:pPr>
            <w:r>
              <w:t>2022 - 60;</w:t>
            </w:r>
          </w:p>
          <w:p w:rsidR="004A4DD5" w:rsidRDefault="004A4DD5">
            <w:pPr>
              <w:pStyle w:val="ConsPlusNormal"/>
            </w:pPr>
            <w:r>
              <w:lastRenderedPageBreak/>
              <w:t>2023 - 60</w:t>
            </w:r>
          </w:p>
        </w:tc>
      </w:tr>
      <w:tr w:rsidR="004A4DD5" w:rsidTr="00323CE0">
        <w:tc>
          <w:tcPr>
            <w:tcW w:w="128" w:type="pct"/>
            <w:vMerge/>
          </w:tcPr>
          <w:p w:rsidR="004A4DD5" w:rsidRDefault="004A4DD5"/>
        </w:tc>
        <w:tc>
          <w:tcPr>
            <w:tcW w:w="504" w:type="pct"/>
            <w:vMerge/>
          </w:tcPr>
          <w:p w:rsidR="004A4DD5" w:rsidRDefault="004A4DD5"/>
        </w:tc>
        <w:tc>
          <w:tcPr>
            <w:tcW w:w="316" w:type="pct"/>
            <w:vMerge/>
          </w:tcPr>
          <w:p w:rsidR="004A4DD5" w:rsidRDefault="004A4DD5"/>
        </w:tc>
        <w:tc>
          <w:tcPr>
            <w:tcW w:w="405" w:type="pct"/>
          </w:tcPr>
          <w:p w:rsidR="004A4DD5" w:rsidRDefault="004A4DD5">
            <w:pPr>
              <w:pStyle w:val="ConsPlusNormal"/>
            </w:pPr>
            <w:r>
              <w:t>бюджет Республ</w:t>
            </w:r>
            <w:r>
              <w:lastRenderedPageBreak/>
              <w:t>ики Башкортостан</w:t>
            </w:r>
          </w:p>
        </w:tc>
        <w:tc>
          <w:tcPr>
            <w:tcW w:w="128" w:type="pct"/>
          </w:tcPr>
          <w:p w:rsidR="004A4DD5" w:rsidRDefault="004A4DD5">
            <w:pPr>
              <w:pStyle w:val="ConsPlusNormal"/>
              <w:jc w:val="center"/>
            </w:pPr>
            <w:r>
              <w:lastRenderedPageBreak/>
              <w:t>x</w:t>
            </w:r>
          </w:p>
        </w:tc>
        <w:tc>
          <w:tcPr>
            <w:tcW w:w="148" w:type="pct"/>
          </w:tcPr>
          <w:p w:rsidR="004A4DD5" w:rsidRDefault="004A4DD5">
            <w:pPr>
              <w:pStyle w:val="ConsPlusNormal"/>
              <w:jc w:val="center"/>
            </w:pPr>
            <w:r>
              <w:t>x</w:t>
            </w:r>
          </w:p>
        </w:tc>
        <w:tc>
          <w:tcPr>
            <w:tcW w:w="296" w:type="pct"/>
          </w:tcPr>
          <w:p w:rsidR="004A4DD5" w:rsidRDefault="004A4DD5">
            <w:pPr>
              <w:pStyle w:val="ConsPlusNormal"/>
              <w:jc w:val="center"/>
            </w:pPr>
            <w:r>
              <w:t>x</w:t>
            </w:r>
          </w:p>
        </w:tc>
        <w:tc>
          <w:tcPr>
            <w:tcW w:w="119" w:type="pct"/>
          </w:tcPr>
          <w:p w:rsidR="004A4DD5" w:rsidRDefault="004A4DD5">
            <w:pPr>
              <w:pStyle w:val="ConsPlusNormal"/>
              <w:jc w:val="center"/>
            </w:pPr>
            <w:r>
              <w:t>x</w:t>
            </w:r>
          </w:p>
        </w:tc>
        <w:tc>
          <w:tcPr>
            <w:tcW w:w="198" w:type="pct"/>
          </w:tcPr>
          <w:p w:rsidR="004A4DD5" w:rsidRDefault="004A4DD5">
            <w:pPr>
              <w:pStyle w:val="ConsPlusNormal"/>
              <w:jc w:val="center"/>
            </w:pPr>
            <w:r>
              <w:t>x</w:t>
            </w:r>
          </w:p>
        </w:tc>
        <w:tc>
          <w:tcPr>
            <w:tcW w:w="18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227"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208" w:type="pct"/>
            <w:vMerge/>
          </w:tcPr>
          <w:p w:rsidR="004A4DD5" w:rsidRDefault="004A4DD5"/>
        </w:tc>
        <w:tc>
          <w:tcPr>
            <w:tcW w:w="316" w:type="pct"/>
            <w:vMerge/>
          </w:tcPr>
          <w:p w:rsidR="004A4DD5" w:rsidRDefault="004A4DD5"/>
        </w:tc>
        <w:tc>
          <w:tcPr>
            <w:tcW w:w="296" w:type="pct"/>
            <w:vMerge/>
          </w:tcPr>
          <w:p w:rsidR="004A4DD5" w:rsidRDefault="004A4DD5"/>
        </w:tc>
        <w:tc>
          <w:tcPr>
            <w:tcW w:w="316" w:type="pct"/>
            <w:vMerge/>
          </w:tcPr>
          <w:p w:rsidR="004A4DD5" w:rsidRDefault="004A4DD5"/>
        </w:tc>
        <w:tc>
          <w:tcPr>
            <w:tcW w:w="306" w:type="pct"/>
            <w:vMerge/>
          </w:tcPr>
          <w:p w:rsidR="004A4DD5" w:rsidRDefault="004A4DD5"/>
        </w:tc>
      </w:tr>
      <w:tr w:rsidR="004A4DD5" w:rsidTr="00323CE0">
        <w:tc>
          <w:tcPr>
            <w:tcW w:w="128" w:type="pct"/>
            <w:vMerge/>
          </w:tcPr>
          <w:p w:rsidR="004A4DD5" w:rsidRDefault="004A4DD5"/>
        </w:tc>
        <w:tc>
          <w:tcPr>
            <w:tcW w:w="504" w:type="pct"/>
            <w:vMerge/>
          </w:tcPr>
          <w:p w:rsidR="004A4DD5" w:rsidRDefault="004A4DD5"/>
        </w:tc>
        <w:tc>
          <w:tcPr>
            <w:tcW w:w="316" w:type="pct"/>
            <w:vMerge/>
          </w:tcPr>
          <w:p w:rsidR="004A4DD5" w:rsidRDefault="004A4DD5"/>
        </w:tc>
        <w:tc>
          <w:tcPr>
            <w:tcW w:w="405" w:type="pct"/>
          </w:tcPr>
          <w:p w:rsidR="004A4DD5" w:rsidRDefault="004A4DD5">
            <w:pPr>
              <w:pStyle w:val="ConsPlusNormal"/>
            </w:pPr>
            <w:r>
              <w:t>федеральный бюджет</w:t>
            </w:r>
          </w:p>
        </w:tc>
        <w:tc>
          <w:tcPr>
            <w:tcW w:w="128" w:type="pct"/>
          </w:tcPr>
          <w:p w:rsidR="004A4DD5" w:rsidRDefault="004A4DD5">
            <w:pPr>
              <w:pStyle w:val="ConsPlusNormal"/>
              <w:jc w:val="center"/>
            </w:pPr>
            <w:r>
              <w:t>x</w:t>
            </w:r>
          </w:p>
        </w:tc>
        <w:tc>
          <w:tcPr>
            <w:tcW w:w="148" w:type="pct"/>
          </w:tcPr>
          <w:p w:rsidR="004A4DD5" w:rsidRDefault="004A4DD5">
            <w:pPr>
              <w:pStyle w:val="ConsPlusNormal"/>
              <w:jc w:val="center"/>
            </w:pPr>
            <w:r>
              <w:t>x</w:t>
            </w:r>
          </w:p>
        </w:tc>
        <w:tc>
          <w:tcPr>
            <w:tcW w:w="296" w:type="pct"/>
          </w:tcPr>
          <w:p w:rsidR="004A4DD5" w:rsidRDefault="004A4DD5">
            <w:pPr>
              <w:pStyle w:val="ConsPlusNormal"/>
              <w:jc w:val="center"/>
            </w:pPr>
            <w:r>
              <w:t>x</w:t>
            </w:r>
          </w:p>
        </w:tc>
        <w:tc>
          <w:tcPr>
            <w:tcW w:w="119" w:type="pct"/>
          </w:tcPr>
          <w:p w:rsidR="004A4DD5" w:rsidRDefault="004A4DD5">
            <w:pPr>
              <w:pStyle w:val="ConsPlusNormal"/>
              <w:jc w:val="center"/>
            </w:pPr>
            <w:r>
              <w:t>x</w:t>
            </w:r>
          </w:p>
        </w:tc>
        <w:tc>
          <w:tcPr>
            <w:tcW w:w="198" w:type="pct"/>
          </w:tcPr>
          <w:p w:rsidR="004A4DD5" w:rsidRDefault="004A4DD5">
            <w:pPr>
              <w:pStyle w:val="ConsPlusNormal"/>
              <w:jc w:val="center"/>
            </w:pPr>
            <w:r>
              <w:t>x</w:t>
            </w:r>
          </w:p>
        </w:tc>
        <w:tc>
          <w:tcPr>
            <w:tcW w:w="18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227"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208" w:type="pct"/>
            <w:vMerge/>
          </w:tcPr>
          <w:p w:rsidR="004A4DD5" w:rsidRDefault="004A4DD5"/>
        </w:tc>
        <w:tc>
          <w:tcPr>
            <w:tcW w:w="316" w:type="pct"/>
            <w:vMerge/>
          </w:tcPr>
          <w:p w:rsidR="004A4DD5" w:rsidRDefault="004A4DD5"/>
        </w:tc>
        <w:tc>
          <w:tcPr>
            <w:tcW w:w="296" w:type="pct"/>
            <w:vMerge/>
          </w:tcPr>
          <w:p w:rsidR="004A4DD5" w:rsidRDefault="004A4DD5"/>
        </w:tc>
        <w:tc>
          <w:tcPr>
            <w:tcW w:w="316" w:type="pct"/>
            <w:vMerge/>
          </w:tcPr>
          <w:p w:rsidR="004A4DD5" w:rsidRDefault="004A4DD5"/>
        </w:tc>
        <w:tc>
          <w:tcPr>
            <w:tcW w:w="306" w:type="pct"/>
            <w:vMerge/>
          </w:tcPr>
          <w:p w:rsidR="004A4DD5" w:rsidRDefault="004A4DD5"/>
        </w:tc>
      </w:tr>
      <w:tr w:rsidR="004A4DD5" w:rsidTr="00323CE0">
        <w:tc>
          <w:tcPr>
            <w:tcW w:w="128" w:type="pct"/>
            <w:vMerge/>
          </w:tcPr>
          <w:p w:rsidR="004A4DD5" w:rsidRDefault="004A4DD5"/>
        </w:tc>
        <w:tc>
          <w:tcPr>
            <w:tcW w:w="504" w:type="pct"/>
            <w:vMerge/>
          </w:tcPr>
          <w:p w:rsidR="004A4DD5" w:rsidRDefault="004A4DD5"/>
        </w:tc>
        <w:tc>
          <w:tcPr>
            <w:tcW w:w="316" w:type="pct"/>
            <w:vMerge/>
          </w:tcPr>
          <w:p w:rsidR="004A4DD5" w:rsidRDefault="004A4DD5"/>
        </w:tc>
        <w:tc>
          <w:tcPr>
            <w:tcW w:w="405" w:type="pct"/>
          </w:tcPr>
          <w:p w:rsidR="004A4DD5" w:rsidRDefault="004A4DD5">
            <w:pPr>
              <w:pStyle w:val="ConsPlusNormal"/>
            </w:pPr>
            <w:r>
              <w:t xml:space="preserve">местные бюджеты МР и </w:t>
            </w:r>
            <w:proofErr w:type="gramStart"/>
            <w:r>
              <w:t>ГО РБ</w:t>
            </w:r>
            <w:proofErr w:type="gramEnd"/>
          </w:p>
        </w:tc>
        <w:tc>
          <w:tcPr>
            <w:tcW w:w="128" w:type="pct"/>
          </w:tcPr>
          <w:p w:rsidR="004A4DD5" w:rsidRDefault="004A4DD5">
            <w:pPr>
              <w:pStyle w:val="ConsPlusNormal"/>
              <w:jc w:val="center"/>
            </w:pPr>
            <w:r>
              <w:t>x</w:t>
            </w:r>
          </w:p>
        </w:tc>
        <w:tc>
          <w:tcPr>
            <w:tcW w:w="148" w:type="pct"/>
          </w:tcPr>
          <w:p w:rsidR="004A4DD5" w:rsidRDefault="004A4DD5">
            <w:pPr>
              <w:pStyle w:val="ConsPlusNormal"/>
              <w:jc w:val="center"/>
            </w:pPr>
            <w:r>
              <w:t>x</w:t>
            </w:r>
          </w:p>
        </w:tc>
        <w:tc>
          <w:tcPr>
            <w:tcW w:w="296" w:type="pct"/>
          </w:tcPr>
          <w:p w:rsidR="004A4DD5" w:rsidRDefault="004A4DD5">
            <w:pPr>
              <w:pStyle w:val="ConsPlusNormal"/>
              <w:jc w:val="center"/>
            </w:pPr>
            <w:r>
              <w:t>x</w:t>
            </w:r>
          </w:p>
        </w:tc>
        <w:tc>
          <w:tcPr>
            <w:tcW w:w="119" w:type="pct"/>
          </w:tcPr>
          <w:p w:rsidR="004A4DD5" w:rsidRDefault="004A4DD5">
            <w:pPr>
              <w:pStyle w:val="ConsPlusNormal"/>
              <w:jc w:val="center"/>
            </w:pPr>
            <w:r>
              <w:t>x</w:t>
            </w:r>
          </w:p>
        </w:tc>
        <w:tc>
          <w:tcPr>
            <w:tcW w:w="198" w:type="pct"/>
          </w:tcPr>
          <w:p w:rsidR="004A4DD5" w:rsidRDefault="004A4DD5">
            <w:pPr>
              <w:pStyle w:val="ConsPlusNormal"/>
              <w:jc w:val="center"/>
            </w:pPr>
            <w:r>
              <w:t>x</w:t>
            </w:r>
          </w:p>
        </w:tc>
        <w:tc>
          <w:tcPr>
            <w:tcW w:w="18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227"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208" w:type="pct"/>
            <w:vMerge/>
          </w:tcPr>
          <w:p w:rsidR="004A4DD5" w:rsidRDefault="004A4DD5"/>
        </w:tc>
        <w:tc>
          <w:tcPr>
            <w:tcW w:w="316" w:type="pct"/>
            <w:vMerge/>
          </w:tcPr>
          <w:p w:rsidR="004A4DD5" w:rsidRDefault="004A4DD5"/>
        </w:tc>
        <w:tc>
          <w:tcPr>
            <w:tcW w:w="296" w:type="pct"/>
            <w:vMerge/>
          </w:tcPr>
          <w:p w:rsidR="004A4DD5" w:rsidRDefault="004A4DD5"/>
        </w:tc>
        <w:tc>
          <w:tcPr>
            <w:tcW w:w="316" w:type="pct"/>
            <w:vMerge/>
          </w:tcPr>
          <w:p w:rsidR="004A4DD5" w:rsidRDefault="004A4DD5"/>
        </w:tc>
        <w:tc>
          <w:tcPr>
            <w:tcW w:w="306" w:type="pct"/>
            <w:vMerge/>
          </w:tcPr>
          <w:p w:rsidR="004A4DD5" w:rsidRDefault="004A4DD5"/>
        </w:tc>
      </w:tr>
      <w:tr w:rsidR="004A4DD5" w:rsidTr="00323CE0">
        <w:tc>
          <w:tcPr>
            <w:tcW w:w="128" w:type="pct"/>
            <w:vMerge/>
          </w:tcPr>
          <w:p w:rsidR="004A4DD5" w:rsidRDefault="004A4DD5"/>
        </w:tc>
        <w:tc>
          <w:tcPr>
            <w:tcW w:w="504" w:type="pct"/>
            <w:vMerge/>
          </w:tcPr>
          <w:p w:rsidR="004A4DD5" w:rsidRDefault="004A4DD5"/>
        </w:tc>
        <w:tc>
          <w:tcPr>
            <w:tcW w:w="316" w:type="pct"/>
            <w:vMerge/>
          </w:tcPr>
          <w:p w:rsidR="004A4DD5" w:rsidRDefault="004A4DD5"/>
        </w:tc>
        <w:tc>
          <w:tcPr>
            <w:tcW w:w="405" w:type="pct"/>
          </w:tcPr>
          <w:p w:rsidR="004A4DD5" w:rsidRDefault="004A4DD5">
            <w:pPr>
              <w:pStyle w:val="ConsPlusNormal"/>
            </w:pPr>
            <w:r>
              <w:t>государственные внебюджетные фонды</w:t>
            </w:r>
          </w:p>
        </w:tc>
        <w:tc>
          <w:tcPr>
            <w:tcW w:w="128" w:type="pct"/>
          </w:tcPr>
          <w:p w:rsidR="004A4DD5" w:rsidRDefault="004A4DD5">
            <w:pPr>
              <w:pStyle w:val="ConsPlusNormal"/>
              <w:jc w:val="center"/>
            </w:pPr>
            <w:r>
              <w:t>x</w:t>
            </w:r>
          </w:p>
        </w:tc>
        <w:tc>
          <w:tcPr>
            <w:tcW w:w="148" w:type="pct"/>
          </w:tcPr>
          <w:p w:rsidR="004A4DD5" w:rsidRDefault="004A4DD5">
            <w:pPr>
              <w:pStyle w:val="ConsPlusNormal"/>
              <w:jc w:val="center"/>
            </w:pPr>
            <w:r>
              <w:t>x</w:t>
            </w:r>
          </w:p>
        </w:tc>
        <w:tc>
          <w:tcPr>
            <w:tcW w:w="296" w:type="pct"/>
          </w:tcPr>
          <w:p w:rsidR="004A4DD5" w:rsidRDefault="004A4DD5">
            <w:pPr>
              <w:pStyle w:val="ConsPlusNormal"/>
              <w:jc w:val="center"/>
            </w:pPr>
            <w:r>
              <w:t>x</w:t>
            </w:r>
          </w:p>
        </w:tc>
        <w:tc>
          <w:tcPr>
            <w:tcW w:w="119" w:type="pct"/>
          </w:tcPr>
          <w:p w:rsidR="004A4DD5" w:rsidRDefault="004A4DD5">
            <w:pPr>
              <w:pStyle w:val="ConsPlusNormal"/>
              <w:jc w:val="center"/>
            </w:pPr>
            <w:r>
              <w:t>x</w:t>
            </w:r>
          </w:p>
        </w:tc>
        <w:tc>
          <w:tcPr>
            <w:tcW w:w="198" w:type="pct"/>
          </w:tcPr>
          <w:p w:rsidR="004A4DD5" w:rsidRDefault="004A4DD5">
            <w:pPr>
              <w:pStyle w:val="ConsPlusNormal"/>
              <w:jc w:val="center"/>
            </w:pPr>
            <w:r>
              <w:t>x</w:t>
            </w:r>
          </w:p>
        </w:tc>
        <w:tc>
          <w:tcPr>
            <w:tcW w:w="18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227"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208" w:type="pct"/>
            <w:vMerge/>
          </w:tcPr>
          <w:p w:rsidR="004A4DD5" w:rsidRDefault="004A4DD5"/>
        </w:tc>
        <w:tc>
          <w:tcPr>
            <w:tcW w:w="316" w:type="pct"/>
            <w:vMerge/>
          </w:tcPr>
          <w:p w:rsidR="004A4DD5" w:rsidRDefault="004A4DD5"/>
        </w:tc>
        <w:tc>
          <w:tcPr>
            <w:tcW w:w="296" w:type="pct"/>
            <w:vMerge/>
          </w:tcPr>
          <w:p w:rsidR="004A4DD5" w:rsidRDefault="004A4DD5"/>
        </w:tc>
        <w:tc>
          <w:tcPr>
            <w:tcW w:w="316" w:type="pct"/>
            <w:vMerge/>
          </w:tcPr>
          <w:p w:rsidR="004A4DD5" w:rsidRDefault="004A4DD5"/>
        </w:tc>
        <w:tc>
          <w:tcPr>
            <w:tcW w:w="306" w:type="pct"/>
            <w:vMerge/>
          </w:tcPr>
          <w:p w:rsidR="004A4DD5" w:rsidRDefault="004A4DD5"/>
        </w:tc>
      </w:tr>
      <w:tr w:rsidR="004A4DD5" w:rsidTr="00323CE0">
        <w:tc>
          <w:tcPr>
            <w:tcW w:w="128" w:type="pct"/>
            <w:vMerge/>
          </w:tcPr>
          <w:p w:rsidR="004A4DD5" w:rsidRDefault="004A4DD5"/>
        </w:tc>
        <w:tc>
          <w:tcPr>
            <w:tcW w:w="504" w:type="pct"/>
            <w:vMerge/>
          </w:tcPr>
          <w:p w:rsidR="004A4DD5" w:rsidRDefault="004A4DD5"/>
        </w:tc>
        <w:tc>
          <w:tcPr>
            <w:tcW w:w="316" w:type="pct"/>
            <w:vMerge/>
          </w:tcPr>
          <w:p w:rsidR="004A4DD5" w:rsidRDefault="004A4DD5"/>
        </w:tc>
        <w:tc>
          <w:tcPr>
            <w:tcW w:w="405" w:type="pct"/>
          </w:tcPr>
          <w:p w:rsidR="004A4DD5" w:rsidRDefault="004A4DD5">
            <w:pPr>
              <w:pStyle w:val="ConsPlusNormal"/>
            </w:pPr>
            <w:r>
              <w:t>внебюджетные источники</w:t>
            </w:r>
          </w:p>
        </w:tc>
        <w:tc>
          <w:tcPr>
            <w:tcW w:w="128" w:type="pct"/>
          </w:tcPr>
          <w:p w:rsidR="004A4DD5" w:rsidRDefault="004A4DD5">
            <w:pPr>
              <w:pStyle w:val="ConsPlusNormal"/>
              <w:jc w:val="center"/>
            </w:pPr>
            <w:r>
              <w:t>x</w:t>
            </w:r>
          </w:p>
        </w:tc>
        <w:tc>
          <w:tcPr>
            <w:tcW w:w="148" w:type="pct"/>
          </w:tcPr>
          <w:p w:rsidR="004A4DD5" w:rsidRDefault="004A4DD5">
            <w:pPr>
              <w:pStyle w:val="ConsPlusNormal"/>
              <w:jc w:val="center"/>
            </w:pPr>
            <w:r>
              <w:t>x</w:t>
            </w:r>
          </w:p>
        </w:tc>
        <w:tc>
          <w:tcPr>
            <w:tcW w:w="296" w:type="pct"/>
          </w:tcPr>
          <w:p w:rsidR="004A4DD5" w:rsidRDefault="004A4DD5">
            <w:pPr>
              <w:pStyle w:val="ConsPlusNormal"/>
              <w:jc w:val="center"/>
            </w:pPr>
            <w:r>
              <w:t>x</w:t>
            </w:r>
          </w:p>
        </w:tc>
        <w:tc>
          <w:tcPr>
            <w:tcW w:w="119" w:type="pct"/>
          </w:tcPr>
          <w:p w:rsidR="004A4DD5" w:rsidRDefault="004A4DD5">
            <w:pPr>
              <w:pStyle w:val="ConsPlusNormal"/>
              <w:jc w:val="center"/>
            </w:pPr>
            <w:r>
              <w:t>x</w:t>
            </w:r>
          </w:p>
        </w:tc>
        <w:tc>
          <w:tcPr>
            <w:tcW w:w="198" w:type="pct"/>
          </w:tcPr>
          <w:p w:rsidR="004A4DD5" w:rsidRDefault="004A4DD5">
            <w:pPr>
              <w:pStyle w:val="ConsPlusNormal"/>
              <w:jc w:val="center"/>
            </w:pPr>
            <w:r>
              <w:t>x</w:t>
            </w:r>
          </w:p>
        </w:tc>
        <w:tc>
          <w:tcPr>
            <w:tcW w:w="18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227"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208" w:type="pct"/>
            <w:vMerge/>
          </w:tcPr>
          <w:p w:rsidR="004A4DD5" w:rsidRDefault="004A4DD5"/>
        </w:tc>
        <w:tc>
          <w:tcPr>
            <w:tcW w:w="316" w:type="pct"/>
            <w:vMerge/>
          </w:tcPr>
          <w:p w:rsidR="004A4DD5" w:rsidRDefault="004A4DD5"/>
        </w:tc>
        <w:tc>
          <w:tcPr>
            <w:tcW w:w="296" w:type="pct"/>
            <w:vMerge/>
          </w:tcPr>
          <w:p w:rsidR="004A4DD5" w:rsidRDefault="004A4DD5"/>
        </w:tc>
        <w:tc>
          <w:tcPr>
            <w:tcW w:w="316" w:type="pct"/>
            <w:vMerge/>
          </w:tcPr>
          <w:p w:rsidR="004A4DD5" w:rsidRDefault="004A4DD5"/>
        </w:tc>
        <w:tc>
          <w:tcPr>
            <w:tcW w:w="306" w:type="pct"/>
            <w:vMerge/>
          </w:tcPr>
          <w:p w:rsidR="004A4DD5" w:rsidRDefault="004A4DD5"/>
        </w:tc>
      </w:tr>
      <w:tr w:rsidR="004A4DD5" w:rsidTr="00323CE0">
        <w:tc>
          <w:tcPr>
            <w:tcW w:w="128" w:type="pct"/>
            <w:vMerge w:val="restart"/>
          </w:tcPr>
          <w:p w:rsidR="004A4DD5" w:rsidRDefault="004A4DD5">
            <w:pPr>
              <w:pStyle w:val="ConsPlusNormal"/>
              <w:jc w:val="center"/>
            </w:pPr>
            <w:r>
              <w:t>1.1.10</w:t>
            </w:r>
          </w:p>
        </w:tc>
        <w:tc>
          <w:tcPr>
            <w:tcW w:w="504" w:type="pct"/>
            <w:vMerge w:val="restart"/>
          </w:tcPr>
          <w:p w:rsidR="004A4DD5" w:rsidRDefault="004A4DD5">
            <w:pPr>
              <w:pStyle w:val="ConsPlusNormal"/>
            </w:pPr>
            <w:r>
              <w:t xml:space="preserve">Размещение информационных материалов по защите прав потребителей в органах </w:t>
            </w:r>
            <w:r>
              <w:lastRenderedPageBreak/>
              <w:t>социальной защиты, библиотечных учреждениях</w:t>
            </w:r>
          </w:p>
        </w:tc>
        <w:tc>
          <w:tcPr>
            <w:tcW w:w="316" w:type="pct"/>
            <w:vMerge w:val="restart"/>
          </w:tcPr>
          <w:p w:rsidR="004A4DD5" w:rsidRDefault="004A4DD5">
            <w:pPr>
              <w:pStyle w:val="ConsPlusNormal"/>
            </w:pPr>
            <w:r>
              <w:lastRenderedPageBreak/>
              <w:t>Госкомитет РБ по торговле;</w:t>
            </w:r>
          </w:p>
          <w:p w:rsidR="004A4DD5" w:rsidRDefault="004A4DD5">
            <w:pPr>
              <w:pStyle w:val="ConsPlusNormal"/>
            </w:pPr>
            <w:r>
              <w:t xml:space="preserve">Управление </w:t>
            </w:r>
            <w:proofErr w:type="spellStart"/>
            <w:r>
              <w:t>Роспотребнадзора</w:t>
            </w:r>
            <w:proofErr w:type="spellEnd"/>
            <w:r>
              <w:t xml:space="preserve"> по РБ</w:t>
            </w:r>
          </w:p>
          <w:p w:rsidR="004A4DD5" w:rsidRDefault="004A4DD5">
            <w:pPr>
              <w:pStyle w:val="ConsPlusNormal"/>
            </w:pPr>
            <w:r>
              <w:t>(по согласова</w:t>
            </w:r>
            <w:r>
              <w:lastRenderedPageBreak/>
              <w:t>нию);</w:t>
            </w:r>
          </w:p>
          <w:p w:rsidR="004A4DD5" w:rsidRDefault="004A4DD5">
            <w:pPr>
              <w:pStyle w:val="ConsPlusNormal"/>
            </w:pPr>
            <w:r>
              <w:t>Территориальный орган Росздравнадзора по РБ</w:t>
            </w:r>
          </w:p>
          <w:p w:rsidR="004A4DD5" w:rsidRDefault="004A4DD5">
            <w:pPr>
              <w:pStyle w:val="ConsPlusNormal"/>
            </w:pPr>
            <w:r>
              <w:t>(по согласованию);</w:t>
            </w:r>
          </w:p>
          <w:p w:rsidR="004A4DD5" w:rsidRDefault="004A4DD5">
            <w:pPr>
              <w:pStyle w:val="ConsPlusNormal"/>
            </w:pPr>
            <w:r>
              <w:t>ФБУЗ "</w:t>
            </w:r>
            <w:proofErr w:type="spellStart"/>
            <w:r>
              <w:t>ЦГиЭ</w:t>
            </w:r>
            <w:proofErr w:type="spellEnd"/>
            <w:r>
              <w:t xml:space="preserve"> в РБ"</w:t>
            </w:r>
          </w:p>
          <w:p w:rsidR="004A4DD5" w:rsidRDefault="004A4DD5">
            <w:pPr>
              <w:pStyle w:val="ConsPlusNormal"/>
            </w:pPr>
            <w:r>
              <w:t>(по согласованию)</w:t>
            </w:r>
          </w:p>
        </w:tc>
        <w:tc>
          <w:tcPr>
            <w:tcW w:w="405" w:type="pct"/>
          </w:tcPr>
          <w:p w:rsidR="004A4DD5" w:rsidRDefault="004A4DD5">
            <w:pPr>
              <w:pStyle w:val="ConsPlusNormal"/>
            </w:pPr>
            <w:r>
              <w:lastRenderedPageBreak/>
              <w:t>Итого, в том числе:</w:t>
            </w:r>
          </w:p>
        </w:tc>
        <w:tc>
          <w:tcPr>
            <w:tcW w:w="128" w:type="pct"/>
          </w:tcPr>
          <w:p w:rsidR="004A4DD5" w:rsidRDefault="004A4DD5">
            <w:pPr>
              <w:pStyle w:val="ConsPlusNormal"/>
              <w:jc w:val="center"/>
            </w:pPr>
            <w:r>
              <w:t>x</w:t>
            </w:r>
          </w:p>
        </w:tc>
        <w:tc>
          <w:tcPr>
            <w:tcW w:w="148" w:type="pct"/>
          </w:tcPr>
          <w:p w:rsidR="004A4DD5" w:rsidRDefault="004A4DD5">
            <w:pPr>
              <w:pStyle w:val="ConsPlusNormal"/>
              <w:jc w:val="center"/>
            </w:pPr>
            <w:r>
              <w:t>x</w:t>
            </w:r>
          </w:p>
        </w:tc>
        <w:tc>
          <w:tcPr>
            <w:tcW w:w="296" w:type="pct"/>
          </w:tcPr>
          <w:p w:rsidR="004A4DD5" w:rsidRDefault="004A4DD5">
            <w:pPr>
              <w:pStyle w:val="ConsPlusNormal"/>
              <w:jc w:val="center"/>
            </w:pPr>
            <w:r>
              <w:t>x</w:t>
            </w:r>
          </w:p>
        </w:tc>
        <w:tc>
          <w:tcPr>
            <w:tcW w:w="119" w:type="pct"/>
          </w:tcPr>
          <w:p w:rsidR="004A4DD5" w:rsidRDefault="004A4DD5">
            <w:pPr>
              <w:pStyle w:val="ConsPlusNormal"/>
              <w:jc w:val="center"/>
            </w:pPr>
            <w:r>
              <w:t>x</w:t>
            </w:r>
          </w:p>
        </w:tc>
        <w:tc>
          <w:tcPr>
            <w:tcW w:w="198" w:type="pct"/>
          </w:tcPr>
          <w:p w:rsidR="004A4DD5" w:rsidRDefault="004A4DD5">
            <w:pPr>
              <w:pStyle w:val="ConsPlusNormal"/>
              <w:jc w:val="center"/>
            </w:pPr>
            <w:r>
              <w:t>x</w:t>
            </w:r>
          </w:p>
        </w:tc>
        <w:tc>
          <w:tcPr>
            <w:tcW w:w="18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227"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208" w:type="pct"/>
            <w:vMerge w:val="restart"/>
          </w:tcPr>
          <w:p w:rsidR="004A4DD5" w:rsidRDefault="004A4DD5">
            <w:pPr>
              <w:pStyle w:val="ConsPlusNormal"/>
              <w:jc w:val="center"/>
            </w:pPr>
            <w:r>
              <w:t>ежегодно</w:t>
            </w:r>
          </w:p>
        </w:tc>
        <w:tc>
          <w:tcPr>
            <w:tcW w:w="316" w:type="pct"/>
            <w:vMerge w:val="restart"/>
          </w:tcPr>
          <w:p w:rsidR="004A4DD5" w:rsidRDefault="004A4DD5">
            <w:pPr>
              <w:pStyle w:val="ConsPlusNormal"/>
              <w:jc w:val="center"/>
            </w:pPr>
            <w:r>
              <w:t>1</w:t>
            </w:r>
          </w:p>
        </w:tc>
        <w:tc>
          <w:tcPr>
            <w:tcW w:w="296" w:type="pct"/>
            <w:vMerge w:val="restart"/>
          </w:tcPr>
          <w:p w:rsidR="004A4DD5" w:rsidRDefault="004A4DD5">
            <w:pPr>
              <w:pStyle w:val="ConsPlusNormal"/>
              <w:jc w:val="center"/>
            </w:pPr>
            <w:r>
              <w:t>1.2</w:t>
            </w:r>
          </w:p>
        </w:tc>
        <w:tc>
          <w:tcPr>
            <w:tcW w:w="316" w:type="pct"/>
            <w:vMerge w:val="restart"/>
          </w:tcPr>
          <w:p w:rsidR="004A4DD5" w:rsidRDefault="004A4DD5">
            <w:pPr>
              <w:pStyle w:val="ConsPlusNormal"/>
            </w:pPr>
            <w:r>
              <w:t>количество органов социальной защиты и библиотечных учреждений, в которых размещен</w:t>
            </w:r>
            <w:r>
              <w:lastRenderedPageBreak/>
              <w:t>ы материалы по защите прав потребителей, единицы</w:t>
            </w:r>
          </w:p>
        </w:tc>
        <w:tc>
          <w:tcPr>
            <w:tcW w:w="306" w:type="pct"/>
            <w:vMerge w:val="restart"/>
          </w:tcPr>
          <w:p w:rsidR="004A4DD5" w:rsidRDefault="004A4DD5">
            <w:pPr>
              <w:pStyle w:val="ConsPlusNormal"/>
            </w:pPr>
            <w:r>
              <w:lastRenderedPageBreak/>
              <w:t>2018 - 6;</w:t>
            </w:r>
          </w:p>
          <w:p w:rsidR="004A4DD5" w:rsidRDefault="004A4DD5">
            <w:pPr>
              <w:pStyle w:val="ConsPlusNormal"/>
            </w:pPr>
            <w:r>
              <w:t>2019 - 12;</w:t>
            </w:r>
          </w:p>
          <w:p w:rsidR="004A4DD5" w:rsidRDefault="004A4DD5">
            <w:pPr>
              <w:pStyle w:val="ConsPlusNormal"/>
            </w:pPr>
            <w:r>
              <w:t>2020 - 12;</w:t>
            </w:r>
          </w:p>
          <w:p w:rsidR="004A4DD5" w:rsidRDefault="004A4DD5">
            <w:pPr>
              <w:pStyle w:val="ConsPlusNormal"/>
            </w:pPr>
            <w:r>
              <w:t>2021 - 12;</w:t>
            </w:r>
          </w:p>
          <w:p w:rsidR="004A4DD5" w:rsidRDefault="004A4DD5">
            <w:pPr>
              <w:pStyle w:val="ConsPlusNormal"/>
            </w:pPr>
            <w:r>
              <w:t>2022 - 12;</w:t>
            </w:r>
          </w:p>
          <w:p w:rsidR="004A4DD5" w:rsidRDefault="004A4DD5">
            <w:pPr>
              <w:pStyle w:val="ConsPlusNormal"/>
            </w:pPr>
            <w:r>
              <w:t>2023 - 12</w:t>
            </w:r>
          </w:p>
        </w:tc>
      </w:tr>
      <w:tr w:rsidR="004A4DD5" w:rsidTr="00323CE0">
        <w:tc>
          <w:tcPr>
            <w:tcW w:w="128" w:type="pct"/>
            <w:vMerge/>
          </w:tcPr>
          <w:p w:rsidR="004A4DD5" w:rsidRDefault="004A4DD5"/>
        </w:tc>
        <w:tc>
          <w:tcPr>
            <w:tcW w:w="504" w:type="pct"/>
            <w:vMerge/>
          </w:tcPr>
          <w:p w:rsidR="004A4DD5" w:rsidRDefault="004A4DD5"/>
        </w:tc>
        <w:tc>
          <w:tcPr>
            <w:tcW w:w="316" w:type="pct"/>
            <w:vMerge/>
          </w:tcPr>
          <w:p w:rsidR="004A4DD5" w:rsidRDefault="004A4DD5"/>
        </w:tc>
        <w:tc>
          <w:tcPr>
            <w:tcW w:w="405" w:type="pct"/>
          </w:tcPr>
          <w:p w:rsidR="004A4DD5" w:rsidRDefault="004A4DD5">
            <w:pPr>
              <w:pStyle w:val="ConsPlusNormal"/>
            </w:pPr>
            <w:r>
              <w:t>бюджет Республики Башкортостан</w:t>
            </w:r>
          </w:p>
        </w:tc>
        <w:tc>
          <w:tcPr>
            <w:tcW w:w="128" w:type="pct"/>
          </w:tcPr>
          <w:p w:rsidR="004A4DD5" w:rsidRDefault="004A4DD5">
            <w:pPr>
              <w:pStyle w:val="ConsPlusNormal"/>
              <w:jc w:val="center"/>
            </w:pPr>
            <w:r>
              <w:t>x</w:t>
            </w:r>
          </w:p>
        </w:tc>
        <w:tc>
          <w:tcPr>
            <w:tcW w:w="148" w:type="pct"/>
          </w:tcPr>
          <w:p w:rsidR="004A4DD5" w:rsidRDefault="004A4DD5">
            <w:pPr>
              <w:pStyle w:val="ConsPlusNormal"/>
              <w:jc w:val="center"/>
            </w:pPr>
            <w:r>
              <w:t>x</w:t>
            </w:r>
          </w:p>
        </w:tc>
        <w:tc>
          <w:tcPr>
            <w:tcW w:w="296" w:type="pct"/>
          </w:tcPr>
          <w:p w:rsidR="004A4DD5" w:rsidRDefault="004A4DD5">
            <w:pPr>
              <w:pStyle w:val="ConsPlusNormal"/>
              <w:jc w:val="center"/>
            </w:pPr>
            <w:r>
              <w:t>x</w:t>
            </w:r>
          </w:p>
        </w:tc>
        <w:tc>
          <w:tcPr>
            <w:tcW w:w="119" w:type="pct"/>
          </w:tcPr>
          <w:p w:rsidR="004A4DD5" w:rsidRDefault="004A4DD5">
            <w:pPr>
              <w:pStyle w:val="ConsPlusNormal"/>
              <w:jc w:val="center"/>
            </w:pPr>
            <w:r>
              <w:t>x</w:t>
            </w:r>
          </w:p>
        </w:tc>
        <w:tc>
          <w:tcPr>
            <w:tcW w:w="198" w:type="pct"/>
          </w:tcPr>
          <w:p w:rsidR="004A4DD5" w:rsidRDefault="004A4DD5">
            <w:pPr>
              <w:pStyle w:val="ConsPlusNormal"/>
              <w:jc w:val="center"/>
            </w:pPr>
            <w:r>
              <w:t>x</w:t>
            </w:r>
          </w:p>
        </w:tc>
        <w:tc>
          <w:tcPr>
            <w:tcW w:w="18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227"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208" w:type="pct"/>
            <w:vMerge/>
          </w:tcPr>
          <w:p w:rsidR="004A4DD5" w:rsidRDefault="004A4DD5"/>
        </w:tc>
        <w:tc>
          <w:tcPr>
            <w:tcW w:w="316" w:type="pct"/>
            <w:vMerge/>
          </w:tcPr>
          <w:p w:rsidR="004A4DD5" w:rsidRDefault="004A4DD5"/>
        </w:tc>
        <w:tc>
          <w:tcPr>
            <w:tcW w:w="296" w:type="pct"/>
            <w:vMerge/>
          </w:tcPr>
          <w:p w:rsidR="004A4DD5" w:rsidRDefault="004A4DD5"/>
        </w:tc>
        <w:tc>
          <w:tcPr>
            <w:tcW w:w="316" w:type="pct"/>
            <w:vMerge/>
          </w:tcPr>
          <w:p w:rsidR="004A4DD5" w:rsidRDefault="004A4DD5"/>
        </w:tc>
        <w:tc>
          <w:tcPr>
            <w:tcW w:w="306" w:type="pct"/>
            <w:vMerge/>
          </w:tcPr>
          <w:p w:rsidR="004A4DD5" w:rsidRDefault="004A4DD5"/>
        </w:tc>
      </w:tr>
      <w:tr w:rsidR="004A4DD5" w:rsidTr="00323CE0">
        <w:tc>
          <w:tcPr>
            <w:tcW w:w="128" w:type="pct"/>
            <w:vMerge/>
          </w:tcPr>
          <w:p w:rsidR="004A4DD5" w:rsidRDefault="004A4DD5"/>
        </w:tc>
        <w:tc>
          <w:tcPr>
            <w:tcW w:w="504" w:type="pct"/>
            <w:vMerge/>
          </w:tcPr>
          <w:p w:rsidR="004A4DD5" w:rsidRDefault="004A4DD5"/>
        </w:tc>
        <w:tc>
          <w:tcPr>
            <w:tcW w:w="316" w:type="pct"/>
            <w:vMerge/>
          </w:tcPr>
          <w:p w:rsidR="004A4DD5" w:rsidRDefault="004A4DD5"/>
        </w:tc>
        <w:tc>
          <w:tcPr>
            <w:tcW w:w="405" w:type="pct"/>
          </w:tcPr>
          <w:p w:rsidR="004A4DD5" w:rsidRDefault="004A4DD5">
            <w:pPr>
              <w:pStyle w:val="ConsPlusNormal"/>
            </w:pPr>
            <w:r>
              <w:t>федерал</w:t>
            </w:r>
            <w:r>
              <w:lastRenderedPageBreak/>
              <w:t>ьный бюджет</w:t>
            </w:r>
          </w:p>
        </w:tc>
        <w:tc>
          <w:tcPr>
            <w:tcW w:w="128" w:type="pct"/>
          </w:tcPr>
          <w:p w:rsidR="004A4DD5" w:rsidRDefault="004A4DD5">
            <w:pPr>
              <w:pStyle w:val="ConsPlusNormal"/>
              <w:jc w:val="center"/>
            </w:pPr>
            <w:r>
              <w:lastRenderedPageBreak/>
              <w:t>x</w:t>
            </w:r>
          </w:p>
        </w:tc>
        <w:tc>
          <w:tcPr>
            <w:tcW w:w="148" w:type="pct"/>
          </w:tcPr>
          <w:p w:rsidR="004A4DD5" w:rsidRDefault="004A4DD5">
            <w:pPr>
              <w:pStyle w:val="ConsPlusNormal"/>
              <w:jc w:val="center"/>
            </w:pPr>
            <w:r>
              <w:t>x</w:t>
            </w:r>
          </w:p>
        </w:tc>
        <w:tc>
          <w:tcPr>
            <w:tcW w:w="296" w:type="pct"/>
          </w:tcPr>
          <w:p w:rsidR="004A4DD5" w:rsidRDefault="004A4DD5">
            <w:pPr>
              <w:pStyle w:val="ConsPlusNormal"/>
              <w:jc w:val="center"/>
            </w:pPr>
            <w:r>
              <w:t>x</w:t>
            </w:r>
          </w:p>
        </w:tc>
        <w:tc>
          <w:tcPr>
            <w:tcW w:w="119" w:type="pct"/>
          </w:tcPr>
          <w:p w:rsidR="004A4DD5" w:rsidRDefault="004A4DD5">
            <w:pPr>
              <w:pStyle w:val="ConsPlusNormal"/>
              <w:jc w:val="center"/>
            </w:pPr>
            <w:r>
              <w:t>x</w:t>
            </w:r>
          </w:p>
        </w:tc>
        <w:tc>
          <w:tcPr>
            <w:tcW w:w="198" w:type="pct"/>
          </w:tcPr>
          <w:p w:rsidR="004A4DD5" w:rsidRDefault="004A4DD5">
            <w:pPr>
              <w:pStyle w:val="ConsPlusNormal"/>
              <w:jc w:val="center"/>
            </w:pPr>
            <w:r>
              <w:t>x</w:t>
            </w:r>
          </w:p>
        </w:tc>
        <w:tc>
          <w:tcPr>
            <w:tcW w:w="18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227"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208" w:type="pct"/>
            <w:vMerge/>
          </w:tcPr>
          <w:p w:rsidR="004A4DD5" w:rsidRDefault="004A4DD5"/>
        </w:tc>
        <w:tc>
          <w:tcPr>
            <w:tcW w:w="316" w:type="pct"/>
            <w:vMerge/>
          </w:tcPr>
          <w:p w:rsidR="004A4DD5" w:rsidRDefault="004A4DD5"/>
        </w:tc>
        <w:tc>
          <w:tcPr>
            <w:tcW w:w="296" w:type="pct"/>
            <w:vMerge/>
          </w:tcPr>
          <w:p w:rsidR="004A4DD5" w:rsidRDefault="004A4DD5"/>
        </w:tc>
        <w:tc>
          <w:tcPr>
            <w:tcW w:w="316" w:type="pct"/>
            <w:vMerge/>
          </w:tcPr>
          <w:p w:rsidR="004A4DD5" w:rsidRDefault="004A4DD5"/>
        </w:tc>
        <w:tc>
          <w:tcPr>
            <w:tcW w:w="306" w:type="pct"/>
            <w:vMerge/>
          </w:tcPr>
          <w:p w:rsidR="004A4DD5" w:rsidRDefault="004A4DD5"/>
        </w:tc>
      </w:tr>
      <w:tr w:rsidR="004A4DD5" w:rsidTr="00323CE0">
        <w:tc>
          <w:tcPr>
            <w:tcW w:w="128" w:type="pct"/>
            <w:vMerge/>
          </w:tcPr>
          <w:p w:rsidR="004A4DD5" w:rsidRDefault="004A4DD5"/>
        </w:tc>
        <w:tc>
          <w:tcPr>
            <w:tcW w:w="504" w:type="pct"/>
            <w:vMerge/>
          </w:tcPr>
          <w:p w:rsidR="004A4DD5" w:rsidRDefault="004A4DD5"/>
        </w:tc>
        <w:tc>
          <w:tcPr>
            <w:tcW w:w="316" w:type="pct"/>
            <w:vMerge/>
          </w:tcPr>
          <w:p w:rsidR="004A4DD5" w:rsidRDefault="004A4DD5"/>
        </w:tc>
        <w:tc>
          <w:tcPr>
            <w:tcW w:w="405" w:type="pct"/>
          </w:tcPr>
          <w:p w:rsidR="004A4DD5" w:rsidRDefault="004A4DD5">
            <w:pPr>
              <w:pStyle w:val="ConsPlusNormal"/>
            </w:pPr>
            <w:r>
              <w:t xml:space="preserve">местные бюджеты МР и </w:t>
            </w:r>
            <w:proofErr w:type="gramStart"/>
            <w:r>
              <w:t>ГО РБ</w:t>
            </w:r>
            <w:proofErr w:type="gramEnd"/>
          </w:p>
        </w:tc>
        <w:tc>
          <w:tcPr>
            <w:tcW w:w="128" w:type="pct"/>
          </w:tcPr>
          <w:p w:rsidR="004A4DD5" w:rsidRDefault="004A4DD5">
            <w:pPr>
              <w:pStyle w:val="ConsPlusNormal"/>
              <w:jc w:val="center"/>
            </w:pPr>
            <w:r>
              <w:t>x</w:t>
            </w:r>
          </w:p>
        </w:tc>
        <w:tc>
          <w:tcPr>
            <w:tcW w:w="148" w:type="pct"/>
          </w:tcPr>
          <w:p w:rsidR="004A4DD5" w:rsidRDefault="004A4DD5">
            <w:pPr>
              <w:pStyle w:val="ConsPlusNormal"/>
              <w:jc w:val="center"/>
            </w:pPr>
            <w:r>
              <w:t>x</w:t>
            </w:r>
          </w:p>
        </w:tc>
        <w:tc>
          <w:tcPr>
            <w:tcW w:w="296" w:type="pct"/>
          </w:tcPr>
          <w:p w:rsidR="004A4DD5" w:rsidRDefault="004A4DD5">
            <w:pPr>
              <w:pStyle w:val="ConsPlusNormal"/>
              <w:jc w:val="center"/>
            </w:pPr>
            <w:r>
              <w:t>x</w:t>
            </w:r>
          </w:p>
        </w:tc>
        <w:tc>
          <w:tcPr>
            <w:tcW w:w="119" w:type="pct"/>
          </w:tcPr>
          <w:p w:rsidR="004A4DD5" w:rsidRDefault="004A4DD5">
            <w:pPr>
              <w:pStyle w:val="ConsPlusNormal"/>
              <w:jc w:val="center"/>
            </w:pPr>
            <w:r>
              <w:t>x</w:t>
            </w:r>
          </w:p>
        </w:tc>
        <w:tc>
          <w:tcPr>
            <w:tcW w:w="198" w:type="pct"/>
          </w:tcPr>
          <w:p w:rsidR="004A4DD5" w:rsidRDefault="004A4DD5">
            <w:pPr>
              <w:pStyle w:val="ConsPlusNormal"/>
              <w:jc w:val="center"/>
            </w:pPr>
            <w:r>
              <w:t>x</w:t>
            </w:r>
          </w:p>
        </w:tc>
        <w:tc>
          <w:tcPr>
            <w:tcW w:w="18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227"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208" w:type="pct"/>
            <w:vMerge/>
          </w:tcPr>
          <w:p w:rsidR="004A4DD5" w:rsidRDefault="004A4DD5"/>
        </w:tc>
        <w:tc>
          <w:tcPr>
            <w:tcW w:w="316" w:type="pct"/>
            <w:vMerge/>
          </w:tcPr>
          <w:p w:rsidR="004A4DD5" w:rsidRDefault="004A4DD5"/>
        </w:tc>
        <w:tc>
          <w:tcPr>
            <w:tcW w:w="296" w:type="pct"/>
            <w:vMerge/>
          </w:tcPr>
          <w:p w:rsidR="004A4DD5" w:rsidRDefault="004A4DD5"/>
        </w:tc>
        <w:tc>
          <w:tcPr>
            <w:tcW w:w="316" w:type="pct"/>
            <w:vMerge/>
          </w:tcPr>
          <w:p w:rsidR="004A4DD5" w:rsidRDefault="004A4DD5"/>
        </w:tc>
        <w:tc>
          <w:tcPr>
            <w:tcW w:w="306" w:type="pct"/>
            <w:vMerge/>
          </w:tcPr>
          <w:p w:rsidR="004A4DD5" w:rsidRDefault="004A4DD5"/>
        </w:tc>
      </w:tr>
      <w:tr w:rsidR="004A4DD5" w:rsidTr="00323CE0">
        <w:tc>
          <w:tcPr>
            <w:tcW w:w="128" w:type="pct"/>
            <w:vMerge/>
          </w:tcPr>
          <w:p w:rsidR="004A4DD5" w:rsidRDefault="004A4DD5"/>
        </w:tc>
        <w:tc>
          <w:tcPr>
            <w:tcW w:w="504" w:type="pct"/>
            <w:vMerge/>
          </w:tcPr>
          <w:p w:rsidR="004A4DD5" w:rsidRDefault="004A4DD5"/>
        </w:tc>
        <w:tc>
          <w:tcPr>
            <w:tcW w:w="316" w:type="pct"/>
            <w:vMerge/>
          </w:tcPr>
          <w:p w:rsidR="004A4DD5" w:rsidRDefault="004A4DD5"/>
        </w:tc>
        <w:tc>
          <w:tcPr>
            <w:tcW w:w="405" w:type="pct"/>
          </w:tcPr>
          <w:p w:rsidR="004A4DD5" w:rsidRDefault="004A4DD5">
            <w:pPr>
              <w:pStyle w:val="ConsPlusNormal"/>
            </w:pPr>
            <w:r>
              <w:t>государственные внебюджетные фонды</w:t>
            </w:r>
          </w:p>
        </w:tc>
        <w:tc>
          <w:tcPr>
            <w:tcW w:w="128" w:type="pct"/>
          </w:tcPr>
          <w:p w:rsidR="004A4DD5" w:rsidRDefault="004A4DD5">
            <w:pPr>
              <w:pStyle w:val="ConsPlusNormal"/>
              <w:jc w:val="center"/>
            </w:pPr>
            <w:r>
              <w:t>x</w:t>
            </w:r>
          </w:p>
        </w:tc>
        <w:tc>
          <w:tcPr>
            <w:tcW w:w="148" w:type="pct"/>
          </w:tcPr>
          <w:p w:rsidR="004A4DD5" w:rsidRDefault="004A4DD5">
            <w:pPr>
              <w:pStyle w:val="ConsPlusNormal"/>
              <w:jc w:val="center"/>
            </w:pPr>
            <w:r>
              <w:t>x</w:t>
            </w:r>
          </w:p>
        </w:tc>
        <w:tc>
          <w:tcPr>
            <w:tcW w:w="296" w:type="pct"/>
          </w:tcPr>
          <w:p w:rsidR="004A4DD5" w:rsidRDefault="004A4DD5">
            <w:pPr>
              <w:pStyle w:val="ConsPlusNormal"/>
              <w:jc w:val="center"/>
            </w:pPr>
            <w:r>
              <w:t>x</w:t>
            </w:r>
          </w:p>
        </w:tc>
        <w:tc>
          <w:tcPr>
            <w:tcW w:w="119" w:type="pct"/>
          </w:tcPr>
          <w:p w:rsidR="004A4DD5" w:rsidRDefault="004A4DD5">
            <w:pPr>
              <w:pStyle w:val="ConsPlusNormal"/>
              <w:jc w:val="center"/>
            </w:pPr>
            <w:r>
              <w:t>x</w:t>
            </w:r>
          </w:p>
        </w:tc>
        <w:tc>
          <w:tcPr>
            <w:tcW w:w="198" w:type="pct"/>
          </w:tcPr>
          <w:p w:rsidR="004A4DD5" w:rsidRDefault="004A4DD5">
            <w:pPr>
              <w:pStyle w:val="ConsPlusNormal"/>
              <w:jc w:val="center"/>
            </w:pPr>
            <w:r>
              <w:t>x</w:t>
            </w:r>
          </w:p>
        </w:tc>
        <w:tc>
          <w:tcPr>
            <w:tcW w:w="18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227"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208" w:type="pct"/>
            <w:vMerge/>
          </w:tcPr>
          <w:p w:rsidR="004A4DD5" w:rsidRDefault="004A4DD5"/>
        </w:tc>
        <w:tc>
          <w:tcPr>
            <w:tcW w:w="316" w:type="pct"/>
            <w:vMerge/>
          </w:tcPr>
          <w:p w:rsidR="004A4DD5" w:rsidRDefault="004A4DD5"/>
        </w:tc>
        <w:tc>
          <w:tcPr>
            <w:tcW w:w="296" w:type="pct"/>
            <w:vMerge/>
          </w:tcPr>
          <w:p w:rsidR="004A4DD5" w:rsidRDefault="004A4DD5"/>
        </w:tc>
        <w:tc>
          <w:tcPr>
            <w:tcW w:w="316" w:type="pct"/>
            <w:vMerge/>
          </w:tcPr>
          <w:p w:rsidR="004A4DD5" w:rsidRDefault="004A4DD5"/>
        </w:tc>
        <w:tc>
          <w:tcPr>
            <w:tcW w:w="306" w:type="pct"/>
            <w:vMerge/>
          </w:tcPr>
          <w:p w:rsidR="004A4DD5" w:rsidRDefault="004A4DD5"/>
        </w:tc>
      </w:tr>
      <w:tr w:rsidR="004A4DD5" w:rsidTr="00323CE0">
        <w:tc>
          <w:tcPr>
            <w:tcW w:w="128" w:type="pct"/>
            <w:vMerge/>
          </w:tcPr>
          <w:p w:rsidR="004A4DD5" w:rsidRDefault="004A4DD5"/>
        </w:tc>
        <w:tc>
          <w:tcPr>
            <w:tcW w:w="504" w:type="pct"/>
            <w:vMerge/>
          </w:tcPr>
          <w:p w:rsidR="004A4DD5" w:rsidRDefault="004A4DD5"/>
        </w:tc>
        <w:tc>
          <w:tcPr>
            <w:tcW w:w="316" w:type="pct"/>
            <w:vMerge/>
          </w:tcPr>
          <w:p w:rsidR="004A4DD5" w:rsidRDefault="004A4DD5"/>
        </w:tc>
        <w:tc>
          <w:tcPr>
            <w:tcW w:w="405" w:type="pct"/>
          </w:tcPr>
          <w:p w:rsidR="004A4DD5" w:rsidRDefault="004A4DD5">
            <w:pPr>
              <w:pStyle w:val="ConsPlusNormal"/>
            </w:pPr>
            <w:r>
              <w:t>внебюджетные источники</w:t>
            </w:r>
          </w:p>
        </w:tc>
        <w:tc>
          <w:tcPr>
            <w:tcW w:w="128" w:type="pct"/>
          </w:tcPr>
          <w:p w:rsidR="004A4DD5" w:rsidRDefault="004A4DD5">
            <w:pPr>
              <w:pStyle w:val="ConsPlusNormal"/>
              <w:jc w:val="center"/>
            </w:pPr>
            <w:r>
              <w:t>x</w:t>
            </w:r>
          </w:p>
        </w:tc>
        <w:tc>
          <w:tcPr>
            <w:tcW w:w="148" w:type="pct"/>
          </w:tcPr>
          <w:p w:rsidR="004A4DD5" w:rsidRDefault="004A4DD5">
            <w:pPr>
              <w:pStyle w:val="ConsPlusNormal"/>
              <w:jc w:val="center"/>
            </w:pPr>
            <w:r>
              <w:t>x</w:t>
            </w:r>
          </w:p>
        </w:tc>
        <w:tc>
          <w:tcPr>
            <w:tcW w:w="296" w:type="pct"/>
          </w:tcPr>
          <w:p w:rsidR="004A4DD5" w:rsidRDefault="004A4DD5">
            <w:pPr>
              <w:pStyle w:val="ConsPlusNormal"/>
              <w:jc w:val="center"/>
            </w:pPr>
            <w:r>
              <w:t>x</w:t>
            </w:r>
          </w:p>
        </w:tc>
        <w:tc>
          <w:tcPr>
            <w:tcW w:w="119" w:type="pct"/>
          </w:tcPr>
          <w:p w:rsidR="004A4DD5" w:rsidRDefault="004A4DD5">
            <w:pPr>
              <w:pStyle w:val="ConsPlusNormal"/>
              <w:jc w:val="center"/>
            </w:pPr>
            <w:r>
              <w:t>x</w:t>
            </w:r>
          </w:p>
        </w:tc>
        <w:tc>
          <w:tcPr>
            <w:tcW w:w="198" w:type="pct"/>
          </w:tcPr>
          <w:p w:rsidR="004A4DD5" w:rsidRDefault="004A4DD5">
            <w:pPr>
              <w:pStyle w:val="ConsPlusNormal"/>
              <w:jc w:val="center"/>
            </w:pPr>
            <w:r>
              <w:t>x</w:t>
            </w:r>
          </w:p>
        </w:tc>
        <w:tc>
          <w:tcPr>
            <w:tcW w:w="18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227"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208" w:type="pct"/>
            <w:vMerge/>
          </w:tcPr>
          <w:p w:rsidR="004A4DD5" w:rsidRDefault="004A4DD5"/>
        </w:tc>
        <w:tc>
          <w:tcPr>
            <w:tcW w:w="316" w:type="pct"/>
            <w:vMerge/>
          </w:tcPr>
          <w:p w:rsidR="004A4DD5" w:rsidRDefault="004A4DD5"/>
        </w:tc>
        <w:tc>
          <w:tcPr>
            <w:tcW w:w="296" w:type="pct"/>
            <w:vMerge/>
          </w:tcPr>
          <w:p w:rsidR="004A4DD5" w:rsidRDefault="004A4DD5"/>
        </w:tc>
        <w:tc>
          <w:tcPr>
            <w:tcW w:w="316" w:type="pct"/>
            <w:vMerge/>
          </w:tcPr>
          <w:p w:rsidR="004A4DD5" w:rsidRDefault="004A4DD5"/>
        </w:tc>
        <w:tc>
          <w:tcPr>
            <w:tcW w:w="306" w:type="pct"/>
            <w:vMerge/>
          </w:tcPr>
          <w:p w:rsidR="004A4DD5" w:rsidRDefault="004A4DD5"/>
        </w:tc>
      </w:tr>
      <w:tr w:rsidR="004A4DD5" w:rsidTr="00323CE0">
        <w:tc>
          <w:tcPr>
            <w:tcW w:w="128" w:type="pct"/>
          </w:tcPr>
          <w:p w:rsidR="004A4DD5" w:rsidRDefault="004A4DD5">
            <w:pPr>
              <w:pStyle w:val="ConsPlusNormal"/>
              <w:jc w:val="center"/>
            </w:pPr>
          </w:p>
        </w:tc>
        <w:tc>
          <w:tcPr>
            <w:tcW w:w="4872" w:type="pct"/>
            <w:gridSpan w:val="20"/>
          </w:tcPr>
          <w:p w:rsidR="004A4DD5" w:rsidRDefault="004A4DD5">
            <w:pPr>
              <w:pStyle w:val="ConsPlusNormal"/>
            </w:pPr>
            <w:r>
              <w:t>Задача подпрограммы: повысить уровень квалификации специалистов, занятых в сфере защиты прав потребителей</w:t>
            </w:r>
          </w:p>
        </w:tc>
      </w:tr>
      <w:tr w:rsidR="004A4DD5" w:rsidTr="00323CE0">
        <w:tc>
          <w:tcPr>
            <w:tcW w:w="128" w:type="pct"/>
            <w:vMerge w:val="restart"/>
          </w:tcPr>
          <w:p w:rsidR="004A4DD5" w:rsidRDefault="004A4DD5">
            <w:pPr>
              <w:pStyle w:val="ConsPlusNormal"/>
              <w:jc w:val="center"/>
            </w:pPr>
            <w:r>
              <w:t>1.2</w:t>
            </w:r>
          </w:p>
        </w:tc>
        <w:tc>
          <w:tcPr>
            <w:tcW w:w="504" w:type="pct"/>
            <w:vMerge w:val="restart"/>
          </w:tcPr>
          <w:p w:rsidR="004A4DD5" w:rsidRDefault="004A4DD5">
            <w:pPr>
              <w:pStyle w:val="ConsPlusNormal"/>
            </w:pPr>
            <w:r>
              <w:t xml:space="preserve">Основное мероприятие "Повышение квалификации специалистов, занятых в сфере защиты прав </w:t>
            </w:r>
            <w:r>
              <w:lastRenderedPageBreak/>
              <w:t>потребителей"</w:t>
            </w:r>
          </w:p>
        </w:tc>
        <w:tc>
          <w:tcPr>
            <w:tcW w:w="316" w:type="pct"/>
            <w:vMerge w:val="restart"/>
          </w:tcPr>
          <w:p w:rsidR="004A4DD5" w:rsidRDefault="004A4DD5">
            <w:pPr>
              <w:pStyle w:val="ConsPlusNormal"/>
            </w:pPr>
            <w:r>
              <w:lastRenderedPageBreak/>
              <w:t>Госкомитет РБ по торговле;</w:t>
            </w:r>
          </w:p>
          <w:p w:rsidR="004A4DD5" w:rsidRDefault="004A4DD5">
            <w:pPr>
              <w:pStyle w:val="ConsPlusNormal"/>
            </w:pPr>
            <w:r>
              <w:t>ОМСУ РБ</w:t>
            </w:r>
          </w:p>
          <w:p w:rsidR="004A4DD5" w:rsidRDefault="004A4DD5">
            <w:pPr>
              <w:pStyle w:val="ConsPlusNormal"/>
            </w:pPr>
            <w:r>
              <w:t>(по согласованию)</w:t>
            </w:r>
          </w:p>
        </w:tc>
        <w:tc>
          <w:tcPr>
            <w:tcW w:w="405" w:type="pct"/>
          </w:tcPr>
          <w:p w:rsidR="004A4DD5" w:rsidRDefault="004A4DD5">
            <w:pPr>
              <w:pStyle w:val="ConsPlusNormal"/>
            </w:pPr>
            <w:r>
              <w:t>Итого, в том числе:</w:t>
            </w:r>
          </w:p>
        </w:tc>
        <w:tc>
          <w:tcPr>
            <w:tcW w:w="128" w:type="pct"/>
          </w:tcPr>
          <w:p w:rsidR="004A4DD5" w:rsidRDefault="004A4DD5">
            <w:pPr>
              <w:pStyle w:val="ConsPlusNormal"/>
              <w:jc w:val="center"/>
            </w:pPr>
            <w:r>
              <w:t>x</w:t>
            </w:r>
          </w:p>
        </w:tc>
        <w:tc>
          <w:tcPr>
            <w:tcW w:w="148" w:type="pct"/>
          </w:tcPr>
          <w:p w:rsidR="004A4DD5" w:rsidRDefault="004A4DD5">
            <w:pPr>
              <w:pStyle w:val="ConsPlusNormal"/>
              <w:jc w:val="center"/>
            </w:pPr>
            <w:r>
              <w:t>x</w:t>
            </w:r>
          </w:p>
        </w:tc>
        <w:tc>
          <w:tcPr>
            <w:tcW w:w="296" w:type="pct"/>
          </w:tcPr>
          <w:p w:rsidR="004A4DD5" w:rsidRDefault="004A4DD5">
            <w:pPr>
              <w:pStyle w:val="ConsPlusNormal"/>
              <w:jc w:val="center"/>
            </w:pPr>
            <w:r>
              <w:t>x</w:t>
            </w:r>
          </w:p>
        </w:tc>
        <w:tc>
          <w:tcPr>
            <w:tcW w:w="119" w:type="pct"/>
          </w:tcPr>
          <w:p w:rsidR="004A4DD5" w:rsidRDefault="004A4DD5">
            <w:pPr>
              <w:pStyle w:val="ConsPlusNormal"/>
              <w:jc w:val="center"/>
            </w:pPr>
            <w:r>
              <w:t>x</w:t>
            </w:r>
          </w:p>
        </w:tc>
        <w:tc>
          <w:tcPr>
            <w:tcW w:w="198" w:type="pct"/>
          </w:tcPr>
          <w:p w:rsidR="004A4DD5" w:rsidRDefault="004A4DD5">
            <w:pPr>
              <w:pStyle w:val="ConsPlusNormal"/>
              <w:jc w:val="center"/>
            </w:pPr>
            <w:r>
              <w:t>x</w:t>
            </w:r>
          </w:p>
        </w:tc>
        <w:tc>
          <w:tcPr>
            <w:tcW w:w="188" w:type="pct"/>
          </w:tcPr>
          <w:p w:rsidR="004A4DD5" w:rsidRDefault="004A4DD5">
            <w:pPr>
              <w:pStyle w:val="ConsPlusNormal"/>
              <w:jc w:val="center"/>
            </w:pPr>
            <w:r>
              <w:t>4651,8</w:t>
            </w:r>
          </w:p>
        </w:tc>
        <w:tc>
          <w:tcPr>
            <w:tcW w:w="198" w:type="pct"/>
          </w:tcPr>
          <w:p w:rsidR="004A4DD5" w:rsidRDefault="004A4DD5">
            <w:pPr>
              <w:pStyle w:val="ConsPlusNormal"/>
              <w:jc w:val="center"/>
            </w:pPr>
            <w:r>
              <w:t>775,3</w:t>
            </w:r>
          </w:p>
        </w:tc>
        <w:tc>
          <w:tcPr>
            <w:tcW w:w="227" w:type="pct"/>
          </w:tcPr>
          <w:p w:rsidR="004A4DD5" w:rsidRDefault="004A4DD5">
            <w:pPr>
              <w:pStyle w:val="ConsPlusNormal"/>
              <w:jc w:val="center"/>
            </w:pPr>
            <w:r>
              <w:t>775,3</w:t>
            </w:r>
          </w:p>
        </w:tc>
        <w:tc>
          <w:tcPr>
            <w:tcW w:w="168" w:type="pct"/>
          </w:tcPr>
          <w:p w:rsidR="004A4DD5" w:rsidRDefault="004A4DD5">
            <w:pPr>
              <w:pStyle w:val="ConsPlusNormal"/>
              <w:jc w:val="center"/>
            </w:pPr>
            <w:r>
              <w:t>775,3</w:t>
            </w:r>
          </w:p>
        </w:tc>
        <w:tc>
          <w:tcPr>
            <w:tcW w:w="168" w:type="pct"/>
          </w:tcPr>
          <w:p w:rsidR="004A4DD5" w:rsidRDefault="004A4DD5">
            <w:pPr>
              <w:pStyle w:val="ConsPlusNormal"/>
              <w:jc w:val="center"/>
            </w:pPr>
            <w:r>
              <w:t>775,3</w:t>
            </w:r>
          </w:p>
        </w:tc>
        <w:tc>
          <w:tcPr>
            <w:tcW w:w="198" w:type="pct"/>
          </w:tcPr>
          <w:p w:rsidR="004A4DD5" w:rsidRDefault="004A4DD5">
            <w:pPr>
              <w:pStyle w:val="ConsPlusNormal"/>
              <w:jc w:val="center"/>
            </w:pPr>
            <w:r>
              <w:t>775,3</w:t>
            </w:r>
          </w:p>
        </w:tc>
        <w:tc>
          <w:tcPr>
            <w:tcW w:w="168" w:type="pct"/>
          </w:tcPr>
          <w:p w:rsidR="004A4DD5" w:rsidRDefault="004A4DD5">
            <w:pPr>
              <w:pStyle w:val="ConsPlusNormal"/>
              <w:jc w:val="center"/>
            </w:pPr>
            <w:r>
              <w:t>775,3</w:t>
            </w:r>
          </w:p>
        </w:tc>
        <w:tc>
          <w:tcPr>
            <w:tcW w:w="208" w:type="pct"/>
            <w:vMerge w:val="restart"/>
          </w:tcPr>
          <w:p w:rsidR="004A4DD5" w:rsidRDefault="004A4DD5">
            <w:pPr>
              <w:pStyle w:val="ConsPlusNormal"/>
              <w:jc w:val="center"/>
            </w:pPr>
            <w:r>
              <w:t>ежегодно</w:t>
            </w:r>
          </w:p>
        </w:tc>
        <w:tc>
          <w:tcPr>
            <w:tcW w:w="316" w:type="pct"/>
            <w:vMerge w:val="restart"/>
          </w:tcPr>
          <w:p w:rsidR="004A4DD5" w:rsidRDefault="004A4DD5">
            <w:pPr>
              <w:pStyle w:val="ConsPlusNormal"/>
              <w:jc w:val="center"/>
            </w:pPr>
            <w:r>
              <w:t>2</w:t>
            </w:r>
          </w:p>
        </w:tc>
        <w:tc>
          <w:tcPr>
            <w:tcW w:w="296" w:type="pct"/>
            <w:vMerge w:val="restart"/>
          </w:tcPr>
          <w:p w:rsidR="004A4DD5" w:rsidRDefault="004A4DD5">
            <w:pPr>
              <w:pStyle w:val="ConsPlusNormal"/>
              <w:jc w:val="center"/>
            </w:pPr>
            <w:r>
              <w:t>1.3</w:t>
            </w:r>
          </w:p>
        </w:tc>
        <w:tc>
          <w:tcPr>
            <w:tcW w:w="316" w:type="pct"/>
            <w:vMerge w:val="restart"/>
          </w:tcPr>
          <w:p w:rsidR="004A4DD5" w:rsidRDefault="004A4DD5">
            <w:pPr>
              <w:pStyle w:val="ConsPlusNormal"/>
              <w:jc w:val="center"/>
            </w:pPr>
            <w:r>
              <w:t>x</w:t>
            </w:r>
          </w:p>
        </w:tc>
        <w:tc>
          <w:tcPr>
            <w:tcW w:w="306" w:type="pct"/>
            <w:vMerge w:val="restart"/>
          </w:tcPr>
          <w:p w:rsidR="004A4DD5" w:rsidRDefault="004A4DD5">
            <w:pPr>
              <w:pStyle w:val="ConsPlusNormal"/>
              <w:jc w:val="center"/>
            </w:pPr>
            <w:r>
              <w:t>x</w:t>
            </w:r>
          </w:p>
        </w:tc>
      </w:tr>
      <w:tr w:rsidR="004A4DD5" w:rsidTr="00323CE0">
        <w:tc>
          <w:tcPr>
            <w:tcW w:w="128" w:type="pct"/>
            <w:vMerge/>
          </w:tcPr>
          <w:p w:rsidR="004A4DD5" w:rsidRDefault="004A4DD5"/>
        </w:tc>
        <w:tc>
          <w:tcPr>
            <w:tcW w:w="504" w:type="pct"/>
            <w:vMerge/>
          </w:tcPr>
          <w:p w:rsidR="004A4DD5" w:rsidRDefault="004A4DD5"/>
        </w:tc>
        <w:tc>
          <w:tcPr>
            <w:tcW w:w="316" w:type="pct"/>
            <w:vMerge/>
          </w:tcPr>
          <w:p w:rsidR="004A4DD5" w:rsidRDefault="004A4DD5"/>
        </w:tc>
        <w:tc>
          <w:tcPr>
            <w:tcW w:w="405" w:type="pct"/>
          </w:tcPr>
          <w:p w:rsidR="004A4DD5" w:rsidRDefault="004A4DD5">
            <w:pPr>
              <w:pStyle w:val="ConsPlusNormal"/>
            </w:pPr>
            <w:r>
              <w:t>бюджет Республики Башкортостан</w:t>
            </w:r>
          </w:p>
        </w:tc>
        <w:tc>
          <w:tcPr>
            <w:tcW w:w="128" w:type="pct"/>
          </w:tcPr>
          <w:p w:rsidR="004A4DD5" w:rsidRDefault="004A4DD5">
            <w:pPr>
              <w:pStyle w:val="ConsPlusNormal"/>
              <w:jc w:val="center"/>
            </w:pPr>
            <w:r>
              <w:t>814</w:t>
            </w:r>
          </w:p>
        </w:tc>
        <w:tc>
          <w:tcPr>
            <w:tcW w:w="148" w:type="pct"/>
          </w:tcPr>
          <w:p w:rsidR="004A4DD5" w:rsidRDefault="004A4DD5">
            <w:pPr>
              <w:pStyle w:val="ConsPlusNormal"/>
              <w:jc w:val="center"/>
            </w:pPr>
            <w:r>
              <w:t>x</w:t>
            </w:r>
          </w:p>
        </w:tc>
        <w:tc>
          <w:tcPr>
            <w:tcW w:w="296" w:type="pct"/>
          </w:tcPr>
          <w:p w:rsidR="004A4DD5" w:rsidRDefault="004A4DD5">
            <w:pPr>
              <w:pStyle w:val="ConsPlusNormal"/>
              <w:jc w:val="center"/>
            </w:pPr>
            <w:r>
              <w:t>30.1.02.00000</w:t>
            </w:r>
          </w:p>
        </w:tc>
        <w:tc>
          <w:tcPr>
            <w:tcW w:w="119" w:type="pct"/>
          </w:tcPr>
          <w:p w:rsidR="004A4DD5" w:rsidRDefault="004A4DD5">
            <w:pPr>
              <w:pStyle w:val="ConsPlusNormal"/>
              <w:jc w:val="center"/>
            </w:pPr>
            <w:r>
              <w:t>x</w:t>
            </w:r>
          </w:p>
        </w:tc>
        <w:tc>
          <w:tcPr>
            <w:tcW w:w="198" w:type="pct"/>
          </w:tcPr>
          <w:p w:rsidR="004A4DD5" w:rsidRDefault="004A4DD5">
            <w:pPr>
              <w:pStyle w:val="ConsPlusNormal"/>
              <w:jc w:val="center"/>
            </w:pPr>
            <w:r>
              <w:t>x</w:t>
            </w:r>
          </w:p>
        </w:tc>
        <w:tc>
          <w:tcPr>
            <w:tcW w:w="188" w:type="pct"/>
          </w:tcPr>
          <w:p w:rsidR="004A4DD5" w:rsidRDefault="004A4DD5">
            <w:pPr>
              <w:pStyle w:val="ConsPlusNormal"/>
              <w:jc w:val="center"/>
            </w:pPr>
            <w:r>
              <w:t>4651,8</w:t>
            </w:r>
          </w:p>
        </w:tc>
        <w:tc>
          <w:tcPr>
            <w:tcW w:w="198" w:type="pct"/>
          </w:tcPr>
          <w:p w:rsidR="004A4DD5" w:rsidRDefault="004A4DD5">
            <w:pPr>
              <w:pStyle w:val="ConsPlusNormal"/>
              <w:jc w:val="center"/>
            </w:pPr>
            <w:r>
              <w:t>775,3</w:t>
            </w:r>
          </w:p>
        </w:tc>
        <w:tc>
          <w:tcPr>
            <w:tcW w:w="227" w:type="pct"/>
          </w:tcPr>
          <w:p w:rsidR="004A4DD5" w:rsidRDefault="004A4DD5">
            <w:pPr>
              <w:pStyle w:val="ConsPlusNormal"/>
              <w:jc w:val="center"/>
            </w:pPr>
            <w:r>
              <w:t>775,3</w:t>
            </w:r>
          </w:p>
        </w:tc>
        <w:tc>
          <w:tcPr>
            <w:tcW w:w="168" w:type="pct"/>
          </w:tcPr>
          <w:p w:rsidR="004A4DD5" w:rsidRDefault="004A4DD5">
            <w:pPr>
              <w:pStyle w:val="ConsPlusNormal"/>
              <w:jc w:val="center"/>
            </w:pPr>
            <w:r>
              <w:t>775,3</w:t>
            </w:r>
          </w:p>
        </w:tc>
        <w:tc>
          <w:tcPr>
            <w:tcW w:w="168" w:type="pct"/>
          </w:tcPr>
          <w:p w:rsidR="004A4DD5" w:rsidRDefault="004A4DD5">
            <w:pPr>
              <w:pStyle w:val="ConsPlusNormal"/>
              <w:jc w:val="center"/>
            </w:pPr>
            <w:r>
              <w:t>775,3</w:t>
            </w:r>
          </w:p>
        </w:tc>
        <w:tc>
          <w:tcPr>
            <w:tcW w:w="198" w:type="pct"/>
          </w:tcPr>
          <w:p w:rsidR="004A4DD5" w:rsidRDefault="004A4DD5">
            <w:pPr>
              <w:pStyle w:val="ConsPlusNormal"/>
              <w:jc w:val="center"/>
            </w:pPr>
            <w:r>
              <w:t>775,3</w:t>
            </w:r>
          </w:p>
        </w:tc>
        <w:tc>
          <w:tcPr>
            <w:tcW w:w="168" w:type="pct"/>
          </w:tcPr>
          <w:p w:rsidR="004A4DD5" w:rsidRDefault="004A4DD5">
            <w:pPr>
              <w:pStyle w:val="ConsPlusNormal"/>
              <w:jc w:val="center"/>
            </w:pPr>
            <w:r>
              <w:t>775,3</w:t>
            </w:r>
          </w:p>
        </w:tc>
        <w:tc>
          <w:tcPr>
            <w:tcW w:w="208" w:type="pct"/>
            <w:vMerge/>
          </w:tcPr>
          <w:p w:rsidR="004A4DD5" w:rsidRDefault="004A4DD5"/>
        </w:tc>
        <w:tc>
          <w:tcPr>
            <w:tcW w:w="316" w:type="pct"/>
            <w:vMerge/>
          </w:tcPr>
          <w:p w:rsidR="004A4DD5" w:rsidRDefault="004A4DD5"/>
        </w:tc>
        <w:tc>
          <w:tcPr>
            <w:tcW w:w="296" w:type="pct"/>
            <w:vMerge/>
          </w:tcPr>
          <w:p w:rsidR="004A4DD5" w:rsidRDefault="004A4DD5"/>
        </w:tc>
        <w:tc>
          <w:tcPr>
            <w:tcW w:w="316" w:type="pct"/>
            <w:vMerge/>
          </w:tcPr>
          <w:p w:rsidR="004A4DD5" w:rsidRDefault="004A4DD5"/>
        </w:tc>
        <w:tc>
          <w:tcPr>
            <w:tcW w:w="306" w:type="pct"/>
            <w:vMerge/>
          </w:tcPr>
          <w:p w:rsidR="004A4DD5" w:rsidRDefault="004A4DD5"/>
        </w:tc>
      </w:tr>
      <w:tr w:rsidR="004A4DD5" w:rsidTr="00323CE0">
        <w:tc>
          <w:tcPr>
            <w:tcW w:w="128" w:type="pct"/>
            <w:vMerge/>
          </w:tcPr>
          <w:p w:rsidR="004A4DD5" w:rsidRDefault="004A4DD5"/>
        </w:tc>
        <w:tc>
          <w:tcPr>
            <w:tcW w:w="504" w:type="pct"/>
            <w:vMerge/>
          </w:tcPr>
          <w:p w:rsidR="004A4DD5" w:rsidRDefault="004A4DD5"/>
        </w:tc>
        <w:tc>
          <w:tcPr>
            <w:tcW w:w="316" w:type="pct"/>
            <w:vMerge/>
          </w:tcPr>
          <w:p w:rsidR="004A4DD5" w:rsidRDefault="004A4DD5"/>
        </w:tc>
        <w:tc>
          <w:tcPr>
            <w:tcW w:w="405" w:type="pct"/>
          </w:tcPr>
          <w:p w:rsidR="004A4DD5" w:rsidRDefault="004A4DD5">
            <w:pPr>
              <w:pStyle w:val="ConsPlusNormal"/>
            </w:pPr>
            <w:r>
              <w:t>федеральный бюджет</w:t>
            </w:r>
          </w:p>
        </w:tc>
        <w:tc>
          <w:tcPr>
            <w:tcW w:w="128" w:type="pct"/>
          </w:tcPr>
          <w:p w:rsidR="004A4DD5" w:rsidRDefault="004A4DD5">
            <w:pPr>
              <w:pStyle w:val="ConsPlusNormal"/>
              <w:jc w:val="center"/>
            </w:pPr>
            <w:r>
              <w:t>x</w:t>
            </w:r>
          </w:p>
        </w:tc>
        <w:tc>
          <w:tcPr>
            <w:tcW w:w="148" w:type="pct"/>
          </w:tcPr>
          <w:p w:rsidR="004A4DD5" w:rsidRDefault="004A4DD5">
            <w:pPr>
              <w:pStyle w:val="ConsPlusNormal"/>
              <w:jc w:val="center"/>
            </w:pPr>
            <w:r>
              <w:t>x</w:t>
            </w:r>
          </w:p>
        </w:tc>
        <w:tc>
          <w:tcPr>
            <w:tcW w:w="296" w:type="pct"/>
          </w:tcPr>
          <w:p w:rsidR="004A4DD5" w:rsidRDefault="004A4DD5">
            <w:pPr>
              <w:pStyle w:val="ConsPlusNormal"/>
              <w:jc w:val="center"/>
            </w:pPr>
            <w:r>
              <w:t>x</w:t>
            </w:r>
          </w:p>
        </w:tc>
        <w:tc>
          <w:tcPr>
            <w:tcW w:w="119" w:type="pct"/>
          </w:tcPr>
          <w:p w:rsidR="004A4DD5" w:rsidRDefault="004A4DD5">
            <w:pPr>
              <w:pStyle w:val="ConsPlusNormal"/>
              <w:jc w:val="center"/>
            </w:pPr>
            <w:r>
              <w:t>x</w:t>
            </w:r>
          </w:p>
        </w:tc>
        <w:tc>
          <w:tcPr>
            <w:tcW w:w="198" w:type="pct"/>
          </w:tcPr>
          <w:p w:rsidR="004A4DD5" w:rsidRDefault="004A4DD5">
            <w:pPr>
              <w:pStyle w:val="ConsPlusNormal"/>
              <w:jc w:val="center"/>
            </w:pPr>
            <w:r>
              <w:t>x</w:t>
            </w:r>
          </w:p>
        </w:tc>
        <w:tc>
          <w:tcPr>
            <w:tcW w:w="18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227"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208" w:type="pct"/>
            <w:vMerge/>
          </w:tcPr>
          <w:p w:rsidR="004A4DD5" w:rsidRDefault="004A4DD5"/>
        </w:tc>
        <w:tc>
          <w:tcPr>
            <w:tcW w:w="316" w:type="pct"/>
            <w:vMerge/>
          </w:tcPr>
          <w:p w:rsidR="004A4DD5" w:rsidRDefault="004A4DD5"/>
        </w:tc>
        <w:tc>
          <w:tcPr>
            <w:tcW w:w="296" w:type="pct"/>
            <w:vMerge/>
          </w:tcPr>
          <w:p w:rsidR="004A4DD5" w:rsidRDefault="004A4DD5"/>
        </w:tc>
        <w:tc>
          <w:tcPr>
            <w:tcW w:w="316" w:type="pct"/>
            <w:vMerge/>
          </w:tcPr>
          <w:p w:rsidR="004A4DD5" w:rsidRDefault="004A4DD5"/>
        </w:tc>
        <w:tc>
          <w:tcPr>
            <w:tcW w:w="306" w:type="pct"/>
            <w:vMerge/>
          </w:tcPr>
          <w:p w:rsidR="004A4DD5" w:rsidRDefault="004A4DD5"/>
        </w:tc>
      </w:tr>
      <w:tr w:rsidR="004A4DD5" w:rsidTr="00323CE0">
        <w:tc>
          <w:tcPr>
            <w:tcW w:w="128" w:type="pct"/>
            <w:vMerge/>
          </w:tcPr>
          <w:p w:rsidR="004A4DD5" w:rsidRDefault="004A4DD5"/>
        </w:tc>
        <w:tc>
          <w:tcPr>
            <w:tcW w:w="504" w:type="pct"/>
            <w:vMerge/>
          </w:tcPr>
          <w:p w:rsidR="004A4DD5" w:rsidRDefault="004A4DD5"/>
        </w:tc>
        <w:tc>
          <w:tcPr>
            <w:tcW w:w="316" w:type="pct"/>
            <w:vMerge/>
          </w:tcPr>
          <w:p w:rsidR="004A4DD5" w:rsidRDefault="004A4DD5"/>
        </w:tc>
        <w:tc>
          <w:tcPr>
            <w:tcW w:w="405" w:type="pct"/>
          </w:tcPr>
          <w:p w:rsidR="004A4DD5" w:rsidRDefault="004A4DD5">
            <w:pPr>
              <w:pStyle w:val="ConsPlusNormal"/>
            </w:pPr>
            <w:r>
              <w:t xml:space="preserve">местные бюджеты МР и </w:t>
            </w:r>
            <w:proofErr w:type="gramStart"/>
            <w:r>
              <w:t>ГО РБ</w:t>
            </w:r>
            <w:proofErr w:type="gramEnd"/>
          </w:p>
        </w:tc>
        <w:tc>
          <w:tcPr>
            <w:tcW w:w="128" w:type="pct"/>
          </w:tcPr>
          <w:p w:rsidR="004A4DD5" w:rsidRDefault="004A4DD5">
            <w:pPr>
              <w:pStyle w:val="ConsPlusNormal"/>
              <w:jc w:val="center"/>
            </w:pPr>
            <w:r>
              <w:t>x</w:t>
            </w:r>
          </w:p>
        </w:tc>
        <w:tc>
          <w:tcPr>
            <w:tcW w:w="148" w:type="pct"/>
          </w:tcPr>
          <w:p w:rsidR="004A4DD5" w:rsidRDefault="004A4DD5">
            <w:pPr>
              <w:pStyle w:val="ConsPlusNormal"/>
              <w:jc w:val="center"/>
            </w:pPr>
            <w:r>
              <w:t>x</w:t>
            </w:r>
          </w:p>
        </w:tc>
        <w:tc>
          <w:tcPr>
            <w:tcW w:w="296" w:type="pct"/>
          </w:tcPr>
          <w:p w:rsidR="004A4DD5" w:rsidRDefault="004A4DD5">
            <w:pPr>
              <w:pStyle w:val="ConsPlusNormal"/>
              <w:jc w:val="center"/>
            </w:pPr>
            <w:r>
              <w:t>x</w:t>
            </w:r>
          </w:p>
        </w:tc>
        <w:tc>
          <w:tcPr>
            <w:tcW w:w="119" w:type="pct"/>
          </w:tcPr>
          <w:p w:rsidR="004A4DD5" w:rsidRDefault="004A4DD5">
            <w:pPr>
              <w:pStyle w:val="ConsPlusNormal"/>
              <w:jc w:val="center"/>
            </w:pPr>
            <w:r>
              <w:t>x</w:t>
            </w:r>
          </w:p>
        </w:tc>
        <w:tc>
          <w:tcPr>
            <w:tcW w:w="198" w:type="pct"/>
          </w:tcPr>
          <w:p w:rsidR="004A4DD5" w:rsidRDefault="004A4DD5">
            <w:pPr>
              <w:pStyle w:val="ConsPlusNormal"/>
              <w:jc w:val="center"/>
            </w:pPr>
            <w:r>
              <w:t>x</w:t>
            </w:r>
          </w:p>
        </w:tc>
        <w:tc>
          <w:tcPr>
            <w:tcW w:w="18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227"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208" w:type="pct"/>
            <w:vMerge/>
          </w:tcPr>
          <w:p w:rsidR="004A4DD5" w:rsidRDefault="004A4DD5"/>
        </w:tc>
        <w:tc>
          <w:tcPr>
            <w:tcW w:w="316" w:type="pct"/>
            <w:vMerge/>
          </w:tcPr>
          <w:p w:rsidR="004A4DD5" w:rsidRDefault="004A4DD5"/>
        </w:tc>
        <w:tc>
          <w:tcPr>
            <w:tcW w:w="296" w:type="pct"/>
            <w:vMerge/>
          </w:tcPr>
          <w:p w:rsidR="004A4DD5" w:rsidRDefault="004A4DD5"/>
        </w:tc>
        <w:tc>
          <w:tcPr>
            <w:tcW w:w="316" w:type="pct"/>
            <w:vMerge/>
          </w:tcPr>
          <w:p w:rsidR="004A4DD5" w:rsidRDefault="004A4DD5"/>
        </w:tc>
        <w:tc>
          <w:tcPr>
            <w:tcW w:w="306" w:type="pct"/>
            <w:vMerge/>
          </w:tcPr>
          <w:p w:rsidR="004A4DD5" w:rsidRDefault="004A4DD5"/>
        </w:tc>
      </w:tr>
      <w:tr w:rsidR="004A4DD5" w:rsidTr="00323CE0">
        <w:tc>
          <w:tcPr>
            <w:tcW w:w="128" w:type="pct"/>
            <w:vMerge/>
          </w:tcPr>
          <w:p w:rsidR="004A4DD5" w:rsidRDefault="004A4DD5"/>
        </w:tc>
        <w:tc>
          <w:tcPr>
            <w:tcW w:w="504" w:type="pct"/>
            <w:vMerge/>
          </w:tcPr>
          <w:p w:rsidR="004A4DD5" w:rsidRDefault="004A4DD5"/>
        </w:tc>
        <w:tc>
          <w:tcPr>
            <w:tcW w:w="316" w:type="pct"/>
            <w:vMerge/>
          </w:tcPr>
          <w:p w:rsidR="004A4DD5" w:rsidRDefault="004A4DD5"/>
        </w:tc>
        <w:tc>
          <w:tcPr>
            <w:tcW w:w="405" w:type="pct"/>
          </w:tcPr>
          <w:p w:rsidR="004A4DD5" w:rsidRDefault="004A4DD5">
            <w:pPr>
              <w:pStyle w:val="ConsPlusNormal"/>
            </w:pPr>
            <w:r>
              <w:t>государственные внебюджетные фонды</w:t>
            </w:r>
          </w:p>
        </w:tc>
        <w:tc>
          <w:tcPr>
            <w:tcW w:w="128" w:type="pct"/>
          </w:tcPr>
          <w:p w:rsidR="004A4DD5" w:rsidRDefault="004A4DD5">
            <w:pPr>
              <w:pStyle w:val="ConsPlusNormal"/>
              <w:jc w:val="center"/>
            </w:pPr>
            <w:r>
              <w:t>x</w:t>
            </w:r>
          </w:p>
        </w:tc>
        <w:tc>
          <w:tcPr>
            <w:tcW w:w="148" w:type="pct"/>
          </w:tcPr>
          <w:p w:rsidR="004A4DD5" w:rsidRDefault="004A4DD5">
            <w:pPr>
              <w:pStyle w:val="ConsPlusNormal"/>
              <w:jc w:val="center"/>
            </w:pPr>
            <w:r>
              <w:t>x</w:t>
            </w:r>
          </w:p>
        </w:tc>
        <w:tc>
          <w:tcPr>
            <w:tcW w:w="296" w:type="pct"/>
          </w:tcPr>
          <w:p w:rsidR="004A4DD5" w:rsidRDefault="004A4DD5">
            <w:pPr>
              <w:pStyle w:val="ConsPlusNormal"/>
              <w:jc w:val="center"/>
            </w:pPr>
            <w:r>
              <w:t>x</w:t>
            </w:r>
          </w:p>
        </w:tc>
        <w:tc>
          <w:tcPr>
            <w:tcW w:w="119" w:type="pct"/>
          </w:tcPr>
          <w:p w:rsidR="004A4DD5" w:rsidRDefault="004A4DD5">
            <w:pPr>
              <w:pStyle w:val="ConsPlusNormal"/>
              <w:jc w:val="center"/>
            </w:pPr>
            <w:r>
              <w:t>x</w:t>
            </w:r>
          </w:p>
        </w:tc>
        <w:tc>
          <w:tcPr>
            <w:tcW w:w="198" w:type="pct"/>
          </w:tcPr>
          <w:p w:rsidR="004A4DD5" w:rsidRDefault="004A4DD5">
            <w:pPr>
              <w:pStyle w:val="ConsPlusNormal"/>
              <w:jc w:val="center"/>
            </w:pPr>
            <w:r>
              <w:t>x</w:t>
            </w:r>
          </w:p>
        </w:tc>
        <w:tc>
          <w:tcPr>
            <w:tcW w:w="18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227"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208" w:type="pct"/>
            <w:vMerge/>
          </w:tcPr>
          <w:p w:rsidR="004A4DD5" w:rsidRDefault="004A4DD5"/>
        </w:tc>
        <w:tc>
          <w:tcPr>
            <w:tcW w:w="316" w:type="pct"/>
            <w:vMerge/>
          </w:tcPr>
          <w:p w:rsidR="004A4DD5" w:rsidRDefault="004A4DD5"/>
        </w:tc>
        <w:tc>
          <w:tcPr>
            <w:tcW w:w="296" w:type="pct"/>
            <w:vMerge/>
          </w:tcPr>
          <w:p w:rsidR="004A4DD5" w:rsidRDefault="004A4DD5"/>
        </w:tc>
        <w:tc>
          <w:tcPr>
            <w:tcW w:w="316" w:type="pct"/>
            <w:vMerge/>
          </w:tcPr>
          <w:p w:rsidR="004A4DD5" w:rsidRDefault="004A4DD5"/>
        </w:tc>
        <w:tc>
          <w:tcPr>
            <w:tcW w:w="306" w:type="pct"/>
            <w:vMerge/>
          </w:tcPr>
          <w:p w:rsidR="004A4DD5" w:rsidRDefault="004A4DD5"/>
        </w:tc>
      </w:tr>
      <w:tr w:rsidR="004A4DD5" w:rsidTr="00323CE0">
        <w:tc>
          <w:tcPr>
            <w:tcW w:w="128" w:type="pct"/>
            <w:vMerge/>
          </w:tcPr>
          <w:p w:rsidR="004A4DD5" w:rsidRDefault="004A4DD5"/>
        </w:tc>
        <w:tc>
          <w:tcPr>
            <w:tcW w:w="504" w:type="pct"/>
            <w:vMerge/>
          </w:tcPr>
          <w:p w:rsidR="004A4DD5" w:rsidRDefault="004A4DD5"/>
        </w:tc>
        <w:tc>
          <w:tcPr>
            <w:tcW w:w="316" w:type="pct"/>
            <w:vMerge/>
          </w:tcPr>
          <w:p w:rsidR="004A4DD5" w:rsidRDefault="004A4DD5"/>
        </w:tc>
        <w:tc>
          <w:tcPr>
            <w:tcW w:w="405" w:type="pct"/>
          </w:tcPr>
          <w:p w:rsidR="004A4DD5" w:rsidRDefault="004A4DD5">
            <w:pPr>
              <w:pStyle w:val="ConsPlusNormal"/>
            </w:pPr>
            <w:r>
              <w:t>внебюджетные источники</w:t>
            </w:r>
          </w:p>
        </w:tc>
        <w:tc>
          <w:tcPr>
            <w:tcW w:w="128" w:type="pct"/>
          </w:tcPr>
          <w:p w:rsidR="004A4DD5" w:rsidRDefault="004A4DD5">
            <w:pPr>
              <w:pStyle w:val="ConsPlusNormal"/>
              <w:jc w:val="center"/>
            </w:pPr>
            <w:r>
              <w:t>x</w:t>
            </w:r>
          </w:p>
        </w:tc>
        <w:tc>
          <w:tcPr>
            <w:tcW w:w="148" w:type="pct"/>
          </w:tcPr>
          <w:p w:rsidR="004A4DD5" w:rsidRDefault="004A4DD5">
            <w:pPr>
              <w:pStyle w:val="ConsPlusNormal"/>
              <w:jc w:val="center"/>
            </w:pPr>
            <w:r>
              <w:t>x</w:t>
            </w:r>
          </w:p>
        </w:tc>
        <w:tc>
          <w:tcPr>
            <w:tcW w:w="296" w:type="pct"/>
          </w:tcPr>
          <w:p w:rsidR="004A4DD5" w:rsidRDefault="004A4DD5">
            <w:pPr>
              <w:pStyle w:val="ConsPlusNormal"/>
              <w:jc w:val="center"/>
            </w:pPr>
            <w:r>
              <w:t>x</w:t>
            </w:r>
          </w:p>
        </w:tc>
        <w:tc>
          <w:tcPr>
            <w:tcW w:w="119" w:type="pct"/>
          </w:tcPr>
          <w:p w:rsidR="004A4DD5" w:rsidRDefault="004A4DD5">
            <w:pPr>
              <w:pStyle w:val="ConsPlusNormal"/>
              <w:jc w:val="center"/>
            </w:pPr>
            <w:r>
              <w:t>x</w:t>
            </w:r>
          </w:p>
        </w:tc>
        <w:tc>
          <w:tcPr>
            <w:tcW w:w="198" w:type="pct"/>
          </w:tcPr>
          <w:p w:rsidR="004A4DD5" w:rsidRDefault="004A4DD5">
            <w:pPr>
              <w:pStyle w:val="ConsPlusNormal"/>
              <w:jc w:val="center"/>
            </w:pPr>
            <w:r>
              <w:t>x</w:t>
            </w:r>
          </w:p>
        </w:tc>
        <w:tc>
          <w:tcPr>
            <w:tcW w:w="188" w:type="pct"/>
            <w:vMerge w:val="restart"/>
          </w:tcPr>
          <w:p w:rsidR="004A4DD5" w:rsidRDefault="004A4DD5">
            <w:pPr>
              <w:pStyle w:val="ConsPlusNormal"/>
              <w:jc w:val="center"/>
            </w:pPr>
            <w:r>
              <w:t>-</w:t>
            </w:r>
          </w:p>
        </w:tc>
        <w:tc>
          <w:tcPr>
            <w:tcW w:w="198" w:type="pct"/>
            <w:vMerge w:val="restart"/>
          </w:tcPr>
          <w:p w:rsidR="004A4DD5" w:rsidRDefault="004A4DD5">
            <w:pPr>
              <w:pStyle w:val="ConsPlusNormal"/>
              <w:jc w:val="center"/>
            </w:pPr>
            <w:r>
              <w:t>-</w:t>
            </w:r>
          </w:p>
        </w:tc>
        <w:tc>
          <w:tcPr>
            <w:tcW w:w="227" w:type="pct"/>
            <w:vMerge w:val="restart"/>
          </w:tcPr>
          <w:p w:rsidR="004A4DD5" w:rsidRDefault="004A4DD5">
            <w:pPr>
              <w:pStyle w:val="ConsPlusNormal"/>
              <w:jc w:val="center"/>
            </w:pPr>
            <w:r>
              <w:t>-</w:t>
            </w:r>
          </w:p>
        </w:tc>
        <w:tc>
          <w:tcPr>
            <w:tcW w:w="168" w:type="pct"/>
            <w:vMerge w:val="restart"/>
          </w:tcPr>
          <w:p w:rsidR="004A4DD5" w:rsidRDefault="004A4DD5">
            <w:pPr>
              <w:pStyle w:val="ConsPlusNormal"/>
              <w:jc w:val="center"/>
            </w:pPr>
            <w:r>
              <w:t>-</w:t>
            </w:r>
          </w:p>
        </w:tc>
        <w:tc>
          <w:tcPr>
            <w:tcW w:w="168" w:type="pct"/>
            <w:vMerge w:val="restart"/>
          </w:tcPr>
          <w:p w:rsidR="004A4DD5" w:rsidRDefault="004A4DD5">
            <w:pPr>
              <w:pStyle w:val="ConsPlusNormal"/>
              <w:jc w:val="center"/>
            </w:pPr>
            <w:r>
              <w:t>-</w:t>
            </w:r>
          </w:p>
        </w:tc>
        <w:tc>
          <w:tcPr>
            <w:tcW w:w="198" w:type="pct"/>
            <w:vMerge w:val="restart"/>
          </w:tcPr>
          <w:p w:rsidR="004A4DD5" w:rsidRDefault="004A4DD5">
            <w:pPr>
              <w:pStyle w:val="ConsPlusNormal"/>
              <w:jc w:val="center"/>
            </w:pPr>
            <w:r>
              <w:t>-</w:t>
            </w:r>
          </w:p>
        </w:tc>
        <w:tc>
          <w:tcPr>
            <w:tcW w:w="168" w:type="pct"/>
            <w:vMerge w:val="restart"/>
          </w:tcPr>
          <w:p w:rsidR="004A4DD5" w:rsidRDefault="004A4DD5">
            <w:pPr>
              <w:pStyle w:val="ConsPlusNormal"/>
              <w:jc w:val="center"/>
            </w:pPr>
            <w:r>
              <w:t>-</w:t>
            </w:r>
          </w:p>
        </w:tc>
        <w:tc>
          <w:tcPr>
            <w:tcW w:w="208" w:type="pct"/>
            <w:vMerge/>
          </w:tcPr>
          <w:p w:rsidR="004A4DD5" w:rsidRDefault="004A4DD5"/>
        </w:tc>
        <w:tc>
          <w:tcPr>
            <w:tcW w:w="316" w:type="pct"/>
            <w:vMerge/>
          </w:tcPr>
          <w:p w:rsidR="004A4DD5" w:rsidRDefault="004A4DD5"/>
        </w:tc>
        <w:tc>
          <w:tcPr>
            <w:tcW w:w="296" w:type="pct"/>
            <w:vMerge/>
          </w:tcPr>
          <w:p w:rsidR="004A4DD5" w:rsidRDefault="004A4DD5"/>
        </w:tc>
        <w:tc>
          <w:tcPr>
            <w:tcW w:w="316" w:type="pct"/>
            <w:vMerge/>
          </w:tcPr>
          <w:p w:rsidR="004A4DD5" w:rsidRDefault="004A4DD5"/>
        </w:tc>
        <w:tc>
          <w:tcPr>
            <w:tcW w:w="306" w:type="pct"/>
            <w:vMerge/>
          </w:tcPr>
          <w:p w:rsidR="004A4DD5" w:rsidRDefault="004A4DD5"/>
        </w:tc>
      </w:tr>
      <w:tr w:rsidR="004A4DD5" w:rsidTr="00323CE0">
        <w:tc>
          <w:tcPr>
            <w:tcW w:w="128" w:type="pct"/>
            <w:vMerge/>
          </w:tcPr>
          <w:p w:rsidR="004A4DD5" w:rsidRDefault="004A4DD5"/>
        </w:tc>
        <w:tc>
          <w:tcPr>
            <w:tcW w:w="504" w:type="pct"/>
            <w:vMerge/>
          </w:tcPr>
          <w:p w:rsidR="004A4DD5" w:rsidRDefault="004A4DD5"/>
        </w:tc>
        <w:tc>
          <w:tcPr>
            <w:tcW w:w="316" w:type="pct"/>
            <w:vMerge/>
          </w:tcPr>
          <w:p w:rsidR="004A4DD5" w:rsidRDefault="004A4DD5"/>
        </w:tc>
        <w:tc>
          <w:tcPr>
            <w:tcW w:w="405" w:type="pct"/>
          </w:tcPr>
          <w:p w:rsidR="004A4DD5" w:rsidRDefault="004A4DD5">
            <w:pPr>
              <w:pStyle w:val="ConsPlusNormal"/>
            </w:pPr>
            <w:r>
              <w:t>федеральный бюджет</w:t>
            </w:r>
          </w:p>
        </w:tc>
        <w:tc>
          <w:tcPr>
            <w:tcW w:w="128" w:type="pct"/>
          </w:tcPr>
          <w:p w:rsidR="004A4DD5" w:rsidRDefault="004A4DD5">
            <w:pPr>
              <w:pStyle w:val="ConsPlusNormal"/>
              <w:jc w:val="center"/>
            </w:pPr>
            <w:r>
              <w:t>x</w:t>
            </w:r>
          </w:p>
        </w:tc>
        <w:tc>
          <w:tcPr>
            <w:tcW w:w="148" w:type="pct"/>
          </w:tcPr>
          <w:p w:rsidR="004A4DD5" w:rsidRDefault="004A4DD5">
            <w:pPr>
              <w:pStyle w:val="ConsPlusNormal"/>
              <w:jc w:val="center"/>
            </w:pPr>
            <w:r>
              <w:t>x</w:t>
            </w:r>
          </w:p>
        </w:tc>
        <w:tc>
          <w:tcPr>
            <w:tcW w:w="296" w:type="pct"/>
          </w:tcPr>
          <w:p w:rsidR="004A4DD5" w:rsidRDefault="004A4DD5">
            <w:pPr>
              <w:pStyle w:val="ConsPlusNormal"/>
              <w:jc w:val="center"/>
            </w:pPr>
            <w:r>
              <w:t>x</w:t>
            </w:r>
          </w:p>
        </w:tc>
        <w:tc>
          <w:tcPr>
            <w:tcW w:w="119" w:type="pct"/>
          </w:tcPr>
          <w:p w:rsidR="004A4DD5" w:rsidRDefault="004A4DD5">
            <w:pPr>
              <w:pStyle w:val="ConsPlusNormal"/>
              <w:jc w:val="center"/>
            </w:pPr>
            <w:r>
              <w:t>x</w:t>
            </w:r>
          </w:p>
        </w:tc>
        <w:tc>
          <w:tcPr>
            <w:tcW w:w="198" w:type="pct"/>
          </w:tcPr>
          <w:p w:rsidR="004A4DD5" w:rsidRDefault="004A4DD5">
            <w:pPr>
              <w:pStyle w:val="ConsPlusNormal"/>
              <w:jc w:val="center"/>
            </w:pPr>
            <w:r>
              <w:t>x</w:t>
            </w:r>
          </w:p>
        </w:tc>
        <w:tc>
          <w:tcPr>
            <w:tcW w:w="188" w:type="pct"/>
            <w:vMerge/>
          </w:tcPr>
          <w:p w:rsidR="004A4DD5" w:rsidRDefault="004A4DD5"/>
        </w:tc>
        <w:tc>
          <w:tcPr>
            <w:tcW w:w="198" w:type="pct"/>
            <w:vMerge/>
          </w:tcPr>
          <w:p w:rsidR="004A4DD5" w:rsidRDefault="004A4DD5"/>
        </w:tc>
        <w:tc>
          <w:tcPr>
            <w:tcW w:w="227" w:type="pct"/>
            <w:vMerge/>
          </w:tcPr>
          <w:p w:rsidR="004A4DD5" w:rsidRDefault="004A4DD5"/>
        </w:tc>
        <w:tc>
          <w:tcPr>
            <w:tcW w:w="168" w:type="pct"/>
            <w:vMerge/>
          </w:tcPr>
          <w:p w:rsidR="004A4DD5" w:rsidRDefault="004A4DD5"/>
        </w:tc>
        <w:tc>
          <w:tcPr>
            <w:tcW w:w="168" w:type="pct"/>
            <w:vMerge/>
          </w:tcPr>
          <w:p w:rsidR="004A4DD5" w:rsidRDefault="004A4DD5"/>
        </w:tc>
        <w:tc>
          <w:tcPr>
            <w:tcW w:w="198" w:type="pct"/>
            <w:vMerge/>
          </w:tcPr>
          <w:p w:rsidR="004A4DD5" w:rsidRDefault="004A4DD5"/>
        </w:tc>
        <w:tc>
          <w:tcPr>
            <w:tcW w:w="168" w:type="pct"/>
            <w:vMerge/>
          </w:tcPr>
          <w:p w:rsidR="004A4DD5" w:rsidRDefault="004A4DD5"/>
        </w:tc>
        <w:tc>
          <w:tcPr>
            <w:tcW w:w="208" w:type="pct"/>
            <w:vMerge/>
          </w:tcPr>
          <w:p w:rsidR="004A4DD5" w:rsidRDefault="004A4DD5"/>
        </w:tc>
        <w:tc>
          <w:tcPr>
            <w:tcW w:w="316" w:type="pct"/>
            <w:vMerge/>
          </w:tcPr>
          <w:p w:rsidR="004A4DD5" w:rsidRDefault="004A4DD5"/>
        </w:tc>
        <w:tc>
          <w:tcPr>
            <w:tcW w:w="296" w:type="pct"/>
            <w:vMerge/>
          </w:tcPr>
          <w:p w:rsidR="004A4DD5" w:rsidRDefault="004A4DD5"/>
        </w:tc>
        <w:tc>
          <w:tcPr>
            <w:tcW w:w="316" w:type="pct"/>
            <w:vMerge/>
          </w:tcPr>
          <w:p w:rsidR="004A4DD5" w:rsidRDefault="004A4DD5"/>
        </w:tc>
        <w:tc>
          <w:tcPr>
            <w:tcW w:w="306" w:type="pct"/>
            <w:vMerge/>
          </w:tcPr>
          <w:p w:rsidR="004A4DD5" w:rsidRDefault="004A4DD5"/>
        </w:tc>
      </w:tr>
      <w:tr w:rsidR="004A4DD5" w:rsidTr="00323CE0">
        <w:tc>
          <w:tcPr>
            <w:tcW w:w="128" w:type="pct"/>
            <w:vMerge/>
          </w:tcPr>
          <w:p w:rsidR="004A4DD5" w:rsidRDefault="004A4DD5"/>
        </w:tc>
        <w:tc>
          <w:tcPr>
            <w:tcW w:w="504" w:type="pct"/>
            <w:vMerge/>
          </w:tcPr>
          <w:p w:rsidR="004A4DD5" w:rsidRDefault="004A4DD5"/>
        </w:tc>
        <w:tc>
          <w:tcPr>
            <w:tcW w:w="316" w:type="pct"/>
            <w:vMerge/>
          </w:tcPr>
          <w:p w:rsidR="004A4DD5" w:rsidRDefault="004A4DD5"/>
        </w:tc>
        <w:tc>
          <w:tcPr>
            <w:tcW w:w="405" w:type="pct"/>
          </w:tcPr>
          <w:p w:rsidR="004A4DD5" w:rsidRDefault="004A4DD5">
            <w:pPr>
              <w:pStyle w:val="ConsPlusNormal"/>
            </w:pPr>
            <w:r>
              <w:t xml:space="preserve">местные бюджеты МР и </w:t>
            </w:r>
            <w:proofErr w:type="gramStart"/>
            <w:r>
              <w:t>ГО РБ</w:t>
            </w:r>
            <w:proofErr w:type="gramEnd"/>
          </w:p>
        </w:tc>
        <w:tc>
          <w:tcPr>
            <w:tcW w:w="128" w:type="pct"/>
          </w:tcPr>
          <w:p w:rsidR="004A4DD5" w:rsidRDefault="004A4DD5">
            <w:pPr>
              <w:pStyle w:val="ConsPlusNormal"/>
              <w:jc w:val="center"/>
            </w:pPr>
            <w:r>
              <w:t>x</w:t>
            </w:r>
          </w:p>
        </w:tc>
        <w:tc>
          <w:tcPr>
            <w:tcW w:w="148" w:type="pct"/>
          </w:tcPr>
          <w:p w:rsidR="004A4DD5" w:rsidRDefault="004A4DD5">
            <w:pPr>
              <w:pStyle w:val="ConsPlusNormal"/>
              <w:jc w:val="center"/>
            </w:pPr>
            <w:r>
              <w:t>x</w:t>
            </w:r>
          </w:p>
        </w:tc>
        <w:tc>
          <w:tcPr>
            <w:tcW w:w="296" w:type="pct"/>
          </w:tcPr>
          <w:p w:rsidR="004A4DD5" w:rsidRDefault="004A4DD5">
            <w:pPr>
              <w:pStyle w:val="ConsPlusNormal"/>
              <w:jc w:val="center"/>
            </w:pPr>
            <w:r>
              <w:t>x</w:t>
            </w:r>
          </w:p>
        </w:tc>
        <w:tc>
          <w:tcPr>
            <w:tcW w:w="119" w:type="pct"/>
          </w:tcPr>
          <w:p w:rsidR="004A4DD5" w:rsidRDefault="004A4DD5">
            <w:pPr>
              <w:pStyle w:val="ConsPlusNormal"/>
              <w:jc w:val="center"/>
            </w:pPr>
            <w:r>
              <w:t>x</w:t>
            </w:r>
          </w:p>
        </w:tc>
        <w:tc>
          <w:tcPr>
            <w:tcW w:w="198" w:type="pct"/>
          </w:tcPr>
          <w:p w:rsidR="004A4DD5" w:rsidRDefault="004A4DD5">
            <w:pPr>
              <w:pStyle w:val="ConsPlusNormal"/>
              <w:jc w:val="center"/>
            </w:pPr>
            <w:r>
              <w:t>x</w:t>
            </w:r>
          </w:p>
        </w:tc>
        <w:tc>
          <w:tcPr>
            <w:tcW w:w="188" w:type="pct"/>
            <w:vMerge/>
          </w:tcPr>
          <w:p w:rsidR="004A4DD5" w:rsidRDefault="004A4DD5"/>
        </w:tc>
        <w:tc>
          <w:tcPr>
            <w:tcW w:w="198" w:type="pct"/>
            <w:vMerge/>
          </w:tcPr>
          <w:p w:rsidR="004A4DD5" w:rsidRDefault="004A4DD5"/>
        </w:tc>
        <w:tc>
          <w:tcPr>
            <w:tcW w:w="227" w:type="pct"/>
            <w:vMerge/>
          </w:tcPr>
          <w:p w:rsidR="004A4DD5" w:rsidRDefault="004A4DD5"/>
        </w:tc>
        <w:tc>
          <w:tcPr>
            <w:tcW w:w="168" w:type="pct"/>
            <w:vMerge/>
          </w:tcPr>
          <w:p w:rsidR="004A4DD5" w:rsidRDefault="004A4DD5"/>
        </w:tc>
        <w:tc>
          <w:tcPr>
            <w:tcW w:w="168" w:type="pct"/>
            <w:vMerge/>
          </w:tcPr>
          <w:p w:rsidR="004A4DD5" w:rsidRDefault="004A4DD5"/>
        </w:tc>
        <w:tc>
          <w:tcPr>
            <w:tcW w:w="198" w:type="pct"/>
            <w:vMerge/>
          </w:tcPr>
          <w:p w:rsidR="004A4DD5" w:rsidRDefault="004A4DD5"/>
        </w:tc>
        <w:tc>
          <w:tcPr>
            <w:tcW w:w="168" w:type="pct"/>
            <w:vMerge/>
          </w:tcPr>
          <w:p w:rsidR="004A4DD5" w:rsidRDefault="004A4DD5"/>
        </w:tc>
        <w:tc>
          <w:tcPr>
            <w:tcW w:w="208" w:type="pct"/>
            <w:vMerge/>
          </w:tcPr>
          <w:p w:rsidR="004A4DD5" w:rsidRDefault="004A4DD5"/>
        </w:tc>
        <w:tc>
          <w:tcPr>
            <w:tcW w:w="316" w:type="pct"/>
            <w:vMerge/>
          </w:tcPr>
          <w:p w:rsidR="004A4DD5" w:rsidRDefault="004A4DD5"/>
        </w:tc>
        <w:tc>
          <w:tcPr>
            <w:tcW w:w="296" w:type="pct"/>
            <w:vMerge/>
          </w:tcPr>
          <w:p w:rsidR="004A4DD5" w:rsidRDefault="004A4DD5"/>
        </w:tc>
        <w:tc>
          <w:tcPr>
            <w:tcW w:w="316" w:type="pct"/>
            <w:vMerge/>
          </w:tcPr>
          <w:p w:rsidR="004A4DD5" w:rsidRDefault="004A4DD5"/>
        </w:tc>
        <w:tc>
          <w:tcPr>
            <w:tcW w:w="306" w:type="pct"/>
            <w:vMerge/>
          </w:tcPr>
          <w:p w:rsidR="004A4DD5" w:rsidRDefault="004A4DD5"/>
        </w:tc>
      </w:tr>
      <w:tr w:rsidR="004A4DD5" w:rsidTr="00323CE0">
        <w:tc>
          <w:tcPr>
            <w:tcW w:w="128" w:type="pct"/>
            <w:vMerge/>
          </w:tcPr>
          <w:p w:rsidR="004A4DD5" w:rsidRDefault="004A4DD5"/>
        </w:tc>
        <w:tc>
          <w:tcPr>
            <w:tcW w:w="504" w:type="pct"/>
            <w:vMerge/>
          </w:tcPr>
          <w:p w:rsidR="004A4DD5" w:rsidRDefault="004A4DD5"/>
        </w:tc>
        <w:tc>
          <w:tcPr>
            <w:tcW w:w="316" w:type="pct"/>
            <w:vMerge/>
          </w:tcPr>
          <w:p w:rsidR="004A4DD5" w:rsidRDefault="004A4DD5"/>
        </w:tc>
        <w:tc>
          <w:tcPr>
            <w:tcW w:w="405" w:type="pct"/>
          </w:tcPr>
          <w:p w:rsidR="004A4DD5" w:rsidRDefault="004A4DD5">
            <w:pPr>
              <w:pStyle w:val="ConsPlusNormal"/>
            </w:pPr>
            <w:r>
              <w:t>государственные внебюджетные фонды</w:t>
            </w:r>
          </w:p>
        </w:tc>
        <w:tc>
          <w:tcPr>
            <w:tcW w:w="128" w:type="pct"/>
          </w:tcPr>
          <w:p w:rsidR="004A4DD5" w:rsidRDefault="004A4DD5">
            <w:pPr>
              <w:pStyle w:val="ConsPlusNormal"/>
              <w:jc w:val="center"/>
            </w:pPr>
            <w:r>
              <w:t>x</w:t>
            </w:r>
          </w:p>
        </w:tc>
        <w:tc>
          <w:tcPr>
            <w:tcW w:w="148" w:type="pct"/>
          </w:tcPr>
          <w:p w:rsidR="004A4DD5" w:rsidRDefault="004A4DD5">
            <w:pPr>
              <w:pStyle w:val="ConsPlusNormal"/>
              <w:jc w:val="center"/>
            </w:pPr>
            <w:r>
              <w:t>x</w:t>
            </w:r>
          </w:p>
        </w:tc>
        <w:tc>
          <w:tcPr>
            <w:tcW w:w="296" w:type="pct"/>
          </w:tcPr>
          <w:p w:rsidR="004A4DD5" w:rsidRDefault="004A4DD5">
            <w:pPr>
              <w:pStyle w:val="ConsPlusNormal"/>
              <w:jc w:val="center"/>
            </w:pPr>
            <w:r>
              <w:t>x</w:t>
            </w:r>
          </w:p>
        </w:tc>
        <w:tc>
          <w:tcPr>
            <w:tcW w:w="119" w:type="pct"/>
          </w:tcPr>
          <w:p w:rsidR="004A4DD5" w:rsidRDefault="004A4DD5">
            <w:pPr>
              <w:pStyle w:val="ConsPlusNormal"/>
              <w:jc w:val="center"/>
            </w:pPr>
            <w:r>
              <w:t>x</w:t>
            </w:r>
          </w:p>
        </w:tc>
        <w:tc>
          <w:tcPr>
            <w:tcW w:w="198" w:type="pct"/>
          </w:tcPr>
          <w:p w:rsidR="004A4DD5" w:rsidRDefault="004A4DD5">
            <w:pPr>
              <w:pStyle w:val="ConsPlusNormal"/>
              <w:jc w:val="center"/>
            </w:pPr>
            <w:r>
              <w:t>x</w:t>
            </w:r>
          </w:p>
        </w:tc>
        <w:tc>
          <w:tcPr>
            <w:tcW w:w="188" w:type="pct"/>
            <w:vMerge/>
          </w:tcPr>
          <w:p w:rsidR="004A4DD5" w:rsidRDefault="004A4DD5"/>
        </w:tc>
        <w:tc>
          <w:tcPr>
            <w:tcW w:w="198" w:type="pct"/>
            <w:vMerge/>
          </w:tcPr>
          <w:p w:rsidR="004A4DD5" w:rsidRDefault="004A4DD5"/>
        </w:tc>
        <w:tc>
          <w:tcPr>
            <w:tcW w:w="227" w:type="pct"/>
            <w:vMerge/>
          </w:tcPr>
          <w:p w:rsidR="004A4DD5" w:rsidRDefault="004A4DD5"/>
        </w:tc>
        <w:tc>
          <w:tcPr>
            <w:tcW w:w="168" w:type="pct"/>
            <w:vMerge/>
          </w:tcPr>
          <w:p w:rsidR="004A4DD5" w:rsidRDefault="004A4DD5"/>
        </w:tc>
        <w:tc>
          <w:tcPr>
            <w:tcW w:w="168" w:type="pct"/>
            <w:vMerge/>
          </w:tcPr>
          <w:p w:rsidR="004A4DD5" w:rsidRDefault="004A4DD5"/>
        </w:tc>
        <w:tc>
          <w:tcPr>
            <w:tcW w:w="198" w:type="pct"/>
            <w:vMerge/>
          </w:tcPr>
          <w:p w:rsidR="004A4DD5" w:rsidRDefault="004A4DD5"/>
        </w:tc>
        <w:tc>
          <w:tcPr>
            <w:tcW w:w="168" w:type="pct"/>
            <w:vMerge/>
          </w:tcPr>
          <w:p w:rsidR="004A4DD5" w:rsidRDefault="004A4DD5"/>
        </w:tc>
        <w:tc>
          <w:tcPr>
            <w:tcW w:w="208" w:type="pct"/>
            <w:vMerge/>
          </w:tcPr>
          <w:p w:rsidR="004A4DD5" w:rsidRDefault="004A4DD5"/>
        </w:tc>
        <w:tc>
          <w:tcPr>
            <w:tcW w:w="316" w:type="pct"/>
            <w:vMerge/>
          </w:tcPr>
          <w:p w:rsidR="004A4DD5" w:rsidRDefault="004A4DD5"/>
        </w:tc>
        <w:tc>
          <w:tcPr>
            <w:tcW w:w="296" w:type="pct"/>
            <w:vMerge/>
          </w:tcPr>
          <w:p w:rsidR="004A4DD5" w:rsidRDefault="004A4DD5"/>
        </w:tc>
        <w:tc>
          <w:tcPr>
            <w:tcW w:w="316" w:type="pct"/>
            <w:vMerge/>
          </w:tcPr>
          <w:p w:rsidR="004A4DD5" w:rsidRDefault="004A4DD5"/>
        </w:tc>
        <w:tc>
          <w:tcPr>
            <w:tcW w:w="306" w:type="pct"/>
            <w:vMerge/>
          </w:tcPr>
          <w:p w:rsidR="004A4DD5" w:rsidRDefault="004A4DD5"/>
        </w:tc>
      </w:tr>
      <w:tr w:rsidR="004A4DD5" w:rsidTr="00323CE0">
        <w:tc>
          <w:tcPr>
            <w:tcW w:w="128" w:type="pct"/>
            <w:vMerge/>
          </w:tcPr>
          <w:p w:rsidR="004A4DD5" w:rsidRDefault="004A4DD5"/>
        </w:tc>
        <w:tc>
          <w:tcPr>
            <w:tcW w:w="504" w:type="pct"/>
            <w:vMerge/>
          </w:tcPr>
          <w:p w:rsidR="004A4DD5" w:rsidRDefault="004A4DD5"/>
        </w:tc>
        <w:tc>
          <w:tcPr>
            <w:tcW w:w="316" w:type="pct"/>
            <w:vMerge/>
          </w:tcPr>
          <w:p w:rsidR="004A4DD5" w:rsidRDefault="004A4DD5"/>
        </w:tc>
        <w:tc>
          <w:tcPr>
            <w:tcW w:w="405" w:type="pct"/>
          </w:tcPr>
          <w:p w:rsidR="004A4DD5" w:rsidRDefault="004A4DD5">
            <w:pPr>
              <w:pStyle w:val="ConsPlusNormal"/>
            </w:pPr>
            <w:r>
              <w:t>внебюджетные источники</w:t>
            </w:r>
          </w:p>
        </w:tc>
        <w:tc>
          <w:tcPr>
            <w:tcW w:w="128" w:type="pct"/>
          </w:tcPr>
          <w:p w:rsidR="004A4DD5" w:rsidRDefault="004A4DD5">
            <w:pPr>
              <w:pStyle w:val="ConsPlusNormal"/>
              <w:jc w:val="center"/>
            </w:pPr>
            <w:r>
              <w:t>x</w:t>
            </w:r>
          </w:p>
        </w:tc>
        <w:tc>
          <w:tcPr>
            <w:tcW w:w="148" w:type="pct"/>
          </w:tcPr>
          <w:p w:rsidR="004A4DD5" w:rsidRDefault="004A4DD5">
            <w:pPr>
              <w:pStyle w:val="ConsPlusNormal"/>
              <w:jc w:val="center"/>
            </w:pPr>
            <w:r>
              <w:t>x</w:t>
            </w:r>
          </w:p>
        </w:tc>
        <w:tc>
          <w:tcPr>
            <w:tcW w:w="296" w:type="pct"/>
          </w:tcPr>
          <w:p w:rsidR="004A4DD5" w:rsidRDefault="004A4DD5">
            <w:pPr>
              <w:pStyle w:val="ConsPlusNormal"/>
              <w:jc w:val="center"/>
            </w:pPr>
            <w:r>
              <w:t>x</w:t>
            </w:r>
          </w:p>
        </w:tc>
        <w:tc>
          <w:tcPr>
            <w:tcW w:w="119" w:type="pct"/>
          </w:tcPr>
          <w:p w:rsidR="004A4DD5" w:rsidRDefault="004A4DD5">
            <w:pPr>
              <w:pStyle w:val="ConsPlusNormal"/>
              <w:jc w:val="center"/>
            </w:pPr>
            <w:r>
              <w:t>x</w:t>
            </w:r>
          </w:p>
        </w:tc>
        <w:tc>
          <w:tcPr>
            <w:tcW w:w="198" w:type="pct"/>
          </w:tcPr>
          <w:p w:rsidR="004A4DD5" w:rsidRDefault="004A4DD5">
            <w:pPr>
              <w:pStyle w:val="ConsPlusNormal"/>
              <w:jc w:val="center"/>
            </w:pPr>
            <w:r>
              <w:t>x</w:t>
            </w:r>
          </w:p>
        </w:tc>
        <w:tc>
          <w:tcPr>
            <w:tcW w:w="188" w:type="pct"/>
            <w:vMerge/>
          </w:tcPr>
          <w:p w:rsidR="004A4DD5" w:rsidRDefault="004A4DD5"/>
        </w:tc>
        <w:tc>
          <w:tcPr>
            <w:tcW w:w="198" w:type="pct"/>
            <w:vMerge/>
          </w:tcPr>
          <w:p w:rsidR="004A4DD5" w:rsidRDefault="004A4DD5"/>
        </w:tc>
        <w:tc>
          <w:tcPr>
            <w:tcW w:w="227" w:type="pct"/>
            <w:vMerge/>
          </w:tcPr>
          <w:p w:rsidR="004A4DD5" w:rsidRDefault="004A4DD5"/>
        </w:tc>
        <w:tc>
          <w:tcPr>
            <w:tcW w:w="168" w:type="pct"/>
            <w:vMerge/>
          </w:tcPr>
          <w:p w:rsidR="004A4DD5" w:rsidRDefault="004A4DD5"/>
        </w:tc>
        <w:tc>
          <w:tcPr>
            <w:tcW w:w="168" w:type="pct"/>
            <w:vMerge/>
          </w:tcPr>
          <w:p w:rsidR="004A4DD5" w:rsidRDefault="004A4DD5"/>
        </w:tc>
        <w:tc>
          <w:tcPr>
            <w:tcW w:w="198" w:type="pct"/>
            <w:vMerge/>
          </w:tcPr>
          <w:p w:rsidR="004A4DD5" w:rsidRDefault="004A4DD5"/>
        </w:tc>
        <w:tc>
          <w:tcPr>
            <w:tcW w:w="168" w:type="pct"/>
            <w:vMerge/>
          </w:tcPr>
          <w:p w:rsidR="004A4DD5" w:rsidRDefault="004A4DD5"/>
        </w:tc>
        <w:tc>
          <w:tcPr>
            <w:tcW w:w="208" w:type="pct"/>
            <w:vMerge/>
          </w:tcPr>
          <w:p w:rsidR="004A4DD5" w:rsidRDefault="004A4DD5"/>
        </w:tc>
        <w:tc>
          <w:tcPr>
            <w:tcW w:w="316" w:type="pct"/>
            <w:vMerge/>
          </w:tcPr>
          <w:p w:rsidR="004A4DD5" w:rsidRDefault="004A4DD5"/>
        </w:tc>
        <w:tc>
          <w:tcPr>
            <w:tcW w:w="296" w:type="pct"/>
            <w:vMerge/>
          </w:tcPr>
          <w:p w:rsidR="004A4DD5" w:rsidRDefault="004A4DD5"/>
        </w:tc>
        <w:tc>
          <w:tcPr>
            <w:tcW w:w="316" w:type="pct"/>
            <w:vMerge/>
          </w:tcPr>
          <w:p w:rsidR="004A4DD5" w:rsidRDefault="004A4DD5"/>
        </w:tc>
        <w:tc>
          <w:tcPr>
            <w:tcW w:w="306" w:type="pct"/>
            <w:vMerge/>
          </w:tcPr>
          <w:p w:rsidR="004A4DD5" w:rsidRDefault="004A4DD5"/>
        </w:tc>
      </w:tr>
      <w:tr w:rsidR="004A4DD5" w:rsidTr="00323CE0">
        <w:tc>
          <w:tcPr>
            <w:tcW w:w="128" w:type="pct"/>
            <w:vMerge w:val="restart"/>
          </w:tcPr>
          <w:p w:rsidR="004A4DD5" w:rsidRDefault="004A4DD5">
            <w:pPr>
              <w:pStyle w:val="ConsPlusNormal"/>
              <w:jc w:val="center"/>
            </w:pPr>
            <w:r>
              <w:lastRenderedPageBreak/>
              <w:t>1.2.1</w:t>
            </w:r>
          </w:p>
        </w:tc>
        <w:tc>
          <w:tcPr>
            <w:tcW w:w="504" w:type="pct"/>
            <w:vMerge w:val="restart"/>
          </w:tcPr>
          <w:p w:rsidR="004A4DD5" w:rsidRDefault="004A4DD5">
            <w:pPr>
              <w:pStyle w:val="ConsPlusNormal"/>
            </w:pPr>
            <w:r>
              <w:t>Организация проведения курсов подготовки, переподготовки и повышения квалификации по программе "Организация защиты прав потребителей"</w:t>
            </w:r>
          </w:p>
        </w:tc>
        <w:tc>
          <w:tcPr>
            <w:tcW w:w="316" w:type="pct"/>
            <w:vMerge w:val="restart"/>
          </w:tcPr>
          <w:p w:rsidR="004A4DD5" w:rsidRDefault="004A4DD5">
            <w:pPr>
              <w:pStyle w:val="ConsPlusNormal"/>
            </w:pPr>
            <w:r>
              <w:t>Госкомитет РБ по торговле</w:t>
            </w:r>
          </w:p>
        </w:tc>
        <w:tc>
          <w:tcPr>
            <w:tcW w:w="405" w:type="pct"/>
          </w:tcPr>
          <w:p w:rsidR="004A4DD5" w:rsidRDefault="004A4DD5">
            <w:pPr>
              <w:pStyle w:val="ConsPlusNormal"/>
            </w:pPr>
            <w:r>
              <w:t>Итого, в том числе:</w:t>
            </w:r>
          </w:p>
        </w:tc>
        <w:tc>
          <w:tcPr>
            <w:tcW w:w="128" w:type="pct"/>
          </w:tcPr>
          <w:p w:rsidR="004A4DD5" w:rsidRDefault="004A4DD5">
            <w:pPr>
              <w:pStyle w:val="ConsPlusNormal"/>
              <w:jc w:val="center"/>
            </w:pPr>
            <w:r>
              <w:t>x</w:t>
            </w:r>
          </w:p>
        </w:tc>
        <w:tc>
          <w:tcPr>
            <w:tcW w:w="148" w:type="pct"/>
          </w:tcPr>
          <w:p w:rsidR="004A4DD5" w:rsidRDefault="004A4DD5">
            <w:pPr>
              <w:pStyle w:val="ConsPlusNormal"/>
              <w:jc w:val="center"/>
            </w:pPr>
            <w:r>
              <w:t>x</w:t>
            </w:r>
          </w:p>
        </w:tc>
        <w:tc>
          <w:tcPr>
            <w:tcW w:w="296" w:type="pct"/>
          </w:tcPr>
          <w:p w:rsidR="004A4DD5" w:rsidRDefault="004A4DD5">
            <w:pPr>
              <w:pStyle w:val="ConsPlusNormal"/>
              <w:jc w:val="center"/>
            </w:pPr>
            <w:r>
              <w:t>x</w:t>
            </w:r>
          </w:p>
        </w:tc>
        <w:tc>
          <w:tcPr>
            <w:tcW w:w="119" w:type="pct"/>
          </w:tcPr>
          <w:p w:rsidR="004A4DD5" w:rsidRDefault="004A4DD5">
            <w:pPr>
              <w:pStyle w:val="ConsPlusNormal"/>
              <w:jc w:val="center"/>
            </w:pPr>
            <w:r>
              <w:t>x</w:t>
            </w:r>
          </w:p>
        </w:tc>
        <w:tc>
          <w:tcPr>
            <w:tcW w:w="198" w:type="pct"/>
          </w:tcPr>
          <w:p w:rsidR="004A4DD5" w:rsidRDefault="004A4DD5">
            <w:pPr>
              <w:pStyle w:val="ConsPlusNormal"/>
              <w:jc w:val="center"/>
            </w:pPr>
            <w:r>
              <w:t>x</w:t>
            </w:r>
          </w:p>
        </w:tc>
        <w:tc>
          <w:tcPr>
            <w:tcW w:w="188" w:type="pct"/>
          </w:tcPr>
          <w:p w:rsidR="004A4DD5" w:rsidRDefault="004A4DD5">
            <w:pPr>
              <w:pStyle w:val="ConsPlusNormal"/>
              <w:jc w:val="center"/>
            </w:pPr>
            <w:r>
              <w:t>1741,8</w:t>
            </w:r>
          </w:p>
        </w:tc>
        <w:tc>
          <w:tcPr>
            <w:tcW w:w="198" w:type="pct"/>
          </w:tcPr>
          <w:p w:rsidR="004A4DD5" w:rsidRDefault="004A4DD5">
            <w:pPr>
              <w:pStyle w:val="ConsPlusNormal"/>
              <w:jc w:val="center"/>
            </w:pPr>
            <w:r>
              <w:t>290,3</w:t>
            </w:r>
          </w:p>
        </w:tc>
        <w:tc>
          <w:tcPr>
            <w:tcW w:w="227" w:type="pct"/>
          </w:tcPr>
          <w:p w:rsidR="004A4DD5" w:rsidRDefault="004A4DD5">
            <w:pPr>
              <w:pStyle w:val="ConsPlusNormal"/>
              <w:jc w:val="center"/>
            </w:pPr>
            <w:r>
              <w:t>290,3</w:t>
            </w:r>
          </w:p>
        </w:tc>
        <w:tc>
          <w:tcPr>
            <w:tcW w:w="168" w:type="pct"/>
          </w:tcPr>
          <w:p w:rsidR="004A4DD5" w:rsidRDefault="004A4DD5">
            <w:pPr>
              <w:pStyle w:val="ConsPlusNormal"/>
              <w:jc w:val="center"/>
            </w:pPr>
            <w:r>
              <w:t>290,3</w:t>
            </w:r>
          </w:p>
        </w:tc>
        <w:tc>
          <w:tcPr>
            <w:tcW w:w="168" w:type="pct"/>
          </w:tcPr>
          <w:p w:rsidR="004A4DD5" w:rsidRDefault="004A4DD5">
            <w:pPr>
              <w:pStyle w:val="ConsPlusNormal"/>
              <w:jc w:val="center"/>
            </w:pPr>
            <w:r>
              <w:t>290,3</w:t>
            </w:r>
          </w:p>
        </w:tc>
        <w:tc>
          <w:tcPr>
            <w:tcW w:w="198" w:type="pct"/>
          </w:tcPr>
          <w:p w:rsidR="004A4DD5" w:rsidRDefault="004A4DD5">
            <w:pPr>
              <w:pStyle w:val="ConsPlusNormal"/>
              <w:jc w:val="center"/>
            </w:pPr>
            <w:r>
              <w:t>290,3</w:t>
            </w:r>
          </w:p>
        </w:tc>
        <w:tc>
          <w:tcPr>
            <w:tcW w:w="168" w:type="pct"/>
          </w:tcPr>
          <w:p w:rsidR="004A4DD5" w:rsidRDefault="004A4DD5">
            <w:pPr>
              <w:pStyle w:val="ConsPlusNormal"/>
              <w:jc w:val="center"/>
            </w:pPr>
            <w:r>
              <w:t>290,3</w:t>
            </w:r>
          </w:p>
        </w:tc>
        <w:tc>
          <w:tcPr>
            <w:tcW w:w="208" w:type="pct"/>
            <w:vMerge w:val="restart"/>
          </w:tcPr>
          <w:p w:rsidR="004A4DD5" w:rsidRDefault="004A4DD5">
            <w:pPr>
              <w:pStyle w:val="ConsPlusNormal"/>
              <w:jc w:val="center"/>
            </w:pPr>
            <w:r>
              <w:t>ежегодно</w:t>
            </w:r>
          </w:p>
        </w:tc>
        <w:tc>
          <w:tcPr>
            <w:tcW w:w="316" w:type="pct"/>
            <w:vMerge w:val="restart"/>
          </w:tcPr>
          <w:p w:rsidR="004A4DD5" w:rsidRDefault="004A4DD5">
            <w:pPr>
              <w:pStyle w:val="ConsPlusNormal"/>
              <w:jc w:val="center"/>
            </w:pPr>
            <w:r>
              <w:t>2</w:t>
            </w:r>
          </w:p>
        </w:tc>
        <w:tc>
          <w:tcPr>
            <w:tcW w:w="296" w:type="pct"/>
            <w:vMerge w:val="restart"/>
          </w:tcPr>
          <w:p w:rsidR="004A4DD5" w:rsidRDefault="004A4DD5">
            <w:pPr>
              <w:pStyle w:val="ConsPlusNormal"/>
              <w:jc w:val="center"/>
            </w:pPr>
            <w:r>
              <w:t>1.3</w:t>
            </w:r>
          </w:p>
        </w:tc>
        <w:tc>
          <w:tcPr>
            <w:tcW w:w="316" w:type="pct"/>
            <w:vMerge w:val="restart"/>
          </w:tcPr>
          <w:p w:rsidR="004A4DD5" w:rsidRDefault="004A4DD5">
            <w:pPr>
              <w:pStyle w:val="ConsPlusNormal"/>
            </w:pPr>
            <w:r>
              <w:t>количество проведенных мероприятий, направленных на повышение квалификации специалистов, занятых в сфере защиты прав потребителей, единицы</w:t>
            </w:r>
          </w:p>
        </w:tc>
        <w:tc>
          <w:tcPr>
            <w:tcW w:w="306" w:type="pct"/>
            <w:vMerge w:val="restart"/>
          </w:tcPr>
          <w:p w:rsidR="004A4DD5" w:rsidRDefault="004A4DD5">
            <w:pPr>
              <w:pStyle w:val="ConsPlusNormal"/>
            </w:pPr>
            <w:r>
              <w:t>2018 - 2;</w:t>
            </w:r>
          </w:p>
          <w:p w:rsidR="004A4DD5" w:rsidRDefault="004A4DD5">
            <w:pPr>
              <w:pStyle w:val="ConsPlusNormal"/>
            </w:pPr>
            <w:r>
              <w:t>2019 - 2;</w:t>
            </w:r>
          </w:p>
          <w:p w:rsidR="004A4DD5" w:rsidRDefault="004A4DD5">
            <w:pPr>
              <w:pStyle w:val="ConsPlusNormal"/>
            </w:pPr>
            <w:r>
              <w:t>2020 - 2;</w:t>
            </w:r>
          </w:p>
          <w:p w:rsidR="004A4DD5" w:rsidRDefault="004A4DD5">
            <w:pPr>
              <w:pStyle w:val="ConsPlusNormal"/>
            </w:pPr>
            <w:r>
              <w:t>2021 - 2;</w:t>
            </w:r>
          </w:p>
          <w:p w:rsidR="004A4DD5" w:rsidRDefault="004A4DD5">
            <w:pPr>
              <w:pStyle w:val="ConsPlusNormal"/>
            </w:pPr>
            <w:r>
              <w:t>2022 - 2;</w:t>
            </w:r>
          </w:p>
          <w:p w:rsidR="004A4DD5" w:rsidRDefault="004A4DD5">
            <w:pPr>
              <w:pStyle w:val="ConsPlusNormal"/>
            </w:pPr>
            <w:r>
              <w:t>2023 - 2</w:t>
            </w:r>
          </w:p>
        </w:tc>
      </w:tr>
      <w:tr w:rsidR="004A4DD5" w:rsidTr="00323CE0">
        <w:tc>
          <w:tcPr>
            <w:tcW w:w="128" w:type="pct"/>
            <w:vMerge/>
          </w:tcPr>
          <w:p w:rsidR="004A4DD5" w:rsidRDefault="004A4DD5"/>
        </w:tc>
        <w:tc>
          <w:tcPr>
            <w:tcW w:w="504" w:type="pct"/>
            <w:vMerge/>
          </w:tcPr>
          <w:p w:rsidR="004A4DD5" w:rsidRDefault="004A4DD5"/>
        </w:tc>
        <w:tc>
          <w:tcPr>
            <w:tcW w:w="316" w:type="pct"/>
            <w:vMerge/>
          </w:tcPr>
          <w:p w:rsidR="004A4DD5" w:rsidRDefault="004A4DD5"/>
        </w:tc>
        <w:tc>
          <w:tcPr>
            <w:tcW w:w="405" w:type="pct"/>
          </w:tcPr>
          <w:p w:rsidR="004A4DD5" w:rsidRDefault="004A4DD5">
            <w:pPr>
              <w:pStyle w:val="ConsPlusNormal"/>
            </w:pPr>
            <w:r>
              <w:t>бюджет Республики Башкортостан</w:t>
            </w:r>
          </w:p>
        </w:tc>
        <w:tc>
          <w:tcPr>
            <w:tcW w:w="128" w:type="pct"/>
          </w:tcPr>
          <w:p w:rsidR="004A4DD5" w:rsidRDefault="004A4DD5">
            <w:pPr>
              <w:pStyle w:val="ConsPlusNormal"/>
              <w:jc w:val="center"/>
            </w:pPr>
            <w:r>
              <w:t>814</w:t>
            </w:r>
          </w:p>
        </w:tc>
        <w:tc>
          <w:tcPr>
            <w:tcW w:w="148" w:type="pct"/>
          </w:tcPr>
          <w:p w:rsidR="004A4DD5" w:rsidRDefault="004A4DD5">
            <w:pPr>
              <w:pStyle w:val="ConsPlusNormal"/>
              <w:jc w:val="center"/>
            </w:pPr>
            <w:r>
              <w:t>01.13</w:t>
            </w:r>
          </w:p>
        </w:tc>
        <w:tc>
          <w:tcPr>
            <w:tcW w:w="296" w:type="pct"/>
          </w:tcPr>
          <w:p w:rsidR="004A4DD5" w:rsidRDefault="004A4DD5">
            <w:pPr>
              <w:pStyle w:val="ConsPlusNormal"/>
              <w:jc w:val="center"/>
            </w:pPr>
            <w:r>
              <w:t>30.1.02.43460</w:t>
            </w:r>
          </w:p>
        </w:tc>
        <w:tc>
          <w:tcPr>
            <w:tcW w:w="119" w:type="pct"/>
          </w:tcPr>
          <w:p w:rsidR="004A4DD5" w:rsidRDefault="004A4DD5">
            <w:pPr>
              <w:pStyle w:val="ConsPlusNormal"/>
              <w:jc w:val="center"/>
            </w:pPr>
            <w:r>
              <w:t>200</w:t>
            </w:r>
          </w:p>
        </w:tc>
        <w:tc>
          <w:tcPr>
            <w:tcW w:w="198" w:type="pct"/>
          </w:tcPr>
          <w:p w:rsidR="004A4DD5" w:rsidRDefault="004A4DD5">
            <w:pPr>
              <w:pStyle w:val="ConsPlusNormal"/>
              <w:jc w:val="center"/>
            </w:pPr>
            <w:r>
              <w:t>5879.000</w:t>
            </w:r>
          </w:p>
        </w:tc>
        <w:tc>
          <w:tcPr>
            <w:tcW w:w="188" w:type="pct"/>
          </w:tcPr>
          <w:p w:rsidR="004A4DD5" w:rsidRDefault="004A4DD5">
            <w:pPr>
              <w:pStyle w:val="ConsPlusNormal"/>
              <w:jc w:val="center"/>
            </w:pPr>
            <w:r>
              <w:t>1741,8</w:t>
            </w:r>
          </w:p>
        </w:tc>
        <w:tc>
          <w:tcPr>
            <w:tcW w:w="198" w:type="pct"/>
          </w:tcPr>
          <w:p w:rsidR="004A4DD5" w:rsidRDefault="004A4DD5">
            <w:pPr>
              <w:pStyle w:val="ConsPlusNormal"/>
              <w:jc w:val="center"/>
            </w:pPr>
            <w:r>
              <w:t>290,3</w:t>
            </w:r>
          </w:p>
        </w:tc>
        <w:tc>
          <w:tcPr>
            <w:tcW w:w="227" w:type="pct"/>
          </w:tcPr>
          <w:p w:rsidR="004A4DD5" w:rsidRDefault="004A4DD5">
            <w:pPr>
              <w:pStyle w:val="ConsPlusNormal"/>
              <w:jc w:val="center"/>
            </w:pPr>
            <w:r>
              <w:t>290,3</w:t>
            </w:r>
          </w:p>
        </w:tc>
        <w:tc>
          <w:tcPr>
            <w:tcW w:w="168" w:type="pct"/>
          </w:tcPr>
          <w:p w:rsidR="004A4DD5" w:rsidRDefault="004A4DD5">
            <w:pPr>
              <w:pStyle w:val="ConsPlusNormal"/>
              <w:jc w:val="center"/>
            </w:pPr>
            <w:r>
              <w:t>290,3</w:t>
            </w:r>
          </w:p>
        </w:tc>
        <w:tc>
          <w:tcPr>
            <w:tcW w:w="168" w:type="pct"/>
          </w:tcPr>
          <w:p w:rsidR="004A4DD5" w:rsidRDefault="004A4DD5">
            <w:pPr>
              <w:pStyle w:val="ConsPlusNormal"/>
              <w:jc w:val="center"/>
            </w:pPr>
            <w:r>
              <w:t>290,3</w:t>
            </w:r>
          </w:p>
        </w:tc>
        <w:tc>
          <w:tcPr>
            <w:tcW w:w="198" w:type="pct"/>
          </w:tcPr>
          <w:p w:rsidR="004A4DD5" w:rsidRDefault="004A4DD5">
            <w:pPr>
              <w:pStyle w:val="ConsPlusNormal"/>
              <w:jc w:val="center"/>
            </w:pPr>
            <w:r>
              <w:t>290,3</w:t>
            </w:r>
          </w:p>
        </w:tc>
        <w:tc>
          <w:tcPr>
            <w:tcW w:w="168" w:type="pct"/>
          </w:tcPr>
          <w:p w:rsidR="004A4DD5" w:rsidRDefault="004A4DD5">
            <w:pPr>
              <w:pStyle w:val="ConsPlusNormal"/>
              <w:jc w:val="center"/>
            </w:pPr>
            <w:r>
              <w:t>290,3</w:t>
            </w:r>
          </w:p>
        </w:tc>
        <w:tc>
          <w:tcPr>
            <w:tcW w:w="208" w:type="pct"/>
            <w:vMerge/>
          </w:tcPr>
          <w:p w:rsidR="004A4DD5" w:rsidRDefault="004A4DD5"/>
        </w:tc>
        <w:tc>
          <w:tcPr>
            <w:tcW w:w="316" w:type="pct"/>
            <w:vMerge/>
          </w:tcPr>
          <w:p w:rsidR="004A4DD5" w:rsidRDefault="004A4DD5"/>
        </w:tc>
        <w:tc>
          <w:tcPr>
            <w:tcW w:w="296" w:type="pct"/>
            <w:vMerge/>
          </w:tcPr>
          <w:p w:rsidR="004A4DD5" w:rsidRDefault="004A4DD5"/>
        </w:tc>
        <w:tc>
          <w:tcPr>
            <w:tcW w:w="316" w:type="pct"/>
            <w:vMerge/>
          </w:tcPr>
          <w:p w:rsidR="004A4DD5" w:rsidRDefault="004A4DD5"/>
        </w:tc>
        <w:tc>
          <w:tcPr>
            <w:tcW w:w="306" w:type="pct"/>
            <w:vMerge/>
          </w:tcPr>
          <w:p w:rsidR="004A4DD5" w:rsidRDefault="004A4DD5"/>
        </w:tc>
      </w:tr>
      <w:tr w:rsidR="004A4DD5" w:rsidTr="00323CE0">
        <w:tc>
          <w:tcPr>
            <w:tcW w:w="128" w:type="pct"/>
            <w:vMerge/>
          </w:tcPr>
          <w:p w:rsidR="004A4DD5" w:rsidRDefault="004A4DD5"/>
        </w:tc>
        <w:tc>
          <w:tcPr>
            <w:tcW w:w="504" w:type="pct"/>
            <w:vMerge/>
          </w:tcPr>
          <w:p w:rsidR="004A4DD5" w:rsidRDefault="004A4DD5"/>
        </w:tc>
        <w:tc>
          <w:tcPr>
            <w:tcW w:w="316" w:type="pct"/>
            <w:vMerge/>
          </w:tcPr>
          <w:p w:rsidR="004A4DD5" w:rsidRDefault="004A4DD5"/>
        </w:tc>
        <w:tc>
          <w:tcPr>
            <w:tcW w:w="405" w:type="pct"/>
          </w:tcPr>
          <w:p w:rsidR="004A4DD5" w:rsidRDefault="004A4DD5">
            <w:pPr>
              <w:pStyle w:val="ConsPlusNormal"/>
            </w:pPr>
            <w:r>
              <w:t>федеральный бюджет</w:t>
            </w:r>
          </w:p>
        </w:tc>
        <w:tc>
          <w:tcPr>
            <w:tcW w:w="128" w:type="pct"/>
          </w:tcPr>
          <w:p w:rsidR="004A4DD5" w:rsidRDefault="004A4DD5">
            <w:pPr>
              <w:pStyle w:val="ConsPlusNormal"/>
              <w:jc w:val="center"/>
            </w:pPr>
            <w:r>
              <w:t>x</w:t>
            </w:r>
          </w:p>
        </w:tc>
        <w:tc>
          <w:tcPr>
            <w:tcW w:w="148" w:type="pct"/>
          </w:tcPr>
          <w:p w:rsidR="004A4DD5" w:rsidRDefault="004A4DD5">
            <w:pPr>
              <w:pStyle w:val="ConsPlusNormal"/>
              <w:jc w:val="center"/>
            </w:pPr>
            <w:r>
              <w:t>x</w:t>
            </w:r>
          </w:p>
        </w:tc>
        <w:tc>
          <w:tcPr>
            <w:tcW w:w="296" w:type="pct"/>
          </w:tcPr>
          <w:p w:rsidR="004A4DD5" w:rsidRDefault="004A4DD5">
            <w:pPr>
              <w:pStyle w:val="ConsPlusNormal"/>
              <w:jc w:val="center"/>
            </w:pPr>
            <w:r>
              <w:t>x</w:t>
            </w:r>
          </w:p>
        </w:tc>
        <w:tc>
          <w:tcPr>
            <w:tcW w:w="119" w:type="pct"/>
          </w:tcPr>
          <w:p w:rsidR="004A4DD5" w:rsidRDefault="004A4DD5">
            <w:pPr>
              <w:pStyle w:val="ConsPlusNormal"/>
              <w:jc w:val="center"/>
            </w:pPr>
            <w:r>
              <w:t>x</w:t>
            </w:r>
          </w:p>
        </w:tc>
        <w:tc>
          <w:tcPr>
            <w:tcW w:w="198" w:type="pct"/>
          </w:tcPr>
          <w:p w:rsidR="004A4DD5" w:rsidRDefault="004A4DD5">
            <w:pPr>
              <w:pStyle w:val="ConsPlusNormal"/>
              <w:jc w:val="center"/>
            </w:pPr>
            <w:r>
              <w:t>x</w:t>
            </w:r>
          </w:p>
        </w:tc>
        <w:tc>
          <w:tcPr>
            <w:tcW w:w="18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227"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208" w:type="pct"/>
            <w:vMerge/>
          </w:tcPr>
          <w:p w:rsidR="004A4DD5" w:rsidRDefault="004A4DD5"/>
        </w:tc>
        <w:tc>
          <w:tcPr>
            <w:tcW w:w="316" w:type="pct"/>
            <w:vMerge/>
          </w:tcPr>
          <w:p w:rsidR="004A4DD5" w:rsidRDefault="004A4DD5"/>
        </w:tc>
        <w:tc>
          <w:tcPr>
            <w:tcW w:w="296" w:type="pct"/>
            <w:vMerge/>
          </w:tcPr>
          <w:p w:rsidR="004A4DD5" w:rsidRDefault="004A4DD5"/>
        </w:tc>
        <w:tc>
          <w:tcPr>
            <w:tcW w:w="316" w:type="pct"/>
            <w:vMerge/>
          </w:tcPr>
          <w:p w:rsidR="004A4DD5" w:rsidRDefault="004A4DD5"/>
        </w:tc>
        <w:tc>
          <w:tcPr>
            <w:tcW w:w="306" w:type="pct"/>
            <w:vMerge/>
          </w:tcPr>
          <w:p w:rsidR="004A4DD5" w:rsidRDefault="004A4DD5"/>
        </w:tc>
      </w:tr>
      <w:tr w:rsidR="004A4DD5" w:rsidTr="00323CE0">
        <w:tc>
          <w:tcPr>
            <w:tcW w:w="128" w:type="pct"/>
            <w:vMerge/>
          </w:tcPr>
          <w:p w:rsidR="004A4DD5" w:rsidRDefault="004A4DD5"/>
        </w:tc>
        <w:tc>
          <w:tcPr>
            <w:tcW w:w="504" w:type="pct"/>
            <w:vMerge/>
          </w:tcPr>
          <w:p w:rsidR="004A4DD5" w:rsidRDefault="004A4DD5"/>
        </w:tc>
        <w:tc>
          <w:tcPr>
            <w:tcW w:w="316" w:type="pct"/>
            <w:vMerge/>
          </w:tcPr>
          <w:p w:rsidR="004A4DD5" w:rsidRDefault="004A4DD5"/>
        </w:tc>
        <w:tc>
          <w:tcPr>
            <w:tcW w:w="405" w:type="pct"/>
          </w:tcPr>
          <w:p w:rsidR="004A4DD5" w:rsidRDefault="004A4DD5">
            <w:pPr>
              <w:pStyle w:val="ConsPlusNormal"/>
            </w:pPr>
            <w:r>
              <w:t xml:space="preserve">местные бюджеты МР и </w:t>
            </w:r>
            <w:proofErr w:type="gramStart"/>
            <w:r>
              <w:t>ГО РБ</w:t>
            </w:r>
            <w:proofErr w:type="gramEnd"/>
          </w:p>
        </w:tc>
        <w:tc>
          <w:tcPr>
            <w:tcW w:w="128" w:type="pct"/>
          </w:tcPr>
          <w:p w:rsidR="004A4DD5" w:rsidRDefault="004A4DD5">
            <w:pPr>
              <w:pStyle w:val="ConsPlusNormal"/>
              <w:jc w:val="center"/>
            </w:pPr>
            <w:r>
              <w:t>x</w:t>
            </w:r>
          </w:p>
        </w:tc>
        <w:tc>
          <w:tcPr>
            <w:tcW w:w="148" w:type="pct"/>
          </w:tcPr>
          <w:p w:rsidR="004A4DD5" w:rsidRDefault="004A4DD5">
            <w:pPr>
              <w:pStyle w:val="ConsPlusNormal"/>
              <w:jc w:val="center"/>
            </w:pPr>
            <w:r>
              <w:t>x</w:t>
            </w:r>
          </w:p>
        </w:tc>
        <w:tc>
          <w:tcPr>
            <w:tcW w:w="296" w:type="pct"/>
          </w:tcPr>
          <w:p w:rsidR="004A4DD5" w:rsidRDefault="004A4DD5">
            <w:pPr>
              <w:pStyle w:val="ConsPlusNormal"/>
              <w:jc w:val="center"/>
            </w:pPr>
            <w:r>
              <w:t>x</w:t>
            </w:r>
          </w:p>
        </w:tc>
        <w:tc>
          <w:tcPr>
            <w:tcW w:w="119" w:type="pct"/>
          </w:tcPr>
          <w:p w:rsidR="004A4DD5" w:rsidRDefault="004A4DD5">
            <w:pPr>
              <w:pStyle w:val="ConsPlusNormal"/>
              <w:jc w:val="center"/>
            </w:pPr>
            <w:r>
              <w:t>x</w:t>
            </w:r>
          </w:p>
        </w:tc>
        <w:tc>
          <w:tcPr>
            <w:tcW w:w="198" w:type="pct"/>
          </w:tcPr>
          <w:p w:rsidR="004A4DD5" w:rsidRDefault="004A4DD5">
            <w:pPr>
              <w:pStyle w:val="ConsPlusNormal"/>
              <w:jc w:val="center"/>
            </w:pPr>
            <w:r>
              <w:t>x</w:t>
            </w:r>
          </w:p>
        </w:tc>
        <w:tc>
          <w:tcPr>
            <w:tcW w:w="18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227"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208" w:type="pct"/>
            <w:vMerge/>
          </w:tcPr>
          <w:p w:rsidR="004A4DD5" w:rsidRDefault="004A4DD5"/>
        </w:tc>
        <w:tc>
          <w:tcPr>
            <w:tcW w:w="316" w:type="pct"/>
            <w:vMerge/>
          </w:tcPr>
          <w:p w:rsidR="004A4DD5" w:rsidRDefault="004A4DD5"/>
        </w:tc>
        <w:tc>
          <w:tcPr>
            <w:tcW w:w="296" w:type="pct"/>
            <w:vMerge/>
          </w:tcPr>
          <w:p w:rsidR="004A4DD5" w:rsidRDefault="004A4DD5"/>
        </w:tc>
        <w:tc>
          <w:tcPr>
            <w:tcW w:w="316" w:type="pct"/>
            <w:vMerge/>
          </w:tcPr>
          <w:p w:rsidR="004A4DD5" w:rsidRDefault="004A4DD5"/>
        </w:tc>
        <w:tc>
          <w:tcPr>
            <w:tcW w:w="306" w:type="pct"/>
            <w:vMerge/>
          </w:tcPr>
          <w:p w:rsidR="004A4DD5" w:rsidRDefault="004A4DD5"/>
        </w:tc>
      </w:tr>
      <w:tr w:rsidR="004A4DD5" w:rsidTr="00323CE0">
        <w:tc>
          <w:tcPr>
            <w:tcW w:w="128" w:type="pct"/>
            <w:vMerge/>
          </w:tcPr>
          <w:p w:rsidR="004A4DD5" w:rsidRDefault="004A4DD5"/>
        </w:tc>
        <w:tc>
          <w:tcPr>
            <w:tcW w:w="504" w:type="pct"/>
            <w:vMerge/>
          </w:tcPr>
          <w:p w:rsidR="004A4DD5" w:rsidRDefault="004A4DD5"/>
        </w:tc>
        <w:tc>
          <w:tcPr>
            <w:tcW w:w="316" w:type="pct"/>
            <w:vMerge/>
          </w:tcPr>
          <w:p w:rsidR="004A4DD5" w:rsidRDefault="004A4DD5"/>
        </w:tc>
        <w:tc>
          <w:tcPr>
            <w:tcW w:w="405" w:type="pct"/>
          </w:tcPr>
          <w:p w:rsidR="004A4DD5" w:rsidRDefault="004A4DD5">
            <w:pPr>
              <w:pStyle w:val="ConsPlusNormal"/>
            </w:pPr>
            <w:r>
              <w:t>государственные внебюджетные фонды</w:t>
            </w:r>
          </w:p>
        </w:tc>
        <w:tc>
          <w:tcPr>
            <w:tcW w:w="128" w:type="pct"/>
          </w:tcPr>
          <w:p w:rsidR="004A4DD5" w:rsidRDefault="004A4DD5">
            <w:pPr>
              <w:pStyle w:val="ConsPlusNormal"/>
              <w:jc w:val="center"/>
            </w:pPr>
            <w:r>
              <w:t>x</w:t>
            </w:r>
          </w:p>
        </w:tc>
        <w:tc>
          <w:tcPr>
            <w:tcW w:w="148" w:type="pct"/>
          </w:tcPr>
          <w:p w:rsidR="004A4DD5" w:rsidRDefault="004A4DD5">
            <w:pPr>
              <w:pStyle w:val="ConsPlusNormal"/>
              <w:jc w:val="center"/>
            </w:pPr>
            <w:r>
              <w:t>x</w:t>
            </w:r>
          </w:p>
        </w:tc>
        <w:tc>
          <w:tcPr>
            <w:tcW w:w="296" w:type="pct"/>
          </w:tcPr>
          <w:p w:rsidR="004A4DD5" w:rsidRDefault="004A4DD5">
            <w:pPr>
              <w:pStyle w:val="ConsPlusNormal"/>
              <w:jc w:val="center"/>
            </w:pPr>
            <w:r>
              <w:t>x</w:t>
            </w:r>
          </w:p>
        </w:tc>
        <w:tc>
          <w:tcPr>
            <w:tcW w:w="119" w:type="pct"/>
          </w:tcPr>
          <w:p w:rsidR="004A4DD5" w:rsidRDefault="004A4DD5">
            <w:pPr>
              <w:pStyle w:val="ConsPlusNormal"/>
              <w:jc w:val="center"/>
            </w:pPr>
            <w:r>
              <w:t>x</w:t>
            </w:r>
          </w:p>
        </w:tc>
        <w:tc>
          <w:tcPr>
            <w:tcW w:w="198" w:type="pct"/>
          </w:tcPr>
          <w:p w:rsidR="004A4DD5" w:rsidRDefault="004A4DD5">
            <w:pPr>
              <w:pStyle w:val="ConsPlusNormal"/>
              <w:jc w:val="center"/>
            </w:pPr>
            <w:r>
              <w:t>x</w:t>
            </w:r>
          </w:p>
        </w:tc>
        <w:tc>
          <w:tcPr>
            <w:tcW w:w="18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227"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208" w:type="pct"/>
            <w:vMerge/>
          </w:tcPr>
          <w:p w:rsidR="004A4DD5" w:rsidRDefault="004A4DD5"/>
        </w:tc>
        <w:tc>
          <w:tcPr>
            <w:tcW w:w="316" w:type="pct"/>
            <w:vMerge/>
          </w:tcPr>
          <w:p w:rsidR="004A4DD5" w:rsidRDefault="004A4DD5"/>
        </w:tc>
        <w:tc>
          <w:tcPr>
            <w:tcW w:w="296" w:type="pct"/>
            <w:vMerge/>
          </w:tcPr>
          <w:p w:rsidR="004A4DD5" w:rsidRDefault="004A4DD5"/>
        </w:tc>
        <w:tc>
          <w:tcPr>
            <w:tcW w:w="316" w:type="pct"/>
            <w:vMerge/>
          </w:tcPr>
          <w:p w:rsidR="004A4DD5" w:rsidRDefault="004A4DD5"/>
        </w:tc>
        <w:tc>
          <w:tcPr>
            <w:tcW w:w="306" w:type="pct"/>
            <w:vMerge/>
          </w:tcPr>
          <w:p w:rsidR="004A4DD5" w:rsidRDefault="004A4DD5"/>
        </w:tc>
      </w:tr>
      <w:tr w:rsidR="004A4DD5" w:rsidTr="00323CE0">
        <w:tc>
          <w:tcPr>
            <w:tcW w:w="128" w:type="pct"/>
            <w:vMerge/>
          </w:tcPr>
          <w:p w:rsidR="004A4DD5" w:rsidRDefault="004A4DD5"/>
        </w:tc>
        <w:tc>
          <w:tcPr>
            <w:tcW w:w="504" w:type="pct"/>
            <w:vMerge/>
          </w:tcPr>
          <w:p w:rsidR="004A4DD5" w:rsidRDefault="004A4DD5"/>
        </w:tc>
        <w:tc>
          <w:tcPr>
            <w:tcW w:w="316" w:type="pct"/>
            <w:vMerge/>
          </w:tcPr>
          <w:p w:rsidR="004A4DD5" w:rsidRDefault="004A4DD5"/>
        </w:tc>
        <w:tc>
          <w:tcPr>
            <w:tcW w:w="405" w:type="pct"/>
          </w:tcPr>
          <w:p w:rsidR="004A4DD5" w:rsidRDefault="004A4DD5">
            <w:pPr>
              <w:pStyle w:val="ConsPlusNormal"/>
            </w:pPr>
            <w:r>
              <w:t>внебюджетные источники</w:t>
            </w:r>
          </w:p>
        </w:tc>
        <w:tc>
          <w:tcPr>
            <w:tcW w:w="128" w:type="pct"/>
          </w:tcPr>
          <w:p w:rsidR="004A4DD5" w:rsidRDefault="004A4DD5">
            <w:pPr>
              <w:pStyle w:val="ConsPlusNormal"/>
              <w:jc w:val="center"/>
            </w:pPr>
            <w:r>
              <w:t>x</w:t>
            </w:r>
          </w:p>
        </w:tc>
        <w:tc>
          <w:tcPr>
            <w:tcW w:w="148" w:type="pct"/>
          </w:tcPr>
          <w:p w:rsidR="004A4DD5" w:rsidRDefault="004A4DD5">
            <w:pPr>
              <w:pStyle w:val="ConsPlusNormal"/>
              <w:jc w:val="center"/>
            </w:pPr>
            <w:r>
              <w:t>x</w:t>
            </w:r>
          </w:p>
        </w:tc>
        <w:tc>
          <w:tcPr>
            <w:tcW w:w="296" w:type="pct"/>
          </w:tcPr>
          <w:p w:rsidR="004A4DD5" w:rsidRDefault="004A4DD5">
            <w:pPr>
              <w:pStyle w:val="ConsPlusNormal"/>
              <w:jc w:val="center"/>
            </w:pPr>
            <w:r>
              <w:t>x</w:t>
            </w:r>
          </w:p>
        </w:tc>
        <w:tc>
          <w:tcPr>
            <w:tcW w:w="119" w:type="pct"/>
          </w:tcPr>
          <w:p w:rsidR="004A4DD5" w:rsidRDefault="004A4DD5">
            <w:pPr>
              <w:pStyle w:val="ConsPlusNormal"/>
              <w:jc w:val="center"/>
            </w:pPr>
            <w:r>
              <w:t>x</w:t>
            </w:r>
          </w:p>
        </w:tc>
        <w:tc>
          <w:tcPr>
            <w:tcW w:w="198" w:type="pct"/>
          </w:tcPr>
          <w:p w:rsidR="004A4DD5" w:rsidRDefault="004A4DD5">
            <w:pPr>
              <w:pStyle w:val="ConsPlusNormal"/>
              <w:jc w:val="center"/>
            </w:pPr>
            <w:r>
              <w:t>x</w:t>
            </w:r>
          </w:p>
        </w:tc>
        <w:tc>
          <w:tcPr>
            <w:tcW w:w="18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227"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208" w:type="pct"/>
            <w:vMerge/>
          </w:tcPr>
          <w:p w:rsidR="004A4DD5" w:rsidRDefault="004A4DD5"/>
        </w:tc>
        <w:tc>
          <w:tcPr>
            <w:tcW w:w="316" w:type="pct"/>
            <w:vMerge/>
          </w:tcPr>
          <w:p w:rsidR="004A4DD5" w:rsidRDefault="004A4DD5"/>
        </w:tc>
        <w:tc>
          <w:tcPr>
            <w:tcW w:w="296" w:type="pct"/>
            <w:vMerge/>
          </w:tcPr>
          <w:p w:rsidR="004A4DD5" w:rsidRDefault="004A4DD5"/>
        </w:tc>
        <w:tc>
          <w:tcPr>
            <w:tcW w:w="316" w:type="pct"/>
            <w:vMerge/>
          </w:tcPr>
          <w:p w:rsidR="004A4DD5" w:rsidRDefault="004A4DD5"/>
        </w:tc>
        <w:tc>
          <w:tcPr>
            <w:tcW w:w="306" w:type="pct"/>
            <w:vMerge/>
          </w:tcPr>
          <w:p w:rsidR="004A4DD5" w:rsidRDefault="004A4DD5"/>
        </w:tc>
      </w:tr>
      <w:tr w:rsidR="004A4DD5" w:rsidTr="00323CE0">
        <w:tc>
          <w:tcPr>
            <w:tcW w:w="128" w:type="pct"/>
            <w:vMerge w:val="restart"/>
            <w:tcBorders>
              <w:bottom w:val="nil"/>
            </w:tcBorders>
          </w:tcPr>
          <w:p w:rsidR="004A4DD5" w:rsidRDefault="004A4DD5">
            <w:pPr>
              <w:pStyle w:val="ConsPlusNormal"/>
              <w:jc w:val="center"/>
            </w:pPr>
            <w:r>
              <w:t>1.2.2</w:t>
            </w:r>
          </w:p>
        </w:tc>
        <w:tc>
          <w:tcPr>
            <w:tcW w:w="504" w:type="pct"/>
            <w:vMerge w:val="restart"/>
            <w:tcBorders>
              <w:bottom w:val="nil"/>
            </w:tcBorders>
          </w:tcPr>
          <w:p w:rsidR="004A4DD5" w:rsidRDefault="004A4DD5">
            <w:pPr>
              <w:pStyle w:val="ConsPlusNormal"/>
            </w:pPr>
            <w:r>
              <w:t>Проведение конкурса "Лучшая обществен</w:t>
            </w:r>
            <w:r>
              <w:lastRenderedPageBreak/>
              <w:t xml:space="preserve">ная организация по защите прав потребителей в Республике Башкортостан", приуроченного </w:t>
            </w:r>
            <w:proofErr w:type="gramStart"/>
            <w:r>
              <w:t>ко</w:t>
            </w:r>
            <w:proofErr w:type="gramEnd"/>
            <w:r>
              <w:t xml:space="preserve"> Всемирному дню защиты прав потребителей, с выявлением лучших практик в данной сфере</w:t>
            </w:r>
          </w:p>
        </w:tc>
        <w:tc>
          <w:tcPr>
            <w:tcW w:w="316" w:type="pct"/>
            <w:vMerge w:val="restart"/>
            <w:tcBorders>
              <w:bottom w:val="nil"/>
            </w:tcBorders>
          </w:tcPr>
          <w:p w:rsidR="004A4DD5" w:rsidRDefault="004A4DD5">
            <w:pPr>
              <w:pStyle w:val="ConsPlusNormal"/>
            </w:pPr>
            <w:r>
              <w:lastRenderedPageBreak/>
              <w:t>Госкомитет РБ по торговле;</w:t>
            </w:r>
          </w:p>
          <w:p w:rsidR="004A4DD5" w:rsidRDefault="004A4DD5">
            <w:pPr>
              <w:pStyle w:val="ConsPlusNormal"/>
            </w:pPr>
            <w:r>
              <w:t>Управлен</w:t>
            </w:r>
            <w:r>
              <w:lastRenderedPageBreak/>
              <w:t xml:space="preserve">ие </w:t>
            </w:r>
            <w:proofErr w:type="spellStart"/>
            <w:r>
              <w:t>Роспотребнадзора</w:t>
            </w:r>
            <w:proofErr w:type="spellEnd"/>
            <w:r>
              <w:t xml:space="preserve"> по РБ</w:t>
            </w:r>
          </w:p>
          <w:p w:rsidR="004A4DD5" w:rsidRDefault="004A4DD5">
            <w:pPr>
              <w:pStyle w:val="ConsPlusNormal"/>
            </w:pPr>
            <w:r>
              <w:t>(по согласованию);</w:t>
            </w:r>
          </w:p>
          <w:p w:rsidR="004A4DD5" w:rsidRDefault="004A4DD5">
            <w:pPr>
              <w:pStyle w:val="ConsPlusNormal"/>
            </w:pPr>
            <w:r>
              <w:t>общественные объединения</w:t>
            </w:r>
          </w:p>
          <w:p w:rsidR="004A4DD5" w:rsidRDefault="004A4DD5">
            <w:pPr>
              <w:pStyle w:val="ConsPlusNormal"/>
            </w:pPr>
            <w:r>
              <w:t>(по согласованию)</w:t>
            </w:r>
          </w:p>
        </w:tc>
        <w:tc>
          <w:tcPr>
            <w:tcW w:w="405" w:type="pct"/>
          </w:tcPr>
          <w:p w:rsidR="004A4DD5" w:rsidRDefault="004A4DD5">
            <w:pPr>
              <w:pStyle w:val="ConsPlusNormal"/>
            </w:pPr>
            <w:r>
              <w:lastRenderedPageBreak/>
              <w:t>Итого, в том числе:</w:t>
            </w:r>
          </w:p>
        </w:tc>
        <w:tc>
          <w:tcPr>
            <w:tcW w:w="128" w:type="pct"/>
          </w:tcPr>
          <w:p w:rsidR="004A4DD5" w:rsidRDefault="004A4DD5">
            <w:pPr>
              <w:pStyle w:val="ConsPlusNormal"/>
              <w:jc w:val="center"/>
            </w:pPr>
            <w:r>
              <w:t>x</w:t>
            </w:r>
          </w:p>
        </w:tc>
        <w:tc>
          <w:tcPr>
            <w:tcW w:w="148" w:type="pct"/>
          </w:tcPr>
          <w:p w:rsidR="004A4DD5" w:rsidRDefault="004A4DD5">
            <w:pPr>
              <w:pStyle w:val="ConsPlusNormal"/>
              <w:jc w:val="center"/>
            </w:pPr>
            <w:r>
              <w:t>x</w:t>
            </w:r>
          </w:p>
        </w:tc>
        <w:tc>
          <w:tcPr>
            <w:tcW w:w="296" w:type="pct"/>
          </w:tcPr>
          <w:p w:rsidR="004A4DD5" w:rsidRDefault="004A4DD5">
            <w:pPr>
              <w:pStyle w:val="ConsPlusNormal"/>
              <w:jc w:val="center"/>
            </w:pPr>
            <w:r>
              <w:t>x</w:t>
            </w:r>
          </w:p>
        </w:tc>
        <w:tc>
          <w:tcPr>
            <w:tcW w:w="119" w:type="pct"/>
          </w:tcPr>
          <w:p w:rsidR="004A4DD5" w:rsidRDefault="004A4DD5">
            <w:pPr>
              <w:pStyle w:val="ConsPlusNormal"/>
              <w:jc w:val="center"/>
            </w:pPr>
            <w:r>
              <w:t>x</w:t>
            </w:r>
          </w:p>
        </w:tc>
        <w:tc>
          <w:tcPr>
            <w:tcW w:w="198" w:type="pct"/>
          </w:tcPr>
          <w:p w:rsidR="004A4DD5" w:rsidRDefault="004A4DD5">
            <w:pPr>
              <w:pStyle w:val="ConsPlusNormal"/>
              <w:jc w:val="center"/>
            </w:pPr>
            <w:r>
              <w:t>x</w:t>
            </w:r>
          </w:p>
        </w:tc>
        <w:tc>
          <w:tcPr>
            <w:tcW w:w="188" w:type="pct"/>
          </w:tcPr>
          <w:p w:rsidR="004A4DD5" w:rsidRDefault="004A4DD5">
            <w:pPr>
              <w:pStyle w:val="ConsPlusNormal"/>
              <w:jc w:val="center"/>
            </w:pPr>
            <w:r>
              <w:t>2910,0</w:t>
            </w:r>
          </w:p>
        </w:tc>
        <w:tc>
          <w:tcPr>
            <w:tcW w:w="198" w:type="pct"/>
          </w:tcPr>
          <w:p w:rsidR="004A4DD5" w:rsidRDefault="004A4DD5">
            <w:pPr>
              <w:pStyle w:val="ConsPlusNormal"/>
              <w:jc w:val="center"/>
            </w:pPr>
            <w:r>
              <w:t>485,0</w:t>
            </w:r>
          </w:p>
        </w:tc>
        <w:tc>
          <w:tcPr>
            <w:tcW w:w="227" w:type="pct"/>
          </w:tcPr>
          <w:p w:rsidR="004A4DD5" w:rsidRDefault="004A4DD5">
            <w:pPr>
              <w:pStyle w:val="ConsPlusNormal"/>
              <w:jc w:val="center"/>
            </w:pPr>
            <w:r>
              <w:t>485,0</w:t>
            </w:r>
          </w:p>
        </w:tc>
        <w:tc>
          <w:tcPr>
            <w:tcW w:w="168" w:type="pct"/>
          </w:tcPr>
          <w:p w:rsidR="004A4DD5" w:rsidRDefault="004A4DD5">
            <w:pPr>
              <w:pStyle w:val="ConsPlusNormal"/>
              <w:jc w:val="center"/>
            </w:pPr>
            <w:r>
              <w:t>485,0</w:t>
            </w:r>
          </w:p>
        </w:tc>
        <w:tc>
          <w:tcPr>
            <w:tcW w:w="168" w:type="pct"/>
          </w:tcPr>
          <w:p w:rsidR="004A4DD5" w:rsidRDefault="004A4DD5">
            <w:pPr>
              <w:pStyle w:val="ConsPlusNormal"/>
              <w:jc w:val="center"/>
            </w:pPr>
            <w:r>
              <w:t>485,0</w:t>
            </w:r>
          </w:p>
        </w:tc>
        <w:tc>
          <w:tcPr>
            <w:tcW w:w="198" w:type="pct"/>
          </w:tcPr>
          <w:p w:rsidR="004A4DD5" w:rsidRDefault="004A4DD5">
            <w:pPr>
              <w:pStyle w:val="ConsPlusNormal"/>
              <w:jc w:val="center"/>
            </w:pPr>
            <w:r>
              <w:t>485,0</w:t>
            </w:r>
          </w:p>
        </w:tc>
        <w:tc>
          <w:tcPr>
            <w:tcW w:w="168" w:type="pct"/>
          </w:tcPr>
          <w:p w:rsidR="004A4DD5" w:rsidRDefault="004A4DD5">
            <w:pPr>
              <w:pStyle w:val="ConsPlusNormal"/>
              <w:jc w:val="center"/>
            </w:pPr>
            <w:r>
              <w:t>485,0</w:t>
            </w:r>
          </w:p>
        </w:tc>
        <w:tc>
          <w:tcPr>
            <w:tcW w:w="208" w:type="pct"/>
            <w:vMerge w:val="restart"/>
            <w:tcBorders>
              <w:bottom w:val="nil"/>
            </w:tcBorders>
          </w:tcPr>
          <w:p w:rsidR="004A4DD5" w:rsidRDefault="004A4DD5">
            <w:pPr>
              <w:pStyle w:val="ConsPlusNormal"/>
              <w:jc w:val="center"/>
            </w:pPr>
            <w:r>
              <w:t>ежегодно</w:t>
            </w:r>
          </w:p>
        </w:tc>
        <w:tc>
          <w:tcPr>
            <w:tcW w:w="316" w:type="pct"/>
            <w:vMerge w:val="restart"/>
            <w:tcBorders>
              <w:bottom w:val="nil"/>
            </w:tcBorders>
          </w:tcPr>
          <w:p w:rsidR="004A4DD5" w:rsidRDefault="004A4DD5">
            <w:pPr>
              <w:pStyle w:val="ConsPlusNormal"/>
              <w:jc w:val="center"/>
            </w:pPr>
            <w:r>
              <w:t>2</w:t>
            </w:r>
          </w:p>
        </w:tc>
        <w:tc>
          <w:tcPr>
            <w:tcW w:w="296" w:type="pct"/>
            <w:vMerge w:val="restart"/>
            <w:tcBorders>
              <w:bottom w:val="nil"/>
            </w:tcBorders>
          </w:tcPr>
          <w:p w:rsidR="004A4DD5" w:rsidRDefault="004A4DD5">
            <w:pPr>
              <w:pStyle w:val="ConsPlusNormal"/>
              <w:jc w:val="center"/>
            </w:pPr>
            <w:r>
              <w:t>1.3</w:t>
            </w:r>
          </w:p>
        </w:tc>
        <w:tc>
          <w:tcPr>
            <w:tcW w:w="316" w:type="pct"/>
            <w:vMerge w:val="restart"/>
            <w:tcBorders>
              <w:bottom w:val="nil"/>
            </w:tcBorders>
          </w:tcPr>
          <w:p w:rsidR="004A4DD5" w:rsidRDefault="004A4DD5">
            <w:pPr>
              <w:pStyle w:val="ConsPlusNormal"/>
            </w:pPr>
            <w:r>
              <w:t xml:space="preserve">количество дипломантов конкурса, </w:t>
            </w:r>
            <w:r>
              <w:lastRenderedPageBreak/>
              <w:t>не менее единиц</w:t>
            </w:r>
          </w:p>
        </w:tc>
        <w:tc>
          <w:tcPr>
            <w:tcW w:w="306" w:type="pct"/>
            <w:vMerge w:val="restart"/>
            <w:tcBorders>
              <w:bottom w:val="nil"/>
            </w:tcBorders>
          </w:tcPr>
          <w:p w:rsidR="004A4DD5" w:rsidRDefault="004A4DD5">
            <w:pPr>
              <w:pStyle w:val="ConsPlusNormal"/>
            </w:pPr>
            <w:r>
              <w:lastRenderedPageBreak/>
              <w:t>2018 - 15;</w:t>
            </w:r>
          </w:p>
          <w:p w:rsidR="004A4DD5" w:rsidRDefault="004A4DD5">
            <w:pPr>
              <w:pStyle w:val="ConsPlusNormal"/>
            </w:pPr>
            <w:r>
              <w:t>2019 - 15;</w:t>
            </w:r>
          </w:p>
          <w:p w:rsidR="004A4DD5" w:rsidRDefault="004A4DD5">
            <w:pPr>
              <w:pStyle w:val="ConsPlusNormal"/>
            </w:pPr>
            <w:r>
              <w:t>2020 - 15;</w:t>
            </w:r>
          </w:p>
          <w:p w:rsidR="004A4DD5" w:rsidRDefault="004A4DD5">
            <w:pPr>
              <w:pStyle w:val="ConsPlusNormal"/>
            </w:pPr>
            <w:r>
              <w:t>2021 - 15;</w:t>
            </w:r>
          </w:p>
          <w:p w:rsidR="004A4DD5" w:rsidRDefault="004A4DD5">
            <w:pPr>
              <w:pStyle w:val="ConsPlusNormal"/>
            </w:pPr>
            <w:r>
              <w:lastRenderedPageBreak/>
              <w:t>2022 - 15;</w:t>
            </w:r>
          </w:p>
          <w:p w:rsidR="004A4DD5" w:rsidRDefault="004A4DD5">
            <w:pPr>
              <w:pStyle w:val="ConsPlusNormal"/>
            </w:pPr>
            <w:r>
              <w:t>2023 - 15</w:t>
            </w:r>
          </w:p>
        </w:tc>
      </w:tr>
      <w:tr w:rsidR="004A4DD5" w:rsidTr="00323CE0">
        <w:tc>
          <w:tcPr>
            <w:tcW w:w="128" w:type="pct"/>
            <w:vMerge/>
            <w:tcBorders>
              <w:bottom w:val="nil"/>
            </w:tcBorders>
          </w:tcPr>
          <w:p w:rsidR="004A4DD5" w:rsidRDefault="004A4DD5"/>
        </w:tc>
        <w:tc>
          <w:tcPr>
            <w:tcW w:w="504" w:type="pct"/>
            <w:vMerge/>
            <w:tcBorders>
              <w:bottom w:val="nil"/>
            </w:tcBorders>
          </w:tcPr>
          <w:p w:rsidR="004A4DD5" w:rsidRDefault="004A4DD5"/>
        </w:tc>
        <w:tc>
          <w:tcPr>
            <w:tcW w:w="316" w:type="pct"/>
            <w:vMerge/>
            <w:tcBorders>
              <w:bottom w:val="nil"/>
            </w:tcBorders>
          </w:tcPr>
          <w:p w:rsidR="004A4DD5" w:rsidRDefault="004A4DD5"/>
        </w:tc>
        <w:tc>
          <w:tcPr>
            <w:tcW w:w="405" w:type="pct"/>
          </w:tcPr>
          <w:p w:rsidR="004A4DD5" w:rsidRDefault="004A4DD5">
            <w:pPr>
              <w:pStyle w:val="ConsPlusNormal"/>
            </w:pPr>
            <w:r>
              <w:t xml:space="preserve">бюджет </w:t>
            </w:r>
            <w:r>
              <w:lastRenderedPageBreak/>
              <w:t>Республики Башкортостан</w:t>
            </w:r>
          </w:p>
        </w:tc>
        <w:tc>
          <w:tcPr>
            <w:tcW w:w="128" w:type="pct"/>
          </w:tcPr>
          <w:p w:rsidR="004A4DD5" w:rsidRDefault="004A4DD5">
            <w:pPr>
              <w:pStyle w:val="ConsPlusNormal"/>
              <w:jc w:val="center"/>
            </w:pPr>
            <w:r>
              <w:lastRenderedPageBreak/>
              <w:t>8</w:t>
            </w:r>
            <w:r>
              <w:lastRenderedPageBreak/>
              <w:t>14</w:t>
            </w:r>
          </w:p>
        </w:tc>
        <w:tc>
          <w:tcPr>
            <w:tcW w:w="148" w:type="pct"/>
          </w:tcPr>
          <w:p w:rsidR="004A4DD5" w:rsidRDefault="004A4DD5">
            <w:pPr>
              <w:pStyle w:val="ConsPlusNormal"/>
              <w:jc w:val="center"/>
            </w:pPr>
            <w:r>
              <w:lastRenderedPageBreak/>
              <w:t>01</w:t>
            </w:r>
            <w:r>
              <w:lastRenderedPageBreak/>
              <w:t>.13</w:t>
            </w:r>
          </w:p>
        </w:tc>
        <w:tc>
          <w:tcPr>
            <w:tcW w:w="296" w:type="pct"/>
          </w:tcPr>
          <w:p w:rsidR="004A4DD5" w:rsidRDefault="004A4DD5">
            <w:pPr>
              <w:pStyle w:val="ConsPlusNormal"/>
              <w:jc w:val="center"/>
            </w:pPr>
            <w:r>
              <w:lastRenderedPageBreak/>
              <w:t>30.1.02</w:t>
            </w:r>
            <w:r>
              <w:lastRenderedPageBreak/>
              <w:t>.43460</w:t>
            </w:r>
          </w:p>
        </w:tc>
        <w:tc>
          <w:tcPr>
            <w:tcW w:w="119" w:type="pct"/>
          </w:tcPr>
          <w:p w:rsidR="004A4DD5" w:rsidRDefault="004A4DD5">
            <w:pPr>
              <w:pStyle w:val="ConsPlusNormal"/>
              <w:jc w:val="center"/>
            </w:pPr>
            <w:r>
              <w:lastRenderedPageBreak/>
              <w:t>2</w:t>
            </w:r>
            <w:r>
              <w:lastRenderedPageBreak/>
              <w:t>00</w:t>
            </w:r>
          </w:p>
        </w:tc>
        <w:tc>
          <w:tcPr>
            <w:tcW w:w="198" w:type="pct"/>
          </w:tcPr>
          <w:p w:rsidR="004A4DD5" w:rsidRDefault="004A4DD5">
            <w:pPr>
              <w:pStyle w:val="ConsPlusNormal"/>
              <w:jc w:val="center"/>
            </w:pPr>
            <w:r>
              <w:lastRenderedPageBreak/>
              <w:t>588</w:t>
            </w:r>
            <w:r>
              <w:lastRenderedPageBreak/>
              <w:t>0.000</w:t>
            </w:r>
          </w:p>
        </w:tc>
        <w:tc>
          <w:tcPr>
            <w:tcW w:w="188" w:type="pct"/>
          </w:tcPr>
          <w:p w:rsidR="004A4DD5" w:rsidRDefault="004A4DD5">
            <w:pPr>
              <w:pStyle w:val="ConsPlusNormal"/>
              <w:jc w:val="center"/>
            </w:pPr>
            <w:r>
              <w:lastRenderedPageBreak/>
              <w:t>291</w:t>
            </w:r>
            <w:r>
              <w:lastRenderedPageBreak/>
              <w:t>0,0</w:t>
            </w:r>
          </w:p>
        </w:tc>
        <w:tc>
          <w:tcPr>
            <w:tcW w:w="198" w:type="pct"/>
          </w:tcPr>
          <w:p w:rsidR="004A4DD5" w:rsidRDefault="004A4DD5">
            <w:pPr>
              <w:pStyle w:val="ConsPlusNormal"/>
              <w:jc w:val="center"/>
            </w:pPr>
            <w:r>
              <w:lastRenderedPageBreak/>
              <w:t>485</w:t>
            </w:r>
            <w:r>
              <w:lastRenderedPageBreak/>
              <w:t>,0</w:t>
            </w:r>
          </w:p>
        </w:tc>
        <w:tc>
          <w:tcPr>
            <w:tcW w:w="227" w:type="pct"/>
          </w:tcPr>
          <w:p w:rsidR="004A4DD5" w:rsidRDefault="004A4DD5">
            <w:pPr>
              <w:pStyle w:val="ConsPlusNormal"/>
              <w:jc w:val="center"/>
            </w:pPr>
            <w:r>
              <w:lastRenderedPageBreak/>
              <w:t>485,</w:t>
            </w:r>
            <w:r>
              <w:lastRenderedPageBreak/>
              <w:t>0</w:t>
            </w:r>
          </w:p>
        </w:tc>
        <w:tc>
          <w:tcPr>
            <w:tcW w:w="168" w:type="pct"/>
          </w:tcPr>
          <w:p w:rsidR="004A4DD5" w:rsidRDefault="004A4DD5">
            <w:pPr>
              <w:pStyle w:val="ConsPlusNormal"/>
              <w:jc w:val="center"/>
            </w:pPr>
            <w:r>
              <w:lastRenderedPageBreak/>
              <w:t>485</w:t>
            </w:r>
            <w:r>
              <w:lastRenderedPageBreak/>
              <w:t>,0</w:t>
            </w:r>
          </w:p>
        </w:tc>
        <w:tc>
          <w:tcPr>
            <w:tcW w:w="168" w:type="pct"/>
          </w:tcPr>
          <w:p w:rsidR="004A4DD5" w:rsidRDefault="004A4DD5">
            <w:pPr>
              <w:pStyle w:val="ConsPlusNormal"/>
              <w:jc w:val="center"/>
            </w:pPr>
            <w:r>
              <w:lastRenderedPageBreak/>
              <w:t>485</w:t>
            </w:r>
            <w:r>
              <w:lastRenderedPageBreak/>
              <w:t>,0</w:t>
            </w:r>
          </w:p>
        </w:tc>
        <w:tc>
          <w:tcPr>
            <w:tcW w:w="198" w:type="pct"/>
          </w:tcPr>
          <w:p w:rsidR="004A4DD5" w:rsidRDefault="004A4DD5">
            <w:pPr>
              <w:pStyle w:val="ConsPlusNormal"/>
              <w:jc w:val="center"/>
            </w:pPr>
            <w:r>
              <w:lastRenderedPageBreak/>
              <w:t>485</w:t>
            </w:r>
            <w:r>
              <w:lastRenderedPageBreak/>
              <w:t>,0</w:t>
            </w:r>
          </w:p>
        </w:tc>
        <w:tc>
          <w:tcPr>
            <w:tcW w:w="168" w:type="pct"/>
          </w:tcPr>
          <w:p w:rsidR="004A4DD5" w:rsidRDefault="004A4DD5">
            <w:pPr>
              <w:pStyle w:val="ConsPlusNormal"/>
              <w:jc w:val="center"/>
            </w:pPr>
            <w:r>
              <w:lastRenderedPageBreak/>
              <w:t>485</w:t>
            </w:r>
            <w:r>
              <w:lastRenderedPageBreak/>
              <w:t>,0</w:t>
            </w:r>
          </w:p>
        </w:tc>
        <w:tc>
          <w:tcPr>
            <w:tcW w:w="208" w:type="pct"/>
            <w:vMerge/>
            <w:tcBorders>
              <w:bottom w:val="nil"/>
            </w:tcBorders>
          </w:tcPr>
          <w:p w:rsidR="004A4DD5" w:rsidRDefault="004A4DD5"/>
        </w:tc>
        <w:tc>
          <w:tcPr>
            <w:tcW w:w="316" w:type="pct"/>
            <w:vMerge/>
            <w:tcBorders>
              <w:bottom w:val="nil"/>
            </w:tcBorders>
          </w:tcPr>
          <w:p w:rsidR="004A4DD5" w:rsidRDefault="004A4DD5"/>
        </w:tc>
        <w:tc>
          <w:tcPr>
            <w:tcW w:w="296" w:type="pct"/>
            <w:vMerge/>
            <w:tcBorders>
              <w:bottom w:val="nil"/>
            </w:tcBorders>
          </w:tcPr>
          <w:p w:rsidR="004A4DD5" w:rsidRDefault="004A4DD5"/>
        </w:tc>
        <w:tc>
          <w:tcPr>
            <w:tcW w:w="316" w:type="pct"/>
            <w:vMerge/>
            <w:tcBorders>
              <w:bottom w:val="nil"/>
            </w:tcBorders>
          </w:tcPr>
          <w:p w:rsidR="004A4DD5" w:rsidRDefault="004A4DD5"/>
        </w:tc>
        <w:tc>
          <w:tcPr>
            <w:tcW w:w="306" w:type="pct"/>
            <w:vMerge/>
            <w:tcBorders>
              <w:bottom w:val="nil"/>
            </w:tcBorders>
          </w:tcPr>
          <w:p w:rsidR="004A4DD5" w:rsidRDefault="004A4DD5"/>
        </w:tc>
      </w:tr>
      <w:tr w:rsidR="004A4DD5" w:rsidTr="00323CE0">
        <w:tc>
          <w:tcPr>
            <w:tcW w:w="128" w:type="pct"/>
            <w:vMerge/>
            <w:tcBorders>
              <w:bottom w:val="nil"/>
            </w:tcBorders>
          </w:tcPr>
          <w:p w:rsidR="004A4DD5" w:rsidRDefault="004A4DD5"/>
        </w:tc>
        <w:tc>
          <w:tcPr>
            <w:tcW w:w="504" w:type="pct"/>
            <w:vMerge/>
            <w:tcBorders>
              <w:bottom w:val="nil"/>
            </w:tcBorders>
          </w:tcPr>
          <w:p w:rsidR="004A4DD5" w:rsidRDefault="004A4DD5"/>
        </w:tc>
        <w:tc>
          <w:tcPr>
            <w:tcW w:w="316" w:type="pct"/>
            <w:vMerge/>
            <w:tcBorders>
              <w:bottom w:val="nil"/>
            </w:tcBorders>
          </w:tcPr>
          <w:p w:rsidR="004A4DD5" w:rsidRDefault="004A4DD5"/>
        </w:tc>
        <w:tc>
          <w:tcPr>
            <w:tcW w:w="405" w:type="pct"/>
          </w:tcPr>
          <w:p w:rsidR="004A4DD5" w:rsidRDefault="004A4DD5">
            <w:pPr>
              <w:pStyle w:val="ConsPlusNormal"/>
            </w:pPr>
            <w:r>
              <w:t>федеральный бюджет</w:t>
            </w:r>
          </w:p>
        </w:tc>
        <w:tc>
          <w:tcPr>
            <w:tcW w:w="128" w:type="pct"/>
          </w:tcPr>
          <w:p w:rsidR="004A4DD5" w:rsidRDefault="004A4DD5">
            <w:pPr>
              <w:pStyle w:val="ConsPlusNormal"/>
              <w:jc w:val="center"/>
            </w:pPr>
            <w:r>
              <w:t>x</w:t>
            </w:r>
          </w:p>
        </w:tc>
        <w:tc>
          <w:tcPr>
            <w:tcW w:w="148" w:type="pct"/>
          </w:tcPr>
          <w:p w:rsidR="004A4DD5" w:rsidRDefault="004A4DD5">
            <w:pPr>
              <w:pStyle w:val="ConsPlusNormal"/>
              <w:jc w:val="center"/>
            </w:pPr>
            <w:r>
              <w:t>x</w:t>
            </w:r>
          </w:p>
        </w:tc>
        <w:tc>
          <w:tcPr>
            <w:tcW w:w="296" w:type="pct"/>
          </w:tcPr>
          <w:p w:rsidR="004A4DD5" w:rsidRDefault="004A4DD5">
            <w:pPr>
              <w:pStyle w:val="ConsPlusNormal"/>
              <w:jc w:val="center"/>
            </w:pPr>
            <w:r>
              <w:t>x</w:t>
            </w:r>
          </w:p>
        </w:tc>
        <w:tc>
          <w:tcPr>
            <w:tcW w:w="119" w:type="pct"/>
          </w:tcPr>
          <w:p w:rsidR="004A4DD5" w:rsidRDefault="004A4DD5">
            <w:pPr>
              <w:pStyle w:val="ConsPlusNormal"/>
              <w:jc w:val="center"/>
            </w:pPr>
            <w:r>
              <w:t>x</w:t>
            </w:r>
          </w:p>
        </w:tc>
        <w:tc>
          <w:tcPr>
            <w:tcW w:w="198" w:type="pct"/>
          </w:tcPr>
          <w:p w:rsidR="004A4DD5" w:rsidRDefault="004A4DD5">
            <w:pPr>
              <w:pStyle w:val="ConsPlusNormal"/>
              <w:jc w:val="center"/>
            </w:pPr>
            <w:r>
              <w:t>x</w:t>
            </w:r>
          </w:p>
        </w:tc>
        <w:tc>
          <w:tcPr>
            <w:tcW w:w="18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227"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208" w:type="pct"/>
            <w:vMerge/>
            <w:tcBorders>
              <w:bottom w:val="nil"/>
            </w:tcBorders>
          </w:tcPr>
          <w:p w:rsidR="004A4DD5" w:rsidRDefault="004A4DD5"/>
        </w:tc>
        <w:tc>
          <w:tcPr>
            <w:tcW w:w="316" w:type="pct"/>
            <w:vMerge/>
            <w:tcBorders>
              <w:bottom w:val="nil"/>
            </w:tcBorders>
          </w:tcPr>
          <w:p w:rsidR="004A4DD5" w:rsidRDefault="004A4DD5"/>
        </w:tc>
        <w:tc>
          <w:tcPr>
            <w:tcW w:w="296" w:type="pct"/>
            <w:vMerge/>
            <w:tcBorders>
              <w:bottom w:val="nil"/>
            </w:tcBorders>
          </w:tcPr>
          <w:p w:rsidR="004A4DD5" w:rsidRDefault="004A4DD5"/>
        </w:tc>
        <w:tc>
          <w:tcPr>
            <w:tcW w:w="316" w:type="pct"/>
            <w:vMerge/>
            <w:tcBorders>
              <w:bottom w:val="nil"/>
            </w:tcBorders>
          </w:tcPr>
          <w:p w:rsidR="004A4DD5" w:rsidRDefault="004A4DD5"/>
        </w:tc>
        <w:tc>
          <w:tcPr>
            <w:tcW w:w="306" w:type="pct"/>
            <w:vMerge/>
            <w:tcBorders>
              <w:bottom w:val="nil"/>
            </w:tcBorders>
          </w:tcPr>
          <w:p w:rsidR="004A4DD5" w:rsidRDefault="004A4DD5"/>
        </w:tc>
      </w:tr>
      <w:tr w:rsidR="004A4DD5" w:rsidTr="00323CE0">
        <w:tc>
          <w:tcPr>
            <w:tcW w:w="128" w:type="pct"/>
            <w:vMerge/>
            <w:tcBorders>
              <w:bottom w:val="nil"/>
            </w:tcBorders>
          </w:tcPr>
          <w:p w:rsidR="004A4DD5" w:rsidRDefault="004A4DD5"/>
        </w:tc>
        <w:tc>
          <w:tcPr>
            <w:tcW w:w="504" w:type="pct"/>
            <w:vMerge/>
            <w:tcBorders>
              <w:bottom w:val="nil"/>
            </w:tcBorders>
          </w:tcPr>
          <w:p w:rsidR="004A4DD5" w:rsidRDefault="004A4DD5"/>
        </w:tc>
        <w:tc>
          <w:tcPr>
            <w:tcW w:w="316" w:type="pct"/>
            <w:vMerge/>
            <w:tcBorders>
              <w:bottom w:val="nil"/>
            </w:tcBorders>
          </w:tcPr>
          <w:p w:rsidR="004A4DD5" w:rsidRDefault="004A4DD5"/>
        </w:tc>
        <w:tc>
          <w:tcPr>
            <w:tcW w:w="405" w:type="pct"/>
          </w:tcPr>
          <w:p w:rsidR="004A4DD5" w:rsidRDefault="004A4DD5">
            <w:pPr>
              <w:pStyle w:val="ConsPlusNormal"/>
            </w:pPr>
            <w:r>
              <w:t xml:space="preserve">местные бюджеты МР и </w:t>
            </w:r>
            <w:proofErr w:type="gramStart"/>
            <w:r>
              <w:t>ГО РБ</w:t>
            </w:r>
            <w:proofErr w:type="gramEnd"/>
          </w:p>
        </w:tc>
        <w:tc>
          <w:tcPr>
            <w:tcW w:w="128" w:type="pct"/>
          </w:tcPr>
          <w:p w:rsidR="004A4DD5" w:rsidRDefault="004A4DD5">
            <w:pPr>
              <w:pStyle w:val="ConsPlusNormal"/>
              <w:jc w:val="center"/>
            </w:pPr>
            <w:r>
              <w:t>x</w:t>
            </w:r>
          </w:p>
        </w:tc>
        <w:tc>
          <w:tcPr>
            <w:tcW w:w="148" w:type="pct"/>
          </w:tcPr>
          <w:p w:rsidR="004A4DD5" w:rsidRDefault="004A4DD5">
            <w:pPr>
              <w:pStyle w:val="ConsPlusNormal"/>
              <w:jc w:val="center"/>
            </w:pPr>
            <w:r>
              <w:t>x</w:t>
            </w:r>
          </w:p>
        </w:tc>
        <w:tc>
          <w:tcPr>
            <w:tcW w:w="296" w:type="pct"/>
          </w:tcPr>
          <w:p w:rsidR="004A4DD5" w:rsidRDefault="004A4DD5">
            <w:pPr>
              <w:pStyle w:val="ConsPlusNormal"/>
              <w:jc w:val="center"/>
            </w:pPr>
            <w:r>
              <w:t>x</w:t>
            </w:r>
          </w:p>
        </w:tc>
        <w:tc>
          <w:tcPr>
            <w:tcW w:w="119" w:type="pct"/>
          </w:tcPr>
          <w:p w:rsidR="004A4DD5" w:rsidRDefault="004A4DD5">
            <w:pPr>
              <w:pStyle w:val="ConsPlusNormal"/>
              <w:jc w:val="center"/>
            </w:pPr>
            <w:r>
              <w:t>x</w:t>
            </w:r>
          </w:p>
        </w:tc>
        <w:tc>
          <w:tcPr>
            <w:tcW w:w="198" w:type="pct"/>
          </w:tcPr>
          <w:p w:rsidR="004A4DD5" w:rsidRDefault="004A4DD5">
            <w:pPr>
              <w:pStyle w:val="ConsPlusNormal"/>
              <w:jc w:val="center"/>
            </w:pPr>
            <w:r>
              <w:t>x</w:t>
            </w:r>
          </w:p>
        </w:tc>
        <w:tc>
          <w:tcPr>
            <w:tcW w:w="18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227"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208" w:type="pct"/>
            <w:vMerge/>
            <w:tcBorders>
              <w:bottom w:val="nil"/>
            </w:tcBorders>
          </w:tcPr>
          <w:p w:rsidR="004A4DD5" w:rsidRDefault="004A4DD5"/>
        </w:tc>
        <w:tc>
          <w:tcPr>
            <w:tcW w:w="316" w:type="pct"/>
            <w:vMerge/>
            <w:tcBorders>
              <w:bottom w:val="nil"/>
            </w:tcBorders>
          </w:tcPr>
          <w:p w:rsidR="004A4DD5" w:rsidRDefault="004A4DD5"/>
        </w:tc>
        <w:tc>
          <w:tcPr>
            <w:tcW w:w="296" w:type="pct"/>
            <w:vMerge/>
            <w:tcBorders>
              <w:bottom w:val="nil"/>
            </w:tcBorders>
          </w:tcPr>
          <w:p w:rsidR="004A4DD5" w:rsidRDefault="004A4DD5"/>
        </w:tc>
        <w:tc>
          <w:tcPr>
            <w:tcW w:w="316" w:type="pct"/>
            <w:vMerge/>
            <w:tcBorders>
              <w:bottom w:val="nil"/>
            </w:tcBorders>
          </w:tcPr>
          <w:p w:rsidR="004A4DD5" w:rsidRDefault="004A4DD5"/>
        </w:tc>
        <w:tc>
          <w:tcPr>
            <w:tcW w:w="306" w:type="pct"/>
            <w:vMerge/>
            <w:tcBorders>
              <w:bottom w:val="nil"/>
            </w:tcBorders>
          </w:tcPr>
          <w:p w:rsidR="004A4DD5" w:rsidRDefault="004A4DD5"/>
        </w:tc>
      </w:tr>
      <w:tr w:rsidR="004A4DD5" w:rsidTr="00323CE0">
        <w:tc>
          <w:tcPr>
            <w:tcW w:w="128" w:type="pct"/>
            <w:vMerge/>
            <w:tcBorders>
              <w:bottom w:val="nil"/>
            </w:tcBorders>
          </w:tcPr>
          <w:p w:rsidR="004A4DD5" w:rsidRDefault="004A4DD5"/>
        </w:tc>
        <w:tc>
          <w:tcPr>
            <w:tcW w:w="504" w:type="pct"/>
            <w:vMerge/>
            <w:tcBorders>
              <w:bottom w:val="nil"/>
            </w:tcBorders>
          </w:tcPr>
          <w:p w:rsidR="004A4DD5" w:rsidRDefault="004A4DD5"/>
        </w:tc>
        <w:tc>
          <w:tcPr>
            <w:tcW w:w="316" w:type="pct"/>
            <w:vMerge/>
            <w:tcBorders>
              <w:bottom w:val="nil"/>
            </w:tcBorders>
          </w:tcPr>
          <w:p w:rsidR="004A4DD5" w:rsidRDefault="004A4DD5"/>
        </w:tc>
        <w:tc>
          <w:tcPr>
            <w:tcW w:w="405" w:type="pct"/>
          </w:tcPr>
          <w:p w:rsidR="004A4DD5" w:rsidRDefault="004A4DD5">
            <w:pPr>
              <w:pStyle w:val="ConsPlusNormal"/>
            </w:pPr>
            <w:r>
              <w:t>государственные внебюджетные фонды</w:t>
            </w:r>
          </w:p>
        </w:tc>
        <w:tc>
          <w:tcPr>
            <w:tcW w:w="128" w:type="pct"/>
          </w:tcPr>
          <w:p w:rsidR="004A4DD5" w:rsidRDefault="004A4DD5">
            <w:pPr>
              <w:pStyle w:val="ConsPlusNormal"/>
              <w:jc w:val="center"/>
            </w:pPr>
            <w:r>
              <w:t>x</w:t>
            </w:r>
          </w:p>
        </w:tc>
        <w:tc>
          <w:tcPr>
            <w:tcW w:w="148" w:type="pct"/>
          </w:tcPr>
          <w:p w:rsidR="004A4DD5" w:rsidRDefault="004A4DD5">
            <w:pPr>
              <w:pStyle w:val="ConsPlusNormal"/>
              <w:jc w:val="center"/>
            </w:pPr>
            <w:r>
              <w:t>x</w:t>
            </w:r>
          </w:p>
        </w:tc>
        <w:tc>
          <w:tcPr>
            <w:tcW w:w="296" w:type="pct"/>
          </w:tcPr>
          <w:p w:rsidR="004A4DD5" w:rsidRDefault="004A4DD5">
            <w:pPr>
              <w:pStyle w:val="ConsPlusNormal"/>
              <w:jc w:val="center"/>
            </w:pPr>
            <w:r>
              <w:t>x</w:t>
            </w:r>
          </w:p>
        </w:tc>
        <w:tc>
          <w:tcPr>
            <w:tcW w:w="119" w:type="pct"/>
          </w:tcPr>
          <w:p w:rsidR="004A4DD5" w:rsidRDefault="004A4DD5">
            <w:pPr>
              <w:pStyle w:val="ConsPlusNormal"/>
              <w:jc w:val="center"/>
            </w:pPr>
            <w:r>
              <w:t>x</w:t>
            </w:r>
          </w:p>
        </w:tc>
        <w:tc>
          <w:tcPr>
            <w:tcW w:w="198" w:type="pct"/>
          </w:tcPr>
          <w:p w:rsidR="004A4DD5" w:rsidRDefault="004A4DD5">
            <w:pPr>
              <w:pStyle w:val="ConsPlusNormal"/>
              <w:jc w:val="center"/>
            </w:pPr>
            <w:r>
              <w:t>x</w:t>
            </w:r>
          </w:p>
        </w:tc>
        <w:tc>
          <w:tcPr>
            <w:tcW w:w="18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227"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208" w:type="pct"/>
            <w:vMerge/>
            <w:tcBorders>
              <w:bottom w:val="nil"/>
            </w:tcBorders>
          </w:tcPr>
          <w:p w:rsidR="004A4DD5" w:rsidRDefault="004A4DD5"/>
        </w:tc>
        <w:tc>
          <w:tcPr>
            <w:tcW w:w="316" w:type="pct"/>
            <w:vMerge/>
            <w:tcBorders>
              <w:bottom w:val="nil"/>
            </w:tcBorders>
          </w:tcPr>
          <w:p w:rsidR="004A4DD5" w:rsidRDefault="004A4DD5"/>
        </w:tc>
        <w:tc>
          <w:tcPr>
            <w:tcW w:w="296" w:type="pct"/>
            <w:vMerge/>
            <w:tcBorders>
              <w:bottom w:val="nil"/>
            </w:tcBorders>
          </w:tcPr>
          <w:p w:rsidR="004A4DD5" w:rsidRDefault="004A4DD5"/>
        </w:tc>
        <w:tc>
          <w:tcPr>
            <w:tcW w:w="316" w:type="pct"/>
            <w:vMerge/>
            <w:tcBorders>
              <w:bottom w:val="nil"/>
            </w:tcBorders>
          </w:tcPr>
          <w:p w:rsidR="004A4DD5" w:rsidRDefault="004A4DD5"/>
        </w:tc>
        <w:tc>
          <w:tcPr>
            <w:tcW w:w="306" w:type="pct"/>
            <w:vMerge/>
            <w:tcBorders>
              <w:bottom w:val="nil"/>
            </w:tcBorders>
          </w:tcPr>
          <w:p w:rsidR="004A4DD5" w:rsidRDefault="004A4DD5"/>
        </w:tc>
      </w:tr>
      <w:tr w:rsidR="004A4DD5" w:rsidTr="00323CE0">
        <w:tblPrEx>
          <w:tblBorders>
            <w:insideH w:val="nil"/>
          </w:tblBorders>
        </w:tblPrEx>
        <w:tc>
          <w:tcPr>
            <w:tcW w:w="128" w:type="pct"/>
            <w:vMerge/>
            <w:tcBorders>
              <w:bottom w:val="nil"/>
            </w:tcBorders>
          </w:tcPr>
          <w:p w:rsidR="004A4DD5" w:rsidRDefault="004A4DD5"/>
        </w:tc>
        <w:tc>
          <w:tcPr>
            <w:tcW w:w="504" w:type="pct"/>
            <w:vMerge/>
            <w:tcBorders>
              <w:bottom w:val="nil"/>
            </w:tcBorders>
          </w:tcPr>
          <w:p w:rsidR="004A4DD5" w:rsidRDefault="004A4DD5"/>
        </w:tc>
        <w:tc>
          <w:tcPr>
            <w:tcW w:w="316" w:type="pct"/>
            <w:vMerge/>
            <w:tcBorders>
              <w:bottom w:val="nil"/>
            </w:tcBorders>
          </w:tcPr>
          <w:p w:rsidR="004A4DD5" w:rsidRDefault="004A4DD5"/>
        </w:tc>
        <w:tc>
          <w:tcPr>
            <w:tcW w:w="405" w:type="pct"/>
            <w:tcBorders>
              <w:bottom w:val="nil"/>
            </w:tcBorders>
          </w:tcPr>
          <w:p w:rsidR="004A4DD5" w:rsidRDefault="004A4DD5">
            <w:pPr>
              <w:pStyle w:val="ConsPlusNormal"/>
            </w:pPr>
            <w:r>
              <w:t>внебюджетные источники</w:t>
            </w:r>
          </w:p>
        </w:tc>
        <w:tc>
          <w:tcPr>
            <w:tcW w:w="128" w:type="pct"/>
            <w:tcBorders>
              <w:bottom w:val="nil"/>
            </w:tcBorders>
          </w:tcPr>
          <w:p w:rsidR="004A4DD5" w:rsidRDefault="004A4DD5">
            <w:pPr>
              <w:pStyle w:val="ConsPlusNormal"/>
              <w:jc w:val="center"/>
            </w:pPr>
            <w:r>
              <w:t>x</w:t>
            </w:r>
          </w:p>
        </w:tc>
        <w:tc>
          <w:tcPr>
            <w:tcW w:w="148" w:type="pct"/>
            <w:tcBorders>
              <w:bottom w:val="nil"/>
            </w:tcBorders>
          </w:tcPr>
          <w:p w:rsidR="004A4DD5" w:rsidRDefault="004A4DD5">
            <w:pPr>
              <w:pStyle w:val="ConsPlusNormal"/>
              <w:jc w:val="center"/>
            </w:pPr>
            <w:r>
              <w:t>x</w:t>
            </w:r>
          </w:p>
        </w:tc>
        <w:tc>
          <w:tcPr>
            <w:tcW w:w="296" w:type="pct"/>
            <w:tcBorders>
              <w:bottom w:val="nil"/>
            </w:tcBorders>
          </w:tcPr>
          <w:p w:rsidR="004A4DD5" w:rsidRDefault="004A4DD5">
            <w:pPr>
              <w:pStyle w:val="ConsPlusNormal"/>
              <w:jc w:val="center"/>
            </w:pPr>
            <w:r>
              <w:t>x</w:t>
            </w:r>
          </w:p>
        </w:tc>
        <w:tc>
          <w:tcPr>
            <w:tcW w:w="119" w:type="pct"/>
            <w:tcBorders>
              <w:bottom w:val="nil"/>
            </w:tcBorders>
          </w:tcPr>
          <w:p w:rsidR="004A4DD5" w:rsidRDefault="004A4DD5">
            <w:pPr>
              <w:pStyle w:val="ConsPlusNormal"/>
              <w:jc w:val="center"/>
            </w:pPr>
            <w:r>
              <w:t>x</w:t>
            </w:r>
          </w:p>
        </w:tc>
        <w:tc>
          <w:tcPr>
            <w:tcW w:w="198" w:type="pct"/>
            <w:tcBorders>
              <w:bottom w:val="nil"/>
            </w:tcBorders>
          </w:tcPr>
          <w:p w:rsidR="004A4DD5" w:rsidRDefault="004A4DD5">
            <w:pPr>
              <w:pStyle w:val="ConsPlusNormal"/>
              <w:jc w:val="center"/>
            </w:pPr>
            <w:r>
              <w:t>x</w:t>
            </w:r>
          </w:p>
        </w:tc>
        <w:tc>
          <w:tcPr>
            <w:tcW w:w="188" w:type="pct"/>
            <w:tcBorders>
              <w:bottom w:val="nil"/>
            </w:tcBorders>
          </w:tcPr>
          <w:p w:rsidR="004A4DD5" w:rsidRDefault="004A4DD5">
            <w:pPr>
              <w:pStyle w:val="ConsPlusNormal"/>
              <w:jc w:val="center"/>
            </w:pPr>
            <w:r>
              <w:t>-</w:t>
            </w:r>
          </w:p>
        </w:tc>
        <w:tc>
          <w:tcPr>
            <w:tcW w:w="198" w:type="pct"/>
            <w:tcBorders>
              <w:bottom w:val="nil"/>
            </w:tcBorders>
          </w:tcPr>
          <w:p w:rsidR="004A4DD5" w:rsidRDefault="004A4DD5">
            <w:pPr>
              <w:pStyle w:val="ConsPlusNormal"/>
              <w:jc w:val="center"/>
            </w:pPr>
            <w:r>
              <w:t>-</w:t>
            </w:r>
          </w:p>
        </w:tc>
        <w:tc>
          <w:tcPr>
            <w:tcW w:w="227" w:type="pct"/>
            <w:tcBorders>
              <w:bottom w:val="nil"/>
            </w:tcBorders>
          </w:tcPr>
          <w:p w:rsidR="004A4DD5" w:rsidRDefault="004A4DD5">
            <w:pPr>
              <w:pStyle w:val="ConsPlusNormal"/>
              <w:jc w:val="center"/>
            </w:pPr>
            <w:r>
              <w:t>-</w:t>
            </w:r>
          </w:p>
        </w:tc>
        <w:tc>
          <w:tcPr>
            <w:tcW w:w="168" w:type="pct"/>
            <w:tcBorders>
              <w:bottom w:val="nil"/>
            </w:tcBorders>
          </w:tcPr>
          <w:p w:rsidR="004A4DD5" w:rsidRDefault="004A4DD5">
            <w:pPr>
              <w:pStyle w:val="ConsPlusNormal"/>
              <w:jc w:val="center"/>
            </w:pPr>
            <w:r>
              <w:t>-</w:t>
            </w:r>
          </w:p>
        </w:tc>
        <w:tc>
          <w:tcPr>
            <w:tcW w:w="168" w:type="pct"/>
            <w:tcBorders>
              <w:bottom w:val="nil"/>
            </w:tcBorders>
          </w:tcPr>
          <w:p w:rsidR="004A4DD5" w:rsidRDefault="004A4DD5">
            <w:pPr>
              <w:pStyle w:val="ConsPlusNormal"/>
              <w:jc w:val="center"/>
            </w:pPr>
            <w:r>
              <w:t>-</w:t>
            </w:r>
          </w:p>
        </w:tc>
        <w:tc>
          <w:tcPr>
            <w:tcW w:w="198" w:type="pct"/>
            <w:tcBorders>
              <w:bottom w:val="nil"/>
            </w:tcBorders>
          </w:tcPr>
          <w:p w:rsidR="004A4DD5" w:rsidRDefault="004A4DD5">
            <w:pPr>
              <w:pStyle w:val="ConsPlusNormal"/>
              <w:jc w:val="center"/>
            </w:pPr>
            <w:r>
              <w:t>-</w:t>
            </w:r>
          </w:p>
        </w:tc>
        <w:tc>
          <w:tcPr>
            <w:tcW w:w="168" w:type="pct"/>
            <w:tcBorders>
              <w:bottom w:val="nil"/>
            </w:tcBorders>
          </w:tcPr>
          <w:p w:rsidR="004A4DD5" w:rsidRDefault="004A4DD5">
            <w:pPr>
              <w:pStyle w:val="ConsPlusNormal"/>
              <w:jc w:val="center"/>
            </w:pPr>
            <w:r>
              <w:t>-</w:t>
            </w:r>
          </w:p>
        </w:tc>
        <w:tc>
          <w:tcPr>
            <w:tcW w:w="208" w:type="pct"/>
            <w:vMerge/>
            <w:tcBorders>
              <w:bottom w:val="nil"/>
            </w:tcBorders>
          </w:tcPr>
          <w:p w:rsidR="004A4DD5" w:rsidRDefault="004A4DD5"/>
        </w:tc>
        <w:tc>
          <w:tcPr>
            <w:tcW w:w="316" w:type="pct"/>
            <w:vMerge/>
            <w:tcBorders>
              <w:bottom w:val="nil"/>
            </w:tcBorders>
          </w:tcPr>
          <w:p w:rsidR="004A4DD5" w:rsidRDefault="004A4DD5"/>
        </w:tc>
        <w:tc>
          <w:tcPr>
            <w:tcW w:w="296" w:type="pct"/>
            <w:vMerge/>
            <w:tcBorders>
              <w:bottom w:val="nil"/>
            </w:tcBorders>
          </w:tcPr>
          <w:p w:rsidR="004A4DD5" w:rsidRDefault="004A4DD5"/>
        </w:tc>
        <w:tc>
          <w:tcPr>
            <w:tcW w:w="316" w:type="pct"/>
            <w:vMerge/>
            <w:tcBorders>
              <w:bottom w:val="nil"/>
            </w:tcBorders>
          </w:tcPr>
          <w:p w:rsidR="004A4DD5" w:rsidRDefault="004A4DD5"/>
        </w:tc>
        <w:tc>
          <w:tcPr>
            <w:tcW w:w="306" w:type="pct"/>
            <w:vMerge/>
            <w:tcBorders>
              <w:bottom w:val="nil"/>
            </w:tcBorders>
          </w:tcPr>
          <w:p w:rsidR="004A4DD5" w:rsidRDefault="004A4DD5"/>
        </w:tc>
      </w:tr>
      <w:tr w:rsidR="004A4DD5" w:rsidTr="00323CE0">
        <w:tblPrEx>
          <w:tblBorders>
            <w:insideH w:val="nil"/>
          </w:tblBorders>
        </w:tblPrEx>
        <w:tc>
          <w:tcPr>
            <w:tcW w:w="5000" w:type="pct"/>
            <w:gridSpan w:val="21"/>
            <w:tcBorders>
              <w:top w:val="nil"/>
            </w:tcBorders>
          </w:tcPr>
          <w:p w:rsidR="004A4DD5" w:rsidRDefault="004A4DD5">
            <w:pPr>
              <w:pStyle w:val="ConsPlusNormal"/>
              <w:jc w:val="both"/>
            </w:pPr>
            <w:r>
              <w:t xml:space="preserve">(п. 1.2.2 в ред. </w:t>
            </w:r>
            <w:hyperlink r:id="rId68" w:history="1">
              <w:r>
                <w:rPr>
                  <w:color w:val="0000FF"/>
                </w:rPr>
                <w:t>Постановления</w:t>
              </w:r>
            </w:hyperlink>
            <w:r>
              <w:t xml:space="preserve"> Правительства РБ от 02.08.2019 N 478)</w:t>
            </w:r>
          </w:p>
        </w:tc>
      </w:tr>
      <w:tr w:rsidR="004A4DD5" w:rsidTr="00323CE0">
        <w:tc>
          <w:tcPr>
            <w:tcW w:w="128" w:type="pct"/>
          </w:tcPr>
          <w:p w:rsidR="004A4DD5" w:rsidRDefault="004A4DD5">
            <w:pPr>
              <w:pStyle w:val="ConsPlusNormal"/>
              <w:jc w:val="center"/>
            </w:pPr>
          </w:p>
        </w:tc>
        <w:tc>
          <w:tcPr>
            <w:tcW w:w="4872" w:type="pct"/>
            <w:gridSpan w:val="20"/>
          </w:tcPr>
          <w:p w:rsidR="004A4DD5" w:rsidRDefault="004A4DD5">
            <w:pPr>
              <w:pStyle w:val="ConsPlusNormal"/>
            </w:pPr>
            <w:r>
              <w:t>Цель подпрограммы:</w:t>
            </w:r>
          </w:p>
          <w:p w:rsidR="004A4DD5" w:rsidRDefault="004A4DD5">
            <w:pPr>
              <w:pStyle w:val="ConsPlusNormal"/>
            </w:pPr>
            <w:r>
              <w:t>повысить эффективность организации и осуществления государственного надзора в области защиты прав потребителей</w:t>
            </w:r>
          </w:p>
        </w:tc>
      </w:tr>
      <w:tr w:rsidR="004A4DD5" w:rsidTr="00323CE0">
        <w:tc>
          <w:tcPr>
            <w:tcW w:w="128" w:type="pct"/>
          </w:tcPr>
          <w:p w:rsidR="004A4DD5" w:rsidRDefault="004A4DD5">
            <w:pPr>
              <w:pStyle w:val="ConsPlusNormal"/>
              <w:jc w:val="center"/>
            </w:pPr>
          </w:p>
        </w:tc>
        <w:tc>
          <w:tcPr>
            <w:tcW w:w="4872" w:type="pct"/>
            <w:gridSpan w:val="20"/>
          </w:tcPr>
          <w:p w:rsidR="004A4DD5" w:rsidRDefault="004A4DD5">
            <w:pPr>
              <w:pStyle w:val="ConsPlusNormal"/>
            </w:pPr>
            <w:r>
              <w:t>Задача подпрограммы:</w:t>
            </w:r>
          </w:p>
          <w:p w:rsidR="004A4DD5" w:rsidRDefault="004A4DD5">
            <w:pPr>
              <w:pStyle w:val="ConsPlusNormal"/>
            </w:pPr>
            <w:r>
              <w:t>совершенствовать взаимодействие органов исполнительной власти Республики Башкортостан, территориальных органов федеральных органов исполнительной власти, органов местного самоуправления и общественных организаций</w:t>
            </w:r>
          </w:p>
        </w:tc>
      </w:tr>
      <w:tr w:rsidR="004A4DD5" w:rsidTr="00323CE0">
        <w:tc>
          <w:tcPr>
            <w:tcW w:w="128" w:type="pct"/>
            <w:vMerge w:val="restart"/>
          </w:tcPr>
          <w:p w:rsidR="004A4DD5" w:rsidRDefault="004A4DD5">
            <w:pPr>
              <w:pStyle w:val="ConsPlusNormal"/>
              <w:jc w:val="center"/>
            </w:pPr>
            <w:r>
              <w:t>1.3</w:t>
            </w:r>
          </w:p>
        </w:tc>
        <w:tc>
          <w:tcPr>
            <w:tcW w:w="504" w:type="pct"/>
            <w:vMerge w:val="restart"/>
          </w:tcPr>
          <w:p w:rsidR="004A4DD5" w:rsidRDefault="004A4DD5">
            <w:pPr>
              <w:pStyle w:val="ConsPlusNormal"/>
            </w:pPr>
            <w:r>
              <w:t xml:space="preserve">Основное </w:t>
            </w:r>
            <w:r>
              <w:lastRenderedPageBreak/>
              <w:t>мероприятие "Совершенствование механизма использования судебной защиты прав потребителей, в том числе неопределенного круга потребителей"</w:t>
            </w:r>
          </w:p>
        </w:tc>
        <w:tc>
          <w:tcPr>
            <w:tcW w:w="316" w:type="pct"/>
            <w:vMerge w:val="restart"/>
          </w:tcPr>
          <w:p w:rsidR="004A4DD5" w:rsidRDefault="004A4DD5">
            <w:pPr>
              <w:pStyle w:val="ConsPlusNormal"/>
            </w:pPr>
            <w:r>
              <w:lastRenderedPageBreak/>
              <w:t>Управлен</w:t>
            </w:r>
            <w:r>
              <w:lastRenderedPageBreak/>
              <w:t xml:space="preserve">ие </w:t>
            </w:r>
            <w:proofErr w:type="spellStart"/>
            <w:r>
              <w:t>Роспотребнадзора</w:t>
            </w:r>
            <w:proofErr w:type="spellEnd"/>
            <w:r>
              <w:t xml:space="preserve"> по РБ</w:t>
            </w:r>
          </w:p>
          <w:p w:rsidR="004A4DD5" w:rsidRDefault="004A4DD5">
            <w:pPr>
              <w:pStyle w:val="ConsPlusNormal"/>
            </w:pPr>
            <w:r>
              <w:t>(по согласованию)</w:t>
            </w:r>
          </w:p>
        </w:tc>
        <w:tc>
          <w:tcPr>
            <w:tcW w:w="405" w:type="pct"/>
          </w:tcPr>
          <w:p w:rsidR="004A4DD5" w:rsidRDefault="004A4DD5">
            <w:pPr>
              <w:pStyle w:val="ConsPlusNormal"/>
            </w:pPr>
            <w:r>
              <w:lastRenderedPageBreak/>
              <w:t xml:space="preserve">Итого, в </w:t>
            </w:r>
            <w:r>
              <w:lastRenderedPageBreak/>
              <w:t>том числе:</w:t>
            </w:r>
          </w:p>
        </w:tc>
        <w:tc>
          <w:tcPr>
            <w:tcW w:w="128" w:type="pct"/>
          </w:tcPr>
          <w:p w:rsidR="004A4DD5" w:rsidRDefault="004A4DD5">
            <w:pPr>
              <w:pStyle w:val="ConsPlusNormal"/>
              <w:jc w:val="center"/>
            </w:pPr>
            <w:r>
              <w:lastRenderedPageBreak/>
              <w:t>x</w:t>
            </w:r>
          </w:p>
        </w:tc>
        <w:tc>
          <w:tcPr>
            <w:tcW w:w="148" w:type="pct"/>
          </w:tcPr>
          <w:p w:rsidR="004A4DD5" w:rsidRDefault="004A4DD5">
            <w:pPr>
              <w:pStyle w:val="ConsPlusNormal"/>
              <w:jc w:val="center"/>
            </w:pPr>
            <w:r>
              <w:t>x</w:t>
            </w:r>
          </w:p>
        </w:tc>
        <w:tc>
          <w:tcPr>
            <w:tcW w:w="296" w:type="pct"/>
          </w:tcPr>
          <w:p w:rsidR="004A4DD5" w:rsidRDefault="004A4DD5">
            <w:pPr>
              <w:pStyle w:val="ConsPlusNormal"/>
              <w:jc w:val="center"/>
            </w:pPr>
            <w:r>
              <w:t>x</w:t>
            </w:r>
          </w:p>
        </w:tc>
        <w:tc>
          <w:tcPr>
            <w:tcW w:w="119" w:type="pct"/>
          </w:tcPr>
          <w:p w:rsidR="004A4DD5" w:rsidRDefault="004A4DD5">
            <w:pPr>
              <w:pStyle w:val="ConsPlusNormal"/>
              <w:jc w:val="center"/>
            </w:pPr>
            <w:r>
              <w:t>x</w:t>
            </w:r>
          </w:p>
        </w:tc>
        <w:tc>
          <w:tcPr>
            <w:tcW w:w="198" w:type="pct"/>
          </w:tcPr>
          <w:p w:rsidR="004A4DD5" w:rsidRDefault="004A4DD5">
            <w:pPr>
              <w:pStyle w:val="ConsPlusNormal"/>
              <w:jc w:val="center"/>
            </w:pPr>
            <w:r>
              <w:t>x</w:t>
            </w:r>
          </w:p>
        </w:tc>
        <w:tc>
          <w:tcPr>
            <w:tcW w:w="18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227"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208" w:type="pct"/>
            <w:vMerge w:val="restart"/>
          </w:tcPr>
          <w:p w:rsidR="004A4DD5" w:rsidRDefault="004A4DD5">
            <w:pPr>
              <w:pStyle w:val="ConsPlusNormal"/>
              <w:jc w:val="center"/>
            </w:pPr>
            <w:r>
              <w:t>ежегод</w:t>
            </w:r>
            <w:r>
              <w:lastRenderedPageBreak/>
              <w:t>но</w:t>
            </w:r>
          </w:p>
        </w:tc>
        <w:tc>
          <w:tcPr>
            <w:tcW w:w="316" w:type="pct"/>
            <w:vMerge w:val="restart"/>
          </w:tcPr>
          <w:p w:rsidR="004A4DD5" w:rsidRDefault="004A4DD5">
            <w:pPr>
              <w:pStyle w:val="ConsPlusNormal"/>
              <w:jc w:val="center"/>
            </w:pPr>
            <w:r>
              <w:lastRenderedPageBreak/>
              <w:t>3</w:t>
            </w:r>
          </w:p>
        </w:tc>
        <w:tc>
          <w:tcPr>
            <w:tcW w:w="296" w:type="pct"/>
            <w:vMerge w:val="restart"/>
          </w:tcPr>
          <w:p w:rsidR="004A4DD5" w:rsidRDefault="004A4DD5">
            <w:pPr>
              <w:pStyle w:val="ConsPlusNormal"/>
              <w:jc w:val="center"/>
            </w:pPr>
            <w:r>
              <w:t>1.4,</w:t>
            </w:r>
          </w:p>
          <w:p w:rsidR="004A4DD5" w:rsidRDefault="004A4DD5">
            <w:pPr>
              <w:pStyle w:val="ConsPlusNormal"/>
              <w:jc w:val="center"/>
            </w:pPr>
            <w:r>
              <w:lastRenderedPageBreak/>
              <w:t>1.5,</w:t>
            </w:r>
          </w:p>
          <w:p w:rsidR="004A4DD5" w:rsidRDefault="004A4DD5">
            <w:pPr>
              <w:pStyle w:val="ConsPlusNormal"/>
              <w:jc w:val="center"/>
            </w:pPr>
            <w:r>
              <w:t>1.6,</w:t>
            </w:r>
          </w:p>
          <w:p w:rsidR="004A4DD5" w:rsidRDefault="004A4DD5">
            <w:pPr>
              <w:pStyle w:val="ConsPlusNormal"/>
              <w:jc w:val="center"/>
            </w:pPr>
            <w:r>
              <w:t>1.7</w:t>
            </w:r>
          </w:p>
        </w:tc>
        <w:tc>
          <w:tcPr>
            <w:tcW w:w="316" w:type="pct"/>
            <w:vMerge w:val="restart"/>
          </w:tcPr>
          <w:p w:rsidR="004A4DD5" w:rsidRDefault="004A4DD5">
            <w:pPr>
              <w:pStyle w:val="ConsPlusNormal"/>
              <w:jc w:val="center"/>
            </w:pPr>
            <w:r>
              <w:lastRenderedPageBreak/>
              <w:t>x</w:t>
            </w:r>
          </w:p>
        </w:tc>
        <w:tc>
          <w:tcPr>
            <w:tcW w:w="306" w:type="pct"/>
            <w:vMerge w:val="restart"/>
          </w:tcPr>
          <w:p w:rsidR="004A4DD5" w:rsidRDefault="004A4DD5">
            <w:pPr>
              <w:pStyle w:val="ConsPlusNormal"/>
              <w:jc w:val="center"/>
            </w:pPr>
            <w:r>
              <w:t>x</w:t>
            </w:r>
          </w:p>
        </w:tc>
      </w:tr>
      <w:tr w:rsidR="004A4DD5" w:rsidTr="00323CE0">
        <w:tc>
          <w:tcPr>
            <w:tcW w:w="128" w:type="pct"/>
            <w:vMerge/>
          </w:tcPr>
          <w:p w:rsidR="004A4DD5" w:rsidRDefault="004A4DD5"/>
        </w:tc>
        <w:tc>
          <w:tcPr>
            <w:tcW w:w="504" w:type="pct"/>
            <w:vMerge/>
          </w:tcPr>
          <w:p w:rsidR="004A4DD5" w:rsidRDefault="004A4DD5"/>
        </w:tc>
        <w:tc>
          <w:tcPr>
            <w:tcW w:w="316" w:type="pct"/>
            <w:vMerge/>
          </w:tcPr>
          <w:p w:rsidR="004A4DD5" w:rsidRDefault="004A4DD5"/>
        </w:tc>
        <w:tc>
          <w:tcPr>
            <w:tcW w:w="405" w:type="pct"/>
          </w:tcPr>
          <w:p w:rsidR="004A4DD5" w:rsidRDefault="004A4DD5">
            <w:pPr>
              <w:pStyle w:val="ConsPlusNormal"/>
            </w:pPr>
            <w:r>
              <w:t>бюджет Республики Башкортостан</w:t>
            </w:r>
          </w:p>
        </w:tc>
        <w:tc>
          <w:tcPr>
            <w:tcW w:w="128" w:type="pct"/>
          </w:tcPr>
          <w:p w:rsidR="004A4DD5" w:rsidRDefault="004A4DD5">
            <w:pPr>
              <w:pStyle w:val="ConsPlusNormal"/>
              <w:jc w:val="center"/>
            </w:pPr>
            <w:r>
              <w:t>x</w:t>
            </w:r>
          </w:p>
        </w:tc>
        <w:tc>
          <w:tcPr>
            <w:tcW w:w="148" w:type="pct"/>
          </w:tcPr>
          <w:p w:rsidR="004A4DD5" w:rsidRDefault="004A4DD5">
            <w:pPr>
              <w:pStyle w:val="ConsPlusNormal"/>
              <w:jc w:val="center"/>
            </w:pPr>
            <w:r>
              <w:t>x</w:t>
            </w:r>
          </w:p>
        </w:tc>
        <w:tc>
          <w:tcPr>
            <w:tcW w:w="296" w:type="pct"/>
          </w:tcPr>
          <w:p w:rsidR="004A4DD5" w:rsidRDefault="004A4DD5">
            <w:pPr>
              <w:pStyle w:val="ConsPlusNormal"/>
              <w:jc w:val="center"/>
            </w:pPr>
            <w:r>
              <w:t>x</w:t>
            </w:r>
          </w:p>
        </w:tc>
        <w:tc>
          <w:tcPr>
            <w:tcW w:w="119" w:type="pct"/>
          </w:tcPr>
          <w:p w:rsidR="004A4DD5" w:rsidRDefault="004A4DD5">
            <w:pPr>
              <w:pStyle w:val="ConsPlusNormal"/>
              <w:jc w:val="center"/>
            </w:pPr>
            <w:r>
              <w:t>x</w:t>
            </w:r>
          </w:p>
        </w:tc>
        <w:tc>
          <w:tcPr>
            <w:tcW w:w="198" w:type="pct"/>
          </w:tcPr>
          <w:p w:rsidR="004A4DD5" w:rsidRDefault="004A4DD5">
            <w:pPr>
              <w:pStyle w:val="ConsPlusNormal"/>
              <w:jc w:val="center"/>
            </w:pPr>
            <w:r>
              <w:t>x</w:t>
            </w:r>
          </w:p>
        </w:tc>
        <w:tc>
          <w:tcPr>
            <w:tcW w:w="18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227"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208" w:type="pct"/>
            <w:vMerge/>
          </w:tcPr>
          <w:p w:rsidR="004A4DD5" w:rsidRDefault="004A4DD5"/>
        </w:tc>
        <w:tc>
          <w:tcPr>
            <w:tcW w:w="316" w:type="pct"/>
            <w:vMerge/>
          </w:tcPr>
          <w:p w:rsidR="004A4DD5" w:rsidRDefault="004A4DD5"/>
        </w:tc>
        <w:tc>
          <w:tcPr>
            <w:tcW w:w="296" w:type="pct"/>
            <w:vMerge/>
          </w:tcPr>
          <w:p w:rsidR="004A4DD5" w:rsidRDefault="004A4DD5"/>
        </w:tc>
        <w:tc>
          <w:tcPr>
            <w:tcW w:w="316" w:type="pct"/>
            <w:vMerge/>
          </w:tcPr>
          <w:p w:rsidR="004A4DD5" w:rsidRDefault="004A4DD5"/>
        </w:tc>
        <w:tc>
          <w:tcPr>
            <w:tcW w:w="306" w:type="pct"/>
            <w:vMerge/>
          </w:tcPr>
          <w:p w:rsidR="004A4DD5" w:rsidRDefault="004A4DD5"/>
        </w:tc>
      </w:tr>
      <w:tr w:rsidR="004A4DD5" w:rsidTr="00323CE0">
        <w:tc>
          <w:tcPr>
            <w:tcW w:w="128" w:type="pct"/>
            <w:vMerge/>
          </w:tcPr>
          <w:p w:rsidR="004A4DD5" w:rsidRDefault="004A4DD5"/>
        </w:tc>
        <w:tc>
          <w:tcPr>
            <w:tcW w:w="504" w:type="pct"/>
            <w:vMerge/>
          </w:tcPr>
          <w:p w:rsidR="004A4DD5" w:rsidRDefault="004A4DD5"/>
        </w:tc>
        <w:tc>
          <w:tcPr>
            <w:tcW w:w="316" w:type="pct"/>
            <w:vMerge/>
          </w:tcPr>
          <w:p w:rsidR="004A4DD5" w:rsidRDefault="004A4DD5"/>
        </w:tc>
        <w:tc>
          <w:tcPr>
            <w:tcW w:w="405" w:type="pct"/>
          </w:tcPr>
          <w:p w:rsidR="004A4DD5" w:rsidRDefault="004A4DD5">
            <w:pPr>
              <w:pStyle w:val="ConsPlusNormal"/>
            </w:pPr>
            <w:r>
              <w:t>федеральный бюджет</w:t>
            </w:r>
          </w:p>
        </w:tc>
        <w:tc>
          <w:tcPr>
            <w:tcW w:w="128" w:type="pct"/>
          </w:tcPr>
          <w:p w:rsidR="004A4DD5" w:rsidRDefault="004A4DD5">
            <w:pPr>
              <w:pStyle w:val="ConsPlusNormal"/>
              <w:jc w:val="center"/>
            </w:pPr>
            <w:r>
              <w:t>x</w:t>
            </w:r>
          </w:p>
        </w:tc>
        <w:tc>
          <w:tcPr>
            <w:tcW w:w="148" w:type="pct"/>
          </w:tcPr>
          <w:p w:rsidR="004A4DD5" w:rsidRDefault="004A4DD5">
            <w:pPr>
              <w:pStyle w:val="ConsPlusNormal"/>
              <w:jc w:val="center"/>
            </w:pPr>
            <w:r>
              <w:t>x</w:t>
            </w:r>
          </w:p>
        </w:tc>
        <w:tc>
          <w:tcPr>
            <w:tcW w:w="296" w:type="pct"/>
          </w:tcPr>
          <w:p w:rsidR="004A4DD5" w:rsidRDefault="004A4DD5">
            <w:pPr>
              <w:pStyle w:val="ConsPlusNormal"/>
              <w:jc w:val="center"/>
            </w:pPr>
            <w:r>
              <w:t>x</w:t>
            </w:r>
          </w:p>
        </w:tc>
        <w:tc>
          <w:tcPr>
            <w:tcW w:w="119" w:type="pct"/>
          </w:tcPr>
          <w:p w:rsidR="004A4DD5" w:rsidRDefault="004A4DD5">
            <w:pPr>
              <w:pStyle w:val="ConsPlusNormal"/>
              <w:jc w:val="center"/>
            </w:pPr>
            <w:r>
              <w:t>x</w:t>
            </w:r>
          </w:p>
        </w:tc>
        <w:tc>
          <w:tcPr>
            <w:tcW w:w="198" w:type="pct"/>
          </w:tcPr>
          <w:p w:rsidR="004A4DD5" w:rsidRDefault="004A4DD5">
            <w:pPr>
              <w:pStyle w:val="ConsPlusNormal"/>
              <w:jc w:val="center"/>
            </w:pPr>
            <w:r>
              <w:t>x</w:t>
            </w:r>
          </w:p>
        </w:tc>
        <w:tc>
          <w:tcPr>
            <w:tcW w:w="18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227"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208" w:type="pct"/>
            <w:vMerge/>
          </w:tcPr>
          <w:p w:rsidR="004A4DD5" w:rsidRDefault="004A4DD5"/>
        </w:tc>
        <w:tc>
          <w:tcPr>
            <w:tcW w:w="316" w:type="pct"/>
            <w:vMerge/>
          </w:tcPr>
          <w:p w:rsidR="004A4DD5" w:rsidRDefault="004A4DD5"/>
        </w:tc>
        <w:tc>
          <w:tcPr>
            <w:tcW w:w="296" w:type="pct"/>
            <w:vMerge/>
          </w:tcPr>
          <w:p w:rsidR="004A4DD5" w:rsidRDefault="004A4DD5"/>
        </w:tc>
        <w:tc>
          <w:tcPr>
            <w:tcW w:w="316" w:type="pct"/>
            <w:vMerge/>
          </w:tcPr>
          <w:p w:rsidR="004A4DD5" w:rsidRDefault="004A4DD5"/>
        </w:tc>
        <w:tc>
          <w:tcPr>
            <w:tcW w:w="306" w:type="pct"/>
            <w:vMerge/>
          </w:tcPr>
          <w:p w:rsidR="004A4DD5" w:rsidRDefault="004A4DD5"/>
        </w:tc>
      </w:tr>
      <w:tr w:rsidR="004A4DD5" w:rsidTr="00323CE0">
        <w:tc>
          <w:tcPr>
            <w:tcW w:w="128" w:type="pct"/>
            <w:vMerge/>
          </w:tcPr>
          <w:p w:rsidR="004A4DD5" w:rsidRDefault="004A4DD5"/>
        </w:tc>
        <w:tc>
          <w:tcPr>
            <w:tcW w:w="504" w:type="pct"/>
            <w:vMerge/>
          </w:tcPr>
          <w:p w:rsidR="004A4DD5" w:rsidRDefault="004A4DD5"/>
        </w:tc>
        <w:tc>
          <w:tcPr>
            <w:tcW w:w="316" w:type="pct"/>
            <w:vMerge/>
          </w:tcPr>
          <w:p w:rsidR="004A4DD5" w:rsidRDefault="004A4DD5"/>
        </w:tc>
        <w:tc>
          <w:tcPr>
            <w:tcW w:w="405" w:type="pct"/>
          </w:tcPr>
          <w:p w:rsidR="004A4DD5" w:rsidRDefault="004A4DD5">
            <w:pPr>
              <w:pStyle w:val="ConsPlusNormal"/>
            </w:pPr>
            <w:r>
              <w:t xml:space="preserve">местные бюджеты МР и </w:t>
            </w:r>
            <w:proofErr w:type="gramStart"/>
            <w:r>
              <w:t>ГО РБ</w:t>
            </w:r>
            <w:proofErr w:type="gramEnd"/>
          </w:p>
        </w:tc>
        <w:tc>
          <w:tcPr>
            <w:tcW w:w="128" w:type="pct"/>
          </w:tcPr>
          <w:p w:rsidR="004A4DD5" w:rsidRDefault="004A4DD5">
            <w:pPr>
              <w:pStyle w:val="ConsPlusNormal"/>
              <w:jc w:val="center"/>
            </w:pPr>
            <w:r>
              <w:t>x</w:t>
            </w:r>
          </w:p>
        </w:tc>
        <w:tc>
          <w:tcPr>
            <w:tcW w:w="148" w:type="pct"/>
          </w:tcPr>
          <w:p w:rsidR="004A4DD5" w:rsidRDefault="004A4DD5">
            <w:pPr>
              <w:pStyle w:val="ConsPlusNormal"/>
              <w:jc w:val="center"/>
            </w:pPr>
            <w:r>
              <w:t>x</w:t>
            </w:r>
          </w:p>
        </w:tc>
        <w:tc>
          <w:tcPr>
            <w:tcW w:w="296" w:type="pct"/>
          </w:tcPr>
          <w:p w:rsidR="004A4DD5" w:rsidRDefault="004A4DD5">
            <w:pPr>
              <w:pStyle w:val="ConsPlusNormal"/>
              <w:jc w:val="center"/>
            </w:pPr>
            <w:r>
              <w:t>x</w:t>
            </w:r>
          </w:p>
        </w:tc>
        <w:tc>
          <w:tcPr>
            <w:tcW w:w="119" w:type="pct"/>
          </w:tcPr>
          <w:p w:rsidR="004A4DD5" w:rsidRDefault="004A4DD5">
            <w:pPr>
              <w:pStyle w:val="ConsPlusNormal"/>
              <w:jc w:val="center"/>
            </w:pPr>
            <w:r>
              <w:t>x</w:t>
            </w:r>
          </w:p>
        </w:tc>
        <w:tc>
          <w:tcPr>
            <w:tcW w:w="198" w:type="pct"/>
          </w:tcPr>
          <w:p w:rsidR="004A4DD5" w:rsidRDefault="004A4DD5">
            <w:pPr>
              <w:pStyle w:val="ConsPlusNormal"/>
              <w:jc w:val="center"/>
            </w:pPr>
            <w:r>
              <w:t>x</w:t>
            </w:r>
          </w:p>
        </w:tc>
        <w:tc>
          <w:tcPr>
            <w:tcW w:w="18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227"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208" w:type="pct"/>
            <w:vMerge/>
          </w:tcPr>
          <w:p w:rsidR="004A4DD5" w:rsidRDefault="004A4DD5"/>
        </w:tc>
        <w:tc>
          <w:tcPr>
            <w:tcW w:w="316" w:type="pct"/>
            <w:vMerge/>
          </w:tcPr>
          <w:p w:rsidR="004A4DD5" w:rsidRDefault="004A4DD5"/>
        </w:tc>
        <w:tc>
          <w:tcPr>
            <w:tcW w:w="296" w:type="pct"/>
            <w:vMerge/>
          </w:tcPr>
          <w:p w:rsidR="004A4DD5" w:rsidRDefault="004A4DD5"/>
        </w:tc>
        <w:tc>
          <w:tcPr>
            <w:tcW w:w="316" w:type="pct"/>
            <w:vMerge/>
          </w:tcPr>
          <w:p w:rsidR="004A4DD5" w:rsidRDefault="004A4DD5"/>
        </w:tc>
        <w:tc>
          <w:tcPr>
            <w:tcW w:w="306" w:type="pct"/>
            <w:vMerge/>
          </w:tcPr>
          <w:p w:rsidR="004A4DD5" w:rsidRDefault="004A4DD5"/>
        </w:tc>
      </w:tr>
      <w:tr w:rsidR="004A4DD5" w:rsidTr="00323CE0">
        <w:tc>
          <w:tcPr>
            <w:tcW w:w="128" w:type="pct"/>
            <w:vMerge/>
          </w:tcPr>
          <w:p w:rsidR="004A4DD5" w:rsidRDefault="004A4DD5"/>
        </w:tc>
        <w:tc>
          <w:tcPr>
            <w:tcW w:w="504" w:type="pct"/>
            <w:vMerge/>
          </w:tcPr>
          <w:p w:rsidR="004A4DD5" w:rsidRDefault="004A4DD5"/>
        </w:tc>
        <w:tc>
          <w:tcPr>
            <w:tcW w:w="316" w:type="pct"/>
            <w:vMerge/>
          </w:tcPr>
          <w:p w:rsidR="004A4DD5" w:rsidRDefault="004A4DD5"/>
        </w:tc>
        <w:tc>
          <w:tcPr>
            <w:tcW w:w="405" w:type="pct"/>
          </w:tcPr>
          <w:p w:rsidR="004A4DD5" w:rsidRDefault="004A4DD5">
            <w:pPr>
              <w:pStyle w:val="ConsPlusNormal"/>
            </w:pPr>
            <w:r>
              <w:t>государственные внебюджетные фонды</w:t>
            </w:r>
          </w:p>
        </w:tc>
        <w:tc>
          <w:tcPr>
            <w:tcW w:w="128" w:type="pct"/>
          </w:tcPr>
          <w:p w:rsidR="004A4DD5" w:rsidRDefault="004A4DD5">
            <w:pPr>
              <w:pStyle w:val="ConsPlusNormal"/>
              <w:jc w:val="center"/>
            </w:pPr>
            <w:r>
              <w:t>x</w:t>
            </w:r>
          </w:p>
        </w:tc>
        <w:tc>
          <w:tcPr>
            <w:tcW w:w="148" w:type="pct"/>
          </w:tcPr>
          <w:p w:rsidR="004A4DD5" w:rsidRDefault="004A4DD5">
            <w:pPr>
              <w:pStyle w:val="ConsPlusNormal"/>
              <w:jc w:val="center"/>
            </w:pPr>
            <w:r>
              <w:t>x</w:t>
            </w:r>
          </w:p>
        </w:tc>
        <w:tc>
          <w:tcPr>
            <w:tcW w:w="296" w:type="pct"/>
          </w:tcPr>
          <w:p w:rsidR="004A4DD5" w:rsidRDefault="004A4DD5">
            <w:pPr>
              <w:pStyle w:val="ConsPlusNormal"/>
              <w:jc w:val="center"/>
            </w:pPr>
            <w:r>
              <w:t>x</w:t>
            </w:r>
          </w:p>
        </w:tc>
        <w:tc>
          <w:tcPr>
            <w:tcW w:w="119" w:type="pct"/>
          </w:tcPr>
          <w:p w:rsidR="004A4DD5" w:rsidRDefault="004A4DD5">
            <w:pPr>
              <w:pStyle w:val="ConsPlusNormal"/>
              <w:jc w:val="center"/>
            </w:pPr>
            <w:r>
              <w:t>x</w:t>
            </w:r>
          </w:p>
        </w:tc>
        <w:tc>
          <w:tcPr>
            <w:tcW w:w="198" w:type="pct"/>
          </w:tcPr>
          <w:p w:rsidR="004A4DD5" w:rsidRDefault="004A4DD5">
            <w:pPr>
              <w:pStyle w:val="ConsPlusNormal"/>
              <w:jc w:val="center"/>
            </w:pPr>
            <w:r>
              <w:t>x</w:t>
            </w:r>
          </w:p>
        </w:tc>
        <w:tc>
          <w:tcPr>
            <w:tcW w:w="18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227"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208" w:type="pct"/>
            <w:vMerge/>
          </w:tcPr>
          <w:p w:rsidR="004A4DD5" w:rsidRDefault="004A4DD5"/>
        </w:tc>
        <w:tc>
          <w:tcPr>
            <w:tcW w:w="316" w:type="pct"/>
            <w:vMerge/>
          </w:tcPr>
          <w:p w:rsidR="004A4DD5" w:rsidRDefault="004A4DD5"/>
        </w:tc>
        <w:tc>
          <w:tcPr>
            <w:tcW w:w="296" w:type="pct"/>
            <w:vMerge/>
          </w:tcPr>
          <w:p w:rsidR="004A4DD5" w:rsidRDefault="004A4DD5"/>
        </w:tc>
        <w:tc>
          <w:tcPr>
            <w:tcW w:w="316" w:type="pct"/>
            <w:vMerge/>
          </w:tcPr>
          <w:p w:rsidR="004A4DD5" w:rsidRDefault="004A4DD5"/>
        </w:tc>
        <w:tc>
          <w:tcPr>
            <w:tcW w:w="306" w:type="pct"/>
            <w:vMerge/>
          </w:tcPr>
          <w:p w:rsidR="004A4DD5" w:rsidRDefault="004A4DD5"/>
        </w:tc>
      </w:tr>
      <w:tr w:rsidR="004A4DD5" w:rsidTr="00323CE0">
        <w:tc>
          <w:tcPr>
            <w:tcW w:w="128" w:type="pct"/>
            <w:vMerge/>
          </w:tcPr>
          <w:p w:rsidR="004A4DD5" w:rsidRDefault="004A4DD5"/>
        </w:tc>
        <w:tc>
          <w:tcPr>
            <w:tcW w:w="504" w:type="pct"/>
            <w:vMerge/>
          </w:tcPr>
          <w:p w:rsidR="004A4DD5" w:rsidRDefault="004A4DD5"/>
        </w:tc>
        <w:tc>
          <w:tcPr>
            <w:tcW w:w="316" w:type="pct"/>
            <w:vMerge/>
          </w:tcPr>
          <w:p w:rsidR="004A4DD5" w:rsidRDefault="004A4DD5"/>
        </w:tc>
        <w:tc>
          <w:tcPr>
            <w:tcW w:w="405" w:type="pct"/>
          </w:tcPr>
          <w:p w:rsidR="004A4DD5" w:rsidRDefault="004A4DD5">
            <w:pPr>
              <w:pStyle w:val="ConsPlusNormal"/>
            </w:pPr>
            <w:r>
              <w:t>внебюджетные источники</w:t>
            </w:r>
          </w:p>
        </w:tc>
        <w:tc>
          <w:tcPr>
            <w:tcW w:w="128" w:type="pct"/>
          </w:tcPr>
          <w:p w:rsidR="004A4DD5" w:rsidRDefault="004A4DD5">
            <w:pPr>
              <w:pStyle w:val="ConsPlusNormal"/>
              <w:jc w:val="center"/>
            </w:pPr>
            <w:r>
              <w:t>x</w:t>
            </w:r>
          </w:p>
        </w:tc>
        <w:tc>
          <w:tcPr>
            <w:tcW w:w="148" w:type="pct"/>
          </w:tcPr>
          <w:p w:rsidR="004A4DD5" w:rsidRDefault="004A4DD5">
            <w:pPr>
              <w:pStyle w:val="ConsPlusNormal"/>
              <w:jc w:val="center"/>
            </w:pPr>
            <w:r>
              <w:t>x</w:t>
            </w:r>
          </w:p>
        </w:tc>
        <w:tc>
          <w:tcPr>
            <w:tcW w:w="296" w:type="pct"/>
          </w:tcPr>
          <w:p w:rsidR="004A4DD5" w:rsidRDefault="004A4DD5">
            <w:pPr>
              <w:pStyle w:val="ConsPlusNormal"/>
              <w:jc w:val="center"/>
            </w:pPr>
            <w:r>
              <w:t>x</w:t>
            </w:r>
          </w:p>
        </w:tc>
        <w:tc>
          <w:tcPr>
            <w:tcW w:w="119" w:type="pct"/>
          </w:tcPr>
          <w:p w:rsidR="004A4DD5" w:rsidRDefault="004A4DD5">
            <w:pPr>
              <w:pStyle w:val="ConsPlusNormal"/>
              <w:jc w:val="center"/>
            </w:pPr>
            <w:r>
              <w:t>x</w:t>
            </w:r>
          </w:p>
        </w:tc>
        <w:tc>
          <w:tcPr>
            <w:tcW w:w="198" w:type="pct"/>
          </w:tcPr>
          <w:p w:rsidR="004A4DD5" w:rsidRDefault="004A4DD5">
            <w:pPr>
              <w:pStyle w:val="ConsPlusNormal"/>
              <w:jc w:val="center"/>
            </w:pPr>
            <w:r>
              <w:t>x</w:t>
            </w:r>
          </w:p>
        </w:tc>
        <w:tc>
          <w:tcPr>
            <w:tcW w:w="18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227"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208" w:type="pct"/>
            <w:vMerge/>
          </w:tcPr>
          <w:p w:rsidR="004A4DD5" w:rsidRDefault="004A4DD5"/>
        </w:tc>
        <w:tc>
          <w:tcPr>
            <w:tcW w:w="316" w:type="pct"/>
            <w:vMerge/>
          </w:tcPr>
          <w:p w:rsidR="004A4DD5" w:rsidRDefault="004A4DD5"/>
        </w:tc>
        <w:tc>
          <w:tcPr>
            <w:tcW w:w="296" w:type="pct"/>
            <w:vMerge/>
          </w:tcPr>
          <w:p w:rsidR="004A4DD5" w:rsidRDefault="004A4DD5"/>
        </w:tc>
        <w:tc>
          <w:tcPr>
            <w:tcW w:w="316" w:type="pct"/>
            <w:vMerge/>
          </w:tcPr>
          <w:p w:rsidR="004A4DD5" w:rsidRDefault="004A4DD5"/>
        </w:tc>
        <w:tc>
          <w:tcPr>
            <w:tcW w:w="306" w:type="pct"/>
            <w:vMerge/>
          </w:tcPr>
          <w:p w:rsidR="004A4DD5" w:rsidRDefault="004A4DD5"/>
        </w:tc>
      </w:tr>
      <w:tr w:rsidR="004A4DD5" w:rsidTr="00323CE0">
        <w:tc>
          <w:tcPr>
            <w:tcW w:w="128" w:type="pct"/>
            <w:vMerge w:val="restart"/>
          </w:tcPr>
          <w:p w:rsidR="004A4DD5" w:rsidRDefault="004A4DD5">
            <w:pPr>
              <w:pStyle w:val="ConsPlusNormal"/>
              <w:jc w:val="center"/>
            </w:pPr>
            <w:r>
              <w:t>1.3.1</w:t>
            </w:r>
          </w:p>
        </w:tc>
        <w:tc>
          <w:tcPr>
            <w:tcW w:w="504" w:type="pct"/>
            <w:vMerge w:val="restart"/>
          </w:tcPr>
          <w:p w:rsidR="004A4DD5" w:rsidRDefault="004A4DD5">
            <w:pPr>
              <w:pStyle w:val="ConsPlusNormal"/>
            </w:pPr>
            <w:r>
              <w:t>Участие в судах (подготовка заключения по делу)</w:t>
            </w:r>
          </w:p>
        </w:tc>
        <w:tc>
          <w:tcPr>
            <w:tcW w:w="316" w:type="pct"/>
            <w:vMerge w:val="restart"/>
          </w:tcPr>
          <w:p w:rsidR="004A4DD5" w:rsidRDefault="004A4DD5">
            <w:pPr>
              <w:pStyle w:val="ConsPlusNormal"/>
            </w:pPr>
            <w:r>
              <w:t xml:space="preserve">Управление </w:t>
            </w:r>
            <w:proofErr w:type="spellStart"/>
            <w:r>
              <w:t>Роспотребнадзора</w:t>
            </w:r>
            <w:proofErr w:type="spellEnd"/>
            <w:r>
              <w:t xml:space="preserve"> по РБ</w:t>
            </w:r>
          </w:p>
          <w:p w:rsidR="004A4DD5" w:rsidRDefault="004A4DD5">
            <w:pPr>
              <w:pStyle w:val="ConsPlusNormal"/>
            </w:pPr>
            <w:r>
              <w:lastRenderedPageBreak/>
              <w:t>(по согласованию)</w:t>
            </w:r>
          </w:p>
        </w:tc>
        <w:tc>
          <w:tcPr>
            <w:tcW w:w="405" w:type="pct"/>
          </w:tcPr>
          <w:p w:rsidR="004A4DD5" w:rsidRDefault="004A4DD5">
            <w:pPr>
              <w:pStyle w:val="ConsPlusNormal"/>
            </w:pPr>
            <w:r>
              <w:lastRenderedPageBreak/>
              <w:t>Итого, в том числе:</w:t>
            </w:r>
          </w:p>
        </w:tc>
        <w:tc>
          <w:tcPr>
            <w:tcW w:w="128" w:type="pct"/>
          </w:tcPr>
          <w:p w:rsidR="004A4DD5" w:rsidRDefault="004A4DD5">
            <w:pPr>
              <w:pStyle w:val="ConsPlusNormal"/>
              <w:jc w:val="center"/>
            </w:pPr>
            <w:r>
              <w:t>x</w:t>
            </w:r>
          </w:p>
        </w:tc>
        <w:tc>
          <w:tcPr>
            <w:tcW w:w="148" w:type="pct"/>
          </w:tcPr>
          <w:p w:rsidR="004A4DD5" w:rsidRDefault="004A4DD5">
            <w:pPr>
              <w:pStyle w:val="ConsPlusNormal"/>
              <w:jc w:val="center"/>
            </w:pPr>
            <w:r>
              <w:t>x</w:t>
            </w:r>
          </w:p>
        </w:tc>
        <w:tc>
          <w:tcPr>
            <w:tcW w:w="296" w:type="pct"/>
          </w:tcPr>
          <w:p w:rsidR="004A4DD5" w:rsidRDefault="004A4DD5">
            <w:pPr>
              <w:pStyle w:val="ConsPlusNormal"/>
              <w:jc w:val="center"/>
            </w:pPr>
            <w:r>
              <w:t>x</w:t>
            </w:r>
          </w:p>
        </w:tc>
        <w:tc>
          <w:tcPr>
            <w:tcW w:w="119" w:type="pct"/>
          </w:tcPr>
          <w:p w:rsidR="004A4DD5" w:rsidRDefault="004A4DD5">
            <w:pPr>
              <w:pStyle w:val="ConsPlusNormal"/>
              <w:jc w:val="center"/>
            </w:pPr>
            <w:r>
              <w:t>x</w:t>
            </w:r>
          </w:p>
        </w:tc>
        <w:tc>
          <w:tcPr>
            <w:tcW w:w="198" w:type="pct"/>
          </w:tcPr>
          <w:p w:rsidR="004A4DD5" w:rsidRDefault="004A4DD5">
            <w:pPr>
              <w:pStyle w:val="ConsPlusNormal"/>
              <w:jc w:val="center"/>
            </w:pPr>
            <w:r>
              <w:t>x</w:t>
            </w:r>
          </w:p>
        </w:tc>
        <w:tc>
          <w:tcPr>
            <w:tcW w:w="18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227"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208" w:type="pct"/>
            <w:vMerge w:val="restart"/>
          </w:tcPr>
          <w:p w:rsidR="004A4DD5" w:rsidRDefault="004A4DD5">
            <w:pPr>
              <w:pStyle w:val="ConsPlusNormal"/>
              <w:jc w:val="center"/>
            </w:pPr>
            <w:r>
              <w:t>ежегодно</w:t>
            </w:r>
          </w:p>
        </w:tc>
        <w:tc>
          <w:tcPr>
            <w:tcW w:w="316" w:type="pct"/>
            <w:vMerge w:val="restart"/>
          </w:tcPr>
          <w:p w:rsidR="004A4DD5" w:rsidRDefault="004A4DD5">
            <w:pPr>
              <w:pStyle w:val="ConsPlusNormal"/>
              <w:jc w:val="center"/>
            </w:pPr>
            <w:r>
              <w:t>3</w:t>
            </w:r>
          </w:p>
        </w:tc>
        <w:tc>
          <w:tcPr>
            <w:tcW w:w="296" w:type="pct"/>
            <w:vMerge w:val="restart"/>
          </w:tcPr>
          <w:p w:rsidR="004A4DD5" w:rsidRDefault="004A4DD5">
            <w:pPr>
              <w:pStyle w:val="ConsPlusNormal"/>
              <w:jc w:val="center"/>
            </w:pPr>
            <w:r>
              <w:t>1.4</w:t>
            </w:r>
          </w:p>
        </w:tc>
        <w:tc>
          <w:tcPr>
            <w:tcW w:w="316" w:type="pct"/>
            <w:vMerge w:val="restart"/>
          </w:tcPr>
          <w:p w:rsidR="004A4DD5" w:rsidRDefault="004A4DD5">
            <w:pPr>
              <w:pStyle w:val="ConsPlusNormal"/>
            </w:pPr>
            <w:r>
              <w:t xml:space="preserve">количество положительных судебных решений </w:t>
            </w:r>
            <w:r>
              <w:lastRenderedPageBreak/>
              <w:t>по вопросам защиты прав потребителей, вынесенных на основе заключений контрольно-надзорных органов, единицы</w:t>
            </w:r>
          </w:p>
        </w:tc>
        <w:tc>
          <w:tcPr>
            <w:tcW w:w="306" w:type="pct"/>
            <w:vMerge w:val="restart"/>
          </w:tcPr>
          <w:p w:rsidR="004A4DD5" w:rsidRDefault="004A4DD5">
            <w:pPr>
              <w:pStyle w:val="ConsPlusNormal"/>
              <w:jc w:val="both"/>
            </w:pPr>
            <w:r>
              <w:lastRenderedPageBreak/>
              <w:t>2018 - 152;</w:t>
            </w:r>
          </w:p>
          <w:p w:rsidR="004A4DD5" w:rsidRDefault="004A4DD5">
            <w:pPr>
              <w:pStyle w:val="ConsPlusNormal"/>
              <w:jc w:val="both"/>
            </w:pPr>
            <w:r>
              <w:t>2019 - 155;</w:t>
            </w:r>
          </w:p>
          <w:p w:rsidR="004A4DD5" w:rsidRDefault="004A4DD5">
            <w:pPr>
              <w:pStyle w:val="ConsPlusNormal"/>
              <w:jc w:val="both"/>
            </w:pPr>
            <w:r>
              <w:t xml:space="preserve">2020 - </w:t>
            </w:r>
            <w:r>
              <w:lastRenderedPageBreak/>
              <w:t>158;</w:t>
            </w:r>
          </w:p>
          <w:p w:rsidR="004A4DD5" w:rsidRDefault="004A4DD5">
            <w:pPr>
              <w:pStyle w:val="ConsPlusNormal"/>
              <w:jc w:val="both"/>
            </w:pPr>
            <w:r>
              <w:t>2021 - 161;</w:t>
            </w:r>
          </w:p>
          <w:p w:rsidR="004A4DD5" w:rsidRDefault="004A4DD5">
            <w:pPr>
              <w:pStyle w:val="ConsPlusNormal"/>
              <w:jc w:val="both"/>
            </w:pPr>
            <w:r>
              <w:t>2022 - 164;</w:t>
            </w:r>
          </w:p>
          <w:p w:rsidR="004A4DD5" w:rsidRDefault="004A4DD5">
            <w:pPr>
              <w:pStyle w:val="ConsPlusNormal"/>
              <w:jc w:val="both"/>
            </w:pPr>
            <w:r>
              <w:t>2023 - 167</w:t>
            </w:r>
          </w:p>
        </w:tc>
      </w:tr>
      <w:tr w:rsidR="004A4DD5" w:rsidTr="00323CE0">
        <w:tc>
          <w:tcPr>
            <w:tcW w:w="128" w:type="pct"/>
            <w:vMerge/>
          </w:tcPr>
          <w:p w:rsidR="004A4DD5" w:rsidRDefault="004A4DD5"/>
        </w:tc>
        <w:tc>
          <w:tcPr>
            <w:tcW w:w="504" w:type="pct"/>
            <w:vMerge/>
          </w:tcPr>
          <w:p w:rsidR="004A4DD5" w:rsidRDefault="004A4DD5"/>
        </w:tc>
        <w:tc>
          <w:tcPr>
            <w:tcW w:w="316" w:type="pct"/>
            <w:vMerge/>
          </w:tcPr>
          <w:p w:rsidR="004A4DD5" w:rsidRDefault="004A4DD5"/>
        </w:tc>
        <w:tc>
          <w:tcPr>
            <w:tcW w:w="405" w:type="pct"/>
          </w:tcPr>
          <w:p w:rsidR="004A4DD5" w:rsidRDefault="004A4DD5">
            <w:pPr>
              <w:pStyle w:val="ConsPlusNormal"/>
            </w:pPr>
            <w:r>
              <w:t>бюджет Республ</w:t>
            </w:r>
            <w:r>
              <w:lastRenderedPageBreak/>
              <w:t>ики Башкортостан</w:t>
            </w:r>
          </w:p>
        </w:tc>
        <w:tc>
          <w:tcPr>
            <w:tcW w:w="128" w:type="pct"/>
          </w:tcPr>
          <w:p w:rsidR="004A4DD5" w:rsidRDefault="004A4DD5">
            <w:pPr>
              <w:pStyle w:val="ConsPlusNormal"/>
              <w:jc w:val="center"/>
            </w:pPr>
            <w:r>
              <w:lastRenderedPageBreak/>
              <w:t>x</w:t>
            </w:r>
          </w:p>
        </w:tc>
        <w:tc>
          <w:tcPr>
            <w:tcW w:w="148" w:type="pct"/>
          </w:tcPr>
          <w:p w:rsidR="004A4DD5" w:rsidRDefault="004A4DD5">
            <w:pPr>
              <w:pStyle w:val="ConsPlusNormal"/>
              <w:jc w:val="center"/>
            </w:pPr>
            <w:r>
              <w:t>x</w:t>
            </w:r>
          </w:p>
        </w:tc>
        <w:tc>
          <w:tcPr>
            <w:tcW w:w="296" w:type="pct"/>
          </w:tcPr>
          <w:p w:rsidR="004A4DD5" w:rsidRDefault="004A4DD5">
            <w:pPr>
              <w:pStyle w:val="ConsPlusNormal"/>
              <w:jc w:val="center"/>
            </w:pPr>
            <w:r>
              <w:t>x</w:t>
            </w:r>
          </w:p>
        </w:tc>
        <w:tc>
          <w:tcPr>
            <w:tcW w:w="119" w:type="pct"/>
          </w:tcPr>
          <w:p w:rsidR="004A4DD5" w:rsidRDefault="004A4DD5">
            <w:pPr>
              <w:pStyle w:val="ConsPlusNormal"/>
              <w:jc w:val="center"/>
            </w:pPr>
            <w:r>
              <w:t>x</w:t>
            </w:r>
          </w:p>
        </w:tc>
        <w:tc>
          <w:tcPr>
            <w:tcW w:w="198" w:type="pct"/>
          </w:tcPr>
          <w:p w:rsidR="004A4DD5" w:rsidRDefault="004A4DD5">
            <w:pPr>
              <w:pStyle w:val="ConsPlusNormal"/>
              <w:jc w:val="center"/>
            </w:pPr>
            <w:r>
              <w:t>x</w:t>
            </w:r>
          </w:p>
        </w:tc>
        <w:tc>
          <w:tcPr>
            <w:tcW w:w="18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227"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208" w:type="pct"/>
            <w:vMerge/>
          </w:tcPr>
          <w:p w:rsidR="004A4DD5" w:rsidRDefault="004A4DD5"/>
        </w:tc>
        <w:tc>
          <w:tcPr>
            <w:tcW w:w="316" w:type="pct"/>
            <w:vMerge/>
          </w:tcPr>
          <w:p w:rsidR="004A4DD5" w:rsidRDefault="004A4DD5"/>
        </w:tc>
        <w:tc>
          <w:tcPr>
            <w:tcW w:w="296" w:type="pct"/>
            <w:vMerge/>
          </w:tcPr>
          <w:p w:rsidR="004A4DD5" w:rsidRDefault="004A4DD5"/>
        </w:tc>
        <w:tc>
          <w:tcPr>
            <w:tcW w:w="316" w:type="pct"/>
            <w:vMerge/>
          </w:tcPr>
          <w:p w:rsidR="004A4DD5" w:rsidRDefault="004A4DD5"/>
        </w:tc>
        <w:tc>
          <w:tcPr>
            <w:tcW w:w="306" w:type="pct"/>
            <w:vMerge/>
          </w:tcPr>
          <w:p w:rsidR="004A4DD5" w:rsidRDefault="004A4DD5"/>
        </w:tc>
      </w:tr>
      <w:tr w:rsidR="004A4DD5" w:rsidTr="00323CE0">
        <w:tc>
          <w:tcPr>
            <w:tcW w:w="128" w:type="pct"/>
            <w:vMerge/>
          </w:tcPr>
          <w:p w:rsidR="004A4DD5" w:rsidRDefault="004A4DD5"/>
        </w:tc>
        <w:tc>
          <w:tcPr>
            <w:tcW w:w="504" w:type="pct"/>
            <w:vMerge/>
          </w:tcPr>
          <w:p w:rsidR="004A4DD5" w:rsidRDefault="004A4DD5"/>
        </w:tc>
        <w:tc>
          <w:tcPr>
            <w:tcW w:w="316" w:type="pct"/>
            <w:vMerge/>
          </w:tcPr>
          <w:p w:rsidR="004A4DD5" w:rsidRDefault="004A4DD5"/>
        </w:tc>
        <w:tc>
          <w:tcPr>
            <w:tcW w:w="405" w:type="pct"/>
          </w:tcPr>
          <w:p w:rsidR="004A4DD5" w:rsidRDefault="004A4DD5">
            <w:pPr>
              <w:pStyle w:val="ConsPlusNormal"/>
            </w:pPr>
            <w:r>
              <w:t>федеральный бюджет</w:t>
            </w:r>
          </w:p>
        </w:tc>
        <w:tc>
          <w:tcPr>
            <w:tcW w:w="128" w:type="pct"/>
          </w:tcPr>
          <w:p w:rsidR="004A4DD5" w:rsidRDefault="004A4DD5">
            <w:pPr>
              <w:pStyle w:val="ConsPlusNormal"/>
              <w:jc w:val="center"/>
            </w:pPr>
            <w:r>
              <w:t>x</w:t>
            </w:r>
          </w:p>
        </w:tc>
        <w:tc>
          <w:tcPr>
            <w:tcW w:w="148" w:type="pct"/>
          </w:tcPr>
          <w:p w:rsidR="004A4DD5" w:rsidRDefault="004A4DD5">
            <w:pPr>
              <w:pStyle w:val="ConsPlusNormal"/>
              <w:jc w:val="center"/>
            </w:pPr>
            <w:r>
              <w:t>x</w:t>
            </w:r>
          </w:p>
        </w:tc>
        <w:tc>
          <w:tcPr>
            <w:tcW w:w="296" w:type="pct"/>
          </w:tcPr>
          <w:p w:rsidR="004A4DD5" w:rsidRDefault="004A4DD5">
            <w:pPr>
              <w:pStyle w:val="ConsPlusNormal"/>
              <w:jc w:val="center"/>
            </w:pPr>
            <w:r>
              <w:t>x</w:t>
            </w:r>
          </w:p>
        </w:tc>
        <w:tc>
          <w:tcPr>
            <w:tcW w:w="119" w:type="pct"/>
          </w:tcPr>
          <w:p w:rsidR="004A4DD5" w:rsidRDefault="004A4DD5">
            <w:pPr>
              <w:pStyle w:val="ConsPlusNormal"/>
              <w:jc w:val="center"/>
            </w:pPr>
            <w:r>
              <w:t>x</w:t>
            </w:r>
          </w:p>
        </w:tc>
        <w:tc>
          <w:tcPr>
            <w:tcW w:w="198" w:type="pct"/>
          </w:tcPr>
          <w:p w:rsidR="004A4DD5" w:rsidRDefault="004A4DD5">
            <w:pPr>
              <w:pStyle w:val="ConsPlusNormal"/>
              <w:jc w:val="center"/>
            </w:pPr>
            <w:r>
              <w:t>x</w:t>
            </w:r>
          </w:p>
        </w:tc>
        <w:tc>
          <w:tcPr>
            <w:tcW w:w="18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227"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208" w:type="pct"/>
            <w:vMerge/>
          </w:tcPr>
          <w:p w:rsidR="004A4DD5" w:rsidRDefault="004A4DD5"/>
        </w:tc>
        <w:tc>
          <w:tcPr>
            <w:tcW w:w="316" w:type="pct"/>
            <w:vMerge/>
          </w:tcPr>
          <w:p w:rsidR="004A4DD5" w:rsidRDefault="004A4DD5"/>
        </w:tc>
        <w:tc>
          <w:tcPr>
            <w:tcW w:w="296" w:type="pct"/>
            <w:vMerge/>
          </w:tcPr>
          <w:p w:rsidR="004A4DD5" w:rsidRDefault="004A4DD5"/>
        </w:tc>
        <w:tc>
          <w:tcPr>
            <w:tcW w:w="316" w:type="pct"/>
            <w:vMerge/>
          </w:tcPr>
          <w:p w:rsidR="004A4DD5" w:rsidRDefault="004A4DD5"/>
        </w:tc>
        <w:tc>
          <w:tcPr>
            <w:tcW w:w="306" w:type="pct"/>
            <w:vMerge/>
          </w:tcPr>
          <w:p w:rsidR="004A4DD5" w:rsidRDefault="004A4DD5"/>
        </w:tc>
      </w:tr>
      <w:tr w:rsidR="004A4DD5" w:rsidTr="00323CE0">
        <w:tc>
          <w:tcPr>
            <w:tcW w:w="128" w:type="pct"/>
            <w:vMerge/>
          </w:tcPr>
          <w:p w:rsidR="004A4DD5" w:rsidRDefault="004A4DD5"/>
        </w:tc>
        <w:tc>
          <w:tcPr>
            <w:tcW w:w="504" w:type="pct"/>
            <w:vMerge/>
          </w:tcPr>
          <w:p w:rsidR="004A4DD5" w:rsidRDefault="004A4DD5"/>
        </w:tc>
        <w:tc>
          <w:tcPr>
            <w:tcW w:w="316" w:type="pct"/>
            <w:vMerge/>
          </w:tcPr>
          <w:p w:rsidR="004A4DD5" w:rsidRDefault="004A4DD5"/>
        </w:tc>
        <w:tc>
          <w:tcPr>
            <w:tcW w:w="405" w:type="pct"/>
          </w:tcPr>
          <w:p w:rsidR="004A4DD5" w:rsidRDefault="004A4DD5">
            <w:pPr>
              <w:pStyle w:val="ConsPlusNormal"/>
            </w:pPr>
            <w:r>
              <w:t xml:space="preserve">местные бюджеты МР и </w:t>
            </w:r>
            <w:proofErr w:type="gramStart"/>
            <w:r>
              <w:t>ГО РБ</w:t>
            </w:r>
            <w:proofErr w:type="gramEnd"/>
          </w:p>
        </w:tc>
        <w:tc>
          <w:tcPr>
            <w:tcW w:w="128" w:type="pct"/>
          </w:tcPr>
          <w:p w:rsidR="004A4DD5" w:rsidRDefault="004A4DD5">
            <w:pPr>
              <w:pStyle w:val="ConsPlusNormal"/>
              <w:jc w:val="center"/>
            </w:pPr>
            <w:r>
              <w:t>x</w:t>
            </w:r>
          </w:p>
        </w:tc>
        <w:tc>
          <w:tcPr>
            <w:tcW w:w="148" w:type="pct"/>
          </w:tcPr>
          <w:p w:rsidR="004A4DD5" w:rsidRDefault="004A4DD5">
            <w:pPr>
              <w:pStyle w:val="ConsPlusNormal"/>
              <w:jc w:val="center"/>
            </w:pPr>
            <w:r>
              <w:t>x</w:t>
            </w:r>
          </w:p>
        </w:tc>
        <w:tc>
          <w:tcPr>
            <w:tcW w:w="296" w:type="pct"/>
          </w:tcPr>
          <w:p w:rsidR="004A4DD5" w:rsidRDefault="004A4DD5">
            <w:pPr>
              <w:pStyle w:val="ConsPlusNormal"/>
              <w:jc w:val="center"/>
            </w:pPr>
            <w:r>
              <w:t>x</w:t>
            </w:r>
          </w:p>
        </w:tc>
        <w:tc>
          <w:tcPr>
            <w:tcW w:w="119" w:type="pct"/>
          </w:tcPr>
          <w:p w:rsidR="004A4DD5" w:rsidRDefault="004A4DD5">
            <w:pPr>
              <w:pStyle w:val="ConsPlusNormal"/>
              <w:jc w:val="center"/>
            </w:pPr>
            <w:r>
              <w:t>x</w:t>
            </w:r>
          </w:p>
        </w:tc>
        <w:tc>
          <w:tcPr>
            <w:tcW w:w="198" w:type="pct"/>
          </w:tcPr>
          <w:p w:rsidR="004A4DD5" w:rsidRDefault="004A4DD5">
            <w:pPr>
              <w:pStyle w:val="ConsPlusNormal"/>
              <w:jc w:val="center"/>
            </w:pPr>
            <w:r>
              <w:t>x</w:t>
            </w:r>
          </w:p>
        </w:tc>
        <w:tc>
          <w:tcPr>
            <w:tcW w:w="18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227"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208" w:type="pct"/>
            <w:vMerge/>
          </w:tcPr>
          <w:p w:rsidR="004A4DD5" w:rsidRDefault="004A4DD5"/>
        </w:tc>
        <w:tc>
          <w:tcPr>
            <w:tcW w:w="316" w:type="pct"/>
            <w:vMerge/>
          </w:tcPr>
          <w:p w:rsidR="004A4DD5" w:rsidRDefault="004A4DD5"/>
        </w:tc>
        <w:tc>
          <w:tcPr>
            <w:tcW w:w="296" w:type="pct"/>
            <w:vMerge/>
          </w:tcPr>
          <w:p w:rsidR="004A4DD5" w:rsidRDefault="004A4DD5"/>
        </w:tc>
        <w:tc>
          <w:tcPr>
            <w:tcW w:w="316" w:type="pct"/>
            <w:vMerge/>
          </w:tcPr>
          <w:p w:rsidR="004A4DD5" w:rsidRDefault="004A4DD5"/>
        </w:tc>
        <w:tc>
          <w:tcPr>
            <w:tcW w:w="306" w:type="pct"/>
            <w:vMerge/>
          </w:tcPr>
          <w:p w:rsidR="004A4DD5" w:rsidRDefault="004A4DD5"/>
        </w:tc>
      </w:tr>
      <w:tr w:rsidR="004A4DD5" w:rsidTr="00323CE0">
        <w:tc>
          <w:tcPr>
            <w:tcW w:w="128" w:type="pct"/>
            <w:vMerge/>
          </w:tcPr>
          <w:p w:rsidR="004A4DD5" w:rsidRDefault="004A4DD5"/>
        </w:tc>
        <w:tc>
          <w:tcPr>
            <w:tcW w:w="504" w:type="pct"/>
            <w:vMerge/>
          </w:tcPr>
          <w:p w:rsidR="004A4DD5" w:rsidRDefault="004A4DD5"/>
        </w:tc>
        <w:tc>
          <w:tcPr>
            <w:tcW w:w="316" w:type="pct"/>
            <w:vMerge/>
          </w:tcPr>
          <w:p w:rsidR="004A4DD5" w:rsidRDefault="004A4DD5"/>
        </w:tc>
        <w:tc>
          <w:tcPr>
            <w:tcW w:w="405" w:type="pct"/>
          </w:tcPr>
          <w:p w:rsidR="004A4DD5" w:rsidRDefault="004A4DD5">
            <w:pPr>
              <w:pStyle w:val="ConsPlusNormal"/>
            </w:pPr>
            <w:r>
              <w:t>государственные внебюджетные фонды</w:t>
            </w:r>
          </w:p>
        </w:tc>
        <w:tc>
          <w:tcPr>
            <w:tcW w:w="128" w:type="pct"/>
          </w:tcPr>
          <w:p w:rsidR="004A4DD5" w:rsidRDefault="004A4DD5">
            <w:pPr>
              <w:pStyle w:val="ConsPlusNormal"/>
              <w:jc w:val="center"/>
            </w:pPr>
            <w:r>
              <w:t>x</w:t>
            </w:r>
          </w:p>
        </w:tc>
        <w:tc>
          <w:tcPr>
            <w:tcW w:w="148" w:type="pct"/>
          </w:tcPr>
          <w:p w:rsidR="004A4DD5" w:rsidRDefault="004A4DD5">
            <w:pPr>
              <w:pStyle w:val="ConsPlusNormal"/>
              <w:jc w:val="center"/>
            </w:pPr>
            <w:r>
              <w:t>x</w:t>
            </w:r>
          </w:p>
        </w:tc>
        <w:tc>
          <w:tcPr>
            <w:tcW w:w="296" w:type="pct"/>
          </w:tcPr>
          <w:p w:rsidR="004A4DD5" w:rsidRDefault="004A4DD5">
            <w:pPr>
              <w:pStyle w:val="ConsPlusNormal"/>
              <w:jc w:val="center"/>
            </w:pPr>
            <w:r>
              <w:t>x</w:t>
            </w:r>
          </w:p>
        </w:tc>
        <w:tc>
          <w:tcPr>
            <w:tcW w:w="119" w:type="pct"/>
          </w:tcPr>
          <w:p w:rsidR="004A4DD5" w:rsidRDefault="004A4DD5">
            <w:pPr>
              <w:pStyle w:val="ConsPlusNormal"/>
              <w:jc w:val="center"/>
            </w:pPr>
            <w:r>
              <w:t>x</w:t>
            </w:r>
          </w:p>
        </w:tc>
        <w:tc>
          <w:tcPr>
            <w:tcW w:w="198" w:type="pct"/>
          </w:tcPr>
          <w:p w:rsidR="004A4DD5" w:rsidRDefault="004A4DD5">
            <w:pPr>
              <w:pStyle w:val="ConsPlusNormal"/>
              <w:jc w:val="center"/>
            </w:pPr>
            <w:r>
              <w:t>x</w:t>
            </w:r>
          </w:p>
        </w:tc>
        <w:tc>
          <w:tcPr>
            <w:tcW w:w="18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227"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208" w:type="pct"/>
            <w:vMerge/>
          </w:tcPr>
          <w:p w:rsidR="004A4DD5" w:rsidRDefault="004A4DD5"/>
        </w:tc>
        <w:tc>
          <w:tcPr>
            <w:tcW w:w="316" w:type="pct"/>
            <w:vMerge/>
          </w:tcPr>
          <w:p w:rsidR="004A4DD5" w:rsidRDefault="004A4DD5"/>
        </w:tc>
        <w:tc>
          <w:tcPr>
            <w:tcW w:w="296" w:type="pct"/>
            <w:vMerge/>
          </w:tcPr>
          <w:p w:rsidR="004A4DD5" w:rsidRDefault="004A4DD5"/>
        </w:tc>
        <w:tc>
          <w:tcPr>
            <w:tcW w:w="316" w:type="pct"/>
            <w:vMerge/>
          </w:tcPr>
          <w:p w:rsidR="004A4DD5" w:rsidRDefault="004A4DD5"/>
        </w:tc>
        <w:tc>
          <w:tcPr>
            <w:tcW w:w="306" w:type="pct"/>
            <w:vMerge/>
          </w:tcPr>
          <w:p w:rsidR="004A4DD5" w:rsidRDefault="004A4DD5"/>
        </w:tc>
      </w:tr>
      <w:tr w:rsidR="004A4DD5" w:rsidTr="00323CE0">
        <w:tc>
          <w:tcPr>
            <w:tcW w:w="128" w:type="pct"/>
            <w:vMerge/>
          </w:tcPr>
          <w:p w:rsidR="004A4DD5" w:rsidRDefault="004A4DD5"/>
        </w:tc>
        <w:tc>
          <w:tcPr>
            <w:tcW w:w="504" w:type="pct"/>
            <w:vMerge/>
          </w:tcPr>
          <w:p w:rsidR="004A4DD5" w:rsidRDefault="004A4DD5"/>
        </w:tc>
        <w:tc>
          <w:tcPr>
            <w:tcW w:w="316" w:type="pct"/>
            <w:vMerge/>
          </w:tcPr>
          <w:p w:rsidR="004A4DD5" w:rsidRDefault="004A4DD5"/>
        </w:tc>
        <w:tc>
          <w:tcPr>
            <w:tcW w:w="405" w:type="pct"/>
          </w:tcPr>
          <w:p w:rsidR="004A4DD5" w:rsidRDefault="004A4DD5">
            <w:pPr>
              <w:pStyle w:val="ConsPlusNormal"/>
            </w:pPr>
            <w:r>
              <w:t>внебюджетные источники</w:t>
            </w:r>
          </w:p>
        </w:tc>
        <w:tc>
          <w:tcPr>
            <w:tcW w:w="128" w:type="pct"/>
          </w:tcPr>
          <w:p w:rsidR="004A4DD5" w:rsidRDefault="004A4DD5">
            <w:pPr>
              <w:pStyle w:val="ConsPlusNormal"/>
              <w:jc w:val="center"/>
            </w:pPr>
            <w:r>
              <w:t>x</w:t>
            </w:r>
          </w:p>
        </w:tc>
        <w:tc>
          <w:tcPr>
            <w:tcW w:w="148" w:type="pct"/>
          </w:tcPr>
          <w:p w:rsidR="004A4DD5" w:rsidRDefault="004A4DD5">
            <w:pPr>
              <w:pStyle w:val="ConsPlusNormal"/>
              <w:jc w:val="center"/>
            </w:pPr>
            <w:r>
              <w:t>x</w:t>
            </w:r>
          </w:p>
        </w:tc>
        <w:tc>
          <w:tcPr>
            <w:tcW w:w="296" w:type="pct"/>
          </w:tcPr>
          <w:p w:rsidR="004A4DD5" w:rsidRDefault="004A4DD5">
            <w:pPr>
              <w:pStyle w:val="ConsPlusNormal"/>
              <w:jc w:val="center"/>
            </w:pPr>
            <w:r>
              <w:t>x</w:t>
            </w:r>
          </w:p>
        </w:tc>
        <w:tc>
          <w:tcPr>
            <w:tcW w:w="119" w:type="pct"/>
          </w:tcPr>
          <w:p w:rsidR="004A4DD5" w:rsidRDefault="004A4DD5">
            <w:pPr>
              <w:pStyle w:val="ConsPlusNormal"/>
              <w:jc w:val="center"/>
            </w:pPr>
            <w:r>
              <w:t>x</w:t>
            </w:r>
          </w:p>
        </w:tc>
        <w:tc>
          <w:tcPr>
            <w:tcW w:w="198" w:type="pct"/>
          </w:tcPr>
          <w:p w:rsidR="004A4DD5" w:rsidRDefault="004A4DD5">
            <w:pPr>
              <w:pStyle w:val="ConsPlusNormal"/>
              <w:jc w:val="center"/>
            </w:pPr>
            <w:r>
              <w:t>x</w:t>
            </w:r>
          </w:p>
        </w:tc>
        <w:tc>
          <w:tcPr>
            <w:tcW w:w="18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227"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208" w:type="pct"/>
            <w:vMerge/>
          </w:tcPr>
          <w:p w:rsidR="004A4DD5" w:rsidRDefault="004A4DD5"/>
        </w:tc>
        <w:tc>
          <w:tcPr>
            <w:tcW w:w="316" w:type="pct"/>
            <w:vMerge/>
          </w:tcPr>
          <w:p w:rsidR="004A4DD5" w:rsidRDefault="004A4DD5"/>
        </w:tc>
        <w:tc>
          <w:tcPr>
            <w:tcW w:w="296" w:type="pct"/>
            <w:vMerge/>
          </w:tcPr>
          <w:p w:rsidR="004A4DD5" w:rsidRDefault="004A4DD5"/>
        </w:tc>
        <w:tc>
          <w:tcPr>
            <w:tcW w:w="316" w:type="pct"/>
            <w:vMerge/>
          </w:tcPr>
          <w:p w:rsidR="004A4DD5" w:rsidRDefault="004A4DD5"/>
        </w:tc>
        <w:tc>
          <w:tcPr>
            <w:tcW w:w="306" w:type="pct"/>
            <w:vMerge/>
          </w:tcPr>
          <w:p w:rsidR="004A4DD5" w:rsidRDefault="004A4DD5"/>
        </w:tc>
      </w:tr>
      <w:tr w:rsidR="004A4DD5" w:rsidTr="00323CE0">
        <w:tc>
          <w:tcPr>
            <w:tcW w:w="128" w:type="pct"/>
            <w:vMerge w:val="restart"/>
          </w:tcPr>
          <w:p w:rsidR="004A4DD5" w:rsidRDefault="004A4DD5">
            <w:pPr>
              <w:pStyle w:val="ConsPlusNormal"/>
              <w:jc w:val="center"/>
            </w:pPr>
            <w:r>
              <w:t>1.3.2</w:t>
            </w:r>
          </w:p>
        </w:tc>
        <w:tc>
          <w:tcPr>
            <w:tcW w:w="504" w:type="pct"/>
            <w:vMerge w:val="restart"/>
          </w:tcPr>
          <w:p w:rsidR="004A4DD5" w:rsidRDefault="004A4DD5">
            <w:pPr>
              <w:pStyle w:val="ConsPlusNormal"/>
            </w:pPr>
            <w:r>
              <w:t>Формирование доступного банка судебных решений по потребительским спорам и правонару</w:t>
            </w:r>
            <w:r>
              <w:lastRenderedPageBreak/>
              <w:t>шениям в сфере законодательства о защите прав потребителей</w:t>
            </w:r>
          </w:p>
        </w:tc>
        <w:tc>
          <w:tcPr>
            <w:tcW w:w="316" w:type="pct"/>
            <w:vMerge w:val="restart"/>
          </w:tcPr>
          <w:p w:rsidR="004A4DD5" w:rsidRDefault="004A4DD5">
            <w:pPr>
              <w:pStyle w:val="ConsPlusNormal"/>
            </w:pPr>
            <w:r>
              <w:lastRenderedPageBreak/>
              <w:t>Госкомитет РБ по торговле;</w:t>
            </w:r>
          </w:p>
          <w:p w:rsidR="004A4DD5" w:rsidRDefault="004A4DD5">
            <w:pPr>
              <w:pStyle w:val="ConsPlusNormal"/>
            </w:pPr>
            <w:r>
              <w:t xml:space="preserve">Управление </w:t>
            </w:r>
            <w:proofErr w:type="spellStart"/>
            <w:r>
              <w:t>Роспотребнадзора</w:t>
            </w:r>
            <w:proofErr w:type="spellEnd"/>
            <w:r>
              <w:t xml:space="preserve"> по РБ</w:t>
            </w:r>
          </w:p>
          <w:p w:rsidR="004A4DD5" w:rsidRDefault="004A4DD5">
            <w:pPr>
              <w:pStyle w:val="ConsPlusNormal"/>
            </w:pPr>
            <w:r>
              <w:t>(по согласова</w:t>
            </w:r>
            <w:r>
              <w:lastRenderedPageBreak/>
              <w:t>нию)</w:t>
            </w:r>
          </w:p>
        </w:tc>
        <w:tc>
          <w:tcPr>
            <w:tcW w:w="405" w:type="pct"/>
          </w:tcPr>
          <w:p w:rsidR="004A4DD5" w:rsidRDefault="004A4DD5">
            <w:pPr>
              <w:pStyle w:val="ConsPlusNormal"/>
            </w:pPr>
            <w:r>
              <w:lastRenderedPageBreak/>
              <w:t>Итого, в том числе:</w:t>
            </w:r>
          </w:p>
        </w:tc>
        <w:tc>
          <w:tcPr>
            <w:tcW w:w="128" w:type="pct"/>
          </w:tcPr>
          <w:p w:rsidR="004A4DD5" w:rsidRDefault="004A4DD5">
            <w:pPr>
              <w:pStyle w:val="ConsPlusNormal"/>
              <w:jc w:val="center"/>
            </w:pPr>
            <w:r>
              <w:t>x</w:t>
            </w:r>
          </w:p>
        </w:tc>
        <w:tc>
          <w:tcPr>
            <w:tcW w:w="148" w:type="pct"/>
          </w:tcPr>
          <w:p w:rsidR="004A4DD5" w:rsidRDefault="004A4DD5">
            <w:pPr>
              <w:pStyle w:val="ConsPlusNormal"/>
              <w:jc w:val="center"/>
            </w:pPr>
            <w:r>
              <w:t>x</w:t>
            </w:r>
          </w:p>
        </w:tc>
        <w:tc>
          <w:tcPr>
            <w:tcW w:w="296" w:type="pct"/>
          </w:tcPr>
          <w:p w:rsidR="004A4DD5" w:rsidRDefault="004A4DD5">
            <w:pPr>
              <w:pStyle w:val="ConsPlusNormal"/>
              <w:jc w:val="center"/>
            </w:pPr>
            <w:r>
              <w:t>x</w:t>
            </w:r>
          </w:p>
        </w:tc>
        <w:tc>
          <w:tcPr>
            <w:tcW w:w="119" w:type="pct"/>
          </w:tcPr>
          <w:p w:rsidR="004A4DD5" w:rsidRDefault="004A4DD5">
            <w:pPr>
              <w:pStyle w:val="ConsPlusNormal"/>
              <w:jc w:val="center"/>
            </w:pPr>
            <w:r>
              <w:t>x</w:t>
            </w:r>
          </w:p>
        </w:tc>
        <w:tc>
          <w:tcPr>
            <w:tcW w:w="198" w:type="pct"/>
          </w:tcPr>
          <w:p w:rsidR="004A4DD5" w:rsidRDefault="004A4DD5">
            <w:pPr>
              <w:pStyle w:val="ConsPlusNormal"/>
              <w:jc w:val="center"/>
            </w:pPr>
            <w:r>
              <w:t>x</w:t>
            </w:r>
          </w:p>
        </w:tc>
        <w:tc>
          <w:tcPr>
            <w:tcW w:w="18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227"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208" w:type="pct"/>
            <w:vMerge w:val="restart"/>
          </w:tcPr>
          <w:p w:rsidR="004A4DD5" w:rsidRDefault="004A4DD5">
            <w:pPr>
              <w:pStyle w:val="ConsPlusNormal"/>
              <w:jc w:val="center"/>
            </w:pPr>
            <w:r>
              <w:t>2018</w:t>
            </w:r>
          </w:p>
        </w:tc>
        <w:tc>
          <w:tcPr>
            <w:tcW w:w="316" w:type="pct"/>
            <w:vMerge w:val="restart"/>
          </w:tcPr>
          <w:p w:rsidR="004A4DD5" w:rsidRDefault="004A4DD5">
            <w:pPr>
              <w:pStyle w:val="ConsPlusNormal"/>
              <w:jc w:val="center"/>
            </w:pPr>
            <w:r>
              <w:t>3</w:t>
            </w:r>
          </w:p>
        </w:tc>
        <w:tc>
          <w:tcPr>
            <w:tcW w:w="296" w:type="pct"/>
            <w:vMerge w:val="restart"/>
          </w:tcPr>
          <w:p w:rsidR="004A4DD5" w:rsidRDefault="004A4DD5">
            <w:pPr>
              <w:pStyle w:val="ConsPlusNormal"/>
              <w:jc w:val="center"/>
            </w:pPr>
            <w:r>
              <w:t>1.5</w:t>
            </w:r>
          </w:p>
        </w:tc>
        <w:tc>
          <w:tcPr>
            <w:tcW w:w="316" w:type="pct"/>
            <w:vMerge w:val="restart"/>
          </w:tcPr>
          <w:p w:rsidR="004A4DD5" w:rsidRDefault="004A4DD5">
            <w:pPr>
              <w:pStyle w:val="ConsPlusNormal"/>
            </w:pPr>
            <w:r>
              <w:t>количество доступных банков судебных решений по потребительским спорам и правонару</w:t>
            </w:r>
            <w:r>
              <w:lastRenderedPageBreak/>
              <w:t>шениям в сфере законодательства о защите прав потребителей, единицы</w:t>
            </w:r>
          </w:p>
        </w:tc>
        <w:tc>
          <w:tcPr>
            <w:tcW w:w="306" w:type="pct"/>
            <w:vMerge w:val="restart"/>
          </w:tcPr>
          <w:p w:rsidR="004A4DD5" w:rsidRDefault="004A4DD5">
            <w:pPr>
              <w:pStyle w:val="ConsPlusNormal"/>
              <w:jc w:val="both"/>
            </w:pPr>
            <w:r>
              <w:lastRenderedPageBreak/>
              <w:t>2018 - 1</w:t>
            </w:r>
          </w:p>
        </w:tc>
      </w:tr>
      <w:tr w:rsidR="004A4DD5" w:rsidTr="00323CE0">
        <w:tc>
          <w:tcPr>
            <w:tcW w:w="128" w:type="pct"/>
            <w:vMerge/>
          </w:tcPr>
          <w:p w:rsidR="004A4DD5" w:rsidRDefault="004A4DD5"/>
        </w:tc>
        <w:tc>
          <w:tcPr>
            <w:tcW w:w="504" w:type="pct"/>
            <w:vMerge/>
          </w:tcPr>
          <w:p w:rsidR="004A4DD5" w:rsidRDefault="004A4DD5"/>
        </w:tc>
        <w:tc>
          <w:tcPr>
            <w:tcW w:w="316" w:type="pct"/>
            <w:vMerge/>
          </w:tcPr>
          <w:p w:rsidR="004A4DD5" w:rsidRDefault="004A4DD5"/>
        </w:tc>
        <w:tc>
          <w:tcPr>
            <w:tcW w:w="405" w:type="pct"/>
          </w:tcPr>
          <w:p w:rsidR="004A4DD5" w:rsidRDefault="004A4DD5">
            <w:pPr>
              <w:pStyle w:val="ConsPlusNormal"/>
            </w:pPr>
            <w:r>
              <w:t>бюджет Республики Башкортостан</w:t>
            </w:r>
          </w:p>
        </w:tc>
        <w:tc>
          <w:tcPr>
            <w:tcW w:w="128" w:type="pct"/>
          </w:tcPr>
          <w:p w:rsidR="004A4DD5" w:rsidRDefault="004A4DD5">
            <w:pPr>
              <w:pStyle w:val="ConsPlusNormal"/>
              <w:jc w:val="center"/>
            </w:pPr>
            <w:r>
              <w:t>x</w:t>
            </w:r>
          </w:p>
        </w:tc>
        <w:tc>
          <w:tcPr>
            <w:tcW w:w="148" w:type="pct"/>
          </w:tcPr>
          <w:p w:rsidR="004A4DD5" w:rsidRDefault="004A4DD5">
            <w:pPr>
              <w:pStyle w:val="ConsPlusNormal"/>
              <w:jc w:val="center"/>
            </w:pPr>
            <w:r>
              <w:t>x</w:t>
            </w:r>
          </w:p>
        </w:tc>
        <w:tc>
          <w:tcPr>
            <w:tcW w:w="296" w:type="pct"/>
          </w:tcPr>
          <w:p w:rsidR="004A4DD5" w:rsidRDefault="004A4DD5">
            <w:pPr>
              <w:pStyle w:val="ConsPlusNormal"/>
              <w:jc w:val="center"/>
            </w:pPr>
            <w:r>
              <w:t>x</w:t>
            </w:r>
          </w:p>
        </w:tc>
        <w:tc>
          <w:tcPr>
            <w:tcW w:w="119" w:type="pct"/>
          </w:tcPr>
          <w:p w:rsidR="004A4DD5" w:rsidRDefault="004A4DD5">
            <w:pPr>
              <w:pStyle w:val="ConsPlusNormal"/>
              <w:jc w:val="center"/>
            </w:pPr>
            <w:r>
              <w:t>x</w:t>
            </w:r>
          </w:p>
        </w:tc>
        <w:tc>
          <w:tcPr>
            <w:tcW w:w="198" w:type="pct"/>
          </w:tcPr>
          <w:p w:rsidR="004A4DD5" w:rsidRDefault="004A4DD5">
            <w:pPr>
              <w:pStyle w:val="ConsPlusNormal"/>
              <w:jc w:val="center"/>
            </w:pPr>
            <w:r>
              <w:t>x</w:t>
            </w:r>
          </w:p>
        </w:tc>
        <w:tc>
          <w:tcPr>
            <w:tcW w:w="18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227"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208" w:type="pct"/>
            <w:vMerge/>
          </w:tcPr>
          <w:p w:rsidR="004A4DD5" w:rsidRDefault="004A4DD5"/>
        </w:tc>
        <w:tc>
          <w:tcPr>
            <w:tcW w:w="316" w:type="pct"/>
            <w:vMerge/>
          </w:tcPr>
          <w:p w:rsidR="004A4DD5" w:rsidRDefault="004A4DD5"/>
        </w:tc>
        <w:tc>
          <w:tcPr>
            <w:tcW w:w="296" w:type="pct"/>
            <w:vMerge/>
          </w:tcPr>
          <w:p w:rsidR="004A4DD5" w:rsidRDefault="004A4DD5"/>
        </w:tc>
        <w:tc>
          <w:tcPr>
            <w:tcW w:w="316" w:type="pct"/>
            <w:vMerge/>
          </w:tcPr>
          <w:p w:rsidR="004A4DD5" w:rsidRDefault="004A4DD5"/>
        </w:tc>
        <w:tc>
          <w:tcPr>
            <w:tcW w:w="306" w:type="pct"/>
            <w:vMerge/>
          </w:tcPr>
          <w:p w:rsidR="004A4DD5" w:rsidRDefault="004A4DD5"/>
        </w:tc>
      </w:tr>
      <w:tr w:rsidR="004A4DD5" w:rsidTr="00323CE0">
        <w:tc>
          <w:tcPr>
            <w:tcW w:w="128" w:type="pct"/>
            <w:vMerge/>
          </w:tcPr>
          <w:p w:rsidR="004A4DD5" w:rsidRDefault="004A4DD5"/>
        </w:tc>
        <w:tc>
          <w:tcPr>
            <w:tcW w:w="504" w:type="pct"/>
            <w:vMerge/>
          </w:tcPr>
          <w:p w:rsidR="004A4DD5" w:rsidRDefault="004A4DD5"/>
        </w:tc>
        <w:tc>
          <w:tcPr>
            <w:tcW w:w="316" w:type="pct"/>
            <w:vMerge/>
          </w:tcPr>
          <w:p w:rsidR="004A4DD5" w:rsidRDefault="004A4DD5"/>
        </w:tc>
        <w:tc>
          <w:tcPr>
            <w:tcW w:w="405" w:type="pct"/>
          </w:tcPr>
          <w:p w:rsidR="004A4DD5" w:rsidRDefault="004A4DD5">
            <w:pPr>
              <w:pStyle w:val="ConsPlusNormal"/>
            </w:pPr>
            <w:r>
              <w:t>федерал</w:t>
            </w:r>
            <w:r>
              <w:lastRenderedPageBreak/>
              <w:t>ьный бюджет</w:t>
            </w:r>
          </w:p>
        </w:tc>
        <w:tc>
          <w:tcPr>
            <w:tcW w:w="128" w:type="pct"/>
          </w:tcPr>
          <w:p w:rsidR="004A4DD5" w:rsidRDefault="004A4DD5">
            <w:pPr>
              <w:pStyle w:val="ConsPlusNormal"/>
              <w:jc w:val="center"/>
            </w:pPr>
            <w:r>
              <w:lastRenderedPageBreak/>
              <w:t>x</w:t>
            </w:r>
          </w:p>
        </w:tc>
        <w:tc>
          <w:tcPr>
            <w:tcW w:w="148" w:type="pct"/>
          </w:tcPr>
          <w:p w:rsidR="004A4DD5" w:rsidRDefault="004A4DD5">
            <w:pPr>
              <w:pStyle w:val="ConsPlusNormal"/>
              <w:jc w:val="center"/>
            </w:pPr>
            <w:r>
              <w:t>x</w:t>
            </w:r>
          </w:p>
        </w:tc>
        <w:tc>
          <w:tcPr>
            <w:tcW w:w="296" w:type="pct"/>
          </w:tcPr>
          <w:p w:rsidR="004A4DD5" w:rsidRDefault="004A4DD5">
            <w:pPr>
              <w:pStyle w:val="ConsPlusNormal"/>
              <w:jc w:val="center"/>
            </w:pPr>
            <w:r>
              <w:t>x</w:t>
            </w:r>
          </w:p>
        </w:tc>
        <w:tc>
          <w:tcPr>
            <w:tcW w:w="119" w:type="pct"/>
          </w:tcPr>
          <w:p w:rsidR="004A4DD5" w:rsidRDefault="004A4DD5">
            <w:pPr>
              <w:pStyle w:val="ConsPlusNormal"/>
              <w:jc w:val="center"/>
            </w:pPr>
            <w:r>
              <w:t>x</w:t>
            </w:r>
          </w:p>
        </w:tc>
        <w:tc>
          <w:tcPr>
            <w:tcW w:w="198" w:type="pct"/>
          </w:tcPr>
          <w:p w:rsidR="004A4DD5" w:rsidRDefault="004A4DD5">
            <w:pPr>
              <w:pStyle w:val="ConsPlusNormal"/>
              <w:jc w:val="center"/>
            </w:pPr>
            <w:r>
              <w:t>x</w:t>
            </w:r>
          </w:p>
        </w:tc>
        <w:tc>
          <w:tcPr>
            <w:tcW w:w="18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227"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208" w:type="pct"/>
            <w:vMerge/>
          </w:tcPr>
          <w:p w:rsidR="004A4DD5" w:rsidRDefault="004A4DD5"/>
        </w:tc>
        <w:tc>
          <w:tcPr>
            <w:tcW w:w="316" w:type="pct"/>
            <w:vMerge/>
          </w:tcPr>
          <w:p w:rsidR="004A4DD5" w:rsidRDefault="004A4DD5"/>
        </w:tc>
        <w:tc>
          <w:tcPr>
            <w:tcW w:w="296" w:type="pct"/>
            <w:vMerge/>
          </w:tcPr>
          <w:p w:rsidR="004A4DD5" w:rsidRDefault="004A4DD5"/>
        </w:tc>
        <w:tc>
          <w:tcPr>
            <w:tcW w:w="316" w:type="pct"/>
            <w:vMerge/>
          </w:tcPr>
          <w:p w:rsidR="004A4DD5" w:rsidRDefault="004A4DD5"/>
        </w:tc>
        <w:tc>
          <w:tcPr>
            <w:tcW w:w="306" w:type="pct"/>
            <w:vMerge/>
          </w:tcPr>
          <w:p w:rsidR="004A4DD5" w:rsidRDefault="004A4DD5"/>
        </w:tc>
      </w:tr>
      <w:tr w:rsidR="004A4DD5" w:rsidTr="00323CE0">
        <w:tc>
          <w:tcPr>
            <w:tcW w:w="128" w:type="pct"/>
            <w:vMerge/>
          </w:tcPr>
          <w:p w:rsidR="004A4DD5" w:rsidRDefault="004A4DD5"/>
        </w:tc>
        <w:tc>
          <w:tcPr>
            <w:tcW w:w="504" w:type="pct"/>
            <w:vMerge/>
          </w:tcPr>
          <w:p w:rsidR="004A4DD5" w:rsidRDefault="004A4DD5"/>
        </w:tc>
        <w:tc>
          <w:tcPr>
            <w:tcW w:w="316" w:type="pct"/>
            <w:vMerge/>
          </w:tcPr>
          <w:p w:rsidR="004A4DD5" w:rsidRDefault="004A4DD5"/>
        </w:tc>
        <w:tc>
          <w:tcPr>
            <w:tcW w:w="405" w:type="pct"/>
          </w:tcPr>
          <w:p w:rsidR="004A4DD5" w:rsidRDefault="004A4DD5">
            <w:pPr>
              <w:pStyle w:val="ConsPlusNormal"/>
            </w:pPr>
            <w:r>
              <w:t xml:space="preserve">местные бюджеты МР и </w:t>
            </w:r>
            <w:proofErr w:type="gramStart"/>
            <w:r>
              <w:t>ГО РБ</w:t>
            </w:r>
            <w:proofErr w:type="gramEnd"/>
          </w:p>
        </w:tc>
        <w:tc>
          <w:tcPr>
            <w:tcW w:w="128" w:type="pct"/>
          </w:tcPr>
          <w:p w:rsidR="004A4DD5" w:rsidRDefault="004A4DD5">
            <w:pPr>
              <w:pStyle w:val="ConsPlusNormal"/>
              <w:jc w:val="center"/>
            </w:pPr>
            <w:r>
              <w:t>x</w:t>
            </w:r>
          </w:p>
        </w:tc>
        <w:tc>
          <w:tcPr>
            <w:tcW w:w="148" w:type="pct"/>
          </w:tcPr>
          <w:p w:rsidR="004A4DD5" w:rsidRDefault="004A4DD5">
            <w:pPr>
              <w:pStyle w:val="ConsPlusNormal"/>
              <w:jc w:val="center"/>
            </w:pPr>
            <w:r>
              <w:t>x</w:t>
            </w:r>
          </w:p>
        </w:tc>
        <w:tc>
          <w:tcPr>
            <w:tcW w:w="296" w:type="pct"/>
          </w:tcPr>
          <w:p w:rsidR="004A4DD5" w:rsidRDefault="004A4DD5">
            <w:pPr>
              <w:pStyle w:val="ConsPlusNormal"/>
              <w:jc w:val="center"/>
            </w:pPr>
            <w:r>
              <w:t>x</w:t>
            </w:r>
          </w:p>
        </w:tc>
        <w:tc>
          <w:tcPr>
            <w:tcW w:w="119" w:type="pct"/>
          </w:tcPr>
          <w:p w:rsidR="004A4DD5" w:rsidRDefault="004A4DD5">
            <w:pPr>
              <w:pStyle w:val="ConsPlusNormal"/>
              <w:jc w:val="center"/>
            </w:pPr>
            <w:r>
              <w:t>x</w:t>
            </w:r>
          </w:p>
        </w:tc>
        <w:tc>
          <w:tcPr>
            <w:tcW w:w="198" w:type="pct"/>
          </w:tcPr>
          <w:p w:rsidR="004A4DD5" w:rsidRDefault="004A4DD5">
            <w:pPr>
              <w:pStyle w:val="ConsPlusNormal"/>
              <w:jc w:val="center"/>
            </w:pPr>
            <w:r>
              <w:t>x</w:t>
            </w:r>
          </w:p>
        </w:tc>
        <w:tc>
          <w:tcPr>
            <w:tcW w:w="18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227"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208" w:type="pct"/>
            <w:vMerge/>
          </w:tcPr>
          <w:p w:rsidR="004A4DD5" w:rsidRDefault="004A4DD5"/>
        </w:tc>
        <w:tc>
          <w:tcPr>
            <w:tcW w:w="316" w:type="pct"/>
            <w:vMerge/>
          </w:tcPr>
          <w:p w:rsidR="004A4DD5" w:rsidRDefault="004A4DD5"/>
        </w:tc>
        <w:tc>
          <w:tcPr>
            <w:tcW w:w="296" w:type="pct"/>
            <w:vMerge/>
          </w:tcPr>
          <w:p w:rsidR="004A4DD5" w:rsidRDefault="004A4DD5"/>
        </w:tc>
        <w:tc>
          <w:tcPr>
            <w:tcW w:w="316" w:type="pct"/>
            <w:vMerge/>
          </w:tcPr>
          <w:p w:rsidR="004A4DD5" w:rsidRDefault="004A4DD5"/>
        </w:tc>
        <w:tc>
          <w:tcPr>
            <w:tcW w:w="306" w:type="pct"/>
            <w:vMerge/>
          </w:tcPr>
          <w:p w:rsidR="004A4DD5" w:rsidRDefault="004A4DD5"/>
        </w:tc>
      </w:tr>
      <w:tr w:rsidR="004A4DD5" w:rsidTr="00323CE0">
        <w:tc>
          <w:tcPr>
            <w:tcW w:w="128" w:type="pct"/>
            <w:vMerge/>
          </w:tcPr>
          <w:p w:rsidR="004A4DD5" w:rsidRDefault="004A4DD5"/>
        </w:tc>
        <w:tc>
          <w:tcPr>
            <w:tcW w:w="504" w:type="pct"/>
            <w:vMerge/>
          </w:tcPr>
          <w:p w:rsidR="004A4DD5" w:rsidRDefault="004A4DD5"/>
        </w:tc>
        <w:tc>
          <w:tcPr>
            <w:tcW w:w="316" w:type="pct"/>
            <w:vMerge/>
          </w:tcPr>
          <w:p w:rsidR="004A4DD5" w:rsidRDefault="004A4DD5"/>
        </w:tc>
        <w:tc>
          <w:tcPr>
            <w:tcW w:w="405" w:type="pct"/>
          </w:tcPr>
          <w:p w:rsidR="004A4DD5" w:rsidRDefault="004A4DD5">
            <w:pPr>
              <w:pStyle w:val="ConsPlusNormal"/>
            </w:pPr>
            <w:r>
              <w:t>государственные внебюджетные фонды</w:t>
            </w:r>
          </w:p>
        </w:tc>
        <w:tc>
          <w:tcPr>
            <w:tcW w:w="128" w:type="pct"/>
          </w:tcPr>
          <w:p w:rsidR="004A4DD5" w:rsidRDefault="004A4DD5">
            <w:pPr>
              <w:pStyle w:val="ConsPlusNormal"/>
              <w:jc w:val="center"/>
            </w:pPr>
            <w:r>
              <w:t>x</w:t>
            </w:r>
          </w:p>
        </w:tc>
        <w:tc>
          <w:tcPr>
            <w:tcW w:w="148" w:type="pct"/>
          </w:tcPr>
          <w:p w:rsidR="004A4DD5" w:rsidRDefault="004A4DD5">
            <w:pPr>
              <w:pStyle w:val="ConsPlusNormal"/>
              <w:jc w:val="center"/>
            </w:pPr>
            <w:r>
              <w:t>x</w:t>
            </w:r>
          </w:p>
        </w:tc>
        <w:tc>
          <w:tcPr>
            <w:tcW w:w="296" w:type="pct"/>
          </w:tcPr>
          <w:p w:rsidR="004A4DD5" w:rsidRDefault="004A4DD5">
            <w:pPr>
              <w:pStyle w:val="ConsPlusNormal"/>
              <w:jc w:val="center"/>
            </w:pPr>
            <w:r>
              <w:t>x</w:t>
            </w:r>
          </w:p>
        </w:tc>
        <w:tc>
          <w:tcPr>
            <w:tcW w:w="119" w:type="pct"/>
          </w:tcPr>
          <w:p w:rsidR="004A4DD5" w:rsidRDefault="004A4DD5">
            <w:pPr>
              <w:pStyle w:val="ConsPlusNormal"/>
              <w:jc w:val="center"/>
            </w:pPr>
            <w:r>
              <w:t>x</w:t>
            </w:r>
          </w:p>
        </w:tc>
        <w:tc>
          <w:tcPr>
            <w:tcW w:w="198" w:type="pct"/>
          </w:tcPr>
          <w:p w:rsidR="004A4DD5" w:rsidRDefault="004A4DD5">
            <w:pPr>
              <w:pStyle w:val="ConsPlusNormal"/>
              <w:jc w:val="center"/>
            </w:pPr>
            <w:r>
              <w:t>x</w:t>
            </w:r>
          </w:p>
        </w:tc>
        <w:tc>
          <w:tcPr>
            <w:tcW w:w="18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227"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208" w:type="pct"/>
            <w:vMerge/>
          </w:tcPr>
          <w:p w:rsidR="004A4DD5" w:rsidRDefault="004A4DD5"/>
        </w:tc>
        <w:tc>
          <w:tcPr>
            <w:tcW w:w="316" w:type="pct"/>
            <w:vMerge/>
          </w:tcPr>
          <w:p w:rsidR="004A4DD5" w:rsidRDefault="004A4DD5"/>
        </w:tc>
        <w:tc>
          <w:tcPr>
            <w:tcW w:w="296" w:type="pct"/>
            <w:vMerge/>
          </w:tcPr>
          <w:p w:rsidR="004A4DD5" w:rsidRDefault="004A4DD5"/>
        </w:tc>
        <w:tc>
          <w:tcPr>
            <w:tcW w:w="316" w:type="pct"/>
            <w:vMerge/>
          </w:tcPr>
          <w:p w:rsidR="004A4DD5" w:rsidRDefault="004A4DD5"/>
        </w:tc>
        <w:tc>
          <w:tcPr>
            <w:tcW w:w="306" w:type="pct"/>
            <w:vMerge/>
          </w:tcPr>
          <w:p w:rsidR="004A4DD5" w:rsidRDefault="004A4DD5"/>
        </w:tc>
      </w:tr>
      <w:tr w:rsidR="004A4DD5" w:rsidTr="00323CE0">
        <w:tc>
          <w:tcPr>
            <w:tcW w:w="128" w:type="pct"/>
            <w:vMerge/>
          </w:tcPr>
          <w:p w:rsidR="004A4DD5" w:rsidRDefault="004A4DD5"/>
        </w:tc>
        <w:tc>
          <w:tcPr>
            <w:tcW w:w="504" w:type="pct"/>
            <w:vMerge/>
          </w:tcPr>
          <w:p w:rsidR="004A4DD5" w:rsidRDefault="004A4DD5"/>
        </w:tc>
        <w:tc>
          <w:tcPr>
            <w:tcW w:w="316" w:type="pct"/>
            <w:vMerge/>
          </w:tcPr>
          <w:p w:rsidR="004A4DD5" w:rsidRDefault="004A4DD5"/>
        </w:tc>
        <w:tc>
          <w:tcPr>
            <w:tcW w:w="405" w:type="pct"/>
          </w:tcPr>
          <w:p w:rsidR="004A4DD5" w:rsidRDefault="004A4DD5">
            <w:pPr>
              <w:pStyle w:val="ConsPlusNormal"/>
            </w:pPr>
            <w:r>
              <w:t>внебюджетные источники</w:t>
            </w:r>
          </w:p>
        </w:tc>
        <w:tc>
          <w:tcPr>
            <w:tcW w:w="128" w:type="pct"/>
          </w:tcPr>
          <w:p w:rsidR="004A4DD5" w:rsidRDefault="004A4DD5">
            <w:pPr>
              <w:pStyle w:val="ConsPlusNormal"/>
              <w:jc w:val="center"/>
            </w:pPr>
            <w:r>
              <w:t>x</w:t>
            </w:r>
          </w:p>
        </w:tc>
        <w:tc>
          <w:tcPr>
            <w:tcW w:w="148" w:type="pct"/>
          </w:tcPr>
          <w:p w:rsidR="004A4DD5" w:rsidRDefault="004A4DD5">
            <w:pPr>
              <w:pStyle w:val="ConsPlusNormal"/>
              <w:jc w:val="center"/>
            </w:pPr>
            <w:r>
              <w:t>x</w:t>
            </w:r>
          </w:p>
        </w:tc>
        <w:tc>
          <w:tcPr>
            <w:tcW w:w="296" w:type="pct"/>
          </w:tcPr>
          <w:p w:rsidR="004A4DD5" w:rsidRDefault="004A4DD5">
            <w:pPr>
              <w:pStyle w:val="ConsPlusNormal"/>
              <w:jc w:val="center"/>
            </w:pPr>
            <w:r>
              <w:t>x</w:t>
            </w:r>
          </w:p>
        </w:tc>
        <w:tc>
          <w:tcPr>
            <w:tcW w:w="119" w:type="pct"/>
          </w:tcPr>
          <w:p w:rsidR="004A4DD5" w:rsidRDefault="004A4DD5">
            <w:pPr>
              <w:pStyle w:val="ConsPlusNormal"/>
              <w:jc w:val="center"/>
            </w:pPr>
            <w:r>
              <w:t>x</w:t>
            </w:r>
          </w:p>
        </w:tc>
        <w:tc>
          <w:tcPr>
            <w:tcW w:w="198" w:type="pct"/>
          </w:tcPr>
          <w:p w:rsidR="004A4DD5" w:rsidRDefault="004A4DD5">
            <w:pPr>
              <w:pStyle w:val="ConsPlusNormal"/>
              <w:jc w:val="center"/>
            </w:pPr>
            <w:r>
              <w:t>x</w:t>
            </w:r>
          </w:p>
        </w:tc>
        <w:tc>
          <w:tcPr>
            <w:tcW w:w="18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227"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208" w:type="pct"/>
            <w:vMerge/>
          </w:tcPr>
          <w:p w:rsidR="004A4DD5" w:rsidRDefault="004A4DD5"/>
        </w:tc>
        <w:tc>
          <w:tcPr>
            <w:tcW w:w="316" w:type="pct"/>
            <w:vMerge/>
          </w:tcPr>
          <w:p w:rsidR="004A4DD5" w:rsidRDefault="004A4DD5"/>
        </w:tc>
        <w:tc>
          <w:tcPr>
            <w:tcW w:w="296" w:type="pct"/>
            <w:vMerge/>
          </w:tcPr>
          <w:p w:rsidR="004A4DD5" w:rsidRDefault="004A4DD5"/>
        </w:tc>
        <w:tc>
          <w:tcPr>
            <w:tcW w:w="316" w:type="pct"/>
            <w:vMerge/>
          </w:tcPr>
          <w:p w:rsidR="004A4DD5" w:rsidRDefault="004A4DD5"/>
        </w:tc>
        <w:tc>
          <w:tcPr>
            <w:tcW w:w="306" w:type="pct"/>
            <w:vMerge/>
          </w:tcPr>
          <w:p w:rsidR="004A4DD5" w:rsidRDefault="004A4DD5"/>
        </w:tc>
      </w:tr>
      <w:tr w:rsidR="004A4DD5" w:rsidTr="00323CE0">
        <w:tc>
          <w:tcPr>
            <w:tcW w:w="128" w:type="pct"/>
            <w:vMerge w:val="restart"/>
          </w:tcPr>
          <w:p w:rsidR="004A4DD5" w:rsidRDefault="004A4DD5">
            <w:pPr>
              <w:pStyle w:val="ConsPlusNormal"/>
              <w:jc w:val="center"/>
            </w:pPr>
            <w:r>
              <w:t>1.3.3</w:t>
            </w:r>
          </w:p>
        </w:tc>
        <w:tc>
          <w:tcPr>
            <w:tcW w:w="504" w:type="pct"/>
            <w:vMerge w:val="restart"/>
          </w:tcPr>
          <w:p w:rsidR="004A4DD5" w:rsidRDefault="004A4DD5">
            <w:pPr>
              <w:pStyle w:val="ConsPlusNormal"/>
            </w:pPr>
            <w:r>
              <w:t xml:space="preserve">Обеспечение функционирования "горячих телефонных линий" при органах исполнительной власти Республики Башкортостан, территориальных </w:t>
            </w:r>
            <w:r>
              <w:lastRenderedPageBreak/>
              <w:t>органах федеральных органов исполнительной власти</w:t>
            </w:r>
          </w:p>
        </w:tc>
        <w:tc>
          <w:tcPr>
            <w:tcW w:w="316" w:type="pct"/>
            <w:vMerge w:val="restart"/>
          </w:tcPr>
          <w:p w:rsidR="004A4DD5" w:rsidRDefault="004A4DD5">
            <w:pPr>
              <w:pStyle w:val="ConsPlusNormal"/>
            </w:pPr>
            <w:r>
              <w:lastRenderedPageBreak/>
              <w:t>Госкомитет РБ по торговле;</w:t>
            </w:r>
          </w:p>
          <w:p w:rsidR="004A4DD5" w:rsidRDefault="004A4DD5">
            <w:pPr>
              <w:pStyle w:val="ConsPlusNormal"/>
            </w:pPr>
            <w:r>
              <w:t xml:space="preserve">Управление </w:t>
            </w:r>
            <w:proofErr w:type="spellStart"/>
            <w:r>
              <w:t>Роспотребнадзора</w:t>
            </w:r>
            <w:proofErr w:type="spellEnd"/>
            <w:r>
              <w:t xml:space="preserve"> по РБ</w:t>
            </w:r>
          </w:p>
          <w:p w:rsidR="004A4DD5" w:rsidRDefault="004A4DD5">
            <w:pPr>
              <w:pStyle w:val="ConsPlusNormal"/>
            </w:pPr>
            <w:r>
              <w:t>(по согласованию);</w:t>
            </w:r>
          </w:p>
          <w:p w:rsidR="004A4DD5" w:rsidRDefault="004A4DD5">
            <w:pPr>
              <w:pStyle w:val="ConsPlusNormal"/>
            </w:pPr>
            <w:r>
              <w:t>ФБУЗ "</w:t>
            </w:r>
            <w:proofErr w:type="spellStart"/>
            <w:r>
              <w:t>ЦГиЭ</w:t>
            </w:r>
            <w:proofErr w:type="spellEnd"/>
            <w:r>
              <w:t xml:space="preserve"> в РБ";</w:t>
            </w:r>
          </w:p>
          <w:p w:rsidR="004A4DD5" w:rsidRDefault="004A4DD5">
            <w:pPr>
              <w:pStyle w:val="ConsPlusNormal"/>
            </w:pPr>
            <w:r>
              <w:t>Госкомит</w:t>
            </w:r>
            <w:r>
              <w:lastRenderedPageBreak/>
              <w:t>ет РБ по жилищному и строительному надзору;</w:t>
            </w:r>
          </w:p>
          <w:p w:rsidR="004A4DD5" w:rsidRDefault="004A4DD5">
            <w:pPr>
              <w:pStyle w:val="ConsPlusNormal"/>
            </w:pPr>
            <w:r>
              <w:t>Госстрой РБ</w:t>
            </w:r>
          </w:p>
        </w:tc>
        <w:tc>
          <w:tcPr>
            <w:tcW w:w="405" w:type="pct"/>
          </w:tcPr>
          <w:p w:rsidR="004A4DD5" w:rsidRDefault="004A4DD5">
            <w:pPr>
              <w:pStyle w:val="ConsPlusNormal"/>
            </w:pPr>
            <w:r>
              <w:lastRenderedPageBreak/>
              <w:t>Итого, в том числе:</w:t>
            </w:r>
          </w:p>
        </w:tc>
        <w:tc>
          <w:tcPr>
            <w:tcW w:w="128" w:type="pct"/>
          </w:tcPr>
          <w:p w:rsidR="004A4DD5" w:rsidRDefault="004A4DD5">
            <w:pPr>
              <w:pStyle w:val="ConsPlusNormal"/>
              <w:jc w:val="center"/>
            </w:pPr>
            <w:r>
              <w:t>x</w:t>
            </w:r>
          </w:p>
        </w:tc>
        <w:tc>
          <w:tcPr>
            <w:tcW w:w="148" w:type="pct"/>
          </w:tcPr>
          <w:p w:rsidR="004A4DD5" w:rsidRDefault="004A4DD5">
            <w:pPr>
              <w:pStyle w:val="ConsPlusNormal"/>
              <w:jc w:val="center"/>
            </w:pPr>
            <w:r>
              <w:t>x</w:t>
            </w:r>
          </w:p>
        </w:tc>
        <w:tc>
          <w:tcPr>
            <w:tcW w:w="296" w:type="pct"/>
          </w:tcPr>
          <w:p w:rsidR="004A4DD5" w:rsidRDefault="004A4DD5">
            <w:pPr>
              <w:pStyle w:val="ConsPlusNormal"/>
              <w:jc w:val="center"/>
            </w:pPr>
            <w:r>
              <w:t>x</w:t>
            </w:r>
          </w:p>
        </w:tc>
        <w:tc>
          <w:tcPr>
            <w:tcW w:w="119" w:type="pct"/>
          </w:tcPr>
          <w:p w:rsidR="004A4DD5" w:rsidRDefault="004A4DD5">
            <w:pPr>
              <w:pStyle w:val="ConsPlusNormal"/>
              <w:jc w:val="center"/>
            </w:pPr>
            <w:r>
              <w:t>x</w:t>
            </w:r>
          </w:p>
        </w:tc>
        <w:tc>
          <w:tcPr>
            <w:tcW w:w="198" w:type="pct"/>
          </w:tcPr>
          <w:p w:rsidR="004A4DD5" w:rsidRDefault="004A4DD5">
            <w:pPr>
              <w:pStyle w:val="ConsPlusNormal"/>
              <w:jc w:val="center"/>
            </w:pPr>
            <w:r>
              <w:t>x</w:t>
            </w:r>
          </w:p>
        </w:tc>
        <w:tc>
          <w:tcPr>
            <w:tcW w:w="18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227"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208" w:type="pct"/>
            <w:vMerge w:val="restart"/>
          </w:tcPr>
          <w:p w:rsidR="004A4DD5" w:rsidRDefault="004A4DD5">
            <w:pPr>
              <w:pStyle w:val="ConsPlusNormal"/>
              <w:jc w:val="center"/>
            </w:pPr>
            <w:r>
              <w:t>ежегодно</w:t>
            </w:r>
          </w:p>
        </w:tc>
        <w:tc>
          <w:tcPr>
            <w:tcW w:w="316" w:type="pct"/>
            <w:vMerge w:val="restart"/>
          </w:tcPr>
          <w:p w:rsidR="004A4DD5" w:rsidRDefault="004A4DD5">
            <w:pPr>
              <w:pStyle w:val="ConsPlusNormal"/>
              <w:jc w:val="center"/>
            </w:pPr>
            <w:r>
              <w:t>3</w:t>
            </w:r>
          </w:p>
        </w:tc>
        <w:tc>
          <w:tcPr>
            <w:tcW w:w="296" w:type="pct"/>
            <w:vMerge w:val="restart"/>
          </w:tcPr>
          <w:p w:rsidR="004A4DD5" w:rsidRDefault="004A4DD5">
            <w:pPr>
              <w:pStyle w:val="ConsPlusNormal"/>
              <w:jc w:val="center"/>
            </w:pPr>
            <w:r>
              <w:t>1.5</w:t>
            </w:r>
          </w:p>
        </w:tc>
        <w:tc>
          <w:tcPr>
            <w:tcW w:w="316" w:type="pct"/>
            <w:vMerge w:val="restart"/>
          </w:tcPr>
          <w:p w:rsidR="004A4DD5" w:rsidRDefault="004A4DD5">
            <w:pPr>
              <w:pStyle w:val="ConsPlusNormal"/>
            </w:pPr>
            <w:r>
              <w:t xml:space="preserve">количество функционирующих "горячих телефонных линий" по вопросам защиты прав потребителей при Госкомитете РБ по торговле, </w:t>
            </w:r>
            <w:r>
              <w:lastRenderedPageBreak/>
              <w:t xml:space="preserve">Управлении </w:t>
            </w:r>
            <w:proofErr w:type="spellStart"/>
            <w:r>
              <w:t>Роспотребнадзора</w:t>
            </w:r>
            <w:proofErr w:type="spellEnd"/>
            <w:r>
              <w:t xml:space="preserve"> по РБ, ФБУЗ "</w:t>
            </w:r>
            <w:proofErr w:type="spellStart"/>
            <w:r>
              <w:t>ЦГиЭ</w:t>
            </w:r>
            <w:proofErr w:type="spellEnd"/>
            <w:r>
              <w:t xml:space="preserve"> в РБ", Госкомитете РБ по жилищному и строительному надзору, Госстрое РБ, штуки</w:t>
            </w:r>
          </w:p>
        </w:tc>
        <w:tc>
          <w:tcPr>
            <w:tcW w:w="306" w:type="pct"/>
            <w:vMerge w:val="restart"/>
          </w:tcPr>
          <w:p w:rsidR="004A4DD5" w:rsidRDefault="004A4DD5">
            <w:pPr>
              <w:pStyle w:val="ConsPlusNormal"/>
            </w:pPr>
            <w:r>
              <w:lastRenderedPageBreak/>
              <w:t>2018 - 5;</w:t>
            </w:r>
          </w:p>
          <w:p w:rsidR="004A4DD5" w:rsidRDefault="004A4DD5">
            <w:pPr>
              <w:pStyle w:val="ConsPlusNormal"/>
            </w:pPr>
            <w:r>
              <w:t>2019 - 5;</w:t>
            </w:r>
          </w:p>
          <w:p w:rsidR="004A4DD5" w:rsidRDefault="004A4DD5">
            <w:pPr>
              <w:pStyle w:val="ConsPlusNormal"/>
            </w:pPr>
            <w:r>
              <w:t>2020 - 5;</w:t>
            </w:r>
          </w:p>
          <w:p w:rsidR="004A4DD5" w:rsidRDefault="004A4DD5">
            <w:pPr>
              <w:pStyle w:val="ConsPlusNormal"/>
            </w:pPr>
            <w:r>
              <w:t>2021 - 5;</w:t>
            </w:r>
          </w:p>
          <w:p w:rsidR="004A4DD5" w:rsidRDefault="004A4DD5">
            <w:pPr>
              <w:pStyle w:val="ConsPlusNormal"/>
            </w:pPr>
            <w:r>
              <w:t>2022 - 5;</w:t>
            </w:r>
          </w:p>
          <w:p w:rsidR="004A4DD5" w:rsidRDefault="004A4DD5">
            <w:pPr>
              <w:pStyle w:val="ConsPlusNormal"/>
            </w:pPr>
            <w:r>
              <w:t>2023 - 5</w:t>
            </w:r>
          </w:p>
        </w:tc>
      </w:tr>
      <w:tr w:rsidR="004A4DD5" w:rsidTr="00323CE0">
        <w:tc>
          <w:tcPr>
            <w:tcW w:w="128" w:type="pct"/>
            <w:vMerge/>
          </w:tcPr>
          <w:p w:rsidR="004A4DD5" w:rsidRDefault="004A4DD5"/>
        </w:tc>
        <w:tc>
          <w:tcPr>
            <w:tcW w:w="504" w:type="pct"/>
            <w:vMerge/>
          </w:tcPr>
          <w:p w:rsidR="004A4DD5" w:rsidRDefault="004A4DD5"/>
        </w:tc>
        <w:tc>
          <w:tcPr>
            <w:tcW w:w="316" w:type="pct"/>
            <w:vMerge/>
          </w:tcPr>
          <w:p w:rsidR="004A4DD5" w:rsidRDefault="004A4DD5"/>
        </w:tc>
        <w:tc>
          <w:tcPr>
            <w:tcW w:w="405" w:type="pct"/>
          </w:tcPr>
          <w:p w:rsidR="004A4DD5" w:rsidRDefault="004A4DD5">
            <w:pPr>
              <w:pStyle w:val="ConsPlusNormal"/>
            </w:pPr>
            <w:r>
              <w:t>бюджет Республики Башкортостан</w:t>
            </w:r>
          </w:p>
        </w:tc>
        <w:tc>
          <w:tcPr>
            <w:tcW w:w="128" w:type="pct"/>
          </w:tcPr>
          <w:p w:rsidR="004A4DD5" w:rsidRDefault="004A4DD5">
            <w:pPr>
              <w:pStyle w:val="ConsPlusNormal"/>
              <w:jc w:val="center"/>
            </w:pPr>
            <w:r>
              <w:t>x</w:t>
            </w:r>
          </w:p>
        </w:tc>
        <w:tc>
          <w:tcPr>
            <w:tcW w:w="148" w:type="pct"/>
          </w:tcPr>
          <w:p w:rsidR="004A4DD5" w:rsidRDefault="004A4DD5">
            <w:pPr>
              <w:pStyle w:val="ConsPlusNormal"/>
              <w:jc w:val="center"/>
            </w:pPr>
            <w:r>
              <w:t>x</w:t>
            </w:r>
          </w:p>
        </w:tc>
        <w:tc>
          <w:tcPr>
            <w:tcW w:w="296" w:type="pct"/>
          </w:tcPr>
          <w:p w:rsidR="004A4DD5" w:rsidRDefault="004A4DD5">
            <w:pPr>
              <w:pStyle w:val="ConsPlusNormal"/>
              <w:jc w:val="center"/>
            </w:pPr>
            <w:r>
              <w:t>x</w:t>
            </w:r>
          </w:p>
        </w:tc>
        <w:tc>
          <w:tcPr>
            <w:tcW w:w="119" w:type="pct"/>
          </w:tcPr>
          <w:p w:rsidR="004A4DD5" w:rsidRDefault="004A4DD5">
            <w:pPr>
              <w:pStyle w:val="ConsPlusNormal"/>
              <w:jc w:val="center"/>
            </w:pPr>
            <w:r>
              <w:t>x</w:t>
            </w:r>
          </w:p>
        </w:tc>
        <w:tc>
          <w:tcPr>
            <w:tcW w:w="198" w:type="pct"/>
          </w:tcPr>
          <w:p w:rsidR="004A4DD5" w:rsidRDefault="004A4DD5">
            <w:pPr>
              <w:pStyle w:val="ConsPlusNormal"/>
              <w:jc w:val="center"/>
            </w:pPr>
            <w:r>
              <w:t>x</w:t>
            </w:r>
          </w:p>
        </w:tc>
        <w:tc>
          <w:tcPr>
            <w:tcW w:w="18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227"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208" w:type="pct"/>
            <w:vMerge/>
          </w:tcPr>
          <w:p w:rsidR="004A4DD5" w:rsidRDefault="004A4DD5"/>
        </w:tc>
        <w:tc>
          <w:tcPr>
            <w:tcW w:w="316" w:type="pct"/>
            <w:vMerge/>
          </w:tcPr>
          <w:p w:rsidR="004A4DD5" w:rsidRDefault="004A4DD5"/>
        </w:tc>
        <w:tc>
          <w:tcPr>
            <w:tcW w:w="296" w:type="pct"/>
            <w:vMerge/>
          </w:tcPr>
          <w:p w:rsidR="004A4DD5" w:rsidRDefault="004A4DD5"/>
        </w:tc>
        <w:tc>
          <w:tcPr>
            <w:tcW w:w="316" w:type="pct"/>
            <w:vMerge/>
          </w:tcPr>
          <w:p w:rsidR="004A4DD5" w:rsidRDefault="004A4DD5"/>
        </w:tc>
        <w:tc>
          <w:tcPr>
            <w:tcW w:w="306" w:type="pct"/>
            <w:vMerge/>
          </w:tcPr>
          <w:p w:rsidR="004A4DD5" w:rsidRDefault="004A4DD5"/>
        </w:tc>
      </w:tr>
      <w:tr w:rsidR="004A4DD5" w:rsidTr="00323CE0">
        <w:tc>
          <w:tcPr>
            <w:tcW w:w="128" w:type="pct"/>
            <w:vMerge/>
          </w:tcPr>
          <w:p w:rsidR="004A4DD5" w:rsidRDefault="004A4DD5"/>
        </w:tc>
        <w:tc>
          <w:tcPr>
            <w:tcW w:w="504" w:type="pct"/>
            <w:vMerge/>
          </w:tcPr>
          <w:p w:rsidR="004A4DD5" w:rsidRDefault="004A4DD5"/>
        </w:tc>
        <w:tc>
          <w:tcPr>
            <w:tcW w:w="316" w:type="pct"/>
            <w:vMerge/>
          </w:tcPr>
          <w:p w:rsidR="004A4DD5" w:rsidRDefault="004A4DD5"/>
        </w:tc>
        <w:tc>
          <w:tcPr>
            <w:tcW w:w="405" w:type="pct"/>
          </w:tcPr>
          <w:p w:rsidR="004A4DD5" w:rsidRDefault="004A4DD5">
            <w:pPr>
              <w:pStyle w:val="ConsPlusNormal"/>
            </w:pPr>
            <w:r>
              <w:t>федеральный бюджет</w:t>
            </w:r>
          </w:p>
        </w:tc>
        <w:tc>
          <w:tcPr>
            <w:tcW w:w="128" w:type="pct"/>
          </w:tcPr>
          <w:p w:rsidR="004A4DD5" w:rsidRDefault="004A4DD5">
            <w:pPr>
              <w:pStyle w:val="ConsPlusNormal"/>
              <w:jc w:val="center"/>
            </w:pPr>
            <w:r>
              <w:t>x</w:t>
            </w:r>
          </w:p>
        </w:tc>
        <w:tc>
          <w:tcPr>
            <w:tcW w:w="148" w:type="pct"/>
          </w:tcPr>
          <w:p w:rsidR="004A4DD5" w:rsidRDefault="004A4DD5">
            <w:pPr>
              <w:pStyle w:val="ConsPlusNormal"/>
              <w:jc w:val="center"/>
            </w:pPr>
            <w:r>
              <w:t>x</w:t>
            </w:r>
          </w:p>
        </w:tc>
        <w:tc>
          <w:tcPr>
            <w:tcW w:w="296" w:type="pct"/>
          </w:tcPr>
          <w:p w:rsidR="004A4DD5" w:rsidRDefault="004A4DD5">
            <w:pPr>
              <w:pStyle w:val="ConsPlusNormal"/>
              <w:jc w:val="center"/>
            </w:pPr>
            <w:r>
              <w:t>x</w:t>
            </w:r>
          </w:p>
        </w:tc>
        <w:tc>
          <w:tcPr>
            <w:tcW w:w="119" w:type="pct"/>
          </w:tcPr>
          <w:p w:rsidR="004A4DD5" w:rsidRDefault="004A4DD5">
            <w:pPr>
              <w:pStyle w:val="ConsPlusNormal"/>
              <w:jc w:val="center"/>
            </w:pPr>
            <w:r>
              <w:t>x</w:t>
            </w:r>
          </w:p>
        </w:tc>
        <w:tc>
          <w:tcPr>
            <w:tcW w:w="198" w:type="pct"/>
          </w:tcPr>
          <w:p w:rsidR="004A4DD5" w:rsidRDefault="004A4DD5">
            <w:pPr>
              <w:pStyle w:val="ConsPlusNormal"/>
              <w:jc w:val="center"/>
            </w:pPr>
            <w:r>
              <w:t>x</w:t>
            </w:r>
          </w:p>
        </w:tc>
        <w:tc>
          <w:tcPr>
            <w:tcW w:w="18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227"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208" w:type="pct"/>
            <w:vMerge/>
          </w:tcPr>
          <w:p w:rsidR="004A4DD5" w:rsidRDefault="004A4DD5"/>
        </w:tc>
        <w:tc>
          <w:tcPr>
            <w:tcW w:w="316" w:type="pct"/>
            <w:vMerge/>
          </w:tcPr>
          <w:p w:rsidR="004A4DD5" w:rsidRDefault="004A4DD5"/>
        </w:tc>
        <w:tc>
          <w:tcPr>
            <w:tcW w:w="296" w:type="pct"/>
            <w:vMerge/>
          </w:tcPr>
          <w:p w:rsidR="004A4DD5" w:rsidRDefault="004A4DD5"/>
        </w:tc>
        <w:tc>
          <w:tcPr>
            <w:tcW w:w="316" w:type="pct"/>
            <w:vMerge/>
          </w:tcPr>
          <w:p w:rsidR="004A4DD5" w:rsidRDefault="004A4DD5"/>
        </w:tc>
        <w:tc>
          <w:tcPr>
            <w:tcW w:w="306" w:type="pct"/>
            <w:vMerge/>
          </w:tcPr>
          <w:p w:rsidR="004A4DD5" w:rsidRDefault="004A4DD5"/>
        </w:tc>
      </w:tr>
      <w:tr w:rsidR="004A4DD5" w:rsidTr="00323CE0">
        <w:tc>
          <w:tcPr>
            <w:tcW w:w="128" w:type="pct"/>
            <w:vMerge/>
          </w:tcPr>
          <w:p w:rsidR="004A4DD5" w:rsidRDefault="004A4DD5"/>
        </w:tc>
        <w:tc>
          <w:tcPr>
            <w:tcW w:w="504" w:type="pct"/>
            <w:vMerge/>
          </w:tcPr>
          <w:p w:rsidR="004A4DD5" w:rsidRDefault="004A4DD5"/>
        </w:tc>
        <w:tc>
          <w:tcPr>
            <w:tcW w:w="316" w:type="pct"/>
            <w:vMerge/>
          </w:tcPr>
          <w:p w:rsidR="004A4DD5" w:rsidRDefault="004A4DD5"/>
        </w:tc>
        <w:tc>
          <w:tcPr>
            <w:tcW w:w="405" w:type="pct"/>
          </w:tcPr>
          <w:p w:rsidR="004A4DD5" w:rsidRDefault="004A4DD5">
            <w:pPr>
              <w:pStyle w:val="ConsPlusNormal"/>
            </w:pPr>
            <w:r>
              <w:t>местные бюджет</w:t>
            </w:r>
            <w:r>
              <w:lastRenderedPageBreak/>
              <w:t xml:space="preserve">ы МР и </w:t>
            </w:r>
            <w:proofErr w:type="gramStart"/>
            <w:r>
              <w:t>ГО РБ</w:t>
            </w:r>
            <w:proofErr w:type="gramEnd"/>
          </w:p>
        </w:tc>
        <w:tc>
          <w:tcPr>
            <w:tcW w:w="128" w:type="pct"/>
          </w:tcPr>
          <w:p w:rsidR="004A4DD5" w:rsidRDefault="004A4DD5">
            <w:pPr>
              <w:pStyle w:val="ConsPlusNormal"/>
              <w:jc w:val="center"/>
            </w:pPr>
            <w:r>
              <w:lastRenderedPageBreak/>
              <w:t>x</w:t>
            </w:r>
          </w:p>
        </w:tc>
        <w:tc>
          <w:tcPr>
            <w:tcW w:w="148" w:type="pct"/>
          </w:tcPr>
          <w:p w:rsidR="004A4DD5" w:rsidRDefault="004A4DD5">
            <w:pPr>
              <w:pStyle w:val="ConsPlusNormal"/>
              <w:jc w:val="center"/>
            </w:pPr>
            <w:r>
              <w:t>x</w:t>
            </w:r>
          </w:p>
        </w:tc>
        <w:tc>
          <w:tcPr>
            <w:tcW w:w="296" w:type="pct"/>
          </w:tcPr>
          <w:p w:rsidR="004A4DD5" w:rsidRDefault="004A4DD5">
            <w:pPr>
              <w:pStyle w:val="ConsPlusNormal"/>
              <w:jc w:val="center"/>
            </w:pPr>
            <w:r>
              <w:t>x</w:t>
            </w:r>
          </w:p>
        </w:tc>
        <w:tc>
          <w:tcPr>
            <w:tcW w:w="119" w:type="pct"/>
          </w:tcPr>
          <w:p w:rsidR="004A4DD5" w:rsidRDefault="004A4DD5">
            <w:pPr>
              <w:pStyle w:val="ConsPlusNormal"/>
              <w:jc w:val="center"/>
            </w:pPr>
            <w:r>
              <w:t>x</w:t>
            </w:r>
          </w:p>
        </w:tc>
        <w:tc>
          <w:tcPr>
            <w:tcW w:w="198" w:type="pct"/>
          </w:tcPr>
          <w:p w:rsidR="004A4DD5" w:rsidRDefault="004A4DD5">
            <w:pPr>
              <w:pStyle w:val="ConsPlusNormal"/>
              <w:jc w:val="center"/>
            </w:pPr>
            <w:r>
              <w:t>x</w:t>
            </w:r>
          </w:p>
        </w:tc>
        <w:tc>
          <w:tcPr>
            <w:tcW w:w="18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227"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208" w:type="pct"/>
            <w:vMerge/>
          </w:tcPr>
          <w:p w:rsidR="004A4DD5" w:rsidRDefault="004A4DD5"/>
        </w:tc>
        <w:tc>
          <w:tcPr>
            <w:tcW w:w="316" w:type="pct"/>
            <w:vMerge/>
          </w:tcPr>
          <w:p w:rsidR="004A4DD5" w:rsidRDefault="004A4DD5"/>
        </w:tc>
        <w:tc>
          <w:tcPr>
            <w:tcW w:w="296" w:type="pct"/>
            <w:vMerge/>
          </w:tcPr>
          <w:p w:rsidR="004A4DD5" w:rsidRDefault="004A4DD5"/>
        </w:tc>
        <w:tc>
          <w:tcPr>
            <w:tcW w:w="316" w:type="pct"/>
            <w:vMerge/>
          </w:tcPr>
          <w:p w:rsidR="004A4DD5" w:rsidRDefault="004A4DD5"/>
        </w:tc>
        <w:tc>
          <w:tcPr>
            <w:tcW w:w="306" w:type="pct"/>
            <w:vMerge/>
          </w:tcPr>
          <w:p w:rsidR="004A4DD5" w:rsidRDefault="004A4DD5"/>
        </w:tc>
      </w:tr>
      <w:tr w:rsidR="004A4DD5" w:rsidTr="00323CE0">
        <w:tc>
          <w:tcPr>
            <w:tcW w:w="128" w:type="pct"/>
            <w:vMerge/>
          </w:tcPr>
          <w:p w:rsidR="004A4DD5" w:rsidRDefault="004A4DD5"/>
        </w:tc>
        <w:tc>
          <w:tcPr>
            <w:tcW w:w="504" w:type="pct"/>
            <w:vMerge/>
          </w:tcPr>
          <w:p w:rsidR="004A4DD5" w:rsidRDefault="004A4DD5"/>
        </w:tc>
        <w:tc>
          <w:tcPr>
            <w:tcW w:w="316" w:type="pct"/>
            <w:vMerge/>
          </w:tcPr>
          <w:p w:rsidR="004A4DD5" w:rsidRDefault="004A4DD5"/>
        </w:tc>
        <w:tc>
          <w:tcPr>
            <w:tcW w:w="405" w:type="pct"/>
          </w:tcPr>
          <w:p w:rsidR="004A4DD5" w:rsidRDefault="004A4DD5">
            <w:pPr>
              <w:pStyle w:val="ConsPlusNormal"/>
            </w:pPr>
            <w:r>
              <w:t>государственные внебюджетные фонды</w:t>
            </w:r>
          </w:p>
        </w:tc>
        <w:tc>
          <w:tcPr>
            <w:tcW w:w="128" w:type="pct"/>
          </w:tcPr>
          <w:p w:rsidR="004A4DD5" w:rsidRDefault="004A4DD5">
            <w:pPr>
              <w:pStyle w:val="ConsPlusNormal"/>
              <w:jc w:val="center"/>
            </w:pPr>
            <w:r>
              <w:t>x</w:t>
            </w:r>
          </w:p>
        </w:tc>
        <w:tc>
          <w:tcPr>
            <w:tcW w:w="148" w:type="pct"/>
          </w:tcPr>
          <w:p w:rsidR="004A4DD5" w:rsidRDefault="004A4DD5">
            <w:pPr>
              <w:pStyle w:val="ConsPlusNormal"/>
              <w:jc w:val="center"/>
            </w:pPr>
            <w:r>
              <w:t>x</w:t>
            </w:r>
          </w:p>
        </w:tc>
        <w:tc>
          <w:tcPr>
            <w:tcW w:w="296" w:type="pct"/>
          </w:tcPr>
          <w:p w:rsidR="004A4DD5" w:rsidRDefault="004A4DD5">
            <w:pPr>
              <w:pStyle w:val="ConsPlusNormal"/>
              <w:jc w:val="center"/>
            </w:pPr>
            <w:r>
              <w:t>x</w:t>
            </w:r>
          </w:p>
        </w:tc>
        <w:tc>
          <w:tcPr>
            <w:tcW w:w="119" w:type="pct"/>
          </w:tcPr>
          <w:p w:rsidR="004A4DD5" w:rsidRDefault="004A4DD5">
            <w:pPr>
              <w:pStyle w:val="ConsPlusNormal"/>
              <w:jc w:val="center"/>
            </w:pPr>
            <w:r>
              <w:t>x</w:t>
            </w:r>
          </w:p>
        </w:tc>
        <w:tc>
          <w:tcPr>
            <w:tcW w:w="198" w:type="pct"/>
          </w:tcPr>
          <w:p w:rsidR="004A4DD5" w:rsidRDefault="004A4DD5">
            <w:pPr>
              <w:pStyle w:val="ConsPlusNormal"/>
              <w:jc w:val="center"/>
            </w:pPr>
            <w:r>
              <w:t>x</w:t>
            </w:r>
          </w:p>
        </w:tc>
        <w:tc>
          <w:tcPr>
            <w:tcW w:w="18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227"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208" w:type="pct"/>
            <w:vMerge/>
          </w:tcPr>
          <w:p w:rsidR="004A4DD5" w:rsidRDefault="004A4DD5"/>
        </w:tc>
        <w:tc>
          <w:tcPr>
            <w:tcW w:w="316" w:type="pct"/>
            <w:vMerge/>
          </w:tcPr>
          <w:p w:rsidR="004A4DD5" w:rsidRDefault="004A4DD5"/>
        </w:tc>
        <w:tc>
          <w:tcPr>
            <w:tcW w:w="296" w:type="pct"/>
            <w:vMerge/>
          </w:tcPr>
          <w:p w:rsidR="004A4DD5" w:rsidRDefault="004A4DD5"/>
        </w:tc>
        <w:tc>
          <w:tcPr>
            <w:tcW w:w="316" w:type="pct"/>
            <w:vMerge/>
          </w:tcPr>
          <w:p w:rsidR="004A4DD5" w:rsidRDefault="004A4DD5"/>
        </w:tc>
        <w:tc>
          <w:tcPr>
            <w:tcW w:w="306" w:type="pct"/>
            <w:vMerge/>
          </w:tcPr>
          <w:p w:rsidR="004A4DD5" w:rsidRDefault="004A4DD5"/>
        </w:tc>
      </w:tr>
      <w:tr w:rsidR="004A4DD5" w:rsidTr="00323CE0">
        <w:tc>
          <w:tcPr>
            <w:tcW w:w="128" w:type="pct"/>
            <w:vMerge/>
          </w:tcPr>
          <w:p w:rsidR="004A4DD5" w:rsidRDefault="004A4DD5"/>
        </w:tc>
        <w:tc>
          <w:tcPr>
            <w:tcW w:w="504" w:type="pct"/>
            <w:vMerge/>
          </w:tcPr>
          <w:p w:rsidR="004A4DD5" w:rsidRDefault="004A4DD5"/>
        </w:tc>
        <w:tc>
          <w:tcPr>
            <w:tcW w:w="316" w:type="pct"/>
            <w:vMerge/>
          </w:tcPr>
          <w:p w:rsidR="004A4DD5" w:rsidRDefault="004A4DD5"/>
        </w:tc>
        <w:tc>
          <w:tcPr>
            <w:tcW w:w="405" w:type="pct"/>
          </w:tcPr>
          <w:p w:rsidR="004A4DD5" w:rsidRDefault="004A4DD5">
            <w:pPr>
              <w:pStyle w:val="ConsPlusNormal"/>
            </w:pPr>
            <w:r>
              <w:t>внебюджетные источники</w:t>
            </w:r>
          </w:p>
        </w:tc>
        <w:tc>
          <w:tcPr>
            <w:tcW w:w="128" w:type="pct"/>
          </w:tcPr>
          <w:p w:rsidR="004A4DD5" w:rsidRDefault="004A4DD5">
            <w:pPr>
              <w:pStyle w:val="ConsPlusNormal"/>
              <w:jc w:val="center"/>
            </w:pPr>
            <w:r>
              <w:t>x</w:t>
            </w:r>
          </w:p>
        </w:tc>
        <w:tc>
          <w:tcPr>
            <w:tcW w:w="148" w:type="pct"/>
          </w:tcPr>
          <w:p w:rsidR="004A4DD5" w:rsidRDefault="004A4DD5">
            <w:pPr>
              <w:pStyle w:val="ConsPlusNormal"/>
              <w:jc w:val="center"/>
            </w:pPr>
            <w:r>
              <w:t>x</w:t>
            </w:r>
          </w:p>
        </w:tc>
        <w:tc>
          <w:tcPr>
            <w:tcW w:w="296" w:type="pct"/>
          </w:tcPr>
          <w:p w:rsidR="004A4DD5" w:rsidRDefault="004A4DD5">
            <w:pPr>
              <w:pStyle w:val="ConsPlusNormal"/>
              <w:jc w:val="center"/>
            </w:pPr>
            <w:r>
              <w:t>x</w:t>
            </w:r>
          </w:p>
        </w:tc>
        <w:tc>
          <w:tcPr>
            <w:tcW w:w="119" w:type="pct"/>
          </w:tcPr>
          <w:p w:rsidR="004A4DD5" w:rsidRDefault="004A4DD5">
            <w:pPr>
              <w:pStyle w:val="ConsPlusNormal"/>
              <w:jc w:val="center"/>
            </w:pPr>
            <w:r>
              <w:t>x</w:t>
            </w:r>
          </w:p>
        </w:tc>
        <w:tc>
          <w:tcPr>
            <w:tcW w:w="198" w:type="pct"/>
          </w:tcPr>
          <w:p w:rsidR="004A4DD5" w:rsidRDefault="004A4DD5">
            <w:pPr>
              <w:pStyle w:val="ConsPlusNormal"/>
              <w:jc w:val="center"/>
            </w:pPr>
            <w:r>
              <w:t>x</w:t>
            </w:r>
          </w:p>
        </w:tc>
        <w:tc>
          <w:tcPr>
            <w:tcW w:w="18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227"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208" w:type="pct"/>
            <w:vMerge/>
          </w:tcPr>
          <w:p w:rsidR="004A4DD5" w:rsidRDefault="004A4DD5"/>
        </w:tc>
        <w:tc>
          <w:tcPr>
            <w:tcW w:w="316" w:type="pct"/>
            <w:vMerge/>
          </w:tcPr>
          <w:p w:rsidR="004A4DD5" w:rsidRDefault="004A4DD5"/>
        </w:tc>
        <w:tc>
          <w:tcPr>
            <w:tcW w:w="296" w:type="pct"/>
            <w:vMerge/>
          </w:tcPr>
          <w:p w:rsidR="004A4DD5" w:rsidRDefault="004A4DD5"/>
        </w:tc>
        <w:tc>
          <w:tcPr>
            <w:tcW w:w="316" w:type="pct"/>
            <w:vMerge/>
          </w:tcPr>
          <w:p w:rsidR="004A4DD5" w:rsidRDefault="004A4DD5"/>
        </w:tc>
        <w:tc>
          <w:tcPr>
            <w:tcW w:w="306" w:type="pct"/>
            <w:vMerge/>
          </w:tcPr>
          <w:p w:rsidR="004A4DD5" w:rsidRDefault="004A4DD5"/>
        </w:tc>
      </w:tr>
      <w:tr w:rsidR="004A4DD5" w:rsidTr="00323CE0">
        <w:tc>
          <w:tcPr>
            <w:tcW w:w="128" w:type="pct"/>
            <w:vMerge w:val="restart"/>
          </w:tcPr>
          <w:p w:rsidR="004A4DD5" w:rsidRDefault="004A4DD5">
            <w:pPr>
              <w:pStyle w:val="ConsPlusNormal"/>
              <w:jc w:val="center"/>
            </w:pPr>
            <w:r>
              <w:t>1.3.4</w:t>
            </w:r>
          </w:p>
        </w:tc>
        <w:tc>
          <w:tcPr>
            <w:tcW w:w="504" w:type="pct"/>
            <w:vMerge w:val="restart"/>
          </w:tcPr>
          <w:p w:rsidR="004A4DD5" w:rsidRDefault="004A4DD5">
            <w:pPr>
              <w:pStyle w:val="ConsPlusNormal"/>
            </w:pPr>
            <w:r>
              <w:t>Подготовка исковых заявлений в защиту прав потребителей, в том числе неопределенного круга потребителей</w:t>
            </w:r>
          </w:p>
        </w:tc>
        <w:tc>
          <w:tcPr>
            <w:tcW w:w="316" w:type="pct"/>
            <w:vMerge w:val="restart"/>
          </w:tcPr>
          <w:p w:rsidR="004A4DD5" w:rsidRDefault="004A4DD5">
            <w:pPr>
              <w:pStyle w:val="ConsPlusNormal"/>
            </w:pPr>
            <w:r>
              <w:t xml:space="preserve">Управление </w:t>
            </w:r>
            <w:proofErr w:type="spellStart"/>
            <w:r>
              <w:t>Роспотребнадзора</w:t>
            </w:r>
            <w:proofErr w:type="spellEnd"/>
            <w:r>
              <w:t xml:space="preserve"> по РБ</w:t>
            </w:r>
          </w:p>
          <w:p w:rsidR="004A4DD5" w:rsidRDefault="004A4DD5">
            <w:pPr>
              <w:pStyle w:val="ConsPlusNormal"/>
            </w:pPr>
            <w:r>
              <w:t>(по согласованию)</w:t>
            </w:r>
          </w:p>
        </w:tc>
        <w:tc>
          <w:tcPr>
            <w:tcW w:w="405" w:type="pct"/>
          </w:tcPr>
          <w:p w:rsidR="004A4DD5" w:rsidRDefault="004A4DD5">
            <w:pPr>
              <w:pStyle w:val="ConsPlusNormal"/>
            </w:pPr>
            <w:r>
              <w:t>Итого, в том числе:</w:t>
            </w:r>
          </w:p>
        </w:tc>
        <w:tc>
          <w:tcPr>
            <w:tcW w:w="128" w:type="pct"/>
          </w:tcPr>
          <w:p w:rsidR="004A4DD5" w:rsidRDefault="004A4DD5">
            <w:pPr>
              <w:pStyle w:val="ConsPlusNormal"/>
              <w:jc w:val="center"/>
            </w:pPr>
            <w:r>
              <w:t>x</w:t>
            </w:r>
          </w:p>
        </w:tc>
        <w:tc>
          <w:tcPr>
            <w:tcW w:w="148" w:type="pct"/>
          </w:tcPr>
          <w:p w:rsidR="004A4DD5" w:rsidRDefault="004A4DD5">
            <w:pPr>
              <w:pStyle w:val="ConsPlusNormal"/>
              <w:jc w:val="center"/>
            </w:pPr>
            <w:r>
              <w:t>x</w:t>
            </w:r>
          </w:p>
        </w:tc>
        <w:tc>
          <w:tcPr>
            <w:tcW w:w="296" w:type="pct"/>
          </w:tcPr>
          <w:p w:rsidR="004A4DD5" w:rsidRDefault="004A4DD5">
            <w:pPr>
              <w:pStyle w:val="ConsPlusNormal"/>
              <w:jc w:val="center"/>
            </w:pPr>
            <w:r>
              <w:t>x</w:t>
            </w:r>
          </w:p>
        </w:tc>
        <w:tc>
          <w:tcPr>
            <w:tcW w:w="119" w:type="pct"/>
          </w:tcPr>
          <w:p w:rsidR="004A4DD5" w:rsidRDefault="004A4DD5">
            <w:pPr>
              <w:pStyle w:val="ConsPlusNormal"/>
              <w:jc w:val="center"/>
            </w:pPr>
            <w:r>
              <w:t>x</w:t>
            </w:r>
          </w:p>
        </w:tc>
        <w:tc>
          <w:tcPr>
            <w:tcW w:w="198" w:type="pct"/>
          </w:tcPr>
          <w:p w:rsidR="004A4DD5" w:rsidRDefault="004A4DD5">
            <w:pPr>
              <w:pStyle w:val="ConsPlusNormal"/>
              <w:jc w:val="center"/>
            </w:pPr>
            <w:r>
              <w:t>x</w:t>
            </w:r>
          </w:p>
        </w:tc>
        <w:tc>
          <w:tcPr>
            <w:tcW w:w="18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227"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208" w:type="pct"/>
            <w:vMerge w:val="restart"/>
          </w:tcPr>
          <w:p w:rsidR="004A4DD5" w:rsidRDefault="004A4DD5">
            <w:pPr>
              <w:pStyle w:val="ConsPlusNormal"/>
              <w:jc w:val="center"/>
            </w:pPr>
            <w:r>
              <w:t>ежегодно</w:t>
            </w:r>
          </w:p>
        </w:tc>
        <w:tc>
          <w:tcPr>
            <w:tcW w:w="316" w:type="pct"/>
            <w:vMerge w:val="restart"/>
          </w:tcPr>
          <w:p w:rsidR="004A4DD5" w:rsidRDefault="004A4DD5">
            <w:pPr>
              <w:pStyle w:val="ConsPlusNormal"/>
              <w:jc w:val="center"/>
            </w:pPr>
            <w:r>
              <w:t>3</w:t>
            </w:r>
          </w:p>
        </w:tc>
        <w:tc>
          <w:tcPr>
            <w:tcW w:w="296" w:type="pct"/>
            <w:vMerge w:val="restart"/>
          </w:tcPr>
          <w:p w:rsidR="004A4DD5" w:rsidRDefault="004A4DD5">
            <w:pPr>
              <w:pStyle w:val="ConsPlusNormal"/>
              <w:jc w:val="center"/>
            </w:pPr>
            <w:r>
              <w:t>1.6</w:t>
            </w:r>
          </w:p>
        </w:tc>
        <w:tc>
          <w:tcPr>
            <w:tcW w:w="316" w:type="pct"/>
            <w:vMerge w:val="restart"/>
          </w:tcPr>
          <w:p w:rsidR="004A4DD5" w:rsidRDefault="004A4DD5">
            <w:pPr>
              <w:pStyle w:val="ConsPlusNormal"/>
            </w:pPr>
            <w:r>
              <w:t xml:space="preserve">количество удовлетворенных исков в защиту прав потребителей (неопределенного круга, конкретного потребителя и группы </w:t>
            </w:r>
            <w:r>
              <w:lastRenderedPageBreak/>
              <w:t>потребителей), единицы</w:t>
            </w:r>
          </w:p>
        </w:tc>
        <w:tc>
          <w:tcPr>
            <w:tcW w:w="306" w:type="pct"/>
            <w:vMerge w:val="restart"/>
          </w:tcPr>
          <w:p w:rsidR="004A4DD5" w:rsidRDefault="004A4DD5">
            <w:pPr>
              <w:pStyle w:val="ConsPlusNormal"/>
            </w:pPr>
            <w:r>
              <w:lastRenderedPageBreak/>
              <w:t>2018 - 162;</w:t>
            </w:r>
          </w:p>
          <w:p w:rsidR="004A4DD5" w:rsidRDefault="004A4DD5">
            <w:pPr>
              <w:pStyle w:val="ConsPlusNormal"/>
            </w:pPr>
            <w:r>
              <w:t>2019 - 166;</w:t>
            </w:r>
          </w:p>
          <w:p w:rsidR="004A4DD5" w:rsidRDefault="004A4DD5">
            <w:pPr>
              <w:pStyle w:val="ConsPlusNormal"/>
            </w:pPr>
            <w:r>
              <w:t>2020 - 170;</w:t>
            </w:r>
          </w:p>
          <w:p w:rsidR="004A4DD5" w:rsidRDefault="004A4DD5">
            <w:pPr>
              <w:pStyle w:val="ConsPlusNormal"/>
            </w:pPr>
            <w:r>
              <w:t>2021 - 173;</w:t>
            </w:r>
          </w:p>
          <w:p w:rsidR="004A4DD5" w:rsidRDefault="004A4DD5">
            <w:pPr>
              <w:pStyle w:val="ConsPlusNormal"/>
            </w:pPr>
            <w:r>
              <w:t>2022 - 179;</w:t>
            </w:r>
          </w:p>
          <w:p w:rsidR="004A4DD5" w:rsidRDefault="004A4DD5">
            <w:pPr>
              <w:pStyle w:val="ConsPlusNormal"/>
            </w:pPr>
            <w:r>
              <w:t>2023 - 187</w:t>
            </w:r>
          </w:p>
        </w:tc>
      </w:tr>
      <w:tr w:rsidR="004A4DD5" w:rsidTr="00323CE0">
        <w:tc>
          <w:tcPr>
            <w:tcW w:w="128" w:type="pct"/>
            <w:vMerge/>
          </w:tcPr>
          <w:p w:rsidR="004A4DD5" w:rsidRDefault="004A4DD5"/>
        </w:tc>
        <w:tc>
          <w:tcPr>
            <w:tcW w:w="504" w:type="pct"/>
            <w:vMerge/>
          </w:tcPr>
          <w:p w:rsidR="004A4DD5" w:rsidRDefault="004A4DD5"/>
        </w:tc>
        <w:tc>
          <w:tcPr>
            <w:tcW w:w="316" w:type="pct"/>
            <w:vMerge/>
          </w:tcPr>
          <w:p w:rsidR="004A4DD5" w:rsidRDefault="004A4DD5"/>
        </w:tc>
        <w:tc>
          <w:tcPr>
            <w:tcW w:w="405" w:type="pct"/>
          </w:tcPr>
          <w:p w:rsidR="004A4DD5" w:rsidRDefault="004A4DD5">
            <w:pPr>
              <w:pStyle w:val="ConsPlusNormal"/>
            </w:pPr>
            <w:r>
              <w:t>бюджет Республики Башкортостан</w:t>
            </w:r>
          </w:p>
        </w:tc>
        <w:tc>
          <w:tcPr>
            <w:tcW w:w="128" w:type="pct"/>
          </w:tcPr>
          <w:p w:rsidR="004A4DD5" w:rsidRDefault="004A4DD5">
            <w:pPr>
              <w:pStyle w:val="ConsPlusNormal"/>
              <w:jc w:val="center"/>
            </w:pPr>
            <w:r>
              <w:t>x</w:t>
            </w:r>
          </w:p>
        </w:tc>
        <w:tc>
          <w:tcPr>
            <w:tcW w:w="148" w:type="pct"/>
          </w:tcPr>
          <w:p w:rsidR="004A4DD5" w:rsidRDefault="004A4DD5">
            <w:pPr>
              <w:pStyle w:val="ConsPlusNormal"/>
              <w:jc w:val="center"/>
            </w:pPr>
            <w:r>
              <w:t>x</w:t>
            </w:r>
          </w:p>
        </w:tc>
        <w:tc>
          <w:tcPr>
            <w:tcW w:w="296" w:type="pct"/>
          </w:tcPr>
          <w:p w:rsidR="004A4DD5" w:rsidRDefault="004A4DD5">
            <w:pPr>
              <w:pStyle w:val="ConsPlusNormal"/>
              <w:jc w:val="center"/>
            </w:pPr>
            <w:r>
              <w:t>x</w:t>
            </w:r>
          </w:p>
        </w:tc>
        <w:tc>
          <w:tcPr>
            <w:tcW w:w="119" w:type="pct"/>
          </w:tcPr>
          <w:p w:rsidR="004A4DD5" w:rsidRDefault="004A4DD5">
            <w:pPr>
              <w:pStyle w:val="ConsPlusNormal"/>
              <w:jc w:val="center"/>
            </w:pPr>
            <w:r>
              <w:t>x</w:t>
            </w:r>
          </w:p>
        </w:tc>
        <w:tc>
          <w:tcPr>
            <w:tcW w:w="198" w:type="pct"/>
          </w:tcPr>
          <w:p w:rsidR="004A4DD5" w:rsidRDefault="004A4DD5">
            <w:pPr>
              <w:pStyle w:val="ConsPlusNormal"/>
              <w:jc w:val="center"/>
            </w:pPr>
            <w:r>
              <w:t>x</w:t>
            </w:r>
          </w:p>
        </w:tc>
        <w:tc>
          <w:tcPr>
            <w:tcW w:w="18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227"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208" w:type="pct"/>
            <w:vMerge/>
          </w:tcPr>
          <w:p w:rsidR="004A4DD5" w:rsidRDefault="004A4DD5"/>
        </w:tc>
        <w:tc>
          <w:tcPr>
            <w:tcW w:w="316" w:type="pct"/>
            <w:vMerge/>
          </w:tcPr>
          <w:p w:rsidR="004A4DD5" w:rsidRDefault="004A4DD5"/>
        </w:tc>
        <w:tc>
          <w:tcPr>
            <w:tcW w:w="296" w:type="pct"/>
            <w:vMerge/>
          </w:tcPr>
          <w:p w:rsidR="004A4DD5" w:rsidRDefault="004A4DD5"/>
        </w:tc>
        <w:tc>
          <w:tcPr>
            <w:tcW w:w="316" w:type="pct"/>
            <w:vMerge/>
          </w:tcPr>
          <w:p w:rsidR="004A4DD5" w:rsidRDefault="004A4DD5"/>
        </w:tc>
        <w:tc>
          <w:tcPr>
            <w:tcW w:w="306" w:type="pct"/>
            <w:vMerge/>
          </w:tcPr>
          <w:p w:rsidR="004A4DD5" w:rsidRDefault="004A4DD5"/>
        </w:tc>
      </w:tr>
      <w:tr w:rsidR="004A4DD5" w:rsidTr="00323CE0">
        <w:tc>
          <w:tcPr>
            <w:tcW w:w="128" w:type="pct"/>
            <w:vMerge/>
          </w:tcPr>
          <w:p w:rsidR="004A4DD5" w:rsidRDefault="004A4DD5"/>
        </w:tc>
        <w:tc>
          <w:tcPr>
            <w:tcW w:w="504" w:type="pct"/>
            <w:vMerge/>
          </w:tcPr>
          <w:p w:rsidR="004A4DD5" w:rsidRDefault="004A4DD5"/>
        </w:tc>
        <w:tc>
          <w:tcPr>
            <w:tcW w:w="316" w:type="pct"/>
            <w:vMerge/>
          </w:tcPr>
          <w:p w:rsidR="004A4DD5" w:rsidRDefault="004A4DD5"/>
        </w:tc>
        <w:tc>
          <w:tcPr>
            <w:tcW w:w="405" w:type="pct"/>
          </w:tcPr>
          <w:p w:rsidR="004A4DD5" w:rsidRDefault="004A4DD5">
            <w:pPr>
              <w:pStyle w:val="ConsPlusNormal"/>
            </w:pPr>
            <w:r>
              <w:t>федеральный бюджет</w:t>
            </w:r>
          </w:p>
        </w:tc>
        <w:tc>
          <w:tcPr>
            <w:tcW w:w="128" w:type="pct"/>
          </w:tcPr>
          <w:p w:rsidR="004A4DD5" w:rsidRDefault="004A4DD5">
            <w:pPr>
              <w:pStyle w:val="ConsPlusNormal"/>
              <w:jc w:val="center"/>
            </w:pPr>
            <w:r>
              <w:t>x</w:t>
            </w:r>
          </w:p>
        </w:tc>
        <w:tc>
          <w:tcPr>
            <w:tcW w:w="148" w:type="pct"/>
          </w:tcPr>
          <w:p w:rsidR="004A4DD5" w:rsidRDefault="004A4DD5">
            <w:pPr>
              <w:pStyle w:val="ConsPlusNormal"/>
              <w:jc w:val="center"/>
            </w:pPr>
            <w:r>
              <w:t>x</w:t>
            </w:r>
          </w:p>
        </w:tc>
        <w:tc>
          <w:tcPr>
            <w:tcW w:w="296" w:type="pct"/>
          </w:tcPr>
          <w:p w:rsidR="004A4DD5" w:rsidRDefault="004A4DD5">
            <w:pPr>
              <w:pStyle w:val="ConsPlusNormal"/>
              <w:jc w:val="center"/>
            </w:pPr>
            <w:r>
              <w:t>x</w:t>
            </w:r>
          </w:p>
        </w:tc>
        <w:tc>
          <w:tcPr>
            <w:tcW w:w="119" w:type="pct"/>
          </w:tcPr>
          <w:p w:rsidR="004A4DD5" w:rsidRDefault="004A4DD5">
            <w:pPr>
              <w:pStyle w:val="ConsPlusNormal"/>
              <w:jc w:val="center"/>
            </w:pPr>
            <w:r>
              <w:t>x</w:t>
            </w:r>
          </w:p>
        </w:tc>
        <w:tc>
          <w:tcPr>
            <w:tcW w:w="198" w:type="pct"/>
          </w:tcPr>
          <w:p w:rsidR="004A4DD5" w:rsidRDefault="004A4DD5">
            <w:pPr>
              <w:pStyle w:val="ConsPlusNormal"/>
              <w:jc w:val="center"/>
            </w:pPr>
            <w:r>
              <w:t>x</w:t>
            </w:r>
          </w:p>
        </w:tc>
        <w:tc>
          <w:tcPr>
            <w:tcW w:w="18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227"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208" w:type="pct"/>
            <w:vMerge/>
          </w:tcPr>
          <w:p w:rsidR="004A4DD5" w:rsidRDefault="004A4DD5"/>
        </w:tc>
        <w:tc>
          <w:tcPr>
            <w:tcW w:w="316" w:type="pct"/>
            <w:vMerge/>
          </w:tcPr>
          <w:p w:rsidR="004A4DD5" w:rsidRDefault="004A4DD5"/>
        </w:tc>
        <w:tc>
          <w:tcPr>
            <w:tcW w:w="296" w:type="pct"/>
            <w:vMerge/>
          </w:tcPr>
          <w:p w:rsidR="004A4DD5" w:rsidRDefault="004A4DD5"/>
        </w:tc>
        <w:tc>
          <w:tcPr>
            <w:tcW w:w="316" w:type="pct"/>
            <w:vMerge/>
          </w:tcPr>
          <w:p w:rsidR="004A4DD5" w:rsidRDefault="004A4DD5"/>
        </w:tc>
        <w:tc>
          <w:tcPr>
            <w:tcW w:w="306" w:type="pct"/>
            <w:vMerge/>
          </w:tcPr>
          <w:p w:rsidR="004A4DD5" w:rsidRDefault="004A4DD5"/>
        </w:tc>
      </w:tr>
      <w:tr w:rsidR="004A4DD5" w:rsidTr="00323CE0">
        <w:tc>
          <w:tcPr>
            <w:tcW w:w="128" w:type="pct"/>
            <w:vMerge/>
          </w:tcPr>
          <w:p w:rsidR="004A4DD5" w:rsidRDefault="004A4DD5"/>
        </w:tc>
        <w:tc>
          <w:tcPr>
            <w:tcW w:w="504" w:type="pct"/>
            <w:vMerge/>
          </w:tcPr>
          <w:p w:rsidR="004A4DD5" w:rsidRDefault="004A4DD5"/>
        </w:tc>
        <w:tc>
          <w:tcPr>
            <w:tcW w:w="316" w:type="pct"/>
            <w:vMerge/>
          </w:tcPr>
          <w:p w:rsidR="004A4DD5" w:rsidRDefault="004A4DD5"/>
        </w:tc>
        <w:tc>
          <w:tcPr>
            <w:tcW w:w="405" w:type="pct"/>
          </w:tcPr>
          <w:p w:rsidR="004A4DD5" w:rsidRDefault="004A4DD5">
            <w:pPr>
              <w:pStyle w:val="ConsPlusNormal"/>
            </w:pPr>
            <w:r>
              <w:t xml:space="preserve">местные бюджеты МР и </w:t>
            </w:r>
            <w:proofErr w:type="gramStart"/>
            <w:r>
              <w:lastRenderedPageBreak/>
              <w:t>ГО РБ</w:t>
            </w:r>
            <w:proofErr w:type="gramEnd"/>
          </w:p>
        </w:tc>
        <w:tc>
          <w:tcPr>
            <w:tcW w:w="128" w:type="pct"/>
          </w:tcPr>
          <w:p w:rsidR="004A4DD5" w:rsidRDefault="004A4DD5">
            <w:pPr>
              <w:pStyle w:val="ConsPlusNormal"/>
              <w:jc w:val="center"/>
            </w:pPr>
            <w:r>
              <w:lastRenderedPageBreak/>
              <w:t>x</w:t>
            </w:r>
          </w:p>
        </w:tc>
        <w:tc>
          <w:tcPr>
            <w:tcW w:w="148" w:type="pct"/>
          </w:tcPr>
          <w:p w:rsidR="004A4DD5" w:rsidRDefault="004A4DD5">
            <w:pPr>
              <w:pStyle w:val="ConsPlusNormal"/>
              <w:jc w:val="center"/>
            </w:pPr>
            <w:r>
              <w:t>x</w:t>
            </w:r>
          </w:p>
        </w:tc>
        <w:tc>
          <w:tcPr>
            <w:tcW w:w="296" w:type="pct"/>
          </w:tcPr>
          <w:p w:rsidR="004A4DD5" w:rsidRDefault="004A4DD5">
            <w:pPr>
              <w:pStyle w:val="ConsPlusNormal"/>
              <w:jc w:val="center"/>
            </w:pPr>
            <w:r>
              <w:t>x</w:t>
            </w:r>
          </w:p>
        </w:tc>
        <w:tc>
          <w:tcPr>
            <w:tcW w:w="119" w:type="pct"/>
          </w:tcPr>
          <w:p w:rsidR="004A4DD5" w:rsidRDefault="004A4DD5">
            <w:pPr>
              <w:pStyle w:val="ConsPlusNormal"/>
              <w:jc w:val="center"/>
            </w:pPr>
            <w:r>
              <w:t>x</w:t>
            </w:r>
          </w:p>
        </w:tc>
        <w:tc>
          <w:tcPr>
            <w:tcW w:w="198" w:type="pct"/>
          </w:tcPr>
          <w:p w:rsidR="004A4DD5" w:rsidRDefault="004A4DD5">
            <w:pPr>
              <w:pStyle w:val="ConsPlusNormal"/>
              <w:jc w:val="center"/>
            </w:pPr>
            <w:r>
              <w:t>x</w:t>
            </w:r>
          </w:p>
        </w:tc>
        <w:tc>
          <w:tcPr>
            <w:tcW w:w="18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227"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208" w:type="pct"/>
            <w:vMerge/>
          </w:tcPr>
          <w:p w:rsidR="004A4DD5" w:rsidRDefault="004A4DD5"/>
        </w:tc>
        <w:tc>
          <w:tcPr>
            <w:tcW w:w="316" w:type="pct"/>
            <w:vMerge/>
          </w:tcPr>
          <w:p w:rsidR="004A4DD5" w:rsidRDefault="004A4DD5"/>
        </w:tc>
        <w:tc>
          <w:tcPr>
            <w:tcW w:w="296" w:type="pct"/>
            <w:vMerge/>
          </w:tcPr>
          <w:p w:rsidR="004A4DD5" w:rsidRDefault="004A4DD5"/>
        </w:tc>
        <w:tc>
          <w:tcPr>
            <w:tcW w:w="316" w:type="pct"/>
            <w:vMerge/>
          </w:tcPr>
          <w:p w:rsidR="004A4DD5" w:rsidRDefault="004A4DD5"/>
        </w:tc>
        <w:tc>
          <w:tcPr>
            <w:tcW w:w="306" w:type="pct"/>
            <w:vMerge/>
          </w:tcPr>
          <w:p w:rsidR="004A4DD5" w:rsidRDefault="004A4DD5"/>
        </w:tc>
      </w:tr>
      <w:tr w:rsidR="004A4DD5" w:rsidTr="00323CE0">
        <w:tc>
          <w:tcPr>
            <w:tcW w:w="128" w:type="pct"/>
            <w:vMerge/>
          </w:tcPr>
          <w:p w:rsidR="004A4DD5" w:rsidRDefault="004A4DD5"/>
        </w:tc>
        <w:tc>
          <w:tcPr>
            <w:tcW w:w="504" w:type="pct"/>
            <w:vMerge/>
          </w:tcPr>
          <w:p w:rsidR="004A4DD5" w:rsidRDefault="004A4DD5"/>
        </w:tc>
        <w:tc>
          <w:tcPr>
            <w:tcW w:w="316" w:type="pct"/>
            <w:vMerge/>
          </w:tcPr>
          <w:p w:rsidR="004A4DD5" w:rsidRDefault="004A4DD5"/>
        </w:tc>
        <w:tc>
          <w:tcPr>
            <w:tcW w:w="405" w:type="pct"/>
          </w:tcPr>
          <w:p w:rsidR="004A4DD5" w:rsidRDefault="004A4DD5">
            <w:pPr>
              <w:pStyle w:val="ConsPlusNormal"/>
            </w:pPr>
            <w:r>
              <w:t>государственные внебюджетные фонды</w:t>
            </w:r>
          </w:p>
        </w:tc>
        <w:tc>
          <w:tcPr>
            <w:tcW w:w="128" w:type="pct"/>
          </w:tcPr>
          <w:p w:rsidR="004A4DD5" w:rsidRDefault="004A4DD5">
            <w:pPr>
              <w:pStyle w:val="ConsPlusNormal"/>
              <w:jc w:val="center"/>
            </w:pPr>
            <w:r>
              <w:t>x</w:t>
            </w:r>
          </w:p>
        </w:tc>
        <w:tc>
          <w:tcPr>
            <w:tcW w:w="148" w:type="pct"/>
          </w:tcPr>
          <w:p w:rsidR="004A4DD5" w:rsidRDefault="004A4DD5">
            <w:pPr>
              <w:pStyle w:val="ConsPlusNormal"/>
              <w:jc w:val="center"/>
            </w:pPr>
            <w:r>
              <w:t>x</w:t>
            </w:r>
          </w:p>
        </w:tc>
        <w:tc>
          <w:tcPr>
            <w:tcW w:w="296" w:type="pct"/>
          </w:tcPr>
          <w:p w:rsidR="004A4DD5" w:rsidRDefault="004A4DD5">
            <w:pPr>
              <w:pStyle w:val="ConsPlusNormal"/>
              <w:jc w:val="center"/>
            </w:pPr>
            <w:r>
              <w:t>x</w:t>
            </w:r>
          </w:p>
        </w:tc>
        <w:tc>
          <w:tcPr>
            <w:tcW w:w="119" w:type="pct"/>
          </w:tcPr>
          <w:p w:rsidR="004A4DD5" w:rsidRDefault="004A4DD5">
            <w:pPr>
              <w:pStyle w:val="ConsPlusNormal"/>
              <w:jc w:val="center"/>
            </w:pPr>
            <w:r>
              <w:t>x</w:t>
            </w:r>
          </w:p>
        </w:tc>
        <w:tc>
          <w:tcPr>
            <w:tcW w:w="198" w:type="pct"/>
          </w:tcPr>
          <w:p w:rsidR="004A4DD5" w:rsidRDefault="004A4DD5">
            <w:pPr>
              <w:pStyle w:val="ConsPlusNormal"/>
              <w:jc w:val="center"/>
            </w:pPr>
            <w:r>
              <w:t>x</w:t>
            </w:r>
          </w:p>
        </w:tc>
        <w:tc>
          <w:tcPr>
            <w:tcW w:w="18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227"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208" w:type="pct"/>
            <w:vMerge/>
          </w:tcPr>
          <w:p w:rsidR="004A4DD5" w:rsidRDefault="004A4DD5"/>
        </w:tc>
        <w:tc>
          <w:tcPr>
            <w:tcW w:w="316" w:type="pct"/>
            <w:vMerge/>
          </w:tcPr>
          <w:p w:rsidR="004A4DD5" w:rsidRDefault="004A4DD5"/>
        </w:tc>
        <w:tc>
          <w:tcPr>
            <w:tcW w:w="296" w:type="pct"/>
            <w:vMerge/>
          </w:tcPr>
          <w:p w:rsidR="004A4DD5" w:rsidRDefault="004A4DD5"/>
        </w:tc>
        <w:tc>
          <w:tcPr>
            <w:tcW w:w="316" w:type="pct"/>
            <w:vMerge/>
          </w:tcPr>
          <w:p w:rsidR="004A4DD5" w:rsidRDefault="004A4DD5"/>
        </w:tc>
        <w:tc>
          <w:tcPr>
            <w:tcW w:w="306" w:type="pct"/>
            <w:vMerge/>
          </w:tcPr>
          <w:p w:rsidR="004A4DD5" w:rsidRDefault="004A4DD5"/>
        </w:tc>
      </w:tr>
      <w:tr w:rsidR="004A4DD5" w:rsidTr="00323CE0">
        <w:tc>
          <w:tcPr>
            <w:tcW w:w="128" w:type="pct"/>
            <w:vMerge/>
          </w:tcPr>
          <w:p w:rsidR="004A4DD5" w:rsidRDefault="004A4DD5"/>
        </w:tc>
        <w:tc>
          <w:tcPr>
            <w:tcW w:w="504" w:type="pct"/>
            <w:vMerge/>
          </w:tcPr>
          <w:p w:rsidR="004A4DD5" w:rsidRDefault="004A4DD5"/>
        </w:tc>
        <w:tc>
          <w:tcPr>
            <w:tcW w:w="316" w:type="pct"/>
            <w:vMerge/>
          </w:tcPr>
          <w:p w:rsidR="004A4DD5" w:rsidRDefault="004A4DD5"/>
        </w:tc>
        <w:tc>
          <w:tcPr>
            <w:tcW w:w="405" w:type="pct"/>
          </w:tcPr>
          <w:p w:rsidR="004A4DD5" w:rsidRDefault="004A4DD5">
            <w:pPr>
              <w:pStyle w:val="ConsPlusNormal"/>
            </w:pPr>
            <w:r>
              <w:t>внебюджетные источники</w:t>
            </w:r>
          </w:p>
        </w:tc>
        <w:tc>
          <w:tcPr>
            <w:tcW w:w="128" w:type="pct"/>
          </w:tcPr>
          <w:p w:rsidR="004A4DD5" w:rsidRDefault="004A4DD5">
            <w:pPr>
              <w:pStyle w:val="ConsPlusNormal"/>
              <w:jc w:val="center"/>
            </w:pPr>
            <w:r>
              <w:t>x</w:t>
            </w:r>
          </w:p>
        </w:tc>
        <w:tc>
          <w:tcPr>
            <w:tcW w:w="148" w:type="pct"/>
          </w:tcPr>
          <w:p w:rsidR="004A4DD5" w:rsidRDefault="004A4DD5">
            <w:pPr>
              <w:pStyle w:val="ConsPlusNormal"/>
              <w:jc w:val="center"/>
            </w:pPr>
            <w:r>
              <w:t>x</w:t>
            </w:r>
          </w:p>
        </w:tc>
        <w:tc>
          <w:tcPr>
            <w:tcW w:w="296" w:type="pct"/>
          </w:tcPr>
          <w:p w:rsidR="004A4DD5" w:rsidRDefault="004A4DD5">
            <w:pPr>
              <w:pStyle w:val="ConsPlusNormal"/>
              <w:jc w:val="center"/>
            </w:pPr>
            <w:r>
              <w:t>x</w:t>
            </w:r>
          </w:p>
        </w:tc>
        <w:tc>
          <w:tcPr>
            <w:tcW w:w="119" w:type="pct"/>
          </w:tcPr>
          <w:p w:rsidR="004A4DD5" w:rsidRDefault="004A4DD5">
            <w:pPr>
              <w:pStyle w:val="ConsPlusNormal"/>
              <w:jc w:val="center"/>
            </w:pPr>
            <w:r>
              <w:t>x</w:t>
            </w:r>
          </w:p>
        </w:tc>
        <w:tc>
          <w:tcPr>
            <w:tcW w:w="198" w:type="pct"/>
          </w:tcPr>
          <w:p w:rsidR="004A4DD5" w:rsidRDefault="004A4DD5">
            <w:pPr>
              <w:pStyle w:val="ConsPlusNormal"/>
              <w:jc w:val="center"/>
            </w:pPr>
            <w:r>
              <w:t>x</w:t>
            </w:r>
          </w:p>
        </w:tc>
        <w:tc>
          <w:tcPr>
            <w:tcW w:w="18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227"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208" w:type="pct"/>
            <w:vMerge/>
          </w:tcPr>
          <w:p w:rsidR="004A4DD5" w:rsidRDefault="004A4DD5"/>
        </w:tc>
        <w:tc>
          <w:tcPr>
            <w:tcW w:w="316" w:type="pct"/>
            <w:vMerge/>
          </w:tcPr>
          <w:p w:rsidR="004A4DD5" w:rsidRDefault="004A4DD5"/>
        </w:tc>
        <w:tc>
          <w:tcPr>
            <w:tcW w:w="296" w:type="pct"/>
            <w:vMerge/>
          </w:tcPr>
          <w:p w:rsidR="004A4DD5" w:rsidRDefault="004A4DD5"/>
        </w:tc>
        <w:tc>
          <w:tcPr>
            <w:tcW w:w="316" w:type="pct"/>
            <w:vMerge/>
          </w:tcPr>
          <w:p w:rsidR="004A4DD5" w:rsidRDefault="004A4DD5"/>
        </w:tc>
        <w:tc>
          <w:tcPr>
            <w:tcW w:w="306" w:type="pct"/>
            <w:vMerge/>
          </w:tcPr>
          <w:p w:rsidR="004A4DD5" w:rsidRDefault="004A4DD5"/>
        </w:tc>
      </w:tr>
      <w:tr w:rsidR="004A4DD5" w:rsidTr="00323CE0">
        <w:tc>
          <w:tcPr>
            <w:tcW w:w="128" w:type="pct"/>
            <w:vMerge w:val="restart"/>
            <w:tcBorders>
              <w:bottom w:val="nil"/>
            </w:tcBorders>
          </w:tcPr>
          <w:p w:rsidR="004A4DD5" w:rsidRDefault="004A4DD5">
            <w:pPr>
              <w:pStyle w:val="ConsPlusNormal"/>
              <w:jc w:val="center"/>
            </w:pPr>
            <w:r>
              <w:t>1.3.5</w:t>
            </w:r>
          </w:p>
        </w:tc>
        <w:tc>
          <w:tcPr>
            <w:tcW w:w="504" w:type="pct"/>
            <w:vMerge w:val="restart"/>
            <w:tcBorders>
              <w:bottom w:val="nil"/>
            </w:tcBorders>
          </w:tcPr>
          <w:p w:rsidR="004A4DD5" w:rsidRDefault="004A4DD5">
            <w:pPr>
              <w:pStyle w:val="ConsPlusNormal"/>
            </w:pPr>
            <w:r>
              <w:t xml:space="preserve">Проведение приема граждан по вопросам защиты прав потребителей в общественных приемных Регионального исполнительного комитета </w:t>
            </w:r>
            <w:proofErr w:type="spellStart"/>
            <w:r>
              <w:t>Башкортостанского</w:t>
            </w:r>
            <w:proofErr w:type="spellEnd"/>
            <w:r>
              <w:t xml:space="preserve"> регионального отделения </w:t>
            </w:r>
            <w:r>
              <w:lastRenderedPageBreak/>
              <w:t>Партии "Единая Россия" в муниципальных районах и городских округах Республики Башкортостан</w:t>
            </w:r>
          </w:p>
        </w:tc>
        <w:tc>
          <w:tcPr>
            <w:tcW w:w="316" w:type="pct"/>
            <w:vMerge w:val="restart"/>
            <w:tcBorders>
              <w:bottom w:val="nil"/>
            </w:tcBorders>
          </w:tcPr>
          <w:p w:rsidR="004A4DD5" w:rsidRDefault="004A4DD5">
            <w:pPr>
              <w:pStyle w:val="ConsPlusNormal"/>
            </w:pPr>
            <w:r>
              <w:lastRenderedPageBreak/>
              <w:t>Госкомитет РБ по торговле;</w:t>
            </w:r>
          </w:p>
          <w:p w:rsidR="004A4DD5" w:rsidRDefault="004A4DD5">
            <w:pPr>
              <w:pStyle w:val="ConsPlusNormal"/>
            </w:pPr>
            <w:r>
              <w:t>ОМСУ РБ</w:t>
            </w:r>
          </w:p>
          <w:p w:rsidR="004A4DD5" w:rsidRDefault="004A4DD5">
            <w:pPr>
              <w:pStyle w:val="ConsPlusNormal"/>
            </w:pPr>
            <w:r>
              <w:t>(по согласованию);</w:t>
            </w:r>
          </w:p>
          <w:p w:rsidR="004A4DD5" w:rsidRDefault="004A4DD5">
            <w:pPr>
              <w:pStyle w:val="ConsPlusNormal"/>
            </w:pPr>
            <w:r>
              <w:t>общественные объединения</w:t>
            </w:r>
          </w:p>
          <w:p w:rsidR="004A4DD5" w:rsidRDefault="004A4DD5">
            <w:pPr>
              <w:pStyle w:val="ConsPlusNormal"/>
            </w:pPr>
            <w:r>
              <w:t>(по согласованию)</w:t>
            </w:r>
          </w:p>
        </w:tc>
        <w:tc>
          <w:tcPr>
            <w:tcW w:w="405" w:type="pct"/>
          </w:tcPr>
          <w:p w:rsidR="004A4DD5" w:rsidRDefault="004A4DD5">
            <w:pPr>
              <w:pStyle w:val="ConsPlusNormal"/>
            </w:pPr>
            <w:r>
              <w:t>Итого, в том числе:</w:t>
            </w:r>
          </w:p>
        </w:tc>
        <w:tc>
          <w:tcPr>
            <w:tcW w:w="128" w:type="pct"/>
          </w:tcPr>
          <w:p w:rsidR="004A4DD5" w:rsidRDefault="004A4DD5">
            <w:pPr>
              <w:pStyle w:val="ConsPlusNormal"/>
              <w:jc w:val="center"/>
            </w:pPr>
            <w:r>
              <w:t>x</w:t>
            </w:r>
          </w:p>
        </w:tc>
        <w:tc>
          <w:tcPr>
            <w:tcW w:w="148" w:type="pct"/>
          </w:tcPr>
          <w:p w:rsidR="004A4DD5" w:rsidRDefault="004A4DD5">
            <w:pPr>
              <w:pStyle w:val="ConsPlusNormal"/>
              <w:jc w:val="center"/>
            </w:pPr>
            <w:r>
              <w:t>x</w:t>
            </w:r>
          </w:p>
        </w:tc>
        <w:tc>
          <w:tcPr>
            <w:tcW w:w="296" w:type="pct"/>
          </w:tcPr>
          <w:p w:rsidR="004A4DD5" w:rsidRDefault="004A4DD5">
            <w:pPr>
              <w:pStyle w:val="ConsPlusNormal"/>
              <w:jc w:val="center"/>
            </w:pPr>
            <w:r>
              <w:t>x</w:t>
            </w:r>
          </w:p>
        </w:tc>
        <w:tc>
          <w:tcPr>
            <w:tcW w:w="119" w:type="pct"/>
          </w:tcPr>
          <w:p w:rsidR="004A4DD5" w:rsidRDefault="004A4DD5">
            <w:pPr>
              <w:pStyle w:val="ConsPlusNormal"/>
              <w:jc w:val="center"/>
            </w:pPr>
            <w:r>
              <w:t>x</w:t>
            </w:r>
          </w:p>
        </w:tc>
        <w:tc>
          <w:tcPr>
            <w:tcW w:w="198" w:type="pct"/>
          </w:tcPr>
          <w:p w:rsidR="004A4DD5" w:rsidRDefault="004A4DD5">
            <w:pPr>
              <w:pStyle w:val="ConsPlusNormal"/>
              <w:jc w:val="center"/>
            </w:pPr>
            <w:r>
              <w:t>x</w:t>
            </w:r>
          </w:p>
        </w:tc>
        <w:tc>
          <w:tcPr>
            <w:tcW w:w="18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227"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208" w:type="pct"/>
            <w:vMerge w:val="restart"/>
            <w:tcBorders>
              <w:bottom w:val="nil"/>
            </w:tcBorders>
          </w:tcPr>
          <w:p w:rsidR="004A4DD5" w:rsidRDefault="004A4DD5">
            <w:pPr>
              <w:pStyle w:val="ConsPlusNormal"/>
              <w:jc w:val="center"/>
            </w:pPr>
            <w:r>
              <w:t>ежегодно</w:t>
            </w:r>
          </w:p>
        </w:tc>
        <w:tc>
          <w:tcPr>
            <w:tcW w:w="316" w:type="pct"/>
            <w:vMerge w:val="restart"/>
            <w:tcBorders>
              <w:bottom w:val="nil"/>
            </w:tcBorders>
          </w:tcPr>
          <w:p w:rsidR="004A4DD5" w:rsidRDefault="004A4DD5">
            <w:pPr>
              <w:pStyle w:val="ConsPlusNormal"/>
              <w:jc w:val="center"/>
            </w:pPr>
            <w:r>
              <w:t>3</w:t>
            </w:r>
          </w:p>
        </w:tc>
        <w:tc>
          <w:tcPr>
            <w:tcW w:w="296" w:type="pct"/>
            <w:vMerge w:val="restart"/>
            <w:tcBorders>
              <w:bottom w:val="nil"/>
            </w:tcBorders>
          </w:tcPr>
          <w:p w:rsidR="004A4DD5" w:rsidRDefault="004A4DD5">
            <w:pPr>
              <w:pStyle w:val="ConsPlusNormal"/>
              <w:jc w:val="center"/>
            </w:pPr>
            <w:r>
              <w:t>1.7</w:t>
            </w:r>
          </w:p>
        </w:tc>
        <w:tc>
          <w:tcPr>
            <w:tcW w:w="316" w:type="pct"/>
            <w:vMerge w:val="restart"/>
            <w:tcBorders>
              <w:bottom w:val="nil"/>
            </w:tcBorders>
          </w:tcPr>
          <w:p w:rsidR="004A4DD5" w:rsidRDefault="004A4DD5">
            <w:pPr>
              <w:pStyle w:val="ConsPlusNormal"/>
            </w:pPr>
            <w:r>
              <w:t xml:space="preserve">количество проведенных приемов по вопросам защиты прав потребителей в общественных приемных Регионального исполнительного комитета </w:t>
            </w:r>
            <w:proofErr w:type="spellStart"/>
            <w:r>
              <w:t>Башкортостанского</w:t>
            </w:r>
            <w:proofErr w:type="spellEnd"/>
            <w:r>
              <w:t xml:space="preserve"> региональ</w:t>
            </w:r>
            <w:r>
              <w:lastRenderedPageBreak/>
              <w:t>ного отделения Партии "Единая Россия" в муниципальных районах и городских округах Республики Башкортостан, единицы</w:t>
            </w:r>
          </w:p>
        </w:tc>
        <w:tc>
          <w:tcPr>
            <w:tcW w:w="306" w:type="pct"/>
            <w:vMerge w:val="restart"/>
            <w:tcBorders>
              <w:bottom w:val="nil"/>
            </w:tcBorders>
          </w:tcPr>
          <w:p w:rsidR="004A4DD5" w:rsidRDefault="004A4DD5">
            <w:pPr>
              <w:pStyle w:val="ConsPlusNormal"/>
            </w:pPr>
            <w:r>
              <w:lastRenderedPageBreak/>
              <w:t>2018 - 12;</w:t>
            </w:r>
          </w:p>
          <w:p w:rsidR="004A4DD5" w:rsidRDefault="004A4DD5">
            <w:pPr>
              <w:pStyle w:val="ConsPlusNormal"/>
            </w:pPr>
            <w:r>
              <w:t>2019 - 120;</w:t>
            </w:r>
          </w:p>
          <w:p w:rsidR="004A4DD5" w:rsidRDefault="004A4DD5">
            <w:pPr>
              <w:pStyle w:val="ConsPlusNormal"/>
            </w:pPr>
            <w:r>
              <w:t>2020 - 120;</w:t>
            </w:r>
          </w:p>
          <w:p w:rsidR="004A4DD5" w:rsidRDefault="004A4DD5">
            <w:pPr>
              <w:pStyle w:val="ConsPlusNormal"/>
            </w:pPr>
            <w:r>
              <w:t>2021 - 120;</w:t>
            </w:r>
          </w:p>
          <w:p w:rsidR="004A4DD5" w:rsidRDefault="004A4DD5">
            <w:pPr>
              <w:pStyle w:val="ConsPlusNormal"/>
            </w:pPr>
            <w:r>
              <w:t>2022 - 120;</w:t>
            </w:r>
          </w:p>
          <w:p w:rsidR="004A4DD5" w:rsidRDefault="004A4DD5">
            <w:pPr>
              <w:pStyle w:val="ConsPlusNormal"/>
            </w:pPr>
            <w:r>
              <w:t>2023 - 120</w:t>
            </w:r>
          </w:p>
        </w:tc>
      </w:tr>
      <w:tr w:rsidR="004A4DD5" w:rsidTr="00323CE0">
        <w:tc>
          <w:tcPr>
            <w:tcW w:w="128" w:type="pct"/>
            <w:vMerge/>
            <w:tcBorders>
              <w:bottom w:val="nil"/>
            </w:tcBorders>
          </w:tcPr>
          <w:p w:rsidR="004A4DD5" w:rsidRDefault="004A4DD5"/>
        </w:tc>
        <w:tc>
          <w:tcPr>
            <w:tcW w:w="504" w:type="pct"/>
            <w:vMerge/>
            <w:tcBorders>
              <w:bottom w:val="nil"/>
            </w:tcBorders>
          </w:tcPr>
          <w:p w:rsidR="004A4DD5" w:rsidRDefault="004A4DD5"/>
        </w:tc>
        <w:tc>
          <w:tcPr>
            <w:tcW w:w="316" w:type="pct"/>
            <w:vMerge/>
            <w:tcBorders>
              <w:bottom w:val="nil"/>
            </w:tcBorders>
          </w:tcPr>
          <w:p w:rsidR="004A4DD5" w:rsidRDefault="004A4DD5"/>
        </w:tc>
        <w:tc>
          <w:tcPr>
            <w:tcW w:w="405" w:type="pct"/>
          </w:tcPr>
          <w:p w:rsidR="004A4DD5" w:rsidRDefault="004A4DD5">
            <w:pPr>
              <w:pStyle w:val="ConsPlusNormal"/>
            </w:pPr>
            <w:r>
              <w:t>бюджет Республики Башкортостан</w:t>
            </w:r>
          </w:p>
        </w:tc>
        <w:tc>
          <w:tcPr>
            <w:tcW w:w="128" w:type="pct"/>
          </w:tcPr>
          <w:p w:rsidR="004A4DD5" w:rsidRDefault="004A4DD5">
            <w:pPr>
              <w:pStyle w:val="ConsPlusNormal"/>
              <w:jc w:val="center"/>
            </w:pPr>
            <w:r>
              <w:t>x</w:t>
            </w:r>
          </w:p>
        </w:tc>
        <w:tc>
          <w:tcPr>
            <w:tcW w:w="148" w:type="pct"/>
          </w:tcPr>
          <w:p w:rsidR="004A4DD5" w:rsidRDefault="004A4DD5">
            <w:pPr>
              <w:pStyle w:val="ConsPlusNormal"/>
              <w:jc w:val="center"/>
            </w:pPr>
            <w:r>
              <w:t>x</w:t>
            </w:r>
          </w:p>
        </w:tc>
        <w:tc>
          <w:tcPr>
            <w:tcW w:w="296" w:type="pct"/>
          </w:tcPr>
          <w:p w:rsidR="004A4DD5" w:rsidRDefault="004A4DD5">
            <w:pPr>
              <w:pStyle w:val="ConsPlusNormal"/>
              <w:jc w:val="center"/>
            </w:pPr>
            <w:r>
              <w:t>x</w:t>
            </w:r>
          </w:p>
        </w:tc>
        <w:tc>
          <w:tcPr>
            <w:tcW w:w="119" w:type="pct"/>
          </w:tcPr>
          <w:p w:rsidR="004A4DD5" w:rsidRDefault="004A4DD5">
            <w:pPr>
              <w:pStyle w:val="ConsPlusNormal"/>
              <w:jc w:val="center"/>
            </w:pPr>
            <w:r>
              <w:t>x</w:t>
            </w:r>
          </w:p>
        </w:tc>
        <w:tc>
          <w:tcPr>
            <w:tcW w:w="198" w:type="pct"/>
          </w:tcPr>
          <w:p w:rsidR="004A4DD5" w:rsidRDefault="004A4DD5">
            <w:pPr>
              <w:pStyle w:val="ConsPlusNormal"/>
              <w:jc w:val="center"/>
            </w:pPr>
            <w:r>
              <w:t>x</w:t>
            </w:r>
          </w:p>
        </w:tc>
        <w:tc>
          <w:tcPr>
            <w:tcW w:w="18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227"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208" w:type="pct"/>
            <w:vMerge/>
            <w:tcBorders>
              <w:bottom w:val="nil"/>
            </w:tcBorders>
          </w:tcPr>
          <w:p w:rsidR="004A4DD5" w:rsidRDefault="004A4DD5"/>
        </w:tc>
        <w:tc>
          <w:tcPr>
            <w:tcW w:w="316" w:type="pct"/>
            <w:vMerge/>
            <w:tcBorders>
              <w:bottom w:val="nil"/>
            </w:tcBorders>
          </w:tcPr>
          <w:p w:rsidR="004A4DD5" w:rsidRDefault="004A4DD5"/>
        </w:tc>
        <w:tc>
          <w:tcPr>
            <w:tcW w:w="296" w:type="pct"/>
            <w:vMerge/>
            <w:tcBorders>
              <w:bottom w:val="nil"/>
            </w:tcBorders>
          </w:tcPr>
          <w:p w:rsidR="004A4DD5" w:rsidRDefault="004A4DD5"/>
        </w:tc>
        <w:tc>
          <w:tcPr>
            <w:tcW w:w="316" w:type="pct"/>
            <w:vMerge/>
            <w:tcBorders>
              <w:bottom w:val="nil"/>
            </w:tcBorders>
          </w:tcPr>
          <w:p w:rsidR="004A4DD5" w:rsidRDefault="004A4DD5"/>
        </w:tc>
        <w:tc>
          <w:tcPr>
            <w:tcW w:w="306" w:type="pct"/>
            <w:vMerge/>
            <w:tcBorders>
              <w:bottom w:val="nil"/>
            </w:tcBorders>
          </w:tcPr>
          <w:p w:rsidR="004A4DD5" w:rsidRDefault="004A4DD5"/>
        </w:tc>
      </w:tr>
      <w:tr w:rsidR="004A4DD5" w:rsidTr="00323CE0">
        <w:tc>
          <w:tcPr>
            <w:tcW w:w="128" w:type="pct"/>
            <w:vMerge/>
            <w:tcBorders>
              <w:bottom w:val="nil"/>
            </w:tcBorders>
          </w:tcPr>
          <w:p w:rsidR="004A4DD5" w:rsidRDefault="004A4DD5"/>
        </w:tc>
        <w:tc>
          <w:tcPr>
            <w:tcW w:w="504" w:type="pct"/>
            <w:vMerge/>
            <w:tcBorders>
              <w:bottom w:val="nil"/>
            </w:tcBorders>
          </w:tcPr>
          <w:p w:rsidR="004A4DD5" w:rsidRDefault="004A4DD5"/>
        </w:tc>
        <w:tc>
          <w:tcPr>
            <w:tcW w:w="316" w:type="pct"/>
            <w:vMerge/>
            <w:tcBorders>
              <w:bottom w:val="nil"/>
            </w:tcBorders>
          </w:tcPr>
          <w:p w:rsidR="004A4DD5" w:rsidRDefault="004A4DD5"/>
        </w:tc>
        <w:tc>
          <w:tcPr>
            <w:tcW w:w="405" w:type="pct"/>
          </w:tcPr>
          <w:p w:rsidR="004A4DD5" w:rsidRDefault="004A4DD5">
            <w:pPr>
              <w:pStyle w:val="ConsPlusNormal"/>
            </w:pPr>
            <w:r>
              <w:t>федеральный бюджет</w:t>
            </w:r>
          </w:p>
        </w:tc>
        <w:tc>
          <w:tcPr>
            <w:tcW w:w="128" w:type="pct"/>
          </w:tcPr>
          <w:p w:rsidR="004A4DD5" w:rsidRDefault="004A4DD5">
            <w:pPr>
              <w:pStyle w:val="ConsPlusNormal"/>
              <w:jc w:val="center"/>
            </w:pPr>
            <w:r>
              <w:t>x</w:t>
            </w:r>
          </w:p>
        </w:tc>
        <w:tc>
          <w:tcPr>
            <w:tcW w:w="148" w:type="pct"/>
          </w:tcPr>
          <w:p w:rsidR="004A4DD5" w:rsidRDefault="004A4DD5">
            <w:pPr>
              <w:pStyle w:val="ConsPlusNormal"/>
              <w:jc w:val="center"/>
            </w:pPr>
            <w:r>
              <w:t>x</w:t>
            </w:r>
          </w:p>
        </w:tc>
        <w:tc>
          <w:tcPr>
            <w:tcW w:w="296" w:type="pct"/>
          </w:tcPr>
          <w:p w:rsidR="004A4DD5" w:rsidRDefault="004A4DD5">
            <w:pPr>
              <w:pStyle w:val="ConsPlusNormal"/>
              <w:jc w:val="center"/>
            </w:pPr>
            <w:r>
              <w:t>x</w:t>
            </w:r>
          </w:p>
        </w:tc>
        <w:tc>
          <w:tcPr>
            <w:tcW w:w="119" w:type="pct"/>
          </w:tcPr>
          <w:p w:rsidR="004A4DD5" w:rsidRDefault="004A4DD5">
            <w:pPr>
              <w:pStyle w:val="ConsPlusNormal"/>
              <w:jc w:val="center"/>
            </w:pPr>
            <w:r>
              <w:t>x</w:t>
            </w:r>
          </w:p>
        </w:tc>
        <w:tc>
          <w:tcPr>
            <w:tcW w:w="198" w:type="pct"/>
          </w:tcPr>
          <w:p w:rsidR="004A4DD5" w:rsidRDefault="004A4DD5">
            <w:pPr>
              <w:pStyle w:val="ConsPlusNormal"/>
              <w:jc w:val="center"/>
            </w:pPr>
            <w:r>
              <w:t>x</w:t>
            </w:r>
          </w:p>
        </w:tc>
        <w:tc>
          <w:tcPr>
            <w:tcW w:w="18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227"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208" w:type="pct"/>
            <w:vMerge/>
            <w:tcBorders>
              <w:bottom w:val="nil"/>
            </w:tcBorders>
          </w:tcPr>
          <w:p w:rsidR="004A4DD5" w:rsidRDefault="004A4DD5"/>
        </w:tc>
        <w:tc>
          <w:tcPr>
            <w:tcW w:w="316" w:type="pct"/>
            <w:vMerge/>
            <w:tcBorders>
              <w:bottom w:val="nil"/>
            </w:tcBorders>
          </w:tcPr>
          <w:p w:rsidR="004A4DD5" w:rsidRDefault="004A4DD5"/>
        </w:tc>
        <w:tc>
          <w:tcPr>
            <w:tcW w:w="296" w:type="pct"/>
            <w:vMerge/>
            <w:tcBorders>
              <w:bottom w:val="nil"/>
            </w:tcBorders>
          </w:tcPr>
          <w:p w:rsidR="004A4DD5" w:rsidRDefault="004A4DD5"/>
        </w:tc>
        <w:tc>
          <w:tcPr>
            <w:tcW w:w="316" w:type="pct"/>
            <w:vMerge/>
            <w:tcBorders>
              <w:bottom w:val="nil"/>
            </w:tcBorders>
          </w:tcPr>
          <w:p w:rsidR="004A4DD5" w:rsidRDefault="004A4DD5"/>
        </w:tc>
        <w:tc>
          <w:tcPr>
            <w:tcW w:w="306" w:type="pct"/>
            <w:vMerge/>
            <w:tcBorders>
              <w:bottom w:val="nil"/>
            </w:tcBorders>
          </w:tcPr>
          <w:p w:rsidR="004A4DD5" w:rsidRDefault="004A4DD5"/>
        </w:tc>
      </w:tr>
      <w:tr w:rsidR="004A4DD5" w:rsidTr="00323CE0">
        <w:tc>
          <w:tcPr>
            <w:tcW w:w="128" w:type="pct"/>
            <w:vMerge/>
            <w:tcBorders>
              <w:bottom w:val="nil"/>
            </w:tcBorders>
          </w:tcPr>
          <w:p w:rsidR="004A4DD5" w:rsidRDefault="004A4DD5"/>
        </w:tc>
        <w:tc>
          <w:tcPr>
            <w:tcW w:w="504" w:type="pct"/>
            <w:vMerge/>
            <w:tcBorders>
              <w:bottom w:val="nil"/>
            </w:tcBorders>
          </w:tcPr>
          <w:p w:rsidR="004A4DD5" w:rsidRDefault="004A4DD5"/>
        </w:tc>
        <w:tc>
          <w:tcPr>
            <w:tcW w:w="316" w:type="pct"/>
            <w:vMerge/>
            <w:tcBorders>
              <w:bottom w:val="nil"/>
            </w:tcBorders>
          </w:tcPr>
          <w:p w:rsidR="004A4DD5" w:rsidRDefault="004A4DD5"/>
        </w:tc>
        <w:tc>
          <w:tcPr>
            <w:tcW w:w="405" w:type="pct"/>
          </w:tcPr>
          <w:p w:rsidR="004A4DD5" w:rsidRDefault="004A4DD5">
            <w:pPr>
              <w:pStyle w:val="ConsPlusNormal"/>
            </w:pPr>
            <w:r>
              <w:t xml:space="preserve">местные бюджеты МР и </w:t>
            </w:r>
            <w:proofErr w:type="gramStart"/>
            <w:r>
              <w:t>ГО РБ</w:t>
            </w:r>
            <w:proofErr w:type="gramEnd"/>
          </w:p>
        </w:tc>
        <w:tc>
          <w:tcPr>
            <w:tcW w:w="128" w:type="pct"/>
          </w:tcPr>
          <w:p w:rsidR="004A4DD5" w:rsidRDefault="004A4DD5">
            <w:pPr>
              <w:pStyle w:val="ConsPlusNormal"/>
              <w:jc w:val="center"/>
            </w:pPr>
            <w:r>
              <w:t>x</w:t>
            </w:r>
          </w:p>
        </w:tc>
        <w:tc>
          <w:tcPr>
            <w:tcW w:w="148" w:type="pct"/>
          </w:tcPr>
          <w:p w:rsidR="004A4DD5" w:rsidRDefault="004A4DD5">
            <w:pPr>
              <w:pStyle w:val="ConsPlusNormal"/>
              <w:jc w:val="center"/>
            </w:pPr>
            <w:r>
              <w:t>x</w:t>
            </w:r>
          </w:p>
        </w:tc>
        <w:tc>
          <w:tcPr>
            <w:tcW w:w="296" w:type="pct"/>
          </w:tcPr>
          <w:p w:rsidR="004A4DD5" w:rsidRDefault="004A4DD5">
            <w:pPr>
              <w:pStyle w:val="ConsPlusNormal"/>
              <w:jc w:val="center"/>
            </w:pPr>
            <w:r>
              <w:t>x</w:t>
            </w:r>
          </w:p>
        </w:tc>
        <w:tc>
          <w:tcPr>
            <w:tcW w:w="119" w:type="pct"/>
          </w:tcPr>
          <w:p w:rsidR="004A4DD5" w:rsidRDefault="004A4DD5">
            <w:pPr>
              <w:pStyle w:val="ConsPlusNormal"/>
              <w:jc w:val="center"/>
            </w:pPr>
            <w:r>
              <w:t>x</w:t>
            </w:r>
          </w:p>
        </w:tc>
        <w:tc>
          <w:tcPr>
            <w:tcW w:w="198" w:type="pct"/>
          </w:tcPr>
          <w:p w:rsidR="004A4DD5" w:rsidRDefault="004A4DD5">
            <w:pPr>
              <w:pStyle w:val="ConsPlusNormal"/>
              <w:jc w:val="center"/>
            </w:pPr>
            <w:r>
              <w:t>x</w:t>
            </w:r>
          </w:p>
        </w:tc>
        <w:tc>
          <w:tcPr>
            <w:tcW w:w="18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227"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208" w:type="pct"/>
            <w:vMerge/>
            <w:tcBorders>
              <w:bottom w:val="nil"/>
            </w:tcBorders>
          </w:tcPr>
          <w:p w:rsidR="004A4DD5" w:rsidRDefault="004A4DD5"/>
        </w:tc>
        <w:tc>
          <w:tcPr>
            <w:tcW w:w="316" w:type="pct"/>
            <w:vMerge/>
            <w:tcBorders>
              <w:bottom w:val="nil"/>
            </w:tcBorders>
          </w:tcPr>
          <w:p w:rsidR="004A4DD5" w:rsidRDefault="004A4DD5"/>
        </w:tc>
        <w:tc>
          <w:tcPr>
            <w:tcW w:w="296" w:type="pct"/>
            <w:vMerge/>
            <w:tcBorders>
              <w:bottom w:val="nil"/>
            </w:tcBorders>
          </w:tcPr>
          <w:p w:rsidR="004A4DD5" w:rsidRDefault="004A4DD5"/>
        </w:tc>
        <w:tc>
          <w:tcPr>
            <w:tcW w:w="316" w:type="pct"/>
            <w:vMerge/>
            <w:tcBorders>
              <w:bottom w:val="nil"/>
            </w:tcBorders>
          </w:tcPr>
          <w:p w:rsidR="004A4DD5" w:rsidRDefault="004A4DD5"/>
        </w:tc>
        <w:tc>
          <w:tcPr>
            <w:tcW w:w="306" w:type="pct"/>
            <w:vMerge/>
            <w:tcBorders>
              <w:bottom w:val="nil"/>
            </w:tcBorders>
          </w:tcPr>
          <w:p w:rsidR="004A4DD5" w:rsidRDefault="004A4DD5"/>
        </w:tc>
      </w:tr>
      <w:tr w:rsidR="004A4DD5" w:rsidTr="00323CE0">
        <w:tc>
          <w:tcPr>
            <w:tcW w:w="128" w:type="pct"/>
            <w:vMerge/>
            <w:tcBorders>
              <w:bottom w:val="nil"/>
            </w:tcBorders>
          </w:tcPr>
          <w:p w:rsidR="004A4DD5" w:rsidRDefault="004A4DD5"/>
        </w:tc>
        <w:tc>
          <w:tcPr>
            <w:tcW w:w="504" w:type="pct"/>
            <w:vMerge/>
            <w:tcBorders>
              <w:bottom w:val="nil"/>
            </w:tcBorders>
          </w:tcPr>
          <w:p w:rsidR="004A4DD5" w:rsidRDefault="004A4DD5"/>
        </w:tc>
        <w:tc>
          <w:tcPr>
            <w:tcW w:w="316" w:type="pct"/>
            <w:vMerge/>
            <w:tcBorders>
              <w:bottom w:val="nil"/>
            </w:tcBorders>
          </w:tcPr>
          <w:p w:rsidR="004A4DD5" w:rsidRDefault="004A4DD5"/>
        </w:tc>
        <w:tc>
          <w:tcPr>
            <w:tcW w:w="405" w:type="pct"/>
          </w:tcPr>
          <w:p w:rsidR="004A4DD5" w:rsidRDefault="004A4DD5">
            <w:pPr>
              <w:pStyle w:val="ConsPlusNormal"/>
            </w:pPr>
            <w:r>
              <w:t>государственные внебюд</w:t>
            </w:r>
            <w:r>
              <w:lastRenderedPageBreak/>
              <w:t>жетные фонды</w:t>
            </w:r>
          </w:p>
        </w:tc>
        <w:tc>
          <w:tcPr>
            <w:tcW w:w="128" w:type="pct"/>
          </w:tcPr>
          <w:p w:rsidR="004A4DD5" w:rsidRDefault="004A4DD5">
            <w:pPr>
              <w:pStyle w:val="ConsPlusNormal"/>
              <w:jc w:val="center"/>
            </w:pPr>
            <w:r>
              <w:lastRenderedPageBreak/>
              <w:t>x</w:t>
            </w:r>
          </w:p>
        </w:tc>
        <w:tc>
          <w:tcPr>
            <w:tcW w:w="148" w:type="pct"/>
          </w:tcPr>
          <w:p w:rsidR="004A4DD5" w:rsidRDefault="004A4DD5">
            <w:pPr>
              <w:pStyle w:val="ConsPlusNormal"/>
              <w:jc w:val="center"/>
            </w:pPr>
            <w:r>
              <w:t>x</w:t>
            </w:r>
          </w:p>
        </w:tc>
        <w:tc>
          <w:tcPr>
            <w:tcW w:w="296" w:type="pct"/>
          </w:tcPr>
          <w:p w:rsidR="004A4DD5" w:rsidRDefault="004A4DD5">
            <w:pPr>
              <w:pStyle w:val="ConsPlusNormal"/>
              <w:jc w:val="center"/>
            </w:pPr>
            <w:r>
              <w:t>x</w:t>
            </w:r>
          </w:p>
        </w:tc>
        <w:tc>
          <w:tcPr>
            <w:tcW w:w="119" w:type="pct"/>
          </w:tcPr>
          <w:p w:rsidR="004A4DD5" w:rsidRDefault="004A4DD5">
            <w:pPr>
              <w:pStyle w:val="ConsPlusNormal"/>
              <w:jc w:val="center"/>
            </w:pPr>
            <w:r>
              <w:t>x</w:t>
            </w:r>
          </w:p>
        </w:tc>
        <w:tc>
          <w:tcPr>
            <w:tcW w:w="198" w:type="pct"/>
          </w:tcPr>
          <w:p w:rsidR="004A4DD5" w:rsidRDefault="004A4DD5">
            <w:pPr>
              <w:pStyle w:val="ConsPlusNormal"/>
              <w:jc w:val="center"/>
            </w:pPr>
            <w:r>
              <w:t>x</w:t>
            </w:r>
          </w:p>
        </w:tc>
        <w:tc>
          <w:tcPr>
            <w:tcW w:w="18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227"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208" w:type="pct"/>
            <w:vMerge/>
            <w:tcBorders>
              <w:bottom w:val="nil"/>
            </w:tcBorders>
          </w:tcPr>
          <w:p w:rsidR="004A4DD5" w:rsidRDefault="004A4DD5"/>
        </w:tc>
        <w:tc>
          <w:tcPr>
            <w:tcW w:w="316" w:type="pct"/>
            <w:vMerge/>
            <w:tcBorders>
              <w:bottom w:val="nil"/>
            </w:tcBorders>
          </w:tcPr>
          <w:p w:rsidR="004A4DD5" w:rsidRDefault="004A4DD5"/>
        </w:tc>
        <w:tc>
          <w:tcPr>
            <w:tcW w:w="296" w:type="pct"/>
            <w:vMerge/>
            <w:tcBorders>
              <w:bottom w:val="nil"/>
            </w:tcBorders>
          </w:tcPr>
          <w:p w:rsidR="004A4DD5" w:rsidRDefault="004A4DD5"/>
        </w:tc>
        <w:tc>
          <w:tcPr>
            <w:tcW w:w="316" w:type="pct"/>
            <w:vMerge/>
            <w:tcBorders>
              <w:bottom w:val="nil"/>
            </w:tcBorders>
          </w:tcPr>
          <w:p w:rsidR="004A4DD5" w:rsidRDefault="004A4DD5"/>
        </w:tc>
        <w:tc>
          <w:tcPr>
            <w:tcW w:w="306" w:type="pct"/>
            <w:vMerge/>
            <w:tcBorders>
              <w:bottom w:val="nil"/>
            </w:tcBorders>
          </w:tcPr>
          <w:p w:rsidR="004A4DD5" w:rsidRDefault="004A4DD5"/>
        </w:tc>
      </w:tr>
      <w:tr w:rsidR="004A4DD5" w:rsidTr="00323CE0">
        <w:tblPrEx>
          <w:tblBorders>
            <w:insideH w:val="nil"/>
          </w:tblBorders>
        </w:tblPrEx>
        <w:tc>
          <w:tcPr>
            <w:tcW w:w="128" w:type="pct"/>
            <w:vMerge/>
            <w:tcBorders>
              <w:bottom w:val="nil"/>
            </w:tcBorders>
          </w:tcPr>
          <w:p w:rsidR="004A4DD5" w:rsidRDefault="004A4DD5"/>
        </w:tc>
        <w:tc>
          <w:tcPr>
            <w:tcW w:w="504" w:type="pct"/>
            <w:vMerge/>
            <w:tcBorders>
              <w:bottom w:val="nil"/>
            </w:tcBorders>
          </w:tcPr>
          <w:p w:rsidR="004A4DD5" w:rsidRDefault="004A4DD5"/>
        </w:tc>
        <w:tc>
          <w:tcPr>
            <w:tcW w:w="316" w:type="pct"/>
            <w:vMerge/>
            <w:tcBorders>
              <w:bottom w:val="nil"/>
            </w:tcBorders>
          </w:tcPr>
          <w:p w:rsidR="004A4DD5" w:rsidRDefault="004A4DD5"/>
        </w:tc>
        <w:tc>
          <w:tcPr>
            <w:tcW w:w="405" w:type="pct"/>
            <w:tcBorders>
              <w:bottom w:val="nil"/>
            </w:tcBorders>
          </w:tcPr>
          <w:p w:rsidR="004A4DD5" w:rsidRDefault="004A4DD5">
            <w:pPr>
              <w:pStyle w:val="ConsPlusNormal"/>
            </w:pPr>
            <w:r>
              <w:t>внебюджетные источники</w:t>
            </w:r>
          </w:p>
        </w:tc>
        <w:tc>
          <w:tcPr>
            <w:tcW w:w="128" w:type="pct"/>
            <w:tcBorders>
              <w:bottom w:val="nil"/>
            </w:tcBorders>
          </w:tcPr>
          <w:p w:rsidR="004A4DD5" w:rsidRDefault="004A4DD5">
            <w:pPr>
              <w:pStyle w:val="ConsPlusNormal"/>
              <w:jc w:val="center"/>
            </w:pPr>
            <w:r>
              <w:t>x</w:t>
            </w:r>
          </w:p>
        </w:tc>
        <w:tc>
          <w:tcPr>
            <w:tcW w:w="148" w:type="pct"/>
            <w:tcBorders>
              <w:bottom w:val="nil"/>
            </w:tcBorders>
          </w:tcPr>
          <w:p w:rsidR="004A4DD5" w:rsidRDefault="004A4DD5">
            <w:pPr>
              <w:pStyle w:val="ConsPlusNormal"/>
              <w:jc w:val="center"/>
            </w:pPr>
            <w:r>
              <w:t>x</w:t>
            </w:r>
          </w:p>
        </w:tc>
        <w:tc>
          <w:tcPr>
            <w:tcW w:w="296" w:type="pct"/>
            <w:tcBorders>
              <w:bottom w:val="nil"/>
            </w:tcBorders>
          </w:tcPr>
          <w:p w:rsidR="004A4DD5" w:rsidRDefault="004A4DD5">
            <w:pPr>
              <w:pStyle w:val="ConsPlusNormal"/>
              <w:jc w:val="center"/>
            </w:pPr>
            <w:r>
              <w:t>x</w:t>
            </w:r>
          </w:p>
        </w:tc>
        <w:tc>
          <w:tcPr>
            <w:tcW w:w="119" w:type="pct"/>
            <w:tcBorders>
              <w:bottom w:val="nil"/>
            </w:tcBorders>
          </w:tcPr>
          <w:p w:rsidR="004A4DD5" w:rsidRDefault="004A4DD5">
            <w:pPr>
              <w:pStyle w:val="ConsPlusNormal"/>
              <w:jc w:val="center"/>
            </w:pPr>
            <w:r>
              <w:t>x</w:t>
            </w:r>
          </w:p>
        </w:tc>
        <w:tc>
          <w:tcPr>
            <w:tcW w:w="198" w:type="pct"/>
            <w:tcBorders>
              <w:bottom w:val="nil"/>
            </w:tcBorders>
          </w:tcPr>
          <w:p w:rsidR="004A4DD5" w:rsidRDefault="004A4DD5">
            <w:pPr>
              <w:pStyle w:val="ConsPlusNormal"/>
              <w:jc w:val="center"/>
            </w:pPr>
            <w:r>
              <w:t>x</w:t>
            </w:r>
          </w:p>
        </w:tc>
        <w:tc>
          <w:tcPr>
            <w:tcW w:w="188" w:type="pct"/>
            <w:tcBorders>
              <w:bottom w:val="nil"/>
            </w:tcBorders>
          </w:tcPr>
          <w:p w:rsidR="004A4DD5" w:rsidRDefault="004A4DD5">
            <w:pPr>
              <w:pStyle w:val="ConsPlusNormal"/>
              <w:jc w:val="center"/>
            </w:pPr>
          </w:p>
        </w:tc>
        <w:tc>
          <w:tcPr>
            <w:tcW w:w="198" w:type="pct"/>
            <w:tcBorders>
              <w:bottom w:val="nil"/>
            </w:tcBorders>
          </w:tcPr>
          <w:p w:rsidR="004A4DD5" w:rsidRDefault="004A4DD5">
            <w:pPr>
              <w:pStyle w:val="ConsPlusNormal"/>
              <w:jc w:val="center"/>
            </w:pPr>
          </w:p>
        </w:tc>
        <w:tc>
          <w:tcPr>
            <w:tcW w:w="227" w:type="pct"/>
            <w:tcBorders>
              <w:bottom w:val="nil"/>
            </w:tcBorders>
          </w:tcPr>
          <w:p w:rsidR="004A4DD5" w:rsidRDefault="004A4DD5">
            <w:pPr>
              <w:pStyle w:val="ConsPlusNormal"/>
              <w:jc w:val="center"/>
            </w:pPr>
          </w:p>
        </w:tc>
        <w:tc>
          <w:tcPr>
            <w:tcW w:w="168" w:type="pct"/>
            <w:tcBorders>
              <w:bottom w:val="nil"/>
            </w:tcBorders>
          </w:tcPr>
          <w:p w:rsidR="004A4DD5" w:rsidRDefault="004A4DD5">
            <w:pPr>
              <w:pStyle w:val="ConsPlusNormal"/>
              <w:jc w:val="center"/>
            </w:pPr>
          </w:p>
        </w:tc>
        <w:tc>
          <w:tcPr>
            <w:tcW w:w="168" w:type="pct"/>
            <w:tcBorders>
              <w:bottom w:val="nil"/>
            </w:tcBorders>
          </w:tcPr>
          <w:p w:rsidR="004A4DD5" w:rsidRDefault="004A4DD5">
            <w:pPr>
              <w:pStyle w:val="ConsPlusNormal"/>
              <w:jc w:val="center"/>
            </w:pPr>
          </w:p>
        </w:tc>
        <w:tc>
          <w:tcPr>
            <w:tcW w:w="198" w:type="pct"/>
            <w:tcBorders>
              <w:bottom w:val="nil"/>
            </w:tcBorders>
          </w:tcPr>
          <w:p w:rsidR="004A4DD5" w:rsidRDefault="004A4DD5">
            <w:pPr>
              <w:pStyle w:val="ConsPlusNormal"/>
              <w:jc w:val="center"/>
            </w:pPr>
          </w:p>
        </w:tc>
        <w:tc>
          <w:tcPr>
            <w:tcW w:w="168" w:type="pct"/>
            <w:tcBorders>
              <w:bottom w:val="nil"/>
            </w:tcBorders>
          </w:tcPr>
          <w:p w:rsidR="004A4DD5" w:rsidRDefault="004A4DD5">
            <w:pPr>
              <w:pStyle w:val="ConsPlusNormal"/>
              <w:jc w:val="center"/>
            </w:pPr>
          </w:p>
        </w:tc>
        <w:tc>
          <w:tcPr>
            <w:tcW w:w="208" w:type="pct"/>
            <w:vMerge/>
            <w:tcBorders>
              <w:bottom w:val="nil"/>
            </w:tcBorders>
          </w:tcPr>
          <w:p w:rsidR="004A4DD5" w:rsidRDefault="004A4DD5"/>
        </w:tc>
        <w:tc>
          <w:tcPr>
            <w:tcW w:w="316" w:type="pct"/>
            <w:vMerge/>
            <w:tcBorders>
              <w:bottom w:val="nil"/>
            </w:tcBorders>
          </w:tcPr>
          <w:p w:rsidR="004A4DD5" w:rsidRDefault="004A4DD5"/>
        </w:tc>
        <w:tc>
          <w:tcPr>
            <w:tcW w:w="296" w:type="pct"/>
            <w:vMerge/>
            <w:tcBorders>
              <w:bottom w:val="nil"/>
            </w:tcBorders>
          </w:tcPr>
          <w:p w:rsidR="004A4DD5" w:rsidRDefault="004A4DD5"/>
        </w:tc>
        <w:tc>
          <w:tcPr>
            <w:tcW w:w="316" w:type="pct"/>
            <w:vMerge/>
            <w:tcBorders>
              <w:bottom w:val="nil"/>
            </w:tcBorders>
          </w:tcPr>
          <w:p w:rsidR="004A4DD5" w:rsidRDefault="004A4DD5"/>
        </w:tc>
        <w:tc>
          <w:tcPr>
            <w:tcW w:w="306" w:type="pct"/>
            <w:vMerge/>
            <w:tcBorders>
              <w:bottom w:val="nil"/>
            </w:tcBorders>
          </w:tcPr>
          <w:p w:rsidR="004A4DD5" w:rsidRDefault="004A4DD5"/>
        </w:tc>
      </w:tr>
      <w:tr w:rsidR="004A4DD5" w:rsidTr="00323CE0">
        <w:tblPrEx>
          <w:tblBorders>
            <w:insideH w:val="nil"/>
          </w:tblBorders>
        </w:tblPrEx>
        <w:tc>
          <w:tcPr>
            <w:tcW w:w="5000" w:type="pct"/>
            <w:gridSpan w:val="21"/>
            <w:tcBorders>
              <w:top w:val="nil"/>
            </w:tcBorders>
          </w:tcPr>
          <w:p w:rsidR="004A4DD5" w:rsidRDefault="004A4DD5">
            <w:pPr>
              <w:pStyle w:val="ConsPlusNormal"/>
              <w:jc w:val="both"/>
            </w:pPr>
            <w:r>
              <w:t xml:space="preserve">(п. 1.3.5 в ред. </w:t>
            </w:r>
            <w:hyperlink r:id="rId69" w:history="1">
              <w:r>
                <w:rPr>
                  <w:color w:val="0000FF"/>
                </w:rPr>
                <w:t>Постановления</w:t>
              </w:r>
            </w:hyperlink>
            <w:r>
              <w:t xml:space="preserve"> Правительства РБ от 02.08.2019 N 478)</w:t>
            </w:r>
          </w:p>
        </w:tc>
      </w:tr>
      <w:tr w:rsidR="004A4DD5" w:rsidTr="00323CE0">
        <w:tc>
          <w:tcPr>
            <w:tcW w:w="128" w:type="pct"/>
            <w:vMerge w:val="restart"/>
          </w:tcPr>
          <w:p w:rsidR="004A4DD5" w:rsidRDefault="004A4DD5">
            <w:pPr>
              <w:pStyle w:val="ConsPlusNormal"/>
              <w:jc w:val="center"/>
            </w:pPr>
            <w:r>
              <w:t>1.3.6</w:t>
            </w:r>
          </w:p>
        </w:tc>
        <w:tc>
          <w:tcPr>
            <w:tcW w:w="504" w:type="pct"/>
            <w:vMerge w:val="restart"/>
          </w:tcPr>
          <w:p w:rsidR="004A4DD5" w:rsidRDefault="004A4DD5">
            <w:pPr>
              <w:pStyle w:val="ConsPlusNormal"/>
            </w:pPr>
            <w:r>
              <w:t xml:space="preserve">Определение ответственных руководителей и уполномоченных на то лиц по осуществлению личного приема граждан по вопросам защиты </w:t>
            </w:r>
            <w:r>
              <w:lastRenderedPageBreak/>
              <w:t>прав потребителей в администрациях муниципальных районов и городских округов Республики Башкортостан</w:t>
            </w:r>
          </w:p>
        </w:tc>
        <w:tc>
          <w:tcPr>
            <w:tcW w:w="316" w:type="pct"/>
            <w:vMerge w:val="restart"/>
          </w:tcPr>
          <w:p w:rsidR="004A4DD5" w:rsidRDefault="004A4DD5">
            <w:pPr>
              <w:pStyle w:val="ConsPlusNormal"/>
            </w:pPr>
            <w:r>
              <w:lastRenderedPageBreak/>
              <w:t>Госкомитет РБ по торговле;</w:t>
            </w:r>
          </w:p>
          <w:p w:rsidR="004A4DD5" w:rsidRDefault="004A4DD5">
            <w:pPr>
              <w:pStyle w:val="ConsPlusNormal"/>
            </w:pPr>
            <w:r>
              <w:t>ОМСУ РБ</w:t>
            </w:r>
          </w:p>
          <w:p w:rsidR="004A4DD5" w:rsidRDefault="004A4DD5">
            <w:pPr>
              <w:pStyle w:val="ConsPlusNormal"/>
            </w:pPr>
            <w:r>
              <w:t>(по согласованию)</w:t>
            </w:r>
          </w:p>
        </w:tc>
        <w:tc>
          <w:tcPr>
            <w:tcW w:w="405" w:type="pct"/>
          </w:tcPr>
          <w:p w:rsidR="004A4DD5" w:rsidRDefault="004A4DD5">
            <w:pPr>
              <w:pStyle w:val="ConsPlusNormal"/>
            </w:pPr>
            <w:r>
              <w:t>Итого, в том числе:</w:t>
            </w:r>
          </w:p>
        </w:tc>
        <w:tc>
          <w:tcPr>
            <w:tcW w:w="128" w:type="pct"/>
          </w:tcPr>
          <w:p w:rsidR="004A4DD5" w:rsidRDefault="004A4DD5">
            <w:pPr>
              <w:pStyle w:val="ConsPlusNormal"/>
              <w:jc w:val="center"/>
            </w:pPr>
            <w:r>
              <w:t>x</w:t>
            </w:r>
          </w:p>
        </w:tc>
        <w:tc>
          <w:tcPr>
            <w:tcW w:w="148" w:type="pct"/>
          </w:tcPr>
          <w:p w:rsidR="004A4DD5" w:rsidRDefault="004A4DD5">
            <w:pPr>
              <w:pStyle w:val="ConsPlusNormal"/>
              <w:jc w:val="center"/>
            </w:pPr>
            <w:r>
              <w:t>x</w:t>
            </w:r>
          </w:p>
        </w:tc>
        <w:tc>
          <w:tcPr>
            <w:tcW w:w="296" w:type="pct"/>
          </w:tcPr>
          <w:p w:rsidR="004A4DD5" w:rsidRDefault="004A4DD5">
            <w:pPr>
              <w:pStyle w:val="ConsPlusNormal"/>
              <w:jc w:val="center"/>
            </w:pPr>
            <w:r>
              <w:t>x</w:t>
            </w:r>
          </w:p>
        </w:tc>
        <w:tc>
          <w:tcPr>
            <w:tcW w:w="119" w:type="pct"/>
          </w:tcPr>
          <w:p w:rsidR="004A4DD5" w:rsidRDefault="004A4DD5">
            <w:pPr>
              <w:pStyle w:val="ConsPlusNormal"/>
              <w:jc w:val="center"/>
            </w:pPr>
            <w:r>
              <w:t>x</w:t>
            </w:r>
          </w:p>
        </w:tc>
        <w:tc>
          <w:tcPr>
            <w:tcW w:w="198" w:type="pct"/>
          </w:tcPr>
          <w:p w:rsidR="004A4DD5" w:rsidRDefault="004A4DD5">
            <w:pPr>
              <w:pStyle w:val="ConsPlusNormal"/>
              <w:jc w:val="center"/>
            </w:pPr>
            <w:r>
              <w:t>x</w:t>
            </w:r>
          </w:p>
        </w:tc>
        <w:tc>
          <w:tcPr>
            <w:tcW w:w="18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227"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208" w:type="pct"/>
            <w:vMerge w:val="restart"/>
          </w:tcPr>
          <w:p w:rsidR="004A4DD5" w:rsidRDefault="004A4DD5">
            <w:pPr>
              <w:pStyle w:val="ConsPlusNormal"/>
              <w:jc w:val="center"/>
            </w:pPr>
            <w:r>
              <w:t>ежегодно</w:t>
            </w:r>
          </w:p>
        </w:tc>
        <w:tc>
          <w:tcPr>
            <w:tcW w:w="316" w:type="pct"/>
            <w:vMerge w:val="restart"/>
          </w:tcPr>
          <w:p w:rsidR="004A4DD5" w:rsidRDefault="004A4DD5">
            <w:pPr>
              <w:pStyle w:val="ConsPlusNormal"/>
              <w:jc w:val="center"/>
            </w:pPr>
            <w:r>
              <w:t>3</w:t>
            </w:r>
          </w:p>
        </w:tc>
        <w:tc>
          <w:tcPr>
            <w:tcW w:w="296" w:type="pct"/>
            <w:vMerge w:val="restart"/>
          </w:tcPr>
          <w:p w:rsidR="004A4DD5" w:rsidRDefault="004A4DD5">
            <w:pPr>
              <w:pStyle w:val="ConsPlusNormal"/>
              <w:jc w:val="center"/>
            </w:pPr>
            <w:r>
              <w:t>1.7</w:t>
            </w:r>
          </w:p>
        </w:tc>
        <w:tc>
          <w:tcPr>
            <w:tcW w:w="316" w:type="pct"/>
            <w:vMerge w:val="restart"/>
          </w:tcPr>
          <w:p w:rsidR="004A4DD5" w:rsidRDefault="004A4DD5">
            <w:pPr>
              <w:pStyle w:val="ConsPlusNormal"/>
            </w:pPr>
            <w:r>
              <w:t xml:space="preserve">количество муниципальных районов и городских округов Республики Башкортостан с ответственными руководителями и уполномоченными по </w:t>
            </w:r>
            <w:r>
              <w:lastRenderedPageBreak/>
              <w:t>осуществлению личного приема граждан по вопросам защиты прав потребителей, единицы</w:t>
            </w:r>
          </w:p>
        </w:tc>
        <w:tc>
          <w:tcPr>
            <w:tcW w:w="306" w:type="pct"/>
            <w:vMerge w:val="restart"/>
          </w:tcPr>
          <w:p w:rsidR="004A4DD5" w:rsidRDefault="004A4DD5">
            <w:pPr>
              <w:pStyle w:val="ConsPlusNormal"/>
            </w:pPr>
            <w:r>
              <w:lastRenderedPageBreak/>
              <w:t>2018 - 25;</w:t>
            </w:r>
          </w:p>
          <w:p w:rsidR="004A4DD5" w:rsidRDefault="004A4DD5">
            <w:pPr>
              <w:pStyle w:val="ConsPlusNormal"/>
            </w:pPr>
            <w:r>
              <w:t>2019 - 30;</w:t>
            </w:r>
          </w:p>
          <w:p w:rsidR="004A4DD5" w:rsidRDefault="004A4DD5">
            <w:pPr>
              <w:pStyle w:val="ConsPlusNormal"/>
            </w:pPr>
            <w:r>
              <w:t>2020 - 35;</w:t>
            </w:r>
          </w:p>
          <w:p w:rsidR="004A4DD5" w:rsidRDefault="004A4DD5">
            <w:pPr>
              <w:pStyle w:val="ConsPlusNormal"/>
            </w:pPr>
            <w:r>
              <w:t>2021 - 40;</w:t>
            </w:r>
          </w:p>
          <w:p w:rsidR="004A4DD5" w:rsidRDefault="004A4DD5">
            <w:pPr>
              <w:pStyle w:val="ConsPlusNormal"/>
            </w:pPr>
            <w:r>
              <w:t>2022 - 50;</w:t>
            </w:r>
          </w:p>
          <w:p w:rsidR="004A4DD5" w:rsidRDefault="004A4DD5">
            <w:pPr>
              <w:pStyle w:val="ConsPlusNormal"/>
            </w:pPr>
            <w:r>
              <w:t>2023 - 63</w:t>
            </w:r>
          </w:p>
        </w:tc>
        <w:bookmarkStart w:id="5" w:name="_GoBack"/>
        <w:bookmarkEnd w:id="5"/>
      </w:tr>
      <w:tr w:rsidR="004A4DD5" w:rsidTr="00323CE0">
        <w:tc>
          <w:tcPr>
            <w:tcW w:w="128" w:type="pct"/>
            <w:vMerge/>
          </w:tcPr>
          <w:p w:rsidR="004A4DD5" w:rsidRDefault="004A4DD5"/>
        </w:tc>
        <w:tc>
          <w:tcPr>
            <w:tcW w:w="504" w:type="pct"/>
            <w:vMerge/>
          </w:tcPr>
          <w:p w:rsidR="004A4DD5" w:rsidRDefault="004A4DD5"/>
        </w:tc>
        <w:tc>
          <w:tcPr>
            <w:tcW w:w="316" w:type="pct"/>
            <w:vMerge/>
          </w:tcPr>
          <w:p w:rsidR="004A4DD5" w:rsidRDefault="004A4DD5"/>
        </w:tc>
        <w:tc>
          <w:tcPr>
            <w:tcW w:w="405" w:type="pct"/>
          </w:tcPr>
          <w:p w:rsidR="004A4DD5" w:rsidRDefault="004A4DD5">
            <w:pPr>
              <w:pStyle w:val="ConsPlusNormal"/>
            </w:pPr>
            <w:r>
              <w:t>бюджет Республики Башкортостан</w:t>
            </w:r>
          </w:p>
        </w:tc>
        <w:tc>
          <w:tcPr>
            <w:tcW w:w="128" w:type="pct"/>
          </w:tcPr>
          <w:p w:rsidR="004A4DD5" w:rsidRDefault="004A4DD5">
            <w:pPr>
              <w:pStyle w:val="ConsPlusNormal"/>
              <w:jc w:val="center"/>
            </w:pPr>
            <w:r>
              <w:t>x</w:t>
            </w:r>
          </w:p>
        </w:tc>
        <w:tc>
          <w:tcPr>
            <w:tcW w:w="148" w:type="pct"/>
          </w:tcPr>
          <w:p w:rsidR="004A4DD5" w:rsidRDefault="004A4DD5">
            <w:pPr>
              <w:pStyle w:val="ConsPlusNormal"/>
              <w:jc w:val="center"/>
            </w:pPr>
            <w:r>
              <w:t>x</w:t>
            </w:r>
          </w:p>
        </w:tc>
        <w:tc>
          <w:tcPr>
            <w:tcW w:w="296" w:type="pct"/>
          </w:tcPr>
          <w:p w:rsidR="004A4DD5" w:rsidRDefault="004A4DD5">
            <w:pPr>
              <w:pStyle w:val="ConsPlusNormal"/>
              <w:jc w:val="center"/>
            </w:pPr>
            <w:r>
              <w:t>x</w:t>
            </w:r>
          </w:p>
        </w:tc>
        <w:tc>
          <w:tcPr>
            <w:tcW w:w="119" w:type="pct"/>
          </w:tcPr>
          <w:p w:rsidR="004A4DD5" w:rsidRDefault="004A4DD5">
            <w:pPr>
              <w:pStyle w:val="ConsPlusNormal"/>
              <w:jc w:val="center"/>
            </w:pPr>
            <w:r>
              <w:t>x</w:t>
            </w:r>
          </w:p>
        </w:tc>
        <w:tc>
          <w:tcPr>
            <w:tcW w:w="198" w:type="pct"/>
          </w:tcPr>
          <w:p w:rsidR="004A4DD5" w:rsidRDefault="004A4DD5">
            <w:pPr>
              <w:pStyle w:val="ConsPlusNormal"/>
              <w:jc w:val="center"/>
            </w:pPr>
            <w:r>
              <w:t>x</w:t>
            </w:r>
          </w:p>
        </w:tc>
        <w:tc>
          <w:tcPr>
            <w:tcW w:w="18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227"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208" w:type="pct"/>
            <w:vMerge/>
          </w:tcPr>
          <w:p w:rsidR="004A4DD5" w:rsidRDefault="004A4DD5"/>
        </w:tc>
        <w:tc>
          <w:tcPr>
            <w:tcW w:w="316" w:type="pct"/>
            <w:vMerge/>
          </w:tcPr>
          <w:p w:rsidR="004A4DD5" w:rsidRDefault="004A4DD5"/>
        </w:tc>
        <w:tc>
          <w:tcPr>
            <w:tcW w:w="296" w:type="pct"/>
            <w:vMerge/>
          </w:tcPr>
          <w:p w:rsidR="004A4DD5" w:rsidRDefault="004A4DD5"/>
        </w:tc>
        <w:tc>
          <w:tcPr>
            <w:tcW w:w="316" w:type="pct"/>
            <w:vMerge/>
          </w:tcPr>
          <w:p w:rsidR="004A4DD5" w:rsidRDefault="004A4DD5"/>
        </w:tc>
        <w:tc>
          <w:tcPr>
            <w:tcW w:w="306" w:type="pct"/>
            <w:vMerge/>
          </w:tcPr>
          <w:p w:rsidR="004A4DD5" w:rsidRDefault="004A4DD5"/>
        </w:tc>
      </w:tr>
      <w:tr w:rsidR="004A4DD5" w:rsidTr="00323CE0">
        <w:tc>
          <w:tcPr>
            <w:tcW w:w="128" w:type="pct"/>
            <w:vMerge/>
          </w:tcPr>
          <w:p w:rsidR="004A4DD5" w:rsidRDefault="004A4DD5"/>
        </w:tc>
        <w:tc>
          <w:tcPr>
            <w:tcW w:w="504" w:type="pct"/>
            <w:vMerge/>
          </w:tcPr>
          <w:p w:rsidR="004A4DD5" w:rsidRDefault="004A4DD5"/>
        </w:tc>
        <w:tc>
          <w:tcPr>
            <w:tcW w:w="316" w:type="pct"/>
            <w:vMerge/>
          </w:tcPr>
          <w:p w:rsidR="004A4DD5" w:rsidRDefault="004A4DD5"/>
        </w:tc>
        <w:tc>
          <w:tcPr>
            <w:tcW w:w="405" w:type="pct"/>
          </w:tcPr>
          <w:p w:rsidR="004A4DD5" w:rsidRDefault="004A4DD5">
            <w:pPr>
              <w:pStyle w:val="ConsPlusNormal"/>
            </w:pPr>
            <w:r>
              <w:t>федеральный бюджет</w:t>
            </w:r>
          </w:p>
        </w:tc>
        <w:tc>
          <w:tcPr>
            <w:tcW w:w="128" w:type="pct"/>
          </w:tcPr>
          <w:p w:rsidR="004A4DD5" w:rsidRDefault="004A4DD5">
            <w:pPr>
              <w:pStyle w:val="ConsPlusNormal"/>
              <w:jc w:val="center"/>
            </w:pPr>
            <w:r>
              <w:t>x</w:t>
            </w:r>
          </w:p>
        </w:tc>
        <w:tc>
          <w:tcPr>
            <w:tcW w:w="148" w:type="pct"/>
          </w:tcPr>
          <w:p w:rsidR="004A4DD5" w:rsidRDefault="004A4DD5">
            <w:pPr>
              <w:pStyle w:val="ConsPlusNormal"/>
              <w:jc w:val="center"/>
            </w:pPr>
            <w:r>
              <w:t>x</w:t>
            </w:r>
          </w:p>
        </w:tc>
        <w:tc>
          <w:tcPr>
            <w:tcW w:w="296" w:type="pct"/>
          </w:tcPr>
          <w:p w:rsidR="004A4DD5" w:rsidRDefault="004A4DD5">
            <w:pPr>
              <w:pStyle w:val="ConsPlusNormal"/>
              <w:jc w:val="center"/>
            </w:pPr>
            <w:r>
              <w:t>x</w:t>
            </w:r>
          </w:p>
        </w:tc>
        <w:tc>
          <w:tcPr>
            <w:tcW w:w="119" w:type="pct"/>
          </w:tcPr>
          <w:p w:rsidR="004A4DD5" w:rsidRDefault="004A4DD5">
            <w:pPr>
              <w:pStyle w:val="ConsPlusNormal"/>
              <w:jc w:val="center"/>
            </w:pPr>
            <w:r>
              <w:t>x</w:t>
            </w:r>
          </w:p>
        </w:tc>
        <w:tc>
          <w:tcPr>
            <w:tcW w:w="198" w:type="pct"/>
          </w:tcPr>
          <w:p w:rsidR="004A4DD5" w:rsidRDefault="004A4DD5">
            <w:pPr>
              <w:pStyle w:val="ConsPlusNormal"/>
              <w:jc w:val="center"/>
            </w:pPr>
            <w:r>
              <w:t>x</w:t>
            </w:r>
          </w:p>
        </w:tc>
        <w:tc>
          <w:tcPr>
            <w:tcW w:w="18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227"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208" w:type="pct"/>
            <w:vMerge/>
          </w:tcPr>
          <w:p w:rsidR="004A4DD5" w:rsidRDefault="004A4DD5"/>
        </w:tc>
        <w:tc>
          <w:tcPr>
            <w:tcW w:w="316" w:type="pct"/>
            <w:vMerge/>
          </w:tcPr>
          <w:p w:rsidR="004A4DD5" w:rsidRDefault="004A4DD5"/>
        </w:tc>
        <w:tc>
          <w:tcPr>
            <w:tcW w:w="296" w:type="pct"/>
            <w:vMerge/>
          </w:tcPr>
          <w:p w:rsidR="004A4DD5" w:rsidRDefault="004A4DD5"/>
        </w:tc>
        <w:tc>
          <w:tcPr>
            <w:tcW w:w="316" w:type="pct"/>
            <w:vMerge/>
          </w:tcPr>
          <w:p w:rsidR="004A4DD5" w:rsidRDefault="004A4DD5"/>
        </w:tc>
        <w:tc>
          <w:tcPr>
            <w:tcW w:w="306" w:type="pct"/>
            <w:vMerge/>
          </w:tcPr>
          <w:p w:rsidR="004A4DD5" w:rsidRDefault="004A4DD5"/>
        </w:tc>
      </w:tr>
      <w:tr w:rsidR="004A4DD5" w:rsidTr="00323CE0">
        <w:tc>
          <w:tcPr>
            <w:tcW w:w="128" w:type="pct"/>
            <w:vMerge/>
          </w:tcPr>
          <w:p w:rsidR="004A4DD5" w:rsidRDefault="004A4DD5"/>
        </w:tc>
        <w:tc>
          <w:tcPr>
            <w:tcW w:w="504" w:type="pct"/>
            <w:vMerge/>
          </w:tcPr>
          <w:p w:rsidR="004A4DD5" w:rsidRDefault="004A4DD5"/>
        </w:tc>
        <w:tc>
          <w:tcPr>
            <w:tcW w:w="316" w:type="pct"/>
            <w:vMerge/>
          </w:tcPr>
          <w:p w:rsidR="004A4DD5" w:rsidRDefault="004A4DD5"/>
        </w:tc>
        <w:tc>
          <w:tcPr>
            <w:tcW w:w="405" w:type="pct"/>
          </w:tcPr>
          <w:p w:rsidR="004A4DD5" w:rsidRDefault="004A4DD5">
            <w:pPr>
              <w:pStyle w:val="ConsPlusNormal"/>
            </w:pPr>
            <w:r>
              <w:t xml:space="preserve">местные бюджеты МР и </w:t>
            </w:r>
            <w:proofErr w:type="gramStart"/>
            <w:r>
              <w:lastRenderedPageBreak/>
              <w:t>ГО РБ</w:t>
            </w:r>
            <w:proofErr w:type="gramEnd"/>
          </w:p>
        </w:tc>
        <w:tc>
          <w:tcPr>
            <w:tcW w:w="128" w:type="pct"/>
          </w:tcPr>
          <w:p w:rsidR="004A4DD5" w:rsidRDefault="004A4DD5">
            <w:pPr>
              <w:pStyle w:val="ConsPlusNormal"/>
              <w:jc w:val="center"/>
            </w:pPr>
            <w:r>
              <w:lastRenderedPageBreak/>
              <w:t>x</w:t>
            </w:r>
          </w:p>
        </w:tc>
        <w:tc>
          <w:tcPr>
            <w:tcW w:w="148" w:type="pct"/>
          </w:tcPr>
          <w:p w:rsidR="004A4DD5" w:rsidRDefault="004A4DD5">
            <w:pPr>
              <w:pStyle w:val="ConsPlusNormal"/>
              <w:jc w:val="center"/>
            </w:pPr>
            <w:r>
              <w:t>x</w:t>
            </w:r>
          </w:p>
        </w:tc>
        <w:tc>
          <w:tcPr>
            <w:tcW w:w="296" w:type="pct"/>
          </w:tcPr>
          <w:p w:rsidR="004A4DD5" w:rsidRDefault="004A4DD5">
            <w:pPr>
              <w:pStyle w:val="ConsPlusNormal"/>
              <w:jc w:val="center"/>
            </w:pPr>
            <w:r>
              <w:t>x</w:t>
            </w:r>
          </w:p>
        </w:tc>
        <w:tc>
          <w:tcPr>
            <w:tcW w:w="119" w:type="pct"/>
          </w:tcPr>
          <w:p w:rsidR="004A4DD5" w:rsidRDefault="004A4DD5">
            <w:pPr>
              <w:pStyle w:val="ConsPlusNormal"/>
              <w:jc w:val="center"/>
            </w:pPr>
            <w:r>
              <w:t>x</w:t>
            </w:r>
          </w:p>
        </w:tc>
        <w:tc>
          <w:tcPr>
            <w:tcW w:w="198" w:type="pct"/>
          </w:tcPr>
          <w:p w:rsidR="004A4DD5" w:rsidRDefault="004A4DD5">
            <w:pPr>
              <w:pStyle w:val="ConsPlusNormal"/>
              <w:jc w:val="center"/>
            </w:pPr>
            <w:r>
              <w:t>x</w:t>
            </w:r>
          </w:p>
        </w:tc>
        <w:tc>
          <w:tcPr>
            <w:tcW w:w="18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227"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208" w:type="pct"/>
            <w:vMerge/>
          </w:tcPr>
          <w:p w:rsidR="004A4DD5" w:rsidRDefault="004A4DD5"/>
        </w:tc>
        <w:tc>
          <w:tcPr>
            <w:tcW w:w="316" w:type="pct"/>
            <w:vMerge/>
          </w:tcPr>
          <w:p w:rsidR="004A4DD5" w:rsidRDefault="004A4DD5"/>
        </w:tc>
        <w:tc>
          <w:tcPr>
            <w:tcW w:w="296" w:type="pct"/>
            <w:vMerge/>
          </w:tcPr>
          <w:p w:rsidR="004A4DD5" w:rsidRDefault="004A4DD5"/>
        </w:tc>
        <w:tc>
          <w:tcPr>
            <w:tcW w:w="316" w:type="pct"/>
            <w:vMerge/>
          </w:tcPr>
          <w:p w:rsidR="004A4DD5" w:rsidRDefault="004A4DD5"/>
        </w:tc>
        <w:tc>
          <w:tcPr>
            <w:tcW w:w="306" w:type="pct"/>
            <w:vMerge/>
          </w:tcPr>
          <w:p w:rsidR="004A4DD5" w:rsidRDefault="004A4DD5"/>
        </w:tc>
      </w:tr>
      <w:tr w:rsidR="004A4DD5" w:rsidTr="00323CE0">
        <w:tc>
          <w:tcPr>
            <w:tcW w:w="128" w:type="pct"/>
            <w:vMerge/>
          </w:tcPr>
          <w:p w:rsidR="004A4DD5" w:rsidRDefault="004A4DD5"/>
        </w:tc>
        <w:tc>
          <w:tcPr>
            <w:tcW w:w="504" w:type="pct"/>
            <w:vMerge/>
          </w:tcPr>
          <w:p w:rsidR="004A4DD5" w:rsidRDefault="004A4DD5"/>
        </w:tc>
        <w:tc>
          <w:tcPr>
            <w:tcW w:w="316" w:type="pct"/>
            <w:vMerge/>
          </w:tcPr>
          <w:p w:rsidR="004A4DD5" w:rsidRDefault="004A4DD5"/>
        </w:tc>
        <w:tc>
          <w:tcPr>
            <w:tcW w:w="405" w:type="pct"/>
          </w:tcPr>
          <w:p w:rsidR="004A4DD5" w:rsidRDefault="004A4DD5">
            <w:pPr>
              <w:pStyle w:val="ConsPlusNormal"/>
            </w:pPr>
            <w:r>
              <w:t>государственные внебюджетные фонды</w:t>
            </w:r>
          </w:p>
        </w:tc>
        <w:tc>
          <w:tcPr>
            <w:tcW w:w="128" w:type="pct"/>
          </w:tcPr>
          <w:p w:rsidR="004A4DD5" w:rsidRDefault="004A4DD5">
            <w:pPr>
              <w:pStyle w:val="ConsPlusNormal"/>
              <w:jc w:val="center"/>
            </w:pPr>
            <w:r>
              <w:t>x</w:t>
            </w:r>
          </w:p>
        </w:tc>
        <w:tc>
          <w:tcPr>
            <w:tcW w:w="148" w:type="pct"/>
          </w:tcPr>
          <w:p w:rsidR="004A4DD5" w:rsidRDefault="004A4DD5">
            <w:pPr>
              <w:pStyle w:val="ConsPlusNormal"/>
              <w:jc w:val="center"/>
            </w:pPr>
            <w:r>
              <w:t>x</w:t>
            </w:r>
          </w:p>
        </w:tc>
        <w:tc>
          <w:tcPr>
            <w:tcW w:w="296" w:type="pct"/>
          </w:tcPr>
          <w:p w:rsidR="004A4DD5" w:rsidRDefault="004A4DD5">
            <w:pPr>
              <w:pStyle w:val="ConsPlusNormal"/>
              <w:jc w:val="center"/>
            </w:pPr>
            <w:r>
              <w:t>x</w:t>
            </w:r>
          </w:p>
        </w:tc>
        <w:tc>
          <w:tcPr>
            <w:tcW w:w="119" w:type="pct"/>
          </w:tcPr>
          <w:p w:rsidR="004A4DD5" w:rsidRDefault="004A4DD5">
            <w:pPr>
              <w:pStyle w:val="ConsPlusNormal"/>
              <w:jc w:val="center"/>
            </w:pPr>
            <w:r>
              <w:t>x</w:t>
            </w:r>
          </w:p>
        </w:tc>
        <w:tc>
          <w:tcPr>
            <w:tcW w:w="198" w:type="pct"/>
          </w:tcPr>
          <w:p w:rsidR="004A4DD5" w:rsidRDefault="004A4DD5">
            <w:pPr>
              <w:pStyle w:val="ConsPlusNormal"/>
              <w:jc w:val="center"/>
            </w:pPr>
            <w:r>
              <w:t>x</w:t>
            </w:r>
          </w:p>
        </w:tc>
        <w:tc>
          <w:tcPr>
            <w:tcW w:w="18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227"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208" w:type="pct"/>
            <w:vMerge/>
          </w:tcPr>
          <w:p w:rsidR="004A4DD5" w:rsidRDefault="004A4DD5"/>
        </w:tc>
        <w:tc>
          <w:tcPr>
            <w:tcW w:w="316" w:type="pct"/>
            <w:vMerge/>
          </w:tcPr>
          <w:p w:rsidR="004A4DD5" w:rsidRDefault="004A4DD5"/>
        </w:tc>
        <w:tc>
          <w:tcPr>
            <w:tcW w:w="296" w:type="pct"/>
            <w:vMerge/>
          </w:tcPr>
          <w:p w:rsidR="004A4DD5" w:rsidRDefault="004A4DD5"/>
        </w:tc>
        <w:tc>
          <w:tcPr>
            <w:tcW w:w="316" w:type="pct"/>
            <w:vMerge/>
          </w:tcPr>
          <w:p w:rsidR="004A4DD5" w:rsidRDefault="004A4DD5"/>
        </w:tc>
        <w:tc>
          <w:tcPr>
            <w:tcW w:w="306" w:type="pct"/>
            <w:vMerge/>
          </w:tcPr>
          <w:p w:rsidR="004A4DD5" w:rsidRDefault="004A4DD5"/>
        </w:tc>
      </w:tr>
      <w:tr w:rsidR="004A4DD5" w:rsidTr="00323CE0">
        <w:tc>
          <w:tcPr>
            <w:tcW w:w="128" w:type="pct"/>
            <w:vMerge/>
          </w:tcPr>
          <w:p w:rsidR="004A4DD5" w:rsidRDefault="004A4DD5"/>
        </w:tc>
        <w:tc>
          <w:tcPr>
            <w:tcW w:w="504" w:type="pct"/>
            <w:vMerge/>
          </w:tcPr>
          <w:p w:rsidR="004A4DD5" w:rsidRDefault="004A4DD5"/>
        </w:tc>
        <w:tc>
          <w:tcPr>
            <w:tcW w:w="316" w:type="pct"/>
            <w:vMerge/>
          </w:tcPr>
          <w:p w:rsidR="004A4DD5" w:rsidRDefault="004A4DD5"/>
        </w:tc>
        <w:tc>
          <w:tcPr>
            <w:tcW w:w="405" w:type="pct"/>
          </w:tcPr>
          <w:p w:rsidR="004A4DD5" w:rsidRDefault="004A4DD5">
            <w:pPr>
              <w:pStyle w:val="ConsPlusNormal"/>
            </w:pPr>
            <w:r>
              <w:t>внебюджетные источники</w:t>
            </w:r>
          </w:p>
        </w:tc>
        <w:tc>
          <w:tcPr>
            <w:tcW w:w="128" w:type="pct"/>
          </w:tcPr>
          <w:p w:rsidR="004A4DD5" w:rsidRDefault="004A4DD5">
            <w:pPr>
              <w:pStyle w:val="ConsPlusNormal"/>
              <w:jc w:val="center"/>
            </w:pPr>
            <w:r>
              <w:t>x</w:t>
            </w:r>
          </w:p>
        </w:tc>
        <w:tc>
          <w:tcPr>
            <w:tcW w:w="148" w:type="pct"/>
          </w:tcPr>
          <w:p w:rsidR="004A4DD5" w:rsidRDefault="004A4DD5">
            <w:pPr>
              <w:pStyle w:val="ConsPlusNormal"/>
              <w:jc w:val="center"/>
            </w:pPr>
            <w:r>
              <w:t>x</w:t>
            </w:r>
          </w:p>
        </w:tc>
        <w:tc>
          <w:tcPr>
            <w:tcW w:w="296" w:type="pct"/>
          </w:tcPr>
          <w:p w:rsidR="004A4DD5" w:rsidRDefault="004A4DD5">
            <w:pPr>
              <w:pStyle w:val="ConsPlusNormal"/>
              <w:jc w:val="center"/>
            </w:pPr>
            <w:r>
              <w:t>x</w:t>
            </w:r>
          </w:p>
        </w:tc>
        <w:tc>
          <w:tcPr>
            <w:tcW w:w="119" w:type="pct"/>
          </w:tcPr>
          <w:p w:rsidR="004A4DD5" w:rsidRDefault="004A4DD5">
            <w:pPr>
              <w:pStyle w:val="ConsPlusNormal"/>
              <w:jc w:val="center"/>
            </w:pPr>
            <w:r>
              <w:t>x</w:t>
            </w:r>
          </w:p>
        </w:tc>
        <w:tc>
          <w:tcPr>
            <w:tcW w:w="198" w:type="pct"/>
          </w:tcPr>
          <w:p w:rsidR="004A4DD5" w:rsidRDefault="004A4DD5">
            <w:pPr>
              <w:pStyle w:val="ConsPlusNormal"/>
              <w:jc w:val="center"/>
            </w:pPr>
            <w:r>
              <w:t>x</w:t>
            </w:r>
          </w:p>
        </w:tc>
        <w:tc>
          <w:tcPr>
            <w:tcW w:w="18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227"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208" w:type="pct"/>
            <w:vMerge/>
          </w:tcPr>
          <w:p w:rsidR="004A4DD5" w:rsidRDefault="004A4DD5"/>
        </w:tc>
        <w:tc>
          <w:tcPr>
            <w:tcW w:w="316" w:type="pct"/>
            <w:vMerge/>
          </w:tcPr>
          <w:p w:rsidR="004A4DD5" w:rsidRDefault="004A4DD5"/>
        </w:tc>
        <w:tc>
          <w:tcPr>
            <w:tcW w:w="296" w:type="pct"/>
            <w:vMerge/>
          </w:tcPr>
          <w:p w:rsidR="004A4DD5" w:rsidRDefault="004A4DD5"/>
        </w:tc>
        <w:tc>
          <w:tcPr>
            <w:tcW w:w="316" w:type="pct"/>
            <w:vMerge/>
          </w:tcPr>
          <w:p w:rsidR="004A4DD5" w:rsidRDefault="004A4DD5"/>
        </w:tc>
        <w:tc>
          <w:tcPr>
            <w:tcW w:w="306" w:type="pct"/>
            <w:vMerge/>
          </w:tcPr>
          <w:p w:rsidR="004A4DD5" w:rsidRDefault="004A4DD5"/>
        </w:tc>
      </w:tr>
      <w:tr w:rsidR="004A4DD5" w:rsidTr="00323CE0">
        <w:tc>
          <w:tcPr>
            <w:tcW w:w="128" w:type="pct"/>
            <w:vMerge w:val="restart"/>
          </w:tcPr>
          <w:p w:rsidR="004A4DD5" w:rsidRDefault="004A4DD5">
            <w:pPr>
              <w:pStyle w:val="ConsPlusNormal"/>
              <w:jc w:val="center"/>
            </w:pPr>
            <w:r>
              <w:t>1.3.7</w:t>
            </w:r>
          </w:p>
        </w:tc>
        <w:tc>
          <w:tcPr>
            <w:tcW w:w="504" w:type="pct"/>
            <w:vMerge w:val="restart"/>
          </w:tcPr>
          <w:p w:rsidR="004A4DD5" w:rsidRDefault="004A4DD5">
            <w:pPr>
              <w:pStyle w:val="ConsPlusNormal"/>
            </w:pPr>
            <w:r>
              <w:t xml:space="preserve">Утверждение муниципальных программных документов (программ, планов, подпрограмм) по защите прав потребителей в муниципальных районах и городских округах </w:t>
            </w:r>
            <w:r>
              <w:lastRenderedPageBreak/>
              <w:t>Республики Башкортостан (размещение информации в открытом доступе на официальных сайтах администраций)</w:t>
            </w:r>
          </w:p>
        </w:tc>
        <w:tc>
          <w:tcPr>
            <w:tcW w:w="316" w:type="pct"/>
            <w:vMerge w:val="restart"/>
          </w:tcPr>
          <w:p w:rsidR="004A4DD5" w:rsidRDefault="004A4DD5">
            <w:pPr>
              <w:pStyle w:val="ConsPlusNormal"/>
            </w:pPr>
            <w:r>
              <w:lastRenderedPageBreak/>
              <w:t>ОМСУ РБ</w:t>
            </w:r>
          </w:p>
          <w:p w:rsidR="004A4DD5" w:rsidRDefault="004A4DD5">
            <w:pPr>
              <w:pStyle w:val="ConsPlusNormal"/>
            </w:pPr>
            <w:r>
              <w:t>(по согласованию)</w:t>
            </w:r>
          </w:p>
        </w:tc>
        <w:tc>
          <w:tcPr>
            <w:tcW w:w="405" w:type="pct"/>
          </w:tcPr>
          <w:p w:rsidR="004A4DD5" w:rsidRDefault="004A4DD5">
            <w:pPr>
              <w:pStyle w:val="ConsPlusNormal"/>
            </w:pPr>
            <w:r>
              <w:t>Итого, в том числе:</w:t>
            </w:r>
          </w:p>
        </w:tc>
        <w:tc>
          <w:tcPr>
            <w:tcW w:w="128" w:type="pct"/>
          </w:tcPr>
          <w:p w:rsidR="004A4DD5" w:rsidRDefault="004A4DD5">
            <w:pPr>
              <w:pStyle w:val="ConsPlusNormal"/>
              <w:jc w:val="center"/>
            </w:pPr>
            <w:r>
              <w:t>x</w:t>
            </w:r>
          </w:p>
        </w:tc>
        <w:tc>
          <w:tcPr>
            <w:tcW w:w="148" w:type="pct"/>
          </w:tcPr>
          <w:p w:rsidR="004A4DD5" w:rsidRDefault="004A4DD5">
            <w:pPr>
              <w:pStyle w:val="ConsPlusNormal"/>
              <w:jc w:val="center"/>
            </w:pPr>
            <w:r>
              <w:t>x</w:t>
            </w:r>
          </w:p>
        </w:tc>
        <w:tc>
          <w:tcPr>
            <w:tcW w:w="296" w:type="pct"/>
          </w:tcPr>
          <w:p w:rsidR="004A4DD5" w:rsidRDefault="004A4DD5">
            <w:pPr>
              <w:pStyle w:val="ConsPlusNormal"/>
              <w:jc w:val="center"/>
            </w:pPr>
            <w:r>
              <w:t>x</w:t>
            </w:r>
          </w:p>
        </w:tc>
        <w:tc>
          <w:tcPr>
            <w:tcW w:w="119" w:type="pct"/>
          </w:tcPr>
          <w:p w:rsidR="004A4DD5" w:rsidRDefault="004A4DD5">
            <w:pPr>
              <w:pStyle w:val="ConsPlusNormal"/>
              <w:jc w:val="center"/>
            </w:pPr>
            <w:r>
              <w:t>x</w:t>
            </w:r>
          </w:p>
        </w:tc>
        <w:tc>
          <w:tcPr>
            <w:tcW w:w="198" w:type="pct"/>
          </w:tcPr>
          <w:p w:rsidR="004A4DD5" w:rsidRDefault="004A4DD5">
            <w:pPr>
              <w:pStyle w:val="ConsPlusNormal"/>
              <w:jc w:val="center"/>
            </w:pPr>
            <w:r>
              <w:t>x</w:t>
            </w:r>
          </w:p>
        </w:tc>
        <w:tc>
          <w:tcPr>
            <w:tcW w:w="18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227"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208" w:type="pct"/>
            <w:vMerge w:val="restart"/>
          </w:tcPr>
          <w:p w:rsidR="004A4DD5" w:rsidRDefault="004A4DD5">
            <w:pPr>
              <w:pStyle w:val="ConsPlusNormal"/>
              <w:jc w:val="center"/>
            </w:pPr>
            <w:r>
              <w:t>ежегодно</w:t>
            </w:r>
          </w:p>
        </w:tc>
        <w:tc>
          <w:tcPr>
            <w:tcW w:w="316" w:type="pct"/>
            <w:vMerge w:val="restart"/>
          </w:tcPr>
          <w:p w:rsidR="004A4DD5" w:rsidRDefault="004A4DD5">
            <w:pPr>
              <w:pStyle w:val="ConsPlusNormal"/>
              <w:jc w:val="center"/>
            </w:pPr>
            <w:r>
              <w:t>3</w:t>
            </w:r>
          </w:p>
        </w:tc>
        <w:tc>
          <w:tcPr>
            <w:tcW w:w="296" w:type="pct"/>
            <w:vMerge w:val="restart"/>
          </w:tcPr>
          <w:p w:rsidR="004A4DD5" w:rsidRDefault="004A4DD5">
            <w:pPr>
              <w:pStyle w:val="ConsPlusNormal"/>
              <w:jc w:val="center"/>
            </w:pPr>
            <w:r>
              <w:t>1.7</w:t>
            </w:r>
          </w:p>
        </w:tc>
        <w:tc>
          <w:tcPr>
            <w:tcW w:w="316" w:type="pct"/>
            <w:vMerge w:val="restart"/>
          </w:tcPr>
          <w:p w:rsidR="004A4DD5" w:rsidRDefault="004A4DD5">
            <w:pPr>
              <w:pStyle w:val="ConsPlusNormal"/>
            </w:pPr>
            <w:r>
              <w:t xml:space="preserve">количество муниципальных районов и городских округов Республики Башкортостан с утвержденными программными документами по защите прав потребителей, </w:t>
            </w:r>
            <w:r>
              <w:lastRenderedPageBreak/>
              <w:t>единицы</w:t>
            </w:r>
          </w:p>
        </w:tc>
        <w:tc>
          <w:tcPr>
            <w:tcW w:w="306" w:type="pct"/>
            <w:vMerge w:val="restart"/>
          </w:tcPr>
          <w:p w:rsidR="004A4DD5" w:rsidRDefault="004A4DD5">
            <w:pPr>
              <w:pStyle w:val="ConsPlusNormal"/>
            </w:pPr>
            <w:r>
              <w:lastRenderedPageBreak/>
              <w:t>2018 - 20;</w:t>
            </w:r>
          </w:p>
          <w:p w:rsidR="004A4DD5" w:rsidRDefault="004A4DD5">
            <w:pPr>
              <w:pStyle w:val="ConsPlusNormal"/>
            </w:pPr>
            <w:r>
              <w:t>2019 - 30;</w:t>
            </w:r>
          </w:p>
          <w:p w:rsidR="004A4DD5" w:rsidRDefault="004A4DD5">
            <w:pPr>
              <w:pStyle w:val="ConsPlusNormal"/>
            </w:pPr>
            <w:r>
              <w:t>2020 - 35;</w:t>
            </w:r>
          </w:p>
          <w:p w:rsidR="004A4DD5" w:rsidRDefault="004A4DD5">
            <w:pPr>
              <w:pStyle w:val="ConsPlusNormal"/>
            </w:pPr>
            <w:r>
              <w:t>2021 - 40;</w:t>
            </w:r>
          </w:p>
          <w:p w:rsidR="004A4DD5" w:rsidRDefault="004A4DD5">
            <w:pPr>
              <w:pStyle w:val="ConsPlusNormal"/>
            </w:pPr>
            <w:r>
              <w:t>2022 - 45;</w:t>
            </w:r>
          </w:p>
          <w:p w:rsidR="004A4DD5" w:rsidRDefault="004A4DD5">
            <w:pPr>
              <w:pStyle w:val="ConsPlusNormal"/>
            </w:pPr>
            <w:r>
              <w:t>2023 - 50</w:t>
            </w:r>
          </w:p>
        </w:tc>
      </w:tr>
      <w:tr w:rsidR="004A4DD5" w:rsidTr="00323CE0">
        <w:tc>
          <w:tcPr>
            <w:tcW w:w="128" w:type="pct"/>
            <w:vMerge/>
          </w:tcPr>
          <w:p w:rsidR="004A4DD5" w:rsidRDefault="004A4DD5"/>
        </w:tc>
        <w:tc>
          <w:tcPr>
            <w:tcW w:w="504" w:type="pct"/>
            <w:vMerge/>
          </w:tcPr>
          <w:p w:rsidR="004A4DD5" w:rsidRDefault="004A4DD5"/>
        </w:tc>
        <w:tc>
          <w:tcPr>
            <w:tcW w:w="316" w:type="pct"/>
            <w:vMerge/>
          </w:tcPr>
          <w:p w:rsidR="004A4DD5" w:rsidRDefault="004A4DD5"/>
        </w:tc>
        <w:tc>
          <w:tcPr>
            <w:tcW w:w="405" w:type="pct"/>
          </w:tcPr>
          <w:p w:rsidR="004A4DD5" w:rsidRDefault="004A4DD5">
            <w:pPr>
              <w:pStyle w:val="ConsPlusNormal"/>
            </w:pPr>
            <w:r>
              <w:t>бюджет Республики Башкортостан</w:t>
            </w:r>
          </w:p>
        </w:tc>
        <w:tc>
          <w:tcPr>
            <w:tcW w:w="128" w:type="pct"/>
          </w:tcPr>
          <w:p w:rsidR="004A4DD5" w:rsidRDefault="004A4DD5">
            <w:pPr>
              <w:pStyle w:val="ConsPlusNormal"/>
              <w:jc w:val="center"/>
            </w:pPr>
            <w:r>
              <w:t>x</w:t>
            </w:r>
          </w:p>
        </w:tc>
        <w:tc>
          <w:tcPr>
            <w:tcW w:w="148" w:type="pct"/>
          </w:tcPr>
          <w:p w:rsidR="004A4DD5" w:rsidRDefault="004A4DD5">
            <w:pPr>
              <w:pStyle w:val="ConsPlusNormal"/>
              <w:jc w:val="center"/>
            </w:pPr>
            <w:r>
              <w:t>x</w:t>
            </w:r>
          </w:p>
        </w:tc>
        <w:tc>
          <w:tcPr>
            <w:tcW w:w="296" w:type="pct"/>
          </w:tcPr>
          <w:p w:rsidR="004A4DD5" w:rsidRDefault="004A4DD5">
            <w:pPr>
              <w:pStyle w:val="ConsPlusNormal"/>
              <w:jc w:val="center"/>
            </w:pPr>
            <w:r>
              <w:t>x</w:t>
            </w:r>
          </w:p>
        </w:tc>
        <w:tc>
          <w:tcPr>
            <w:tcW w:w="119" w:type="pct"/>
          </w:tcPr>
          <w:p w:rsidR="004A4DD5" w:rsidRDefault="004A4DD5">
            <w:pPr>
              <w:pStyle w:val="ConsPlusNormal"/>
              <w:jc w:val="center"/>
            </w:pPr>
            <w:r>
              <w:t>x</w:t>
            </w:r>
          </w:p>
        </w:tc>
        <w:tc>
          <w:tcPr>
            <w:tcW w:w="198" w:type="pct"/>
          </w:tcPr>
          <w:p w:rsidR="004A4DD5" w:rsidRDefault="004A4DD5">
            <w:pPr>
              <w:pStyle w:val="ConsPlusNormal"/>
              <w:jc w:val="center"/>
            </w:pPr>
            <w:r>
              <w:t>x</w:t>
            </w:r>
          </w:p>
        </w:tc>
        <w:tc>
          <w:tcPr>
            <w:tcW w:w="18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227"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208" w:type="pct"/>
            <w:vMerge/>
          </w:tcPr>
          <w:p w:rsidR="004A4DD5" w:rsidRDefault="004A4DD5"/>
        </w:tc>
        <w:tc>
          <w:tcPr>
            <w:tcW w:w="316" w:type="pct"/>
            <w:vMerge/>
          </w:tcPr>
          <w:p w:rsidR="004A4DD5" w:rsidRDefault="004A4DD5"/>
        </w:tc>
        <w:tc>
          <w:tcPr>
            <w:tcW w:w="296" w:type="pct"/>
            <w:vMerge/>
          </w:tcPr>
          <w:p w:rsidR="004A4DD5" w:rsidRDefault="004A4DD5"/>
        </w:tc>
        <w:tc>
          <w:tcPr>
            <w:tcW w:w="316" w:type="pct"/>
            <w:vMerge/>
          </w:tcPr>
          <w:p w:rsidR="004A4DD5" w:rsidRDefault="004A4DD5"/>
        </w:tc>
        <w:tc>
          <w:tcPr>
            <w:tcW w:w="306" w:type="pct"/>
            <w:vMerge/>
          </w:tcPr>
          <w:p w:rsidR="004A4DD5" w:rsidRDefault="004A4DD5"/>
        </w:tc>
      </w:tr>
      <w:tr w:rsidR="004A4DD5" w:rsidTr="00323CE0">
        <w:tc>
          <w:tcPr>
            <w:tcW w:w="128" w:type="pct"/>
            <w:vMerge/>
          </w:tcPr>
          <w:p w:rsidR="004A4DD5" w:rsidRDefault="004A4DD5"/>
        </w:tc>
        <w:tc>
          <w:tcPr>
            <w:tcW w:w="504" w:type="pct"/>
            <w:vMerge/>
          </w:tcPr>
          <w:p w:rsidR="004A4DD5" w:rsidRDefault="004A4DD5"/>
        </w:tc>
        <w:tc>
          <w:tcPr>
            <w:tcW w:w="316" w:type="pct"/>
            <w:vMerge/>
          </w:tcPr>
          <w:p w:rsidR="004A4DD5" w:rsidRDefault="004A4DD5"/>
        </w:tc>
        <w:tc>
          <w:tcPr>
            <w:tcW w:w="405" w:type="pct"/>
          </w:tcPr>
          <w:p w:rsidR="004A4DD5" w:rsidRDefault="004A4DD5">
            <w:pPr>
              <w:pStyle w:val="ConsPlusNormal"/>
            </w:pPr>
            <w:r>
              <w:t>федеральный бюджет</w:t>
            </w:r>
          </w:p>
        </w:tc>
        <w:tc>
          <w:tcPr>
            <w:tcW w:w="128" w:type="pct"/>
          </w:tcPr>
          <w:p w:rsidR="004A4DD5" w:rsidRDefault="004A4DD5">
            <w:pPr>
              <w:pStyle w:val="ConsPlusNormal"/>
              <w:jc w:val="center"/>
            </w:pPr>
            <w:r>
              <w:t>x</w:t>
            </w:r>
          </w:p>
        </w:tc>
        <w:tc>
          <w:tcPr>
            <w:tcW w:w="148" w:type="pct"/>
          </w:tcPr>
          <w:p w:rsidR="004A4DD5" w:rsidRDefault="004A4DD5">
            <w:pPr>
              <w:pStyle w:val="ConsPlusNormal"/>
              <w:jc w:val="center"/>
            </w:pPr>
            <w:r>
              <w:t>x</w:t>
            </w:r>
          </w:p>
        </w:tc>
        <w:tc>
          <w:tcPr>
            <w:tcW w:w="296" w:type="pct"/>
          </w:tcPr>
          <w:p w:rsidR="004A4DD5" w:rsidRDefault="004A4DD5">
            <w:pPr>
              <w:pStyle w:val="ConsPlusNormal"/>
              <w:jc w:val="center"/>
            </w:pPr>
            <w:r>
              <w:t>x</w:t>
            </w:r>
          </w:p>
        </w:tc>
        <w:tc>
          <w:tcPr>
            <w:tcW w:w="119" w:type="pct"/>
          </w:tcPr>
          <w:p w:rsidR="004A4DD5" w:rsidRDefault="004A4DD5">
            <w:pPr>
              <w:pStyle w:val="ConsPlusNormal"/>
              <w:jc w:val="center"/>
            </w:pPr>
            <w:r>
              <w:t>x</w:t>
            </w:r>
          </w:p>
        </w:tc>
        <w:tc>
          <w:tcPr>
            <w:tcW w:w="198" w:type="pct"/>
          </w:tcPr>
          <w:p w:rsidR="004A4DD5" w:rsidRDefault="004A4DD5">
            <w:pPr>
              <w:pStyle w:val="ConsPlusNormal"/>
              <w:jc w:val="center"/>
            </w:pPr>
            <w:r>
              <w:t>x</w:t>
            </w:r>
          </w:p>
        </w:tc>
        <w:tc>
          <w:tcPr>
            <w:tcW w:w="18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227"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208" w:type="pct"/>
            <w:vMerge/>
          </w:tcPr>
          <w:p w:rsidR="004A4DD5" w:rsidRDefault="004A4DD5"/>
        </w:tc>
        <w:tc>
          <w:tcPr>
            <w:tcW w:w="316" w:type="pct"/>
            <w:vMerge/>
          </w:tcPr>
          <w:p w:rsidR="004A4DD5" w:rsidRDefault="004A4DD5"/>
        </w:tc>
        <w:tc>
          <w:tcPr>
            <w:tcW w:w="296" w:type="pct"/>
            <w:vMerge/>
          </w:tcPr>
          <w:p w:rsidR="004A4DD5" w:rsidRDefault="004A4DD5"/>
        </w:tc>
        <w:tc>
          <w:tcPr>
            <w:tcW w:w="316" w:type="pct"/>
            <w:vMerge/>
          </w:tcPr>
          <w:p w:rsidR="004A4DD5" w:rsidRDefault="004A4DD5"/>
        </w:tc>
        <w:tc>
          <w:tcPr>
            <w:tcW w:w="306" w:type="pct"/>
            <w:vMerge/>
          </w:tcPr>
          <w:p w:rsidR="004A4DD5" w:rsidRDefault="004A4DD5"/>
        </w:tc>
      </w:tr>
      <w:tr w:rsidR="004A4DD5" w:rsidTr="00323CE0">
        <w:tc>
          <w:tcPr>
            <w:tcW w:w="128" w:type="pct"/>
            <w:vMerge/>
          </w:tcPr>
          <w:p w:rsidR="004A4DD5" w:rsidRDefault="004A4DD5"/>
        </w:tc>
        <w:tc>
          <w:tcPr>
            <w:tcW w:w="504" w:type="pct"/>
            <w:vMerge/>
          </w:tcPr>
          <w:p w:rsidR="004A4DD5" w:rsidRDefault="004A4DD5"/>
        </w:tc>
        <w:tc>
          <w:tcPr>
            <w:tcW w:w="316" w:type="pct"/>
            <w:vMerge/>
          </w:tcPr>
          <w:p w:rsidR="004A4DD5" w:rsidRDefault="004A4DD5"/>
        </w:tc>
        <w:tc>
          <w:tcPr>
            <w:tcW w:w="405" w:type="pct"/>
          </w:tcPr>
          <w:p w:rsidR="004A4DD5" w:rsidRDefault="004A4DD5">
            <w:pPr>
              <w:pStyle w:val="ConsPlusNormal"/>
            </w:pPr>
            <w:r>
              <w:t xml:space="preserve">местные бюджеты МР и </w:t>
            </w:r>
            <w:proofErr w:type="gramStart"/>
            <w:r>
              <w:t>ГО РБ</w:t>
            </w:r>
            <w:proofErr w:type="gramEnd"/>
          </w:p>
        </w:tc>
        <w:tc>
          <w:tcPr>
            <w:tcW w:w="128" w:type="pct"/>
          </w:tcPr>
          <w:p w:rsidR="004A4DD5" w:rsidRDefault="004A4DD5">
            <w:pPr>
              <w:pStyle w:val="ConsPlusNormal"/>
              <w:jc w:val="center"/>
            </w:pPr>
            <w:r>
              <w:t>x</w:t>
            </w:r>
          </w:p>
        </w:tc>
        <w:tc>
          <w:tcPr>
            <w:tcW w:w="148" w:type="pct"/>
          </w:tcPr>
          <w:p w:rsidR="004A4DD5" w:rsidRDefault="004A4DD5">
            <w:pPr>
              <w:pStyle w:val="ConsPlusNormal"/>
              <w:jc w:val="center"/>
            </w:pPr>
            <w:r>
              <w:t>x</w:t>
            </w:r>
          </w:p>
        </w:tc>
        <w:tc>
          <w:tcPr>
            <w:tcW w:w="296" w:type="pct"/>
          </w:tcPr>
          <w:p w:rsidR="004A4DD5" w:rsidRDefault="004A4DD5">
            <w:pPr>
              <w:pStyle w:val="ConsPlusNormal"/>
              <w:jc w:val="center"/>
            </w:pPr>
            <w:r>
              <w:t>x</w:t>
            </w:r>
          </w:p>
        </w:tc>
        <w:tc>
          <w:tcPr>
            <w:tcW w:w="119" w:type="pct"/>
          </w:tcPr>
          <w:p w:rsidR="004A4DD5" w:rsidRDefault="004A4DD5">
            <w:pPr>
              <w:pStyle w:val="ConsPlusNormal"/>
              <w:jc w:val="center"/>
            </w:pPr>
            <w:r>
              <w:t>x</w:t>
            </w:r>
          </w:p>
        </w:tc>
        <w:tc>
          <w:tcPr>
            <w:tcW w:w="198" w:type="pct"/>
          </w:tcPr>
          <w:p w:rsidR="004A4DD5" w:rsidRDefault="004A4DD5">
            <w:pPr>
              <w:pStyle w:val="ConsPlusNormal"/>
              <w:jc w:val="center"/>
            </w:pPr>
            <w:r>
              <w:t>x</w:t>
            </w:r>
          </w:p>
        </w:tc>
        <w:tc>
          <w:tcPr>
            <w:tcW w:w="18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227"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208" w:type="pct"/>
            <w:vMerge/>
          </w:tcPr>
          <w:p w:rsidR="004A4DD5" w:rsidRDefault="004A4DD5"/>
        </w:tc>
        <w:tc>
          <w:tcPr>
            <w:tcW w:w="316" w:type="pct"/>
            <w:vMerge/>
          </w:tcPr>
          <w:p w:rsidR="004A4DD5" w:rsidRDefault="004A4DD5"/>
        </w:tc>
        <w:tc>
          <w:tcPr>
            <w:tcW w:w="296" w:type="pct"/>
            <w:vMerge/>
          </w:tcPr>
          <w:p w:rsidR="004A4DD5" w:rsidRDefault="004A4DD5"/>
        </w:tc>
        <w:tc>
          <w:tcPr>
            <w:tcW w:w="316" w:type="pct"/>
            <w:vMerge/>
          </w:tcPr>
          <w:p w:rsidR="004A4DD5" w:rsidRDefault="004A4DD5"/>
        </w:tc>
        <w:tc>
          <w:tcPr>
            <w:tcW w:w="306" w:type="pct"/>
            <w:vMerge/>
          </w:tcPr>
          <w:p w:rsidR="004A4DD5" w:rsidRDefault="004A4DD5"/>
        </w:tc>
      </w:tr>
      <w:tr w:rsidR="004A4DD5" w:rsidTr="00323CE0">
        <w:tc>
          <w:tcPr>
            <w:tcW w:w="128" w:type="pct"/>
            <w:vMerge/>
          </w:tcPr>
          <w:p w:rsidR="004A4DD5" w:rsidRDefault="004A4DD5"/>
        </w:tc>
        <w:tc>
          <w:tcPr>
            <w:tcW w:w="504" w:type="pct"/>
            <w:vMerge/>
          </w:tcPr>
          <w:p w:rsidR="004A4DD5" w:rsidRDefault="004A4DD5"/>
        </w:tc>
        <w:tc>
          <w:tcPr>
            <w:tcW w:w="316" w:type="pct"/>
            <w:vMerge/>
          </w:tcPr>
          <w:p w:rsidR="004A4DD5" w:rsidRDefault="004A4DD5"/>
        </w:tc>
        <w:tc>
          <w:tcPr>
            <w:tcW w:w="405" w:type="pct"/>
          </w:tcPr>
          <w:p w:rsidR="004A4DD5" w:rsidRDefault="004A4DD5">
            <w:pPr>
              <w:pStyle w:val="ConsPlusNormal"/>
            </w:pPr>
            <w:r>
              <w:t xml:space="preserve">государственные </w:t>
            </w:r>
            <w:r>
              <w:lastRenderedPageBreak/>
              <w:t>внебюджетные фонды</w:t>
            </w:r>
          </w:p>
        </w:tc>
        <w:tc>
          <w:tcPr>
            <w:tcW w:w="128" w:type="pct"/>
          </w:tcPr>
          <w:p w:rsidR="004A4DD5" w:rsidRDefault="004A4DD5">
            <w:pPr>
              <w:pStyle w:val="ConsPlusNormal"/>
              <w:jc w:val="center"/>
            </w:pPr>
            <w:r>
              <w:lastRenderedPageBreak/>
              <w:t>x</w:t>
            </w:r>
          </w:p>
        </w:tc>
        <w:tc>
          <w:tcPr>
            <w:tcW w:w="148" w:type="pct"/>
          </w:tcPr>
          <w:p w:rsidR="004A4DD5" w:rsidRDefault="004A4DD5">
            <w:pPr>
              <w:pStyle w:val="ConsPlusNormal"/>
              <w:jc w:val="center"/>
            </w:pPr>
            <w:r>
              <w:t>x</w:t>
            </w:r>
          </w:p>
        </w:tc>
        <w:tc>
          <w:tcPr>
            <w:tcW w:w="296" w:type="pct"/>
          </w:tcPr>
          <w:p w:rsidR="004A4DD5" w:rsidRDefault="004A4DD5">
            <w:pPr>
              <w:pStyle w:val="ConsPlusNormal"/>
              <w:jc w:val="center"/>
            </w:pPr>
            <w:r>
              <w:t>x</w:t>
            </w:r>
          </w:p>
        </w:tc>
        <w:tc>
          <w:tcPr>
            <w:tcW w:w="119" w:type="pct"/>
          </w:tcPr>
          <w:p w:rsidR="004A4DD5" w:rsidRDefault="004A4DD5">
            <w:pPr>
              <w:pStyle w:val="ConsPlusNormal"/>
              <w:jc w:val="center"/>
            </w:pPr>
            <w:r>
              <w:t>x</w:t>
            </w:r>
          </w:p>
        </w:tc>
        <w:tc>
          <w:tcPr>
            <w:tcW w:w="198" w:type="pct"/>
          </w:tcPr>
          <w:p w:rsidR="004A4DD5" w:rsidRDefault="004A4DD5">
            <w:pPr>
              <w:pStyle w:val="ConsPlusNormal"/>
              <w:jc w:val="center"/>
            </w:pPr>
            <w:r>
              <w:t>x</w:t>
            </w:r>
          </w:p>
        </w:tc>
        <w:tc>
          <w:tcPr>
            <w:tcW w:w="18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227"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208" w:type="pct"/>
            <w:vMerge/>
          </w:tcPr>
          <w:p w:rsidR="004A4DD5" w:rsidRDefault="004A4DD5"/>
        </w:tc>
        <w:tc>
          <w:tcPr>
            <w:tcW w:w="316" w:type="pct"/>
            <w:vMerge/>
          </w:tcPr>
          <w:p w:rsidR="004A4DD5" w:rsidRDefault="004A4DD5"/>
        </w:tc>
        <w:tc>
          <w:tcPr>
            <w:tcW w:w="296" w:type="pct"/>
            <w:vMerge/>
          </w:tcPr>
          <w:p w:rsidR="004A4DD5" w:rsidRDefault="004A4DD5"/>
        </w:tc>
        <w:tc>
          <w:tcPr>
            <w:tcW w:w="316" w:type="pct"/>
            <w:vMerge/>
          </w:tcPr>
          <w:p w:rsidR="004A4DD5" w:rsidRDefault="004A4DD5"/>
        </w:tc>
        <w:tc>
          <w:tcPr>
            <w:tcW w:w="306" w:type="pct"/>
            <w:vMerge/>
          </w:tcPr>
          <w:p w:rsidR="004A4DD5" w:rsidRDefault="004A4DD5"/>
        </w:tc>
      </w:tr>
      <w:tr w:rsidR="004A4DD5" w:rsidTr="00323CE0">
        <w:tc>
          <w:tcPr>
            <w:tcW w:w="128" w:type="pct"/>
            <w:vMerge/>
          </w:tcPr>
          <w:p w:rsidR="004A4DD5" w:rsidRDefault="004A4DD5"/>
        </w:tc>
        <w:tc>
          <w:tcPr>
            <w:tcW w:w="504" w:type="pct"/>
            <w:vMerge/>
          </w:tcPr>
          <w:p w:rsidR="004A4DD5" w:rsidRDefault="004A4DD5"/>
        </w:tc>
        <w:tc>
          <w:tcPr>
            <w:tcW w:w="316" w:type="pct"/>
            <w:vMerge/>
          </w:tcPr>
          <w:p w:rsidR="004A4DD5" w:rsidRDefault="004A4DD5"/>
        </w:tc>
        <w:tc>
          <w:tcPr>
            <w:tcW w:w="405" w:type="pct"/>
          </w:tcPr>
          <w:p w:rsidR="004A4DD5" w:rsidRDefault="004A4DD5">
            <w:pPr>
              <w:pStyle w:val="ConsPlusNormal"/>
            </w:pPr>
            <w:r>
              <w:t>внебюджетные источники</w:t>
            </w:r>
          </w:p>
        </w:tc>
        <w:tc>
          <w:tcPr>
            <w:tcW w:w="128" w:type="pct"/>
          </w:tcPr>
          <w:p w:rsidR="004A4DD5" w:rsidRDefault="004A4DD5">
            <w:pPr>
              <w:pStyle w:val="ConsPlusNormal"/>
              <w:jc w:val="center"/>
            </w:pPr>
            <w:r>
              <w:t>x</w:t>
            </w:r>
          </w:p>
        </w:tc>
        <w:tc>
          <w:tcPr>
            <w:tcW w:w="148" w:type="pct"/>
          </w:tcPr>
          <w:p w:rsidR="004A4DD5" w:rsidRDefault="004A4DD5">
            <w:pPr>
              <w:pStyle w:val="ConsPlusNormal"/>
              <w:jc w:val="center"/>
            </w:pPr>
            <w:r>
              <w:t>x</w:t>
            </w:r>
          </w:p>
        </w:tc>
        <w:tc>
          <w:tcPr>
            <w:tcW w:w="296" w:type="pct"/>
          </w:tcPr>
          <w:p w:rsidR="004A4DD5" w:rsidRDefault="004A4DD5">
            <w:pPr>
              <w:pStyle w:val="ConsPlusNormal"/>
              <w:jc w:val="center"/>
            </w:pPr>
            <w:r>
              <w:t>x</w:t>
            </w:r>
          </w:p>
        </w:tc>
        <w:tc>
          <w:tcPr>
            <w:tcW w:w="119" w:type="pct"/>
          </w:tcPr>
          <w:p w:rsidR="004A4DD5" w:rsidRDefault="004A4DD5">
            <w:pPr>
              <w:pStyle w:val="ConsPlusNormal"/>
              <w:jc w:val="center"/>
            </w:pPr>
            <w:r>
              <w:t>x</w:t>
            </w:r>
          </w:p>
        </w:tc>
        <w:tc>
          <w:tcPr>
            <w:tcW w:w="198" w:type="pct"/>
          </w:tcPr>
          <w:p w:rsidR="004A4DD5" w:rsidRDefault="004A4DD5">
            <w:pPr>
              <w:pStyle w:val="ConsPlusNormal"/>
              <w:jc w:val="center"/>
            </w:pPr>
            <w:r>
              <w:t>x</w:t>
            </w:r>
          </w:p>
        </w:tc>
        <w:tc>
          <w:tcPr>
            <w:tcW w:w="18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227"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208" w:type="pct"/>
            <w:vMerge/>
          </w:tcPr>
          <w:p w:rsidR="004A4DD5" w:rsidRDefault="004A4DD5"/>
        </w:tc>
        <w:tc>
          <w:tcPr>
            <w:tcW w:w="316" w:type="pct"/>
            <w:vMerge/>
          </w:tcPr>
          <w:p w:rsidR="004A4DD5" w:rsidRDefault="004A4DD5"/>
        </w:tc>
        <w:tc>
          <w:tcPr>
            <w:tcW w:w="296" w:type="pct"/>
            <w:vMerge/>
          </w:tcPr>
          <w:p w:rsidR="004A4DD5" w:rsidRDefault="004A4DD5"/>
        </w:tc>
        <w:tc>
          <w:tcPr>
            <w:tcW w:w="316" w:type="pct"/>
            <w:vMerge/>
          </w:tcPr>
          <w:p w:rsidR="004A4DD5" w:rsidRDefault="004A4DD5"/>
        </w:tc>
        <w:tc>
          <w:tcPr>
            <w:tcW w:w="306" w:type="pct"/>
            <w:vMerge/>
          </w:tcPr>
          <w:p w:rsidR="004A4DD5" w:rsidRDefault="004A4DD5"/>
        </w:tc>
      </w:tr>
      <w:tr w:rsidR="004A4DD5" w:rsidTr="00323CE0">
        <w:tc>
          <w:tcPr>
            <w:tcW w:w="128" w:type="pct"/>
          </w:tcPr>
          <w:p w:rsidR="004A4DD5" w:rsidRDefault="004A4DD5">
            <w:pPr>
              <w:pStyle w:val="ConsPlusNormal"/>
              <w:jc w:val="center"/>
            </w:pPr>
          </w:p>
        </w:tc>
        <w:tc>
          <w:tcPr>
            <w:tcW w:w="4872" w:type="pct"/>
            <w:gridSpan w:val="20"/>
          </w:tcPr>
          <w:p w:rsidR="004A4DD5" w:rsidRDefault="004A4DD5">
            <w:pPr>
              <w:pStyle w:val="ConsPlusNormal"/>
            </w:pPr>
            <w:r>
              <w:t>Задача подпрограммы:</w:t>
            </w:r>
          </w:p>
          <w:p w:rsidR="004A4DD5" w:rsidRDefault="004A4DD5">
            <w:pPr>
              <w:pStyle w:val="ConsPlusNormal"/>
            </w:pPr>
            <w:r>
              <w:t>повысить уровень социальной ответственности и правовой грамотности хозяйствующих субъектов, работающих на потребительском рынке</w:t>
            </w:r>
          </w:p>
        </w:tc>
      </w:tr>
      <w:tr w:rsidR="004A4DD5" w:rsidTr="00323CE0">
        <w:tc>
          <w:tcPr>
            <w:tcW w:w="128" w:type="pct"/>
            <w:vMerge w:val="restart"/>
          </w:tcPr>
          <w:p w:rsidR="004A4DD5" w:rsidRDefault="004A4DD5">
            <w:pPr>
              <w:pStyle w:val="ConsPlusNormal"/>
              <w:jc w:val="center"/>
            </w:pPr>
            <w:r>
              <w:t>1.4</w:t>
            </w:r>
          </w:p>
        </w:tc>
        <w:tc>
          <w:tcPr>
            <w:tcW w:w="504" w:type="pct"/>
            <w:vMerge w:val="restart"/>
          </w:tcPr>
          <w:p w:rsidR="004A4DD5" w:rsidRDefault="004A4DD5">
            <w:pPr>
              <w:pStyle w:val="ConsPlusNormal"/>
            </w:pPr>
            <w:r>
              <w:t>Основное мероприятие "Организация просвещения хозяйствующих субъектов основам законодательства"</w:t>
            </w:r>
          </w:p>
        </w:tc>
        <w:tc>
          <w:tcPr>
            <w:tcW w:w="316" w:type="pct"/>
            <w:vMerge w:val="restart"/>
          </w:tcPr>
          <w:p w:rsidR="004A4DD5" w:rsidRDefault="004A4DD5">
            <w:pPr>
              <w:pStyle w:val="ConsPlusNormal"/>
            </w:pPr>
            <w:r>
              <w:t>Госкомитет РБ по торговле;</w:t>
            </w:r>
          </w:p>
          <w:p w:rsidR="004A4DD5" w:rsidRDefault="004A4DD5">
            <w:pPr>
              <w:pStyle w:val="ConsPlusNormal"/>
            </w:pPr>
            <w:r>
              <w:t xml:space="preserve">Управление </w:t>
            </w:r>
            <w:proofErr w:type="spellStart"/>
            <w:r>
              <w:t>Роспотребнадзора</w:t>
            </w:r>
            <w:proofErr w:type="spellEnd"/>
            <w:r>
              <w:t xml:space="preserve"> по РБ</w:t>
            </w:r>
          </w:p>
          <w:p w:rsidR="004A4DD5" w:rsidRDefault="004A4DD5">
            <w:pPr>
              <w:pStyle w:val="ConsPlusNormal"/>
            </w:pPr>
            <w:r>
              <w:t>(по согласованию);</w:t>
            </w:r>
          </w:p>
          <w:p w:rsidR="004A4DD5" w:rsidRDefault="004A4DD5">
            <w:pPr>
              <w:pStyle w:val="ConsPlusNormal"/>
            </w:pPr>
            <w:r>
              <w:t>ОМСУ РБ</w:t>
            </w:r>
          </w:p>
          <w:p w:rsidR="004A4DD5" w:rsidRDefault="004A4DD5">
            <w:pPr>
              <w:pStyle w:val="ConsPlusNormal"/>
            </w:pPr>
            <w:r>
              <w:t>(по согласованию);</w:t>
            </w:r>
          </w:p>
          <w:p w:rsidR="004A4DD5" w:rsidRDefault="004A4DD5">
            <w:pPr>
              <w:pStyle w:val="ConsPlusNormal"/>
            </w:pPr>
            <w:r>
              <w:t xml:space="preserve">общественные </w:t>
            </w:r>
            <w:r>
              <w:lastRenderedPageBreak/>
              <w:t>объединения</w:t>
            </w:r>
          </w:p>
          <w:p w:rsidR="004A4DD5" w:rsidRDefault="004A4DD5">
            <w:pPr>
              <w:pStyle w:val="ConsPlusNormal"/>
            </w:pPr>
            <w:r>
              <w:t>(по согласованию)</w:t>
            </w:r>
          </w:p>
        </w:tc>
        <w:tc>
          <w:tcPr>
            <w:tcW w:w="405" w:type="pct"/>
          </w:tcPr>
          <w:p w:rsidR="004A4DD5" w:rsidRDefault="004A4DD5">
            <w:pPr>
              <w:pStyle w:val="ConsPlusNormal"/>
            </w:pPr>
            <w:r>
              <w:lastRenderedPageBreak/>
              <w:t>Итого, в том числе:</w:t>
            </w:r>
          </w:p>
        </w:tc>
        <w:tc>
          <w:tcPr>
            <w:tcW w:w="128" w:type="pct"/>
          </w:tcPr>
          <w:p w:rsidR="004A4DD5" w:rsidRDefault="004A4DD5">
            <w:pPr>
              <w:pStyle w:val="ConsPlusNormal"/>
              <w:jc w:val="center"/>
            </w:pPr>
            <w:r>
              <w:t>x</w:t>
            </w:r>
          </w:p>
        </w:tc>
        <w:tc>
          <w:tcPr>
            <w:tcW w:w="148" w:type="pct"/>
          </w:tcPr>
          <w:p w:rsidR="004A4DD5" w:rsidRDefault="004A4DD5">
            <w:pPr>
              <w:pStyle w:val="ConsPlusNormal"/>
              <w:jc w:val="center"/>
            </w:pPr>
            <w:r>
              <w:t>x</w:t>
            </w:r>
          </w:p>
        </w:tc>
        <w:tc>
          <w:tcPr>
            <w:tcW w:w="296" w:type="pct"/>
          </w:tcPr>
          <w:p w:rsidR="004A4DD5" w:rsidRDefault="004A4DD5">
            <w:pPr>
              <w:pStyle w:val="ConsPlusNormal"/>
              <w:jc w:val="center"/>
            </w:pPr>
            <w:r>
              <w:t>x</w:t>
            </w:r>
          </w:p>
        </w:tc>
        <w:tc>
          <w:tcPr>
            <w:tcW w:w="119" w:type="pct"/>
          </w:tcPr>
          <w:p w:rsidR="004A4DD5" w:rsidRDefault="004A4DD5">
            <w:pPr>
              <w:pStyle w:val="ConsPlusNormal"/>
              <w:jc w:val="center"/>
            </w:pPr>
            <w:r>
              <w:t>x</w:t>
            </w:r>
          </w:p>
        </w:tc>
        <w:tc>
          <w:tcPr>
            <w:tcW w:w="198" w:type="pct"/>
          </w:tcPr>
          <w:p w:rsidR="004A4DD5" w:rsidRDefault="004A4DD5">
            <w:pPr>
              <w:pStyle w:val="ConsPlusNormal"/>
              <w:jc w:val="center"/>
            </w:pPr>
            <w:r>
              <w:t>x</w:t>
            </w:r>
          </w:p>
        </w:tc>
        <w:tc>
          <w:tcPr>
            <w:tcW w:w="18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227"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208" w:type="pct"/>
            <w:vMerge w:val="restart"/>
          </w:tcPr>
          <w:p w:rsidR="004A4DD5" w:rsidRDefault="004A4DD5">
            <w:pPr>
              <w:pStyle w:val="ConsPlusNormal"/>
              <w:jc w:val="center"/>
            </w:pPr>
            <w:r>
              <w:t>ежегодно</w:t>
            </w:r>
          </w:p>
        </w:tc>
        <w:tc>
          <w:tcPr>
            <w:tcW w:w="316" w:type="pct"/>
            <w:vMerge w:val="restart"/>
          </w:tcPr>
          <w:p w:rsidR="004A4DD5" w:rsidRDefault="004A4DD5">
            <w:pPr>
              <w:pStyle w:val="ConsPlusNormal"/>
              <w:jc w:val="center"/>
            </w:pPr>
            <w:r>
              <w:t>3</w:t>
            </w:r>
          </w:p>
        </w:tc>
        <w:tc>
          <w:tcPr>
            <w:tcW w:w="296" w:type="pct"/>
            <w:vMerge w:val="restart"/>
          </w:tcPr>
          <w:p w:rsidR="004A4DD5" w:rsidRDefault="004A4DD5">
            <w:pPr>
              <w:pStyle w:val="ConsPlusNormal"/>
              <w:jc w:val="center"/>
            </w:pPr>
            <w:r>
              <w:t>1.8</w:t>
            </w:r>
          </w:p>
        </w:tc>
        <w:tc>
          <w:tcPr>
            <w:tcW w:w="316" w:type="pct"/>
            <w:vMerge w:val="restart"/>
          </w:tcPr>
          <w:p w:rsidR="004A4DD5" w:rsidRDefault="004A4DD5">
            <w:pPr>
              <w:pStyle w:val="ConsPlusNormal"/>
              <w:jc w:val="center"/>
            </w:pPr>
            <w:r>
              <w:t>x</w:t>
            </w:r>
          </w:p>
        </w:tc>
        <w:tc>
          <w:tcPr>
            <w:tcW w:w="306" w:type="pct"/>
            <w:vMerge w:val="restart"/>
          </w:tcPr>
          <w:p w:rsidR="004A4DD5" w:rsidRDefault="004A4DD5">
            <w:pPr>
              <w:pStyle w:val="ConsPlusNormal"/>
              <w:jc w:val="center"/>
            </w:pPr>
            <w:r>
              <w:t>x</w:t>
            </w:r>
          </w:p>
        </w:tc>
      </w:tr>
      <w:tr w:rsidR="004A4DD5" w:rsidTr="00323CE0">
        <w:tc>
          <w:tcPr>
            <w:tcW w:w="128" w:type="pct"/>
            <w:vMerge/>
          </w:tcPr>
          <w:p w:rsidR="004A4DD5" w:rsidRDefault="004A4DD5"/>
        </w:tc>
        <w:tc>
          <w:tcPr>
            <w:tcW w:w="504" w:type="pct"/>
            <w:vMerge/>
          </w:tcPr>
          <w:p w:rsidR="004A4DD5" w:rsidRDefault="004A4DD5"/>
        </w:tc>
        <w:tc>
          <w:tcPr>
            <w:tcW w:w="316" w:type="pct"/>
            <w:vMerge/>
          </w:tcPr>
          <w:p w:rsidR="004A4DD5" w:rsidRDefault="004A4DD5"/>
        </w:tc>
        <w:tc>
          <w:tcPr>
            <w:tcW w:w="405" w:type="pct"/>
          </w:tcPr>
          <w:p w:rsidR="004A4DD5" w:rsidRDefault="004A4DD5">
            <w:pPr>
              <w:pStyle w:val="ConsPlusNormal"/>
            </w:pPr>
            <w:r>
              <w:t>бюджет Республики Башкортостан</w:t>
            </w:r>
          </w:p>
        </w:tc>
        <w:tc>
          <w:tcPr>
            <w:tcW w:w="128" w:type="pct"/>
          </w:tcPr>
          <w:p w:rsidR="004A4DD5" w:rsidRDefault="004A4DD5">
            <w:pPr>
              <w:pStyle w:val="ConsPlusNormal"/>
              <w:jc w:val="center"/>
            </w:pPr>
            <w:r>
              <w:t>x</w:t>
            </w:r>
          </w:p>
        </w:tc>
        <w:tc>
          <w:tcPr>
            <w:tcW w:w="148" w:type="pct"/>
          </w:tcPr>
          <w:p w:rsidR="004A4DD5" w:rsidRDefault="004A4DD5">
            <w:pPr>
              <w:pStyle w:val="ConsPlusNormal"/>
              <w:jc w:val="center"/>
            </w:pPr>
            <w:r>
              <w:t>x</w:t>
            </w:r>
          </w:p>
        </w:tc>
        <w:tc>
          <w:tcPr>
            <w:tcW w:w="296" w:type="pct"/>
          </w:tcPr>
          <w:p w:rsidR="004A4DD5" w:rsidRDefault="004A4DD5">
            <w:pPr>
              <w:pStyle w:val="ConsPlusNormal"/>
              <w:jc w:val="center"/>
            </w:pPr>
            <w:r>
              <w:t>x</w:t>
            </w:r>
          </w:p>
        </w:tc>
        <w:tc>
          <w:tcPr>
            <w:tcW w:w="119" w:type="pct"/>
          </w:tcPr>
          <w:p w:rsidR="004A4DD5" w:rsidRDefault="004A4DD5">
            <w:pPr>
              <w:pStyle w:val="ConsPlusNormal"/>
              <w:jc w:val="center"/>
            </w:pPr>
            <w:r>
              <w:t>x</w:t>
            </w:r>
          </w:p>
        </w:tc>
        <w:tc>
          <w:tcPr>
            <w:tcW w:w="198" w:type="pct"/>
          </w:tcPr>
          <w:p w:rsidR="004A4DD5" w:rsidRDefault="004A4DD5">
            <w:pPr>
              <w:pStyle w:val="ConsPlusNormal"/>
              <w:jc w:val="center"/>
            </w:pPr>
            <w:r>
              <w:t>x</w:t>
            </w:r>
          </w:p>
        </w:tc>
        <w:tc>
          <w:tcPr>
            <w:tcW w:w="18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227"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208" w:type="pct"/>
            <w:vMerge/>
          </w:tcPr>
          <w:p w:rsidR="004A4DD5" w:rsidRDefault="004A4DD5"/>
        </w:tc>
        <w:tc>
          <w:tcPr>
            <w:tcW w:w="316" w:type="pct"/>
            <w:vMerge/>
          </w:tcPr>
          <w:p w:rsidR="004A4DD5" w:rsidRDefault="004A4DD5"/>
        </w:tc>
        <w:tc>
          <w:tcPr>
            <w:tcW w:w="296" w:type="pct"/>
            <w:vMerge/>
          </w:tcPr>
          <w:p w:rsidR="004A4DD5" w:rsidRDefault="004A4DD5"/>
        </w:tc>
        <w:tc>
          <w:tcPr>
            <w:tcW w:w="316" w:type="pct"/>
            <w:vMerge/>
          </w:tcPr>
          <w:p w:rsidR="004A4DD5" w:rsidRDefault="004A4DD5"/>
        </w:tc>
        <w:tc>
          <w:tcPr>
            <w:tcW w:w="306" w:type="pct"/>
            <w:vMerge/>
          </w:tcPr>
          <w:p w:rsidR="004A4DD5" w:rsidRDefault="004A4DD5"/>
        </w:tc>
      </w:tr>
      <w:tr w:rsidR="004A4DD5" w:rsidTr="00323CE0">
        <w:tc>
          <w:tcPr>
            <w:tcW w:w="128" w:type="pct"/>
            <w:vMerge/>
          </w:tcPr>
          <w:p w:rsidR="004A4DD5" w:rsidRDefault="004A4DD5"/>
        </w:tc>
        <w:tc>
          <w:tcPr>
            <w:tcW w:w="504" w:type="pct"/>
            <w:vMerge/>
          </w:tcPr>
          <w:p w:rsidR="004A4DD5" w:rsidRDefault="004A4DD5"/>
        </w:tc>
        <w:tc>
          <w:tcPr>
            <w:tcW w:w="316" w:type="pct"/>
            <w:vMerge/>
          </w:tcPr>
          <w:p w:rsidR="004A4DD5" w:rsidRDefault="004A4DD5"/>
        </w:tc>
        <w:tc>
          <w:tcPr>
            <w:tcW w:w="405" w:type="pct"/>
          </w:tcPr>
          <w:p w:rsidR="004A4DD5" w:rsidRDefault="004A4DD5">
            <w:pPr>
              <w:pStyle w:val="ConsPlusNormal"/>
            </w:pPr>
            <w:r>
              <w:t>федеральный бюджет</w:t>
            </w:r>
          </w:p>
        </w:tc>
        <w:tc>
          <w:tcPr>
            <w:tcW w:w="128" w:type="pct"/>
          </w:tcPr>
          <w:p w:rsidR="004A4DD5" w:rsidRDefault="004A4DD5">
            <w:pPr>
              <w:pStyle w:val="ConsPlusNormal"/>
              <w:jc w:val="center"/>
            </w:pPr>
            <w:r>
              <w:t>x</w:t>
            </w:r>
          </w:p>
        </w:tc>
        <w:tc>
          <w:tcPr>
            <w:tcW w:w="148" w:type="pct"/>
          </w:tcPr>
          <w:p w:rsidR="004A4DD5" w:rsidRDefault="004A4DD5">
            <w:pPr>
              <w:pStyle w:val="ConsPlusNormal"/>
              <w:jc w:val="center"/>
            </w:pPr>
            <w:r>
              <w:t>x</w:t>
            </w:r>
          </w:p>
        </w:tc>
        <w:tc>
          <w:tcPr>
            <w:tcW w:w="296" w:type="pct"/>
          </w:tcPr>
          <w:p w:rsidR="004A4DD5" w:rsidRDefault="004A4DD5">
            <w:pPr>
              <w:pStyle w:val="ConsPlusNormal"/>
              <w:jc w:val="center"/>
            </w:pPr>
            <w:r>
              <w:t>x</w:t>
            </w:r>
          </w:p>
        </w:tc>
        <w:tc>
          <w:tcPr>
            <w:tcW w:w="119" w:type="pct"/>
          </w:tcPr>
          <w:p w:rsidR="004A4DD5" w:rsidRDefault="004A4DD5">
            <w:pPr>
              <w:pStyle w:val="ConsPlusNormal"/>
              <w:jc w:val="center"/>
            </w:pPr>
            <w:r>
              <w:t>x</w:t>
            </w:r>
          </w:p>
        </w:tc>
        <w:tc>
          <w:tcPr>
            <w:tcW w:w="198" w:type="pct"/>
          </w:tcPr>
          <w:p w:rsidR="004A4DD5" w:rsidRDefault="004A4DD5">
            <w:pPr>
              <w:pStyle w:val="ConsPlusNormal"/>
              <w:jc w:val="center"/>
            </w:pPr>
            <w:r>
              <w:t>x</w:t>
            </w:r>
          </w:p>
        </w:tc>
        <w:tc>
          <w:tcPr>
            <w:tcW w:w="18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227"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208" w:type="pct"/>
            <w:vMerge/>
          </w:tcPr>
          <w:p w:rsidR="004A4DD5" w:rsidRDefault="004A4DD5"/>
        </w:tc>
        <w:tc>
          <w:tcPr>
            <w:tcW w:w="316" w:type="pct"/>
            <w:vMerge/>
          </w:tcPr>
          <w:p w:rsidR="004A4DD5" w:rsidRDefault="004A4DD5"/>
        </w:tc>
        <w:tc>
          <w:tcPr>
            <w:tcW w:w="296" w:type="pct"/>
            <w:vMerge/>
          </w:tcPr>
          <w:p w:rsidR="004A4DD5" w:rsidRDefault="004A4DD5"/>
        </w:tc>
        <w:tc>
          <w:tcPr>
            <w:tcW w:w="316" w:type="pct"/>
            <w:vMerge/>
          </w:tcPr>
          <w:p w:rsidR="004A4DD5" w:rsidRDefault="004A4DD5"/>
        </w:tc>
        <w:tc>
          <w:tcPr>
            <w:tcW w:w="306" w:type="pct"/>
            <w:vMerge/>
          </w:tcPr>
          <w:p w:rsidR="004A4DD5" w:rsidRDefault="004A4DD5"/>
        </w:tc>
      </w:tr>
      <w:tr w:rsidR="004A4DD5" w:rsidTr="00323CE0">
        <w:tc>
          <w:tcPr>
            <w:tcW w:w="128" w:type="pct"/>
            <w:vMerge/>
          </w:tcPr>
          <w:p w:rsidR="004A4DD5" w:rsidRDefault="004A4DD5"/>
        </w:tc>
        <w:tc>
          <w:tcPr>
            <w:tcW w:w="504" w:type="pct"/>
            <w:vMerge/>
          </w:tcPr>
          <w:p w:rsidR="004A4DD5" w:rsidRDefault="004A4DD5"/>
        </w:tc>
        <w:tc>
          <w:tcPr>
            <w:tcW w:w="316" w:type="pct"/>
            <w:vMerge/>
          </w:tcPr>
          <w:p w:rsidR="004A4DD5" w:rsidRDefault="004A4DD5"/>
        </w:tc>
        <w:tc>
          <w:tcPr>
            <w:tcW w:w="405" w:type="pct"/>
          </w:tcPr>
          <w:p w:rsidR="004A4DD5" w:rsidRDefault="004A4DD5">
            <w:pPr>
              <w:pStyle w:val="ConsPlusNormal"/>
            </w:pPr>
            <w:r>
              <w:t xml:space="preserve">местные бюджеты МР и </w:t>
            </w:r>
            <w:proofErr w:type="gramStart"/>
            <w:r>
              <w:t>ГО РБ</w:t>
            </w:r>
            <w:proofErr w:type="gramEnd"/>
          </w:p>
        </w:tc>
        <w:tc>
          <w:tcPr>
            <w:tcW w:w="128" w:type="pct"/>
          </w:tcPr>
          <w:p w:rsidR="004A4DD5" w:rsidRDefault="004A4DD5">
            <w:pPr>
              <w:pStyle w:val="ConsPlusNormal"/>
              <w:jc w:val="center"/>
            </w:pPr>
            <w:r>
              <w:t>x</w:t>
            </w:r>
          </w:p>
        </w:tc>
        <w:tc>
          <w:tcPr>
            <w:tcW w:w="148" w:type="pct"/>
          </w:tcPr>
          <w:p w:rsidR="004A4DD5" w:rsidRDefault="004A4DD5">
            <w:pPr>
              <w:pStyle w:val="ConsPlusNormal"/>
              <w:jc w:val="center"/>
            </w:pPr>
            <w:r>
              <w:t>x</w:t>
            </w:r>
          </w:p>
        </w:tc>
        <w:tc>
          <w:tcPr>
            <w:tcW w:w="296" w:type="pct"/>
          </w:tcPr>
          <w:p w:rsidR="004A4DD5" w:rsidRDefault="004A4DD5">
            <w:pPr>
              <w:pStyle w:val="ConsPlusNormal"/>
              <w:jc w:val="center"/>
            </w:pPr>
            <w:r>
              <w:t>x</w:t>
            </w:r>
          </w:p>
        </w:tc>
        <w:tc>
          <w:tcPr>
            <w:tcW w:w="119" w:type="pct"/>
          </w:tcPr>
          <w:p w:rsidR="004A4DD5" w:rsidRDefault="004A4DD5">
            <w:pPr>
              <w:pStyle w:val="ConsPlusNormal"/>
              <w:jc w:val="center"/>
            </w:pPr>
            <w:r>
              <w:t>x</w:t>
            </w:r>
          </w:p>
        </w:tc>
        <w:tc>
          <w:tcPr>
            <w:tcW w:w="198" w:type="pct"/>
          </w:tcPr>
          <w:p w:rsidR="004A4DD5" w:rsidRDefault="004A4DD5">
            <w:pPr>
              <w:pStyle w:val="ConsPlusNormal"/>
              <w:jc w:val="center"/>
            </w:pPr>
            <w:r>
              <w:t>x</w:t>
            </w:r>
          </w:p>
        </w:tc>
        <w:tc>
          <w:tcPr>
            <w:tcW w:w="18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227"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208" w:type="pct"/>
            <w:vMerge/>
          </w:tcPr>
          <w:p w:rsidR="004A4DD5" w:rsidRDefault="004A4DD5"/>
        </w:tc>
        <w:tc>
          <w:tcPr>
            <w:tcW w:w="316" w:type="pct"/>
            <w:vMerge/>
          </w:tcPr>
          <w:p w:rsidR="004A4DD5" w:rsidRDefault="004A4DD5"/>
        </w:tc>
        <w:tc>
          <w:tcPr>
            <w:tcW w:w="296" w:type="pct"/>
            <w:vMerge/>
          </w:tcPr>
          <w:p w:rsidR="004A4DD5" w:rsidRDefault="004A4DD5"/>
        </w:tc>
        <w:tc>
          <w:tcPr>
            <w:tcW w:w="316" w:type="pct"/>
            <w:vMerge/>
          </w:tcPr>
          <w:p w:rsidR="004A4DD5" w:rsidRDefault="004A4DD5"/>
        </w:tc>
        <w:tc>
          <w:tcPr>
            <w:tcW w:w="306" w:type="pct"/>
            <w:vMerge/>
          </w:tcPr>
          <w:p w:rsidR="004A4DD5" w:rsidRDefault="004A4DD5"/>
        </w:tc>
      </w:tr>
      <w:tr w:rsidR="004A4DD5" w:rsidTr="00323CE0">
        <w:tc>
          <w:tcPr>
            <w:tcW w:w="128" w:type="pct"/>
            <w:vMerge/>
          </w:tcPr>
          <w:p w:rsidR="004A4DD5" w:rsidRDefault="004A4DD5"/>
        </w:tc>
        <w:tc>
          <w:tcPr>
            <w:tcW w:w="504" w:type="pct"/>
            <w:vMerge/>
          </w:tcPr>
          <w:p w:rsidR="004A4DD5" w:rsidRDefault="004A4DD5"/>
        </w:tc>
        <w:tc>
          <w:tcPr>
            <w:tcW w:w="316" w:type="pct"/>
            <w:vMerge/>
          </w:tcPr>
          <w:p w:rsidR="004A4DD5" w:rsidRDefault="004A4DD5"/>
        </w:tc>
        <w:tc>
          <w:tcPr>
            <w:tcW w:w="405" w:type="pct"/>
          </w:tcPr>
          <w:p w:rsidR="004A4DD5" w:rsidRDefault="004A4DD5">
            <w:pPr>
              <w:pStyle w:val="ConsPlusNormal"/>
            </w:pPr>
            <w:r>
              <w:t>государственные внебюджетные фонды</w:t>
            </w:r>
          </w:p>
        </w:tc>
        <w:tc>
          <w:tcPr>
            <w:tcW w:w="128" w:type="pct"/>
          </w:tcPr>
          <w:p w:rsidR="004A4DD5" w:rsidRDefault="004A4DD5">
            <w:pPr>
              <w:pStyle w:val="ConsPlusNormal"/>
              <w:jc w:val="center"/>
            </w:pPr>
            <w:r>
              <w:t>x</w:t>
            </w:r>
          </w:p>
        </w:tc>
        <w:tc>
          <w:tcPr>
            <w:tcW w:w="148" w:type="pct"/>
          </w:tcPr>
          <w:p w:rsidR="004A4DD5" w:rsidRDefault="004A4DD5">
            <w:pPr>
              <w:pStyle w:val="ConsPlusNormal"/>
              <w:jc w:val="center"/>
            </w:pPr>
            <w:r>
              <w:t>x</w:t>
            </w:r>
          </w:p>
        </w:tc>
        <w:tc>
          <w:tcPr>
            <w:tcW w:w="296" w:type="pct"/>
          </w:tcPr>
          <w:p w:rsidR="004A4DD5" w:rsidRDefault="004A4DD5">
            <w:pPr>
              <w:pStyle w:val="ConsPlusNormal"/>
              <w:jc w:val="center"/>
            </w:pPr>
            <w:r>
              <w:t>x</w:t>
            </w:r>
          </w:p>
        </w:tc>
        <w:tc>
          <w:tcPr>
            <w:tcW w:w="119" w:type="pct"/>
          </w:tcPr>
          <w:p w:rsidR="004A4DD5" w:rsidRDefault="004A4DD5">
            <w:pPr>
              <w:pStyle w:val="ConsPlusNormal"/>
              <w:jc w:val="center"/>
            </w:pPr>
            <w:r>
              <w:t>x</w:t>
            </w:r>
          </w:p>
        </w:tc>
        <w:tc>
          <w:tcPr>
            <w:tcW w:w="198" w:type="pct"/>
          </w:tcPr>
          <w:p w:rsidR="004A4DD5" w:rsidRDefault="004A4DD5">
            <w:pPr>
              <w:pStyle w:val="ConsPlusNormal"/>
              <w:jc w:val="center"/>
            </w:pPr>
            <w:r>
              <w:t>x</w:t>
            </w:r>
          </w:p>
        </w:tc>
        <w:tc>
          <w:tcPr>
            <w:tcW w:w="18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227"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208" w:type="pct"/>
            <w:vMerge/>
          </w:tcPr>
          <w:p w:rsidR="004A4DD5" w:rsidRDefault="004A4DD5"/>
        </w:tc>
        <w:tc>
          <w:tcPr>
            <w:tcW w:w="316" w:type="pct"/>
            <w:vMerge/>
          </w:tcPr>
          <w:p w:rsidR="004A4DD5" w:rsidRDefault="004A4DD5"/>
        </w:tc>
        <w:tc>
          <w:tcPr>
            <w:tcW w:w="296" w:type="pct"/>
            <w:vMerge/>
          </w:tcPr>
          <w:p w:rsidR="004A4DD5" w:rsidRDefault="004A4DD5"/>
        </w:tc>
        <w:tc>
          <w:tcPr>
            <w:tcW w:w="316" w:type="pct"/>
            <w:vMerge/>
          </w:tcPr>
          <w:p w:rsidR="004A4DD5" w:rsidRDefault="004A4DD5"/>
        </w:tc>
        <w:tc>
          <w:tcPr>
            <w:tcW w:w="306" w:type="pct"/>
            <w:vMerge/>
          </w:tcPr>
          <w:p w:rsidR="004A4DD5" w:rsidRDefault="004A4DD5"/>
        </w:tc>
      </w:tr>
      <w:tr w:rsidR="004A4DD5" w:rsidTr="00323CE0">
        <w:tc>
          <w:tcPr>
            <w:tcW w:w="128" w:type="pct"/>
            <w:vMerge/>
          </w:tcPr>
          <w:p w:rsidR="004A4DD5" w:rsidRDefault="004A4DD5"/>
        </w:tc>
        <w:tc>
          <w:tcPr>
            <w:tcW w:w="504" w:type="pct"/>
            <w:vMerge/>
          </w:tcPr>
          <w:p w:rsidR="004A4DD5" w:rsidRDefault="004A4DD5"/>
        </w:tc>
        <w:tc>
          <w:tcPr>
            <w:tcW w:w="316" w:type="pct"/>
            <w:vMerge/>
          </w:tcPr>
          <w:p w:rsidR="004A4DD5" w:rsidRDefault="004A4DD5"/>
        </w:tc>
        <w:tc>
          <w:tcPr>
            <w:tcW w:w="405" w:type="pct"/>
          </w:tcPr>
          <w:p w:rsidR="004A4DD5" w:rsidRDefault="004A4DD5">
            <w:pPr>
              <w:pStyle w:val="ConsPlusNormal"/>
            </w:pPr>
            <w:r>
              <w:t>внебюджетные источники</w:t>
            </w:r>
          </w:p>
        </w:tc>
        <w:tc>
          <w:tcPr>
            <w:tcW w:w="128" w:type="pct"/>
          </w:tcPr>
          <w:p w:rsidR="004A4DD5" w:rsidRDefault="004A4DD5">
            <w:pPr>
              <w:pStyle w:val="ConsPlusNormal"/>
              <w:jc w:val="center"/>
            </w:pPr>
            <w:r>
              <w:t>x</w:t>
            </w:r>
          </w:p>
        </w:tc>
        <w:tc>
          <w:tcPr>
            <w:tcW w:w="148" w:type="pct"/>
          </w:tcPr>
          <w:p w:rsidR="004A4DD5" w:rsidRDefault="004A4DD5">
            <w:pPr>
              <w:pStyle w:val="ConsPlusNormal"/>
              <w:jc w:val="center"/>
            </w:pPr>
            <w:r>
              <w:t>x</w:t>
            </w:r>
          </w:p>
        </w:tc>
        <w:tc>
          <w:tcPr>
            <w:tcW w:w="296" w:type="pct"/>
          </w:tcPr>
          <w:p w:rsidR="004A4DD5" w:rsidRDefault="004A4DD5">
            <w:pPr>
              <w:pStyle w:val="ConsPlusNormal"/>
              <w:jc w:val="center"/>
            </w:pPr>
            <w:r>
              <w:t>x</w:t>
            </w:r>
          </w:p>
        </w:tc>
        <w:tc>
          <w:tcPr>
            <w:tcW w:w="119" w:type="pct"/>
          </w:tcPr>
          <w:p w:rsidR="004A4DD5" w:rsidRDefault="004A4DD5">
            <w:pPr>
              <w:pStyle w:val="ConsPlusNormal"/>
              <w:jc w:val="center"/>
            </w:pPr>
            <w:r>
              <w:t>x</w:t>
            </w:r>
          </w:p>
        </w:tc>
        <w:tc>
          <w:tcPr>
            <w:tcW w:w="198" w:type="pct"/>
          </w:tcPr>
          <w:p w:rsidR="004A4DD5" w:rsidRDefault="004A4DD5">
            <w:pPr>
              <w:pStyle w:val="ConsPlusNormal"/>
              <w:jc w:val="center"/>
            </w:pPr>
            <w:r>
              <w:t>x</w:t>
            </w:r>
          </w:p>
        </w:tc>
        <w:tc>
          <w:tcPr>
            <w:tcW w:w="18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227"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208" w:type="pct"/>
            <w:vMerge/>
          </w:tcPr>
          <w:p w:rsidR="004A4DD5" w:rsidRDefault="004A4DD5"/>
        </w:tc>
        <w:tc>
          <w:tcPr>
            <w:tcW w:w="316" w:type="pct"/>
            <w:vMerge/>
          </w:tcPr>
          <w:p w:rsidR="004A4DD5" w:rsidRDefault="004A4DD5"/>
        </w:tc>
        <w:tc>
          <w:tcPr>
            <w:tcW w:w="296" w:type="pct"/>
            <w:vMerge/>
          </w:tcPr>
          <w:p w:rsidR="004A4DD5" w:rsidRDefault="004A4DD5"/>
        </w:tc>
        <w:tc>
          <w:tcPr>
            <w:tcW w:w="316" w:type="pct"/>
            <w:vMerge/>
          </w:tcPr>
          <w:p w:rsidR="004A4DD5" w:rsidRDefault="004A4DD5"/>
        </w:tc>
        <w:tc>
          <w:tcPr>
            <w:tcW w:w="306" w:type="pct"/>
            <w:vMerge/>
          </w:tcPr>
          <w:p w:rsidR="004A4DD5" w:rsidRDefault="004A4DD5"/>
        </w:tc>
      </w:tr>
      <w:tr w:rsidR="004A4DD5" w:rsidTr="00323CE0">
        <w:tc>
          <w:tcPr>
            <w:tcW w:w="128" w:type="pct"/>
            <w:vMerge w:val="restart"/>
          </w:tcPr>
          <w:p w:rsidR="004A4DD5" w:rsidRDefault="004A4DD5">
            <w:pPr>
              <w:pStyle w:val="ConsPlusNormal"/>
              <w:jc w:val="center"/>
            </w:pPr>
            <w:r>
              <w:t>1.4.1</w:t>
            </w:r>
          </w:p>
        </w:tc>
        <w:tc>
          <w:tcPr>
            <w:tcW w:w="504" w:type="pct"/>
            <w:vMerge w:val="restart"/>
          </w:tcPr>
          <w:p w:rsidR="004A4DD5" w:rsidRDefault="004A4DD5">
            <w:pPr>
              <w:pStyle w:val="ConsPlusNormal"/>
            </w:pPr>
            <w:r>
              <w:t>Проведение отраслевых семинаров и совещаний по актуальным вопросам деятельности хозяйствующих субъектов</w:t>
            </w:r>
          </w:p>
        </w:tc>
        <w:tc>
          <w:tcPr>
            <w:tcW w:w="316" w:type="pct"/>
            <w:vMerge w:val="restart"/>
          </w:tcPr>
          <w:p w:rsidR="004A4DD5" w:rsidRDefault="004A4DD5">
            <w:pPr>
              <w:pStyle w:val="ConsPlusNormal"/>
            </w:pPr>
            <w:r>
              <w:t>Госкомитет РБ по торговле;</w:t>
            </w:r>
          </w:p>
          <w:p w:rsidR="004A4DD5" w:rsidRDefault="004A4DD5">
            <w:pPr>
              <w:pStyle w:val="ConsPlusNormal"/>
            </w:pPr>
            <w:r>
              <w:t xml:space="preserve">Управление </w:t>
            </w:r>
            <w:proofErr w:type="spellStart"/>
            <w:r>
              <w:t>Роспотребнадзора</w:t>
            </w:r>
            <w:proofErr w:type="spellEnd"/>
            <w:r>
              <w:t xml:space="preserve"> по РБ</w:t>
            </w:r>
          </w:p>
          <w:p w:rsidR="004A4DD5" w:rsidRDefault="004A4DD5">
            <w:pPr>
              <w:pStyle w:val="ConsPlusNormal"/>
            </w:pPr>
            <w:r>
              <w:t>(по согласованию);</w:t>
            </w:r>
          </w:p>
          <w:p w:rsidR="004A4DD5" w:rsidRDefault="004A4DD5">
            <w:pPr>
              <w:pStyle w:val="ConsPlusNormal"/>
            </w:pPr>
            <w:r>
              <w:t>Территориальный орган Росздравнадзора по РБ</w:t>
            </w:r>
          </w:p>
          <w:p w:rsidR="004A4DD5" w:rsidRDefault="004A4DD5">
            <w:pPr>
              <w:pStyle w:val="ConsPlusNormal"/>
            </w:pPr>
            <w:r>
              <w:t>(по согласованию);</w:t>
            </w:r>
          </w:p>
          <w:p w:rsidR="004A4DD5" w:rsidRDefault="004A4DD5">
            <w:pPr>
              <w:pStyle w:val="ConsPlusNormal"/>
            </w:pPr>
            <w:r>
              <w:t>ФБУЗ "</w:t>
            </w:r>
            <w:proofErr w:type="spellStart"/>
            <w:r>
              <w:t>ЦГиЭ</w:t>
            </w:r>
            <w:proofErr w:type="spellEnd"/>
            <w:r>
              <w:t xml:space="preserve"> в РБ"</w:t>
            </w:r>
          </w:p>
          <w:p w:rsidR="004A4DD5" w:rsidRDefault="004A4DD5">
            <w:pPr>
              <w:pStyle w:val="ConsPlusNormal"/>
            </w:pPr>
            <w:r>
              <w:lastRenderedPageBreak/>
              <w:t>(по согласованию)</w:t>
            </w:r>
          </w:p>
        </w:tc>
        <w:tc>
          <w:tcPr>
            <w:tcW w:w="405" w:type="pct"/>
          </w:tcPr>
          <w:p w:rsidR="004A4DD5" w:rsidRDefault="004A4DD5">
            <w:pPr>
              <w:pStyle w:val="ConsPlusNormal"/>
            </w:pPr>
            <w:r>
              <w:lastRenderedPageBreak/>
              <w:t>Итого, в том числе:</w:t>
            </w:r>
          </w:p>
        </w:tc>
        <w:tc>
          <w:tcPr>
            <w:tcW w:w="128" w:type="pct"/>
          </w:tcPr>
          <w:p w:rsidR="004A4DD5" w:rsidRDefault="004A4DD5">
            <w:pPr>
              <w:pStyle w:val="ConsPlusNormal"/>
              <w:jc w:val="center"/>
            </w:pPr>
            <w:r>
              <w:t>x</w:t>
            </w:r>
          </w:p>
        </w:tc>
        <w:tc>
          <w:tcPr>
            <w:tcW w:w="148" w:type="pct"/>
          </w:tcPr>
          <w:p w:rsidR="004A4DD5" w:rsidRDefault="004A4DD5">
            <w:pPr>
              <w:pStyle w:val="ConsPlusNormal"/>
              <w:jc w:val="center"/>
            </w:pPr>
            <w:r>
              <w:t>x</w:t>
            </w:r>
          </w:p>
        </w:tc>
        <w:tc>
          <w:tcPr>
            <w:tcW w:w="296" w:type="pct"/>
          </w:tcPr>
          <w:p w:rsidR="004A4DD5" w:rsidRDefault="004A4DD5">
            <w:pPr>
              <w:pStyle w:val="ConsPlusNormal"/>
              <w:jc w:val="center"/>
            </w:pPr>
            <w:r>
              <w:t>x</w:t>
            </w:r>
          </w:p>
        </w:tc>
        <w:tc>
          <w:tcPr>
            <w:tcW w:w="119" w:type="pct"/>
          </w:tcPr>
          <w:p w:rsidR="004A4DD5" w:rsidRDefault="004A4DD5">
            <w:pPr>
              <w:pStyle w:val="ConsPlusNormal"/>
              <w:jc w:val="center"/>
            </w:pPr>
            <w:r>
              <w:t>x</w:t>
            </w:r>
          </w:p>
        </w:tc>
        <w:tc>
          <w:tcPr>
            <w:tcW w:w="198" w:type="pct"/>
          </w:tcPr>
          <w:p w:rsidR="004A4DD5" w:rsidRDefault="004A4DD5">
            <w:pPr>
              <w:pStyle w:val="ConsPlusNormal"/>
              <w:jc w:val="center"/>
            </w:pPr>
            <w:r>
              <w:t>x</w:t>
            </w:r>
          </w:p>
        </w:tc>
        <w:tc>
          <w:tcPr>
            <w:tcW w:w="18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227"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208" w:type="pct"/>
            <w:vMerge w:val="restart"/>
          </w:tcPr>
          <w:p w:rsidR="004A4DD5" w:rsidRDefault="004A4DD5">
            <w:pPr>
              <w:pStyle w:val="ConsPlusNormal"/>
              <w:jc w:val="center"/>
            </w:pPr>
            <w:r>
              <w:t>ежегодно</w:t>
            </w:r>
          </w:p>
        </w:tc>
        <w:tc>
          <w:tcPr>
            <w:tcW w:w="316" w:type="pct"/>
            <w:vMerge w:val="restart"/>
          </w:tcPr>
          <w:p w:rsidR="004A4DD5" w:rsidRDefault="004A4DD5">
            <w:pPr>
              <w:pStyle w:val="ConsPlusNormal"/>
              <w:jc w:val="center"/>
            </w:pPr>
            <w:r>
              <w:t>3</w:t>
            </w:r>
          </w:p>
        </w:tc>
        <w:tc>
          <w:tcPr>
            <w:tcW w:w="296" w:type="pct"/>
            <w:vMerge w:val="restart"/>
          </w:tcPr>
          <w:p w:rsidR="004A4DD5" w:rsidRDefault="004A4DD5">
            <w:pPr>
              <w:pStyle w:val="ConsPlusNormal"/>
              <w:jc w:val="center"/>
            </w:pPr>
            <w:r>
              <w:t>1.8</w:t>
            </w:r>
          </w:p>
        </w:tc>
        <w:tc>
          <w:tcPr>
            <w:tcW w:w="316" w:type="pct"/>
            <w:vMerge w:val="restart"/>
          </w:tcPr>
          <w:p w:rsidR="004A4DD5" w:rsidRDefault="004A4DD5">
            <w:pPr>
              <w:pStyle w:val="ConsPlusNormal"/>
            </w:pPr>
            <w:r>
              <w:t>количество хозяйствующих субъектов, прослушавших семинары по вопросам соблюдения требований законодательства о защите прав потребителей, штуки</w:t>
            </w:r>
          </w:p>
        </w:tc>
        <w:tc>
          <w:tcPr>
            <w:tcW w:w="306" w:type="pct"/>
            <w:vMerge w:val="restart"/>
          </w:tcPr>
          <w:p w:rsidR="004A4DD5" w:rsidRDefault="004A4DD5">
            <w:pPr>
              <w:pStyle w:val="ConsPlusNormal"/>
            </w:pPr>
            <w:r>
              <w:t>2018 - 300;</w:t>
            </w:r>
          </w:p>
          <w:p w:rsidR="004A4DD5" w:rsidRDefault="004A4DD5">
            <w:pPr>
              <w:pStyle w:val="ConsPlusNormal"/>
            </w:pPr>
            <w:r>
              <w:t>2019 - 315;</w:t>
            </w:r>
          </w:p>
          <w:p w:rsidR="004A4DD5" w:rsidRDefault="004A4DD5">
            <w:pPr>
              <w:pStyle w:val="ConsPlusNormal"/>
            </w:pPr>
            <w:r>
              <w:t>2020 - 330;</w:t>
            </w:r>
          </w:p>
          <w:p w:rsidR="004A4DD5" w:rsidRDefault="004A4DD5">
            <w:pPr>
              <w:pStyle w:val="ConsPlusNormal"/>
            </w:pPr>
            <w:r>
              <w:t>2021 - 345;</w:t>
            </w:r>
          </w:p>
          <w:p w:rsidR="004A4DD5" w:rsidRDefault="004A4DD5">
            <w:pPr>
              <w:pStyle w:val="ConsPlusNormal"/>
            </w:pPr>
            <w:r>
              <w:t>2022 - 360;</w:t>
            </w:r>
          </w:p>
          <w:p w:rsidR="004A4DD5" w:rsidRDefault="004A4DD5">
            <w:pPr>
              <w:pStyle w:val="ConsPlusNormal"/>
            </w:pPr>
            <w:r>
              <w:t>2023 - 375</w:t>
            </w:r>
          </w:p>
        </w:tc>
      </w:tr>
      <w:tr w:rsidR="004A4DD5" w:rsidTr="00323CE0">
        <w:tc>
          <w:tcPr>
            <w:tcW w:w="128" w:type="pct"/>
            <w:vMerge/>
          </w:tcPr>
          <w:p w:rsidR="004A4DD5" w:rsidRDefault="004A4DD5"/>
        </w:tc>
        <w:tc>
          <w:tcPr>
            <w:tcW w:w="504" w:type="pct"/>
            <w:vMerge/>
          </w:tcPr>
          <w:p w:rsidR="004A4DD5" w:rsidRDefault="004A4DD5"/>
        </w:tc>
        <w:tc>
          <w:tcPr>
            <w:tcW w:w="316" w:type="pct"/>
            <w:vMerge/>
          </w:tcPr>
          <w:p w:rsidR="004A4DD5" w:rsidRDefault="004A4DD5"/>
        </w:tc>
        <w:tc>
          <w:tcPr>
            <w:tcW w:w="405" w:type="pct"/>
          </w:tcPr>
          <w:p w:rsidR="004A4DD5" w:rsidRDefault="004A4DD5">
            <w:pPr>
              <w:pStyle w:val="ConsPlusNormal"/>
            </w:pPr>
            <w:r>
              <w:t>бюджет Республики Башкортостан</w:t>
            </w:r>
          </w:p>
        </w:tc>
        <w:tc>
          <w:tcPr>
            <w:tcW w:w="128" w:type="pct"/>
          </w:tcPr>
          <w:p w:rsidR="004A4DD5" w:rsidRDefault="004A4DD5">
            <w:pPr>
              <w:pStyle w:val="ConsPlusNormal"/>
              <w:jc w:val="center"/>
            </w:pPr>
            <w:r>
              <w:t>x</w:t>
            </w:r>
          </w:p>
        </w:tc>
        <w:tc>
          <w:tcPr>
            <w:tcW w:w="148" w:type="pct"/>
          </w:tcPr>
          <w:p w:rsidR="004A4DD5" w:rsidRDefault="004A4DD5">
            <w:pPr>
              <w:pStyle w:val="ConsPlusNormal"/>
              <w:jc w:val="center"/>
            </w:pPr>
            <w:r>
              <w:t>x</w:t>
            </w:r>
          </w:p>
        </w:tc>
        <w:tc>
          <w:tcPr>
            <w:tcW w:w="296" w:type="pct"/>
          </w:tcPr>
          <w:p w:rsidR="004A4DD5" w:rsidRDefault="004A4DD5">
            <w:pPr>
              <w:pStyle w:val="ConsPlusNormal"/>
              <w:jc w:val="center"/>
            </w:pPr>
            <w:r>
              <w:t>x</w:t>
            </w:r>
          </w:p>
        </w:tc>
        <w:tc>
          <w:tcPr>
            <w:tcW w:w="119" w:type="pct"/>
          </w:tcPr>
          <w:p w:rsidR="004A4DD5" w:rsidRDefault="004A4DD5">
            <w:pPr>
              <w:pStyle w:val="ConsPlusNormal"/>
              <w:jc w:val="center"/>
            </w:pPr>
            <w:r>
              <w:t>x</w:t>
            </w:r>
          </w:p>
        </w:tc>
        <w:tc>
          <w:tcPr>
            <w:tcW w:w="198" w:type="pct"/>
          </w:tcPr>
          <w:p w:rsidR="004A4DD5" w:rsidRDefault="004A4DD5">
            <w:pPr>
              <w:pStyle w:val="ConsPlusNormal"/>
              <w:jc w:val="center"/>
            </w:pPr>
            <w:r>
              <w:t>x</w:t>
            </w:r>
          </w:p>
        </w:tc>
        <w:tc>
          <w:tcPr>
            <w:tcW w:w="18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227"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208" w:type="pct"/>
            <w:vMerge/>
          </w:tcPr>
          <w:p w:rsidR="004A4DD5" w:rsidRDefault="004A4DD5"/>
        </w:tc>
        <w:tc>
          <w:tcPr>
            <w:tcW w:w="316" w:type="pct"/>
            <w:vMerge/>
          </w:tcPr>
          <w:p w:rsidR="004A4DD5" w:rsidRDefault="004A4DD5"/>
        </w:tc>
        <w:tc>
          <w:tcPr>
            <w:tcW w:w="296" w:type="pct"/>
            <w:vMerge/>
          </w:tcPr>
          <w:p w:rsidR="004A4DD5" w:rsidRDefault="004A4DD5"/>
        </w:tc>
        <w:tc>
          <w:tcPr>
            <w:tcW w:w="316" w:type="pct"/>
            <w:vMerge/>
          </w:tcPr>
          <w:p w:rsidR="004A4DD5" w:rsidRDefault="004A4DD5"/>
        </w:tc>
        <w:tc>
          <w:tcPr>
            <w:tcW w:w="306" w:type="pct"/>
            <w:vMerge/>
          </w:tcPr>
          <w:p w:rsidR="004A4DD5" w:rsidRDefault="004A4DD5"/>
        </w:tc>
      </w:tr>
      <w:tr w:rsidR="004A4DD5" w:rsidTr="00323CE0">
        <w:tc>
          <w:tcPr>
            <w:tcW w:w="128" w:type="pct"/>
            <w:vMerge/>
          </w:tcPr>
          <w:p w:rsidR="004A4DD5" w:rsidRDefault="004A4DD5"/>
        </w:tc>
        <w:tc>
          <w:tcPr>
            <w:tcW w:w="504" w:type="pct"/>
            <w:vMerge/>
          </w:tcPr>
          <w:p w:rsidR="004A4DD5" w:rsidRDefault="004A4DD5"/>
        </w:tc>
        <w:tc>
          <w:tcPr>
            <w:tcW w:w="316" w:type="pct"/>
            <w:vMerge/>
          </w:tcPr>
          <w:p w:rsidR="004A4DD5" w:rsidRDefault="004A4DD5"/>
        </w:tc>
        <w:tc>
          <w:tcPr>
            <w:tcW w:w="405" w:type="pct"/>
          </w:tcPr>
          <w:p w:rsidR="004A4DD5" w:rsidRDefault="004A4DD5">
            <w:pPr>
              <w:pStyle w:val="ConsPlusNormal"/>
            </w:pPr>
            <w:r>
              <w:t>федеральный бюджет</w:t>
            </w:r>
          </w:p>
        </w:tc>
        <w:tc>
          <w:tcPr>
            <w:tcW w:w="128" w:type="pct"/>
          </w:tcPr>
          <w:p w:rsidR="004A4DD5" w:rsidRDefault="004A4DD5">
            <w:pPr>
              <w:pStyle w:val="ConsPlusNormal"/>
              <w:jc w:val="center"/>
            </w:pPr>
            <w:r>
              <w:t>x</w:t>
            </w:r>
          </w:p>
        </w:tc>
        <w:tc>
          <w:tcPr>
            <w:tcW w:w="148" w:type="pct"/>
          </w:tcPr>
          <w:p w:rsidR="004A4DD5" w:rsidRDefault="004A4DD5">
            <w:pPr>
              <w:pStyle w:val="ConsPlusNormal"/>
              <w:jc w:val="center"/>
            </w:pPr>
            <w:r>
              <w:t>x</w:t>
            </w:r>
          </w:p>
        </w:tc>
        <w:tc>
          <w:tcPr>
            <w:tcW w:w="296" w:type="pct"/>
          </w:tcPr>
          <w:p w:rsidR="004A4DD5" w:rsidRDefault="004A4DD5">
            <w:pPr>
              <w:pStyle w:val="ConsPlusNormal"/>
              <w:jc w:val="center"/>
            </w:pPr>
            <w:r>
              <w:t>x</w:t>
            </w:r>
          </w:p>
        </w:tc>
        <w:tc>
          <w:tcPr>
            <w:tcW w:w="119" w:type="pct"/>
          </w:tcPr>
          <w:p w:rsidR="004A4DD5" w:rsidRDefault="004A4DD5">
            <w:pPr>
              <w:pStyle w:val="ConsPlusNormal"/>
              <w:jc w:val="center"/>
            </w:pPr>
            <w:r>
              <w:t>x</w:t>
            </w:r>
          </w:p>
        </w:tc>
        <w:tc>
          <w:tcPr>
            <w:tcW w:w="198" w:type="pct"/>
          </w:tcPr>
          <w:p w:rsidR="004A4DD5" w:rsidRDefault="004A4DD5">
            <w:pPr>
              <w:pStyle w:val="ConsPlusNormal"/>
              <w:jc w:val="center"/>
            </w:pPr>
            <w:r>
              <w:t>x</w:t>
            </w:r>
          </w:p>
        </w:tc>
        <w:tc>
          <w:tcPr>
            <w:tcW w:w="18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227"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208" w:type="pct"/>
            <w:vMerge/>
          </w:tcPr>
          <w:p w:rsidR="004A4DD5" w:rsidRDefault="004A4DD5"/>
        </w:tc>
        <w:tc>
          <w:tcPr>
            <w:tcW w:w="316" w:type="pct"/>
            <w:vMerge/>
          </w:tcPr>
          <w:p w:rsidR="004A4DD5" w:rsidRDefault="004A4DD5"/>
        </w:tc>
        <w:tc>
          <w:tcPr>
            <w:tcW w:w="296" w:type="pct"/>
            <w:vMerge/>
          </w:tcPr>
          <w:p w:rsidR="004A4DD5" w:rsidRDefault="004A4DD5"/>
        </w:tc>
        <w:tc>
          <w:tcPr>
            <w:tcW w:w="316" w:type="pct"/>
            <w:vMerge/>
          </w:tcPr>
          <w:p w:rsidR="004A4DD5" w:rsidRDefault="004A4DD5"/>
        </w:tc>
        <w:tc>
          <w:tcPr>
            <w:tcW w:w="306" w:type="pct"/>
            <w:vMerge/>
          </w:tcPr>
          <w:p w:rsidR="004A4DD5" w:rsidRDefault="004A4DD5"/>
        </w:tc>
      </w:tr>
      <w:tr w:rsidR="004A4DD5" w:rsidTr="00323CE0">
        <w:tc>
          <w:tcPr>
            <w:tcW w:w="128" w:type="pct"/>
            <w:vMerge/>
          </w:tcPr>
          <w:p w:rsidR="004A4DD5" w:rsidRDefault="004A4DD5"/>
        </w:tc>
        <w:tc>
          <w:tcPr>
            <w:tcW w:w="504" w:type="pct"/>
            <w:vMerge/>
          </w:tcPr>
          <w:p w:rsidR="004A4DD5" w:rsidRDefault="004A4DD5"/>
        </w:tc>
        <w:tc>
          <w:tcPr>
            <w:tcW w:w="316" w:type="pct"/>
            <w:vMerge/>
          </w:tcPr>
          <w:p w:rsidR="004A4DD5" w:rsidRDefault="004A4DD5"/>
        </w:tc>
        <w:tc>
          <w:tcPr>
            <w:tcW w:w="405" w:type="pct"/>
          </w:tcPr>
          <w:p w:rsidR="004A4DD5" w:rsidRDefault="004A4DD5">
            <w:pPr>
              <w:pStyle w:val="ConsPlusNormal"/>
            </w:pPr>
            <w:r>
              <w:t xml:space="preserve">местные бюджеты МР и </w:t>
            </w:r>
            <w:proofErr w:type="gramStart"/>
            <w:r>
              <w:t>ГО РБ</w:t>
            </w:r>
            <w:proofErr w:type="gramEnd"/>
          </w:p>
        </w:tc>
        <w:tc>
          <w:tcPr>
            <w:tcW w:w="128" w:type="pct"/>
          </w:tcPr>
          <w:p w:rsidR="004A4DD5" w:rsidRDefault="004A4DD5">
            <w:pPr>
              <w:pStyle w:val="ConsPlusNormal"/>
              <w:jc w:val="center"/>
            </w:pPr>
            <w:r>
              <w:t>x</w:t>
            </w:r>
          </w:p>
        </w:tc>
        <w:tc>
          <w:tcPr>
            <w:tcW w:w="148" w:type="pct"/>
          </w:tcPr>
          <w:p w:rsidR="004A4DD5" w:rsidRDefault="004A4DD5">
            <w:pPr>
              <w:pStyle w:val="ConsPlusNormal"/>
              <w:jc w:val="center"/>
            </w:pPr>
            <w:r>
              <w:t>x</w:t>
            </w:r>
          </w:p>
        </w:tc>
        <w:tc>
          <w:tcPr>
            <w:tcW w:w="296" w:type="pct"/>
          </w:tcPr>
          <w:p w:rsidR="004A4DD5" w:rsidRDefault="004A4DD5">
            <w:pPr>
              <w:pStyle w:val="ConsPlusNormal"/>
              <w:jc w:val="center"/>
            </w:pPr>
            <w:r>
              <w:t>x</w:t>
            </w:r>
          </w:p>
        </w:tc>
        <w:tc>
          <w:tcPr>
            <w:tcW w:w="119" w:type="pct"/>
          </w:tcPr>
          <w:p w:rsidR="004A4DD5" w:rsidRDefault="004A4DD5">
            <w:pPr>
              <w:pStyle w:val="ConsPlusNormal"/>
              <w:jc w:val="center"/>
            </w:pPr>
            <w:r>
              <w:t>x</w:t>
            </w:r>
          </w:p>
        </w:tc>
        <w:tc>
          <w:tcPr>
            <w:tcW w:w="198" w:type="pct"/>
          </w:tcPr>
          <w:p w:rsidR="004A4DD5" w:rsidRDefault="004A4DD5">
            <w:pPr>
              <w:pStyle w:val="ConsPlusNormal"/>
              <w:jc w:val="center"/>
            </w:pPr>
            <w:r>
              <w:t>x</w:t>
            </w:r>
          </w:p>
        </w:tc>
        <w:tc>
          <w:tcPr>
            <w:tcW w:w="18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227"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208" w:type="pct"/>
            <w:vMerge/>
          </w:tcPr>
          <w:p w:rsidR="004A4DD5" w:rsidRDefault="004A4DD5"/>
        </w:tc>
        <w:tc>
          <w:tcPr>
            <w:tcW w:w="316" w:type="pct"/>
            <w:vMerge/>
          </w:tcPr>
          <w:p w:rsidR="004A4DD5" w:rsidRDefault="004A4DD5"/>
        </w:tc>
        <w:tc>
          <w:tcPr>
            <w:tcW w:w="296" w:type="pct"/>
            <w:vMerge/>
          </w:tcPr>
          <w:p w:rsidR="004A4DD5" w:rsidRDefault="004A4DD5"/>
        </w:tc>
        <w:tc>
          <w:tcPr>
            <w:tcW w:w="316" w:type="pct"/>
            <w:vMerge/>
          </w:tcPr>
          <w:p w:rsidR="004A4DD5" w:rsidRDefault="004A4DD5"/>
        </w:tc>
        <w:tc>
          <w:tcPr>
            <w:tcW w:w="306" w:type="pct"/>
            <w:vMerge/>
          </w:tcPr>
          <w:p w:rsidR="004A4DD5" w:rsidRDefault="004A4DD5"/>
        </w:tc>
      </w:tr>
      <w:tr w:rsidR="004A4DD5" w:rsidTr="00323CE0">
        <w:tc>
          <w:tcPr>
            <w:tcW w:w="128" w:type="pct"/>
            <w:vMerge/>
          </w:tcPr>
          <w:p w:rsidR="004A4DD5" w:rsidRDefault="004A4DD5"/>
        </w:tc>
        <w:tc>
          <w:tcPr>
            <w:tcW w:w="504" w:type="pct"/>
            <w:vMerge/>
          </w:tcPr>
          <w:p w:rsidR="004A4DD5" w:rsidRDefault="004A4DD5"/>
        </w:tc>
        <w:tc>
          <w:tcPr>
            <w:tcW w:w="316" w:type="pct"/>
            <w:vMerge/>
          </w:tcPr>
          <w:p w:rsidR="004A4DD5" w:rsidRDefault="004A4DD5"/>
        </w:tc>
        <w:tc>
          <w:tcPr>
            <w:tcW w:w="405" w:type="pct"/>
          </w:tcPr>
          <w:p w:rsidR="004A4DD5" w:rsidRDefault="004A4DD5">
            <w:pPr>
              <w:pStyle w:val="ConsPlusNormal"/>
            </w:pPr>
            <w:r>
              <w:t>государственные внебюджетные фонды</w:t>
            </w:r>
          </w:p>
        </w:tc>
        <w:tc>
          <w:tcPr>
            <w:tcW w:w="128" w:type="pct"/>
          </w:tcPr>
          <w:p w:rsidR="004A4DD5" w:rsidRDefault="004A4DD5">
            <w:pPr>
              <w:pStyle w:val="ConsPlusNormal"/>
              <w:jc w:val="center"/>
            </w:pPr>
            <w:r>
              <w:t>x</w:t>
            </w:r>
          </w:p>
        </w:tc>
        <w:tc>
          <w:tcPr>
            <w:tcW w:w="148" w:type="pct"/>
          </w:tcPr>
          <w:p w:rsidR="004A4DD5" w:rsidRDefault="004A4DD5">
            <w:pPr>
              <w:pStyle w:val="ConsPlusNormal"/>
              <w:jc w:val="center"/>
            </w:pPr>
            <w:r>
              <w:t>x</w:t>
            </w:r>
          </w:p>
        </w:tc>
        <w:tc>
          <w:tcPr>
            <w:tcW w:w="296" w:type="pct"/>
          </w:tcPr>
          <w:p w:rsidR="004A4DD5" w:rsidRDefault="004A4DD5">
            <w:pPr>
              <w:pStyle w:val="ConsPlusNormal"/>
              <w:jc w:val="center"/>
            </w:pPr>
            <w:r>
              <w:t>x</w:t>
            </w:r>
          </w:p>
        </w:tc>
        <w:tc>
          <w:tcPr>
            <w:tcW w:w="119" w:type="pct"/>
          </w:tcPr>
          <w:p w:rsidR="004A4DD5" w:rsidRDefault="004A4DD5">
            <w:pPr>
              <w:pStyle w:val="ConsPlusNormal"/>
              <w:jc w:val="center"/>
            </w:pPr>
            <w:r>
              <w:t>x</w:t>
            </w:r>
          </w:p>
        </w:tc>
        <w:tc>
          <w:tcPr>
            <w:tcW w:w="198" w:type="pct"/>
          </w:tcPr>
          <w:p w:rsidR="004A4DD5" w:rsidRDefault="004A4DD5">
            <w:pPr>
              <w:pStyle w:val="ConsPlusNormal"/>
              <w:jc w:val="center"/>
            </w:pPr>
            <w:r>
              <w:t>x</w:t>
            </w:r>
          </w:p>
        </w:tc>
        <w:tc>
          <w:tcPr>
            <w:tcW w:w="18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227"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208" w:type="pct"/>
            <w:vMerge/>
          </w:tcPr>
          <w:p w:rsidR="004A4DD5" w:rsidRDefault="004A4DD5"/>
        </w:tc>
        <w:tc>
          <w:tcPr>
            <w:tcW w:w="316" w:type="pct"/>
            <w:vMerge/>
          </w:tcPr>
          <w:p w:rsidR="004A4DD5" w:rsidRDefault="004A4DD5"/>
        </w:tc>
        <w:tc>
          <w:tcPr>
            <w:tcW w:w="296" w:type="pct"/>
            <w:vMerge/>
          </w:tcPr>
          <w:p w:rsidR="004A4DD5" w:rsidRDefault="004A4DD5"/>
        </w:tc>
        <w:tc>
          <w:tcPr>
            <w:tcW w:w="316" w:type="pct"/>
            <w:vMerge/>
          </w:tcPr>
          <w:p w:rsidR="004A4DD5" w:rsidRDefault="004A4DD5"/>
        </w:tc>
        <w:tc>
          <w:tcPr>
            <w:tcW w:w="306" w:type="pct"/>
            <w:vMerge/>
          </w:tcPr>
          <w:p w:rsidR="004A4DD5" w:rsidRDefault="004A4DD5"/>
        </w:tc>
      </w:tr>
      <w:tr w:rsidR="004A4DD5" w:rsidTr="00323CE0">
        <w:tc>
          <w:tcPr>
            <w:tcW w:w="128" w:type="pct"/>
            <w:vMerge/>
          </w:tcPr>
          <w:p w:rsidR="004A4DD5" w:rsidRDefault="004A4DD5"/>
        </w:tc>
        <w:tc>
          <w:tcPr>
            <w:tcW w:w="504" w:type="pct"/>
            <w:vMerge/>
          </w:tcPr>
          <w:p w:rsidR="004A4DD5" w:rsidRDefault="004A4DD5"/>
        </w:tc>
        <w:tc>
          <w:tcPr>
            <w:tcW w:w="316" w:type="pct"/>
            <w:vMerge/>
          </w:tcPr>
          <w:p w:rsidR="004A4DD5" w:rsidRDefault="004A4DD5"/>
        </w:tc>
        <w:tc>
          <w:tcPr>
            <w:tcW w:w="405" w:type="pct"/>
          </w:tcPr>
          <w:p w:rsidR="004A4DD5" w:rsidRDefault="004A4DD5">
            <w:pPr>
              <w:pStyle w:val="ConsPlusNormal"/>
            </w:pPr>
            <w:r>
              <w:t>внебюджетные источники</w:t>
            </w:r>
          </w:p>
        </w:tc>
        <w:tc>
          <w:tcPr>
            <w:tcW w:w="128" w:type="pct"/>
          </w:tcPr>
          <w:p w:rsidR="004A4DD5" w:rsidRDefault="004A4DD5">
            <w:pPr>
              <w:pStyle w:val="ConsPlusNormal"/>
              <w:jc w:val="center"/>
            </w:pPr>
            <w:r>
              <w:t>x</w:t>
            </w:r>
          </w:p>
        </w:tc>
        <w:tc>
          <w:tcPr>
            <w:tcW w:w="148" w:type="pct"/>
          </w:tcPr>
          <w:p w:rsidR="004A4DD5" w:rsidRDefault="004A4DD5">
            <w:pPr>
              <w:pStyle w:val="ConsPlusNormal"/>
              <w:jc w:val="center"/>
            </w:pPr>
            <w:r>
              <w:t>x</w:t>
            </w:r>
          </w:p>
        </w:tc>
        <w:tc>
          <w:tcPr>
            <w:tcW w:w="296" w:type="pct"/>
          </w:tcPr>
          <w:p w:rsidR="004A4DD5" w:rsidRDefault="004A4DD5">
            <w:pPr>
              <w:pStyle w:val="ConsPlusNormal"/>
              <w:jc w:val="center"/>
            </w:pPr>
            <w:r>
              <w:t>x</w:t>
            </w:r>
          </w:p>
        </w:tc>
        <w:tc>
          <w:tcPr>
            <w:tcW w:w="119" w:type="pct"/>
          </w:tcPr>
          <w:p w:rsidR="004A4DD5" w:rsidRDefault="004A4DD5">
            <w:pPr>
              <w:pStyle w:val="ConsPlusNormal"/>
              <w:jc w:val="center"/>
            </w:pPr>
            <w:r>
              <w:t>x</w:t>
            </w:r>
          </w:p>
        </w:tc>
        <w:tc>
          <w:tcPr>
            <w:tcW w:w="198" w:type="pct"/>
          </w:tcPr>
          <w:p w:rsidR="004A4DD5" w:rsidRDefault="004A4DD5">
            <w:pPr>
              <w:pStyle w:val="ConsPlusNormal"/>
              <w:jc w:val="center"/>
            </w:pPr>
            <w:r>
              <w:t>x</w:t>
            </w:r>
          </w:p>
        </w:tc>
        <w:tc>
          <w:tcPr>
            <w:tcW w:w="18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227"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208" w:type="pct"/>
            <w:vMerge/>
          </w:tcPr>
          <w:p w:rsidR="004A4DD5" w:rsidRDefault="004A4DD5"/>
        </w:tc>
        <w:tc>
          <w:tcPr>
            <w:tcW w:w="316" w:type="pct"/>
            <w:vMerge/>
          </w:tcPr>
          <w:p w:rsidR="004A4DD5" w:rsidRDefault="004A4DD5"/>
        </w:tc>
        <w:tc>
          <w:tcPr>
            <w:tcW w:w="296" w:type="pct"/>
            <w:vMerge/>
          </w:tcPr>
          <w:p w:rsidR="004A4DD5" w:rsidRDefault="004A4DD5"/>
        </w:tc>
        <w:tc>
          <w:tcPr>
            <w:tcW w:w="316" w:type="pct"/>
            <w:vMerge/>
          </w:tcPr>
          <w:p w:rsidR="004A4DD5" w:rsidRDefault="004A4DD5"/>
        </w:tc>
        <w:tc>
          <w:tcPr>
            <w:tcW w:w="306" w:type="pct"/>
            <w:vMerge/>
          </w:tcPr>
          <w:p w:rsidR="004A4DD5" w:rsidRDefault="004A4DD5"/>
        </w:tc>
      </w:tr>
      <w:tr w:rsidR="004A4DD5" w:rsidTr="00323CE0">
        <w:tc>
          <w:tcPr>
            <w:tcW w:w="128" w:type="pct"/>
          </w:tcPr>
          <w:p w:rsidR="004A4DD5" w:rsidRDefault="004A4DD5">
            <w:pPr>
              <w:pStyle w:val="ConsPlusNormal"/>
              <w:jc w:val="center"/>
            </w:pPr>
          </w:p>
        </w:tc>
        <w:tc>
          <w:tcPr>
            <w:tcW w:w="4872" w:type="pct"/>
            <w:gridSpan w:val="20"/>
          </w:tcPr>
          <w:p w:rsidR="004A4DD5" w:rsidRDefault="004A4DD5">
            <w:pPr>
              <w:pStyle w:val="ConsPlusNormal"/>
            </w:pPr>
            <w:r>
              <w:t>Задача подпрограммы:</w:t>
            </w:r>
          </w:p>
          <w:p w:rsidR="004A4DD5" w:rsidRDefault="004A4DD5">
            <w:pPr>
              <w:pStyle w:val="ConsPlusNormal"/>
            </w:pPr>
            <w:r>
              <w:t>содействовать органам местного самоуправления, общественным организациям в просветительской работе с потребителями</w:t>
            </w:r>
          </w:p>
        </w:tc>
      </w:tr>
      <w:tr w:rsidR="004A4DD5" w:rsidTr="00323CE0">
        <w:tc>
          <w:tcPr>
            <w:tcW w:w="128" w:type="pct"/>
            <w:vMerge w:val="restart"/>
          </w:tcPr>
          <w:p w:rsidR="004A4DD5" w:rsidRDefault="004A4DD5">
            <w:pPr>
              <w:pStyle w:val="ConsPlusNormal"/>
              <w:jc w:val="center"/>
            </w:pPr>
            <w:r>
              <w:t>1.5</w:t>
            </w:r>
          </w:p>
        </w:tc>
        <w:tc>
          <w:tcPr>
            <w:tcW w:w="504" w:type="pct"/>
            <w:vMerge w:val="restart"/>
          </w:tcPr>
          <w:p w:rsidR="004A4DD5" w:rsidRDefault="004A4DD5">
            <w:pPr>
              <w:pStyle w:val="ConsPlusNormal"/>
            </w:pPr>
            <w:r>
              <w:t>Основное мероприятие "Реализация комплекса мер по содействию органам местного самоуправления и общественным организациям по вопросам защиты прав потребителей"</w:t>
            </w:r>
          </w:p>
        </w:tc>
        <w:tc>
          <w:tcPr>
            <w:tcW w:w="316" w:type="pct"/>
            <w:vMerge w:val="restart"/>
          </w:tcPr>
          <w:p w:rsidR="004A4DD5" w:rsidRDefault="004A4DD5">
            <w:pPr>
              <w:pStyle w:val="ConsPlusNormal"/>
            </w:pPr>
            <w:r>
              <w:t>Госкомитет РБ по торговле;</w:t>
            </w:r>
          </w:p>
          <w:p w:rsidR="004A4DD5" w:rsidRDefault="004A4DD5">
            <w:pPr>
              <w:pStyle w:val="ConsPlusNormal"/>
            </w:pPr>
            <w:r>
              <w:t xml:space="preserve">Управление </w:t>
            </w:r>
            <w:proofErr w:type="spellStart"/>
            <w:r>
              <w:t>Роспотребнадзора</w:t>
            </w:r>
            <w:proofErr w:type="spellEnd"/>
            <w:r>
              <w:t xml:space="preserve"> по РБ</w:t>
            </w:r>
          </w:p>
          <w:p w:rsidR="004A4DD5" w:rsidRDefault="004A4DD5">
            <w:pPr>
              <w:pStyle w:val="ConsPlusNormal"/>
            </w:pPr>
            <w:r>
              <w:t>(по согласованию);</w:t>
            </w:r>
          </w:p>
          <w:p w:rsidR="004A4DD5" w:rsidRDefault="004A4DD5">
            <w:pPr>
              <w:pStyle w:val="ConsPlusNormal"/>
            </w:pPr>
            <w:r>
              <w:t>ОМСУ РБ</w:t>
            </w:r>
          </w:p>
          <w:p w:rsidR="004A4DD5" w:rsidRDefault="004A4DD5">
            <w:pPr>
              <w:pStyle w:val="ConsPlusNormal"/>
            </w:pPr>
            <w:r>
              <w:t>(по согласованию);</w:t>
            </w:r>
          </w:p>
          <w:p w:rsidR="004A4DD5" w:rsidRDefault="004A4DD5">
            <w:pPr>
              <w:pStyle w:val="ConsPlusNormal"/>
            </w:pPr>
            <w:r>
              <w:t>общественные объединения</w:t>
            </w:r>
          </w:p>
          <w:p w:rsidR="004A4DD5" w:rsidRDefault="004A4DD5">
            <w:pPr>
              <w:pStyle w:val="ConsPlusNormal"/>
            </w:pPr>
            <w:r>
              <w:t>(по согласованию)</w:t>
            </w:r>
          </w:p>
        </w:tc>
        <w:tc>
          <w:tcPr>
            <w:tcW w:w="405" w:type="pct"/>
          </w:tcPr>
          <w:p w:rsidR="004A4DD5" w:rsidRDefault="004A4DD5">
            <w:pPr>
              <w:pStyle w:val="ConsPlusNormal"/>
            </w:pPr>
            <w:r>
              <w:t>Итого, в том числе:</w:t>
            </w:r>
          </w:p>
        </w:tc>
        <w:tc>
          <w:tcPr>
            <w:tcW w:w="128" w:type="pct"/>
          </w:tcPr>
          <w:p w:rsidR="004A4DD5" w:rsidRDefault="004A4DD5">
            <w:pPr>
              <w:pStyle w:val="ConsPlusNormal"/>
              <w:jc w:val="center"/>
            </w:pPr>
            <w:r>
              <w:t>x</w:t>
            </w:r>
          </w:p>
        </w:tc>
        <w:tc>
          <w:tcPr>
            <w:tcW w:w="148" w:type="pct"/>
          </w:tcPr>
          <w:p w:rsidR="004A4DD5" w:rsidRDefault="004A4DD5">
            <w:pPr>
              <w:pStyle w:val="ConsPlusNormal"/>
              <w:jc w:val="center"/>
            </w:pPr>
            <w:r>
              <w:t>x</w:t>
            </w:r>
          </w:p>
        </w:tc>
        <w:tc>
          <w:tcPr>
            <w:tcW w:w="296" w:type="pct"/>
          </w:tcPr>
          <w:p w:rsidR="004A4DD5" w:rsidRDefault="004A4DD5">
            <w:pPr>
              <w:pStyle w:val="ConsPlusNormal"/>
              <w:jc w:val="center"/>
            </w:pPr>
            <w:r>
              <w:t>x</w:t>
            </w:r>
          </w:p>
        </w:tc>
        <w:tc>
          <w:tcPr>
            <w:tcW w:w="119" w:type="pct"/>
          </w:tcPr>
          <w:p w:rsidR="004A4DD5" w:rsidRDefault="004A4DD5">
            <w:pPr>
              <w:pStyle w:val="ConsPlusNormal"/>
              <w:jc w:val="center"/>
            </w:pPr>
            <w:r>
              <w:t>x</w:t>
            </w:r>
          </w:p>
        </w:tc>
        <w:tc>
          <w:tcPr>
            <w:tcW w:w="198" w:type="pct"/>
          </w:tcPr>
          <w:p w:rsidR="004A4DD5" w:rsidRDefault="004A4DD5">
            <w:pPr>
              <w:pStyle w:val="ConsPlusNormal"/>
              <w:jc w:val="center"/>
            </w:pPr>
            <w:r>
              <w:t>x</w:t>
            </w:r>
          </w:p>
        </w:tc>
        <w:tc>
          <w:tcPr>
            <w:tcW w:w="18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227"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208" w:type="pct"/>
            <w:vMerge w:val="restart"/>
          </w:tcPr>
          <w:p w:rsidR="004A4DD5" w:rsidRDefault="004A4DD5">
            <w:pPr>
              <w:pStyle w:val="ConsPlusNormal"/>
              <w:jc w:val="center"/>
            </w:pPr>
            <w:r>
              <w:t>ежегодно</w:t>
            </w:r>
          </w:p>
        </w:tc>
        <w:tc>
          <w:tcPr>
            <w:tcW w:w="316" w:type="pct"/>
            <w:vMerge w:val="restart"/>
          </w:tcPr>
          <w:p w:rsidR="004A4DD5" w:rsidRDefault="004A4DD5">
            <w:pPr>
              <w:pStyle w:val="ConsPlusNormal"/>
              <w:jc w:val="center"/>
            </w:pPr>
            <w:r>
              <w:t>3</w:t>
            </w:r>
          </w:p>
        </w:tc>
        <w:tc>
          <w:tcPr>
            <w:tcW w:w="296" w:type="pct"/>
            <w:vMerge w:val="restart"/>
          </w:tcPr>
          <w:p w:rsidR="004A4DD5" w:rsidRDefault="004A4DD5">
            <w:pPr>
              <w:pStyle w:val="ConsPlusNormal"/>
              <w:jc w:val="center"/>
            </w:pPr>
            <w:r>
              <w:t>1.9</w:t>
            </w:r>
          </w:p>
        </w:tc>
        <w:tc>
          <w:tcPr>
            <w:tcW w:w="316" w:type="pct"/>
            <w:vMerge w:val="restart"/>
          </w:tcPr>
          <w:p w:rsidR="004A4DD5" w:rsidRDefault="004A4DD5">
            <w:pPr>
              <w:pStyle w:val="ConsPlusNormal"/>
              <w:jc w:val="center"/>
            </w:pPr>
            <w:r>
              <w:t>x</w:t>
            </w:r>
          </w:p>
        </w:tc>
        <w:tc>
          <w:tcPr>
            <w:tcW w:w="306" w:type="pct"/>
            <w:vMerge w:val="restart"/>
          </w:tcPr>
          <w:p w:rsidR="004A4DD5" w:rsidRDefault="004A4DD5">
            <w:pPr>
              <w:pStyle w:val="ConsPlusNormal"/>
              <w:jc w:val="center"/>
            </w:pPr>
            <w:r>
              <w:t>x</w:t>
            </w:r>
          </w:p>
        </w:tc>
      </w:tr>
      <w:tr w:rsidR="004A4DD5" w:rsidTr="00323CE0">
        <w:tc>
          <w:tcPr>
            <w:tcW w:w="128" w:type="pct"/>
            <w:vMerge/>
          </w:tcPr>
          <w:p w:rsidR="004A4DD5" w:rsidRDefault="004A4DD5"/>
        </w:tc>
        <w:tc>
          <w:tcPr>
            <w:tcW w:w="504" w:type="pct"/>
            <w:vMerge/>
          </w:tcPr>
          <w:p w:rsidR="004A4DD5" w:rsidRDefault="004A4DD5"/>
        </w:tc>
        <w:tc>
          <w:tcPr>
            <w:tcW w:w="316" w:type="pct"/>
            <w:vMerge/>
          </w:tcPr>
          <w:p w:rsidR="004A4DD5" w:rsidRDefault="004A4DD5"/>
        </w:tc>
        <w:tc>
          <w:tcPr>
            <w:tcW w:w="405" w:type="pct"/>
          </w:tcPr>
          <w:p w:rsidR="004A4DD5" w:rsidRDefault="004A4DD5">
            <w:pPr>
              <w:pStyle w:val="ConsPlusNormal"/>
            </w:pPr>
            <w:r>
              <w:t>бюджет Республики Башкортостан</w:t>
            </w:r>
          </w:p>
        </w:tc>
        <w:tc>
          <w:tcPr>
            <w:tcW w:w="128" w:type="pct"/>
          </w:tcPr>
          <w:p w:rsidR="004A4DD5" w:rsidRDefault="004A4DD5">
            <w:pPr>
              <w:pStyle w:val="ConsPlusNormal"/>
              <w:jc w:val="center"/>
            </w:pPr>
            <w:r>
              <w:t>x</w:t>
            </w:r>
          </w:p>
        </w:tc>
        <w:tc>
          <w:tcPr>
            <w:tcW w:w="148" w:type="pct"/>
          </w:tcPr>
          <w:p w:rsidR="004A4DD5" w:rsidRDefault="004A4DD5">
            <w:pPr>
              <w:pStyle w:val="ConsPlusNormal"/>
              <w:jc w:val="center"/>
            </w:pPr>
            <w:r>
              <w:t>x</w:t>
            </w:r>
          </w:p>
        </w:tc>
        <w:tc>
          <w:tcPr>
            <w:tcW w:w="296" w:type="pct"/>
          </w:tcPr>
          <w:p w:rsidR="004A4DD5" w:rsidRDefault="004A4DD5">
            <w:pPr>
              <w:pStyle w:val="ConsPlusNormal"/>
              <w:jc w:val="center"/>
            </w:pPr>
            <w:r>
              <w:t>x</w:t>
            </w:r>
          </w:p>
        </w:tc>
        <w:tc>
          <w:tcPr>
            <w:tcW w:w="119" w:type="pct"/>
          </w:tcPr>
          <w:p w:rsidR="004A4DD5" w:rsidRDefault="004A4DD5">
            <w:pPr>
              <w:pStyle w:val="ConsPlusNormal"/>
              <w:jc w:val="center"/>
            </w:pPr>
            <w:r>
              <w:t>x</w:t>
            </w:r>
          </w:p>
        </w:tc>
        <w:tc>
          <w:tcPr>
            <w:tcW w:w="198" w:type="pct"/>
          </w:tcPr>
          <w:p w:rsidR="004A4DD5" w:rsidRDefault="004A4DD5">
            <w:pPr>
              <w:pStyle w:val="ConsPlusNormal"/>
              <w:jc w:val="center"/>
            </w:pPr>
            <w:r>
              <w:t>x</w:t>
            </w:r>
          </w:p>
        </w:tc>
        <w:tc>
          <w:tcPr>
            <w:tcW w:w="18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227"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208" w:type="pct"/>
            <w:vMerge/>
          </w:tcPr>
          <w:p w:rsidR="004A4DD5" w:rsidRDefault="004A4DD5"/>
        </w:tc>
        <w:tc>
          <w:tcPr>
            <w:tcW w:w="316" w:type="pct"/>
            <w:vMerge/>
          </w:tcPr>
          <w:p w:rsidR="004A4DD5" w:rsidRDefault="004A4DD5"/>
        </w:tc>
        <w:tc>
          <w:tcPr>
            <w:tcW w:w="296" w:type="pct"/>
            <w:vMerge/>
          </w:tcPr>
          <w:p w:rsidR="004A4DD5" w:rsidRDefault="004A4DD5"/>
        </w:tc>
        <w:tc>
          <w:tcPr>
            <w:tcW w:w="316" w:type="pct"/>
            <w:vMerge/>
          </w:tcPr>
          <w:p w:rsidR="004A4DD5" w:rsidRDefault="004A4DD5"/>
        </w:tc>
        <w:tc>
          <w:tcPr>
            <w:tcW w:w="306" w:type="pct"/>
            <w:vMerge/>
          </w:tcPr>
          <w:p w:rsidR="004A4DD5" w:rsidRDefault="004A4DD5"/>
        </w:tc>
      </w:tr>
      <w:tr w:rsidR="004A4DD5" w:rsidTr="00323CE0">
        <w:tc>
          <w:tcPr>
            <w:tcW w:w="128" w:type="pct"/>
            <w:vMerge/>
          </w:tcPr>
          <w:p w:rsidR="004A4DD5" w:rsidRDefault="004A4DD5"/>
        </w:tc>
        <w:tc>
          <w:tcPr>
            <w:tcW w:w="504" w:type="pct"/>
            <w:vMerge/>
          </w:tcPr>
          <w:p w:rsidR="004A4DD5" w:rsidRDefault="004A4DD5"/>
        </w:tc>
        <w:tc>
          <w:tcPr>
            <w:tcW w:w="316" w:type="pct"/>
            <w:vMerge/>
          </w:tcPr>
          <w:p w:rsidR="004A4DD5" w:rsidRDefault="004A4DD5"/>
        </w:tc>
        <w:tc>
          <w:tcPr>
            <w:tcW w:w="405" w:type="pct"/>
          </w:tcPr>
          <w:p w:rsidR="004A4DD5" w:rsidRDefault="004A4DD5">
            <w:pPr>
              <w:pStyle w:val="ConsPlusNormal"/>
            </w:pPr>
            <w:r>
              <w:t>федеральный бюджет</w:t>
            </w:r>
          </w:p>
        </w:tc>
        <w:tc>
          <w:tcPr>
            <w:tcW w:w="128" w:type="pct"/>
          </w:tcPr>
          <w:p w:rsidR="004A4DD5" w:rsidRDefault="004A4DD5">
            <w:pPr>
              <w:pStyle w:val="ConsPlusNormal"/>
              <w:jc w:val="center"/>
            </w:pPr>
            <w:r>
              <w:t>x</w:t>
            </w:r>
          </w:p>
        </w:tc>
        <w:tc>
          <w:tcPr>
            <w:tcW w:w="148" w:type="pct"/>
          </w:tcPr>
          <w:p w:rsidR="004A4DD5" w:rsidRDefault="004A4DD5">
            <w:pPr>
              <w:pStyle w:val="ConsPlusNormal"/>
              <w:jc w:val="center"/>
            </w:pPr>
            <w:r>
              <w:t>x</w:t>
            </w:r>
          </w:p>
        </w:tc>
        <w:tc>
          <w:tcPr>
            <w:tcW w:w="296" w:type="pct"/>
          </w:tcPr>
          <w:p w:rsidR="004A4DD5" w:rsidRDefault="004A4DD5">
            <w:pPr>
              <w:pStyle w:val="ConsPlusNormal"/>
              <w:jc w:val="center"/>
            </w:pPr>
            <w:r>
              <w:t>x</w:t>
            </w:r>
          </w:p>
        </w:tc>
        <w:tc>
          <w:tcPr>
            <w:tcW w:w="119" w:type="pct"/>
          </w:tcPr>
          <w:p w:rsidR="004A4DD5" w:rsidRDefault="004A4DD5">
            <w:pPr>
              <w:pStyle w:val="ConsPlusNormal"/>
              <w:jc w:val="center"/>
            </w:pPr>
            <w:r>
              <w:t>x</w:t>
            </w:r>
          </w:p>
        </w:tc>
        <w:tc>
          <w:tcPr>
            <w:tcW w:w="198" w:type="pct"/>
          </w:tcPr>
          <w:p w:rsidR="004A4DD5" w:rsidRDefault="004A4DD5">
            <w:pPr>
              <w:pStyle w:val="ConsPlusNormal"/>
              <w:jc w:val="center"/>
            </w:pPr>
            <w:r>
              <w:t>x</w:t>
            </w:r>
          </w:p>
        </w:tc>
        <w:tc>
          <w:tcPr>
            <w:tcW w:w="18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227"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208" w:type="pct"/>
            <w:vMerge/>
          </w:tcPr>
          <w:p w:rsidR="004A4DD5" w:rsidRDefault="004A4DD5"/>
        </w:tc>
        <w:tc>
          <w:tcPr>
            <w:tcW w:w="316" w:type="pct"/>
            <w:vMerge/>
          </w:tcPr>
          <w:p w:rsidR="004A4DD5" w:rsidRDefault="004A4DD5"/>
        </w:tc>
        <w:tc>
          <w:tcPr>
            <w:tcW w:w="296" w:type="pct"/>
            <w:vMerge/>
          </w:tcPr>
          <w:p w:rsidR="004A4DD5" w:rsidRDefault="004A4DD5"/>
        </w:tc>
        <w:tc>
          <w:tcPr>
            <w:tcW w:w="316" w:type="pct"/>
            <w:vMerge/>
          </w:tcPr>
          <w:p w:rsidR="004A4DD5" w:rsidRDefault="004A4DD5"/>
        </w:tc>
        <w:tc>
          <w:tcPr>
            <w:tcW w:w="306" w:type="pct"/>
            <w:vMerge/>
          </w:tcPr>
          <w:p w:rsidR="004A4DD5" w:rsidRDefault="004A4DD5"/>
        </w:tc>
      </w:tr>
      <w:tr w:rsidR="004A4DD5" w:rsidTr="00323CE0">
        <w:tc>
          <w:tcPr>
            <w:tcW w:w="128" w:type="pct"/>
            <w:vMerge/>
          </w:tcPr>
          <w:p w:rsidR="004A4DD5" w:rsidRDefault="004A4DD5"/>
        </w:tc>
        <w:tc>
          <w:tcPr>
            <w:tcW w:w="504" w:type="pct"/>
            <w:vMerge/>
          </w:tcPr>
          <w:p w:rsidR="004A4DD5" w:rsidRDefault="004A4DD5"/>
        </w:tc>
        <w:tc>
          <w:tcPr>
            <w:tcW w:w="316" w:type="pct"/>
            <w:vMerge/>
          </w:tcPr>
          <w:p w:rsidR="004A4DD5" w:rsidRDefault="004A4DD5"/>
        </w:tc>
        <w:tc>
          <w:tcPr>
            <w:tcW w:w="405" w:type="pct"/>
          </w:tcPr>
          <w:p w:rsidR="004A4DD5" w:rsidRDefault="004A4DD5">
            <w:pPr>
              <w:pStyle w:val="ConsPlusNormal"/>
            </w:pPr>
            <w:r>
              <w:t xml:space="preserve">местные бюджеты МР и </w:t>
            </w:r>
            <w:proofErr w:type="gramStart"/>
            <w:r>
              <w:t>ГО РБ</w:t>
            </w:r>
            <w:proofErr w:type="gramEnd"/>
          </w:p>
        </w:tc>
        <w:tc>
          <w:tcPr>
            <w:tcW w:w="128" w:type="pct"/>
          </w:tcPr>
          <w:p w:rsidR="004A4DD5" w:rsidRDefault="004A4DD5">
            <w:pPr>
              <w:pStyle w:val="ConsPlusNormal"/>
              <w:jc w:val="center"/>
            </w:pPr>
            <w:r>
              <w:t>x</w:t>
            </w:r>
          </w:p>
        </w:tc>
        <w:tc>
          <w:tcPr>
            <w:tcW w:w="148" w:type="pct"/>
          </w:tcPr>
          <w:p w:rsidR="004A4DD5" w:rsidRDefault="004A4DD5">
            <w:pPr>
              <w:pStyle w:val="ConsPlusNormal"/>
              <w:jc w:val="center"/>
            </w:pPr>
            <w:r>
              <w:t>x</w:t>
            </w:r>
          </w:p>
        </w:tc>
        <w:tc>
          <w:tcPr>
            <w:tcW w:w="296" w:type="pct"/>
          </w:tcPr>
          <w:p w:rsidR="004A4DD5" w:rsidRDefault="004A4DD5">
            <w:pPr>
              <w:pStyle w:val="ConsPlusNormal"/>
              <w:jc w:val="center"/>
            </w:pPr>
            <w:r>
              <w:t>x</w:t>
            </w:r>
          </w:p>
        </w:tc>
        <w:tc>
          <w:tcPr>
            <w:tcW w:w="119" w:type="pct"/>
          </w:tcPr>
          <w:p w:rsidR="004A4DD5" w:rsidRDefault="004A4DD5">
            <w:pPr>
              <w:pStyle w:val="ConsPlusNormal"/>
              <w:jc w:val="center"/>
            </w:pPr>
            <w:r>
              <w:t>x</w:t>
            </w:r>
          </w:p>
        </w:tc>
        <w:tc>
          <w:tcPr>
            <w:tcW w:w="198" w:type="pct"/>
          </w:tcPr>
          <w:p w:rsidR="004A4DD5" w:rsidRDefault="004A4DD5">
            <w:pPr>
              <w:pStyle w:val="ConsPlusNormal"/>
              <w:jc w:val="center"/>
            </w:pPr>
            <w:r>
              <w:t>x</w:t>
            </w:r>
          </w:p>
        </w:tc>
        <w:tc>
          <w:tcPr>
            <w:tcW w:w="18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227"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208" w:type="pct"/>
            <w:vMerge/>
          </w:tcPr>
          <w:p w:rsidR="004A4DD5" w:rsidRDefault="004A4DD5"/>
        </w:tc>
        <w:tc>
          <w:tcPr>
            <w:tcW w:w="316" w:type="pct"/>
            <w:vMerge/>
          </w:tcPr>
          <w:p w:rsidR="004A4DD5" w:rsidRDefault="004A4DD5"/>
        </w:tc>
        <w:tc>
          <w:tcPr>
            <w:tcW w:w="296" w:type="pct"/>
            <w:vMerge/>
          </w:tcPr>
          <w:p w:rsidR="004A4DD5" w:rsidRDefault="004A4DD5"/>
        </w:tc>
        <w:tc>
          <w:tcPr>
            <w:tcW w:w="316" w:type="pct"/>
            <w:vMerge/>
          </w:tcPr>
          <w:p w:rsidR="004A4DD5" w:rsidRDefault="004A4DD5"/>
        </w:tc>
        <w:tc>
          <w:tcPr>
            <w:tcW w:w="306" w:type="pct"/>
            <w:vMerge/>
          </w:tcPr>
          <w:p w:rsidR="004A4DD5" w:rsidRDefault="004A4DD5"/>
        </w:tc>
      </w:tr>
      <w:tr w:rsidR="004A4DD5" w:rsidTr="00323CE0">
        <w:tc>
          <w:tcPr>
            <w:tcW w:w="128" w:type="pct"/>
            <w:vMerge/>
          </w:tcPr>
          <w:p w:rsidR="004A4DD5" w:rsidRDefault="004A4DD5"/>
        </w:tc>
        <w:tc>
          <w:tcPr>
            <w:tcW w:w="504" w:type="pct"/>
            <w:vMerge/>
          </w:tcPr>
          <w:p w:rsidR="004A4DD5" w:rsidRDefault="004A4DD5"/>
        </w:tc>
        <w:tc>
          <w:tcPr>
            <w:tcW w:w="316" w:type="pct"/>
            <w:vMerge/>
          </w:tcPr>
          <w:p w:rsidR="004A4DD5" w:rsidRDefault="004A4DD5"/>
        </w:tc>
        <w:tc>
          <w:tcPr>
            <w:tcW w:w="405" w:type="pct"/>
          </w:tcPr>
          <w:p w:rsidR="004A4DD5" w:rsidRDefault="004A4DD5">
            <w:pPr>
              <w:pStyle w:val="ConsPlusNormal"/>
            </w:pPr>
            <w:r>
              <w:t>государственные внебюджетные фонды</w:t>
            </w:r>
          </w:p>
        </w:tc>
        <w:tc>
          <w:tcPr>
            <w:tcW w:w="128" w:type="pct"/>
          </w:tcPr>
          <w:p w:rsidR="004A4DD5" w:rsidRDefault="004A4DD5">
            <w:pPr>
              <w:pStyle w:val="ConsPlusNormal"/>
              <w:jc w:val="center"/>
            </w:pPr>
            <w:r>
              <w:t>x</w:t>
            </w:r>
          </w:p>
        </w:tc>
        <w:tc>
          <w:tcPr>
            <w:tcW w:w="148" w:type="pct"/>
          </w:tcPr>
          <w:p w:rsidR="004A4DD5" w:rsidRDefault="004A4DD5">
            <w:pPr>
              <w:pStyle w:val="ConsPlusNormal"/>
              <w:jc w:val="center"/>
            </w:pPr>
            <w:r>
              <w:t>x</w:t>
            </w:r>
          </w:p>
        </w:tc>
        <w:tc>
          <w:tcPr>
            <w:tcW w:w="296" w:type="pct"/>
          </w:tcPr>
          <w:p w:rsidR="004A4DD5" w:rsidRDefault="004A4DD5">
            <w:pPr>
              <w:pStyle w:val="ConsPlusNormal"/>
              <w:jc w:val="center"/>
            </w:pPr>
            <w:r>
              <w:t>x</w:t>
            </w:r>
          </w:p>
        </w:tc>
        <w:tc>
          <w:tcPr>
            <w:tcW w:w="119" w:type="pct"/>
          </w:tcPr>
          <w:p w:rsidR="004A4DD5" w:rsidRDefault="004A4DD5">
            <w:pPr>
              <w:pStyle w:val="ConsPlusNormal"/>
              <w:jc w:val="center"/>
            </w:pPr>
            <w:r>
              <w:t>x</w:t>
            </w:r>
          </w:p>
        </w:tc>
        <w:tc>
          <w:tcPr>
            <w:tcW w:w="198" w:type="pct"/>
          </w:tcPr>
          <w:p w:rsidR="004A4DD5" w:rsidRDefault="004A4DD5">
            <w:pPr>
              <w:pStyle w:val="ConsPlusNormal"/>
              <w:jc w:val="center"/>
            </w:pPr>
            <w:r>
              <w:t>x</w:t>
            </w:r>
          </w:p>
        </w:tc>
        <w:tc>
          <w:tcPr>
            <w:tcW w:w="18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227"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208" w:type="pct"/>
            <w:vMerge/>
          </w:tcPr>
          <w:p w:rsidR="004A4DD5" w:rsidRDefault="004A4DD5"/>
        </w:tc>
        <w:tc>
          <w:tcPr>
            <w:tcW w:w="316" w:type="pct"/>
            <w:vMerge/>
          </w:tcPr>
          <w:p w:rsidR="004A4DD5" w:rsidRDefault="004A4DD5"/>
        </w:tc>
        <w:tc>
          <w:tcPr>
            <w:tcW w:w="296" w:type="pct"/>
            <w:vMerge/>
          </w:tcPr>
          <w:p w:rsidR="004A4DD5" w:rsidRDefault="004A4DD5"/>
        </w:tc>
        <w:tc>
          <w:tcPr>
            <w:tcW w:w="316" w:type="pct"/>
            <w:vMerge/>
          </w:tcPr>
          <w:p w:rsidR="004A4DD5" w:rsidRDefault="004A4DD5"/>
        </w:tc>
        <w:tc>
          <w:tcPr>
            <w:tcW w:w="306" w:type="pct"/>
            <w:vMerge/>
          </w:tcPr>
          <w:p w:rsidR="004A4DD5" w:rsidRDefault="004A4DD5"/>
        </w:tc>
      </w:tr>
      <w:tr w:rsidR="004A4DD5" w:rsidTr="00323CE0">
        <w:tc>
          <w:tcPr>
            <w:tcW w:w="128" w:type="pct"/>
            <w:vMerge/>
          </w:tcPr>
          <w:p w:rsidR="004A4DD5" w:rsidRDefault="004A4DD5"/>
        </w:tc>
        <w:tc>
          <w:tcPr>
            <w:tcW w:w="504" w:type="pct"/>
            <w:vMerge/>
          </w:tcPr>
          <w:p w:rsidR="004A4DD5" w:rsidRDefault="004A4DD5"/>
        </w:tc>
        <w:tc>
          <w:tcPr>
            <w:tcW w:w="316" w:type="pct"/>
            <w:vMerge/>
          </w:tcPr>
          <w:p w:rsidR="004A4DD5" w:rsidRDefault="004A4DD5"/>
        </w:tc>
        <w:tc>
          <w:tcPr>
            <w:tcW w:w="405" w:type="pct"/>
          </w:tcPr>
          <w:p w:rsidR="004A4DD5" w:rsidRDefault="004A4DD5">
            <w:pPr>
              <w:pStyle w:val="ConsPlusNormal"/>
            </w:pPr>
            <w:r>
              <w:t xml:space="preserve">внебюджетные </w:t>
            </w:r>
            <w:r>
              <w:lastRenderedPageBreak/>
              <w:t>источники</w:t>
            </w:r>
          </w:p>
        </w:tc>
        <w:tc>
          <w:tcPr>
            <w:tcW w:w="128" w:type="pct"/>
          </w:tcPr>
          <w:p w:rsidR="004A4DD5" w:rsidRDefault="004A4DD5">
            <w:pPr>
              <w:pStyle w:val="ConsPlusNormal"/>
              <w:jc w:val="center"/>
            </w:pPr>
            <w:r>
              <w:lastRenderedPageBreak/>
              <w:t>x</w:t>
            </w:r>
          </w:p>
        </w:tc>
        <w:tc>
          <w:tcPr>
            <w:tcW w:w="148" w:type="pct"/>
          </w:tcPr>
          <w:p w:rsidR="004A4DD5" w:rsidRDefault="004A4DD5">
            <w:pPr>
              <w:pStyle w:val="ConsPlusNormal"/>
              <w:jc w:val="center"/>
            </w:pPr>
            <w:r>
              <w:t>x</w:t>
            </w:r>
          </w:p>
        </w:tc>
        <w:tc>
          <w:tcPr>
            <w:tcW w:w="296" w:type="pct"/>
          </w:tcPr>
          <w:p w:rsidR="004A4DD5" w:rsidRDefault="004A4DD5">
            <w:pPr>
              <w:pStyle w:val="ConsPlusNormal"/>
              <w:jc w:val="center"/>
            </w:pPr>
            <w:r>
              <w:t>x</w:t>
            </w:r>
          </w:p>
        </w:tc>
        <w:tc>
          <w:tcPr>
            <w:tcW w:w="119" w:type="pct"/>
          </w:tcPr>
          <w:p w:rsidR="004A4DD5" w:rsidRDefault="004A4DD5">
            <w:pPr>
              <w:pStyle w:val="ConsPlusNormal"/>
              <w:jc w:val="center"/>
            </w:pPr>
            <w:r>
              <w:t>x</w:t>
            </w:r>
          </w:p>
        </w:tc>
        <w:tc>
          <w:tcPr>
            <w:tcW w:w="198" w:type="pct"/>
          </w:tcPr>
          <w:p w:rsidR="004A4DD5" w:rsidRDefault="004A4DD5">
            <w:pPr>
              <w:pStyle w:val="ConsPlusNormal"/>
              <w:jc w:val="center"/>
            </w:pPr>
            <w:r>
              <w:t>x</w:t>
            </w:r>
          </w:p>
        </w:tc>
        <w:tc>
          <w:tcPr>
            <w:tcW w:w="18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227"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208" w:type="pct"/>
            <w:vMerge/>
          </w:tcPr>
          <w:p w:rsidR="004A4DD5" w:rsidRDefault="004A4DD5"/>
        </w:tc>
        <w:tc>
          <w:tcPr>
            <w:tcW w:w="316" w:type="pct"/>
            <w:vMerge/>
          </w:tcPr>
          <w:p w:rsidR="004A4DD5" w:rsidRDefault="004A4DD5"/>
        </w:tc>
        <w:tc>
          <w:tcPr>
            <w:tcW w:w="296" w:type="pct"/>
            <w:vMerge/>
          </w:tcPr>
          <w:p w:rsidR="004A4DD5" w:rsidRDefault="004A4DD5"/>
        </w:tc>
        <w:tc>
          <w:tcPr>
            <w:tcW w:w="316" w:type="pct"/>
            <w:vMerge/>
          </w:tcPr>
          <w:p w:rsidR="004A4DD5" w:rsidRDefault="004A4DD5"/>
        </w:tc>
        <w:tc>
          <w:tcPr>
            <w:tcW w:w="306" w:type="pct"/>
            <w:vMerge/>
          </w:tcPr>
          <w:p w:rsidR="004A4DD5" w:rsidRDefault="004A4DD5"/>
        </w:tc>
      </w:tr>
      <w:tr w:rsidR="004A4DD5" w:rsidTr="00323CE0">
        <w:tc>
          <w:tcPr>
            <w:tcW w:w="128" w:type="pct"/>
            <w:vMerge w:val="restart"/>
          </w:tcPr>
          <w:p w:rsidR="004A4DD5" w:rsidRDefault="004A4DD5">
            <w:pPr>
              <w:pStyle w:val="ConsPlusNormal"/>
              <w:jc w:val="center"/>
            </w:pPr>
            <w:r>
              <w:lastRenderedPageBreak/>
              <w:t>1.5.1</w:t>
            </w:r>
          </w:p>
        </w:tc>
        <w:tc>
          <w:tcPr>
            <w:tcW w:w="504" w:type="pct"/>
            <w:vMerge w:val="restart"/>
          </w:tcPr>
          <w:p w:rsidR="004A4DD5" w:rsidRDefault="004A4DD5">
            <w:pPr>
              <w:pStyle w:val="ConsPlusNormal"/>
            </w:pPr>
            <w:r>
              <w:t>Оказание консультационной и методической поддержки органам местного самоуправления и общественным организациям по вопросам защиты прав потребителей</w:t>
            </w:r>
          </w:p>
        </w:tc>
        <w:tc>
          <w:tcPr>
            <w:tcW w:w="316" w:type="pct"/>
            <w:vMerge w:val="restart"/>
          </w:tcPr>
          <w:p w:rsidR="004A4DD5" w:rsidRDefault="004A4DD5">
            <w:pPr>
              <w:pStyle w:val="ConsPlusNormal"/>
            </w:pPr>
            <w:r>
              <w:t>Госкомитет РБ по торговле</w:t>
            </w:r>
          </w:p>
        </w:tc>
        <w:tc>
          <w:tcPr>
            <w:tcW w:w="405" w:type="pct"/>
          </w:tcPr>
          <w:p w:rsidR="004A4DD5" w:rsidRDefault="004A4DD5">
            <w:pPr>
              <w:pStyle w:val="ConsPlusNormal"/>
            </w:pPr>
            <w:r>
              <w:t>Итого, в том числе:</w:t>
            </w:r>
          </w:p>
        </w:tc>
        <w:tc>
          <w:tcPr>
            <w:tcW w:w="128" w:type="pct"/>
          </w:tcPr>
          <w:p w:rsidR="004A4DD5" w:rsidRDefault="004A4DD5">
            <w:pPr>
              <w:pStyle w:val="ConsPlusNormal"/>
              <w:jc w:val="center"/>
            </w:pPr>
            <w:r>
              <w:t>x</w:t>
            </w:r>
          </w:p>
        </w:tc>
        <w:tc>
          <w:tcPr>
            <w:tcW w:w="148" w:type="pct"/>
          </w:tcPr>
          <w:p w:rsidR="004A4DD5" w:rsidRDefault="004A4DD5">
            <w:pPr>
              <w:pStyle w:val="ConsPlusNormal"/>
              <w:jc w:val="center"/>
            </w:pPr>
            <w:r>
              <w:t>x</w:t>
            </w:r>
          </w:p>
        </w:tc>
        <w:tc>
          <w:tcPr>
            <w:tcW w:w="296" w:type="pct"/>
          </w:tcPr>
          <w:p w:rsidR="004A4DD5" w:rsidRDefault="004A4DD5">
            <w:pPr>
              <w:pStyle w:val="ConsPlusNormal"/>
              <w:jc w:val="center"/>
            </w:pPr>
            <w:r>
              <w:t>x</w:t>
            </w:r>
          </w:p>
        </w:tc>
        <w:tc>
          <w:tcPr>
            <w:tcW w:w="119" w:type="pct"/>
          </w:tcPr>
          <w:p w:rsidR="004A4DD5" w:rsidRDefault="004A4DD5">
            <w:pPr>
              <w:pStyle w:val="ConsPlusNormal"/>
              <w:jc w:val="center"/>
            </w:pPr>
            <w:r>
              <w:t>x</w:t>
            </w:r>
          </w:p>
        </w:tc>
        <w:tc>
          <w:tcPr>
            <w:tcW w:w="198" w:type="pct"/>
          </w:tcPr>
          <w:p w:rsidR="004A4DD5" w:rsidRDefault="004A4DD5">
            <w:pPr>
              <w:pStyle w:val="ConsPlusNormal"/>
              <w:jc w:val="center"/>
            </w:pPr>
            <w:r>
              <w:t>x</w:t>
            </w:r>
          </w:p>
        </w:tc>
        <w:tc>
          <w:tcPr>
            <w:tcW w:w="18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227"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208" w:type="pct"/>
            <w:vMerge w:val="restart"/>
          </w:tcPr>
          <w:p w:rsidR="004A4DD5" w:rsidRDefault="004A4DD5">
            <w:pPr>
              <w:pStyle w:val="ConsPlusNormal"/>
              <w:jc w:val="center"/>
            </w:pPr>
            <w:r>
              <w:t>ежегодно</w:t>
            </w:r>
          </w:p>
        </w:tc>
        <w:tc>
          <w:tcPr>
            <w:tcW w:w="316" w:type="pct"/>
            <w:vMerge w:val="restart"/>
          </w:tcPr>
          <w:p w:rsidR="004A4DD5" w:rsidRDefault="004A4DD5">
            <w:pPr>
              <w:pStyle w:val="ConsPlusNormal"/>
              <w:jc w:val="center"/>
            </w:pPr>
            <w:r>
              <w:t>3</w:t>
            </w:r>
          </w:p>
        </w:tc>
        <w:tc>
          <w:tcPr>
            <w:tcW w:w="296" w:type="pct"/>
            <w:vMerge w:val="restart"/>
          </w:tcPr>
          <w:p w:rsidR="004A4DD5" w:rsidRDefault="004A4DD5">
            <w:pPr>
              <w:pStyle w:val="ConsPlusNormal"/>
              <w:jc w:val="center"/>
            </w:pPr>
            <w:r>
              <w:t>1.9</w:t>
            </w:r>
          </w:p>
        </w:tc>
        <w:tc>
          <w:tcPr>
            <w:tcW w:w="316" w:type="pct"/>
            <w:vMerge w:val="restart"/>
          </w:tcPr>
          <w:p w:rsidR="004A4DD5" w:rsidRDefault="004A4DD5">
            <w:pPr>
              <w:pStyle w:val="ConsPlusNormal"/>
            </w:pPr>
            <w:r>
              <w:t>количество органов местного самоуправления и общественных организаций, которым оказана консультационная и методическая поддержка по вопросам защиты прав потребителей, единицы</w:t>
            </w:r>
          </w:p>
        </w:tc>
        <w:tc>
          <w:tcPr>
            <w:tcW w:w="306" w:type="pct"/>
            <w:vMerge w:val="restart"/>
          </w:tcPr>
          <w:p w:rsidR="004A4DD5" w:rsidRDefault="004A4DD5">
            <w:pPr>
              <w:pStyle w:val="ConsPlusNormal"/>
            </w:pPr>
            <w:r>
              <w:t>2018 - 10;</w:t>
            </w:r>
          </w:p>
          <w:p w:rsidR="004A4DD5" w:rsidRDefault="004A4DD5">
            <w:pPr>
              <w:pStyle w:val="ConsPlusNormal"/>
            </w:pPr>
            <w:r>
              <w:t>2019 - 12;</w:t>
            </w:r>
          </w:p>
          <w:p w:rsidR="004A4DD5" w:rsidRDefault="004A4DD5">
            <w:pPr>
              <w:pStyle w:val="ConsPlusNormal"/>
            </w:pPr>
            <w:r>
              <w:t>2020 - 14;</w:t>
            </w:r>
          </w:p>
          <w:p w:rsidR="004A4DD5" w:rsidRDefault="004A4DD5">
            <w:pPr>
              <w:pStyle w:val="ConsPlusNormal"/>
            </w:pPr>
            <w:r>
              <w:t>2021 - 16;</w:t>
            </w:r>
          </w:p>
          <w:p w:rsidR="004A4DD5" w:rsidRDefault="004A4DD5">
            <w:pPr>
              <w:pStyle w:val="ConsPlusNormal"/>
            </w:pPr>
            <w:r>
              <w:t>2022 - 18;</w:t>
            </w:r>
          </w:p>
          <w:p w:rsidR="004A4DD5" w:rsidRDefault="004A4DD5">
            <w:pPr>
              <w:pStyle w:val="ConsPlusNormal"/>
            </w:pPr>
            <w:r>
              <w:t>2023 - 20</w:t>
            </w:r>
          </w:p>
        </w:tc>
      </w:tr>
      <w:tr w:rsidR="004A4DD5" w:rsidTr="00323CE0">
        <w:tc>
          <w:tcPr>
            <w:tcW w:w="128" w:type="pct"/>
            <w:vMerge/>
          </w:tcPr>
          <w:p w:rsidR="004A4DD5" w:rsidRDefault="004A4DD5"/>
        </w:tc>
        <w:tc>
          <w:tcPr>
            <w:tcW w:w="504" w:type="pct"/>
            <w:vMerge/>
          </w:tcPr>
          <w:p w:rsidR="004A4DD5" w:rsidRDefault="004A4DD5"/>
        </w:tc>
        <w:tc>
          <w:tcPr>
            <w:tcW w:w="316" w:type="pct"/>
            <w:vMerge/>
          </w:tcPr>
          <w:p w:rsidR="004A4DD5" w:rsidRDefault="004A4DD5"/>
        </w:tc>
        <w:tc>
          <w:tcPr>
            <w:tcW w:w="405" w:type="pct"/>
          </w:tcPr>
          <w:p w:rsidR="004A4DD5" w:rsidRDefault="004A4DD5">
            <w:pPr>
              <w:pStyle w:val="ConsPlusNormal"/>
            </w:pPr>
            <w:r>
              <w:t>бюджет Республики Башкортостан</w:t>
            </w:r>
          </w:p>
        </w:tc>
        <w:tc>
          <w:tcPr>
            <w:tcW w:w="128" w:type="pct"/>
          </w:tcPr>
          <w:p w:rsidR="004A4DD5" w:rsidRDefault="004A4DD5">
            <w:pPr>
              <w:pStyle w:val="ConsPlusNormal"/>
              <w:jc w:val="center"/>
            </w:pPr>
            <w:r>
              <w:t>x</w:t>
            </w:r>
          </w:p>
        </w:tc>
        <w:tc>
          <w:tcPr>
            <w:tcW w:w="148" w:type="pct"/>
          </w:tcPr>
          <w:p w:rsidR="004A4DD5" w:rsidRDefault="004A4DD5">
            <w:pPr>
              <w:pStyle w:val="ConsPlusNormal"/>
              <w:jc w:val="center"/>
            </w:pPr>
            <w:r>
              <w:t>x</w:t>
            </w:r>
          </w:p>
        </w:tc>
        <w:tc>
          <w:tcPr>
            <w:tcW w:w="296" w:type="pct"/>
          </w:tcPr>
          <w:p w:rsidR="004A4DD5" w:rsidRDefault="004A4DD5">
            <w:pPr>
              <w:pStyle w:val="ConsPlusNormal"/>
              <w:jc w:val="center"/>
            </w:pPr>
            <w:r>
              <w:t>x</w:t>
            </w:r>
          </w:p>
        </w:tc>
        <w:tc>
          <w:tcPr>
            <w:tcW w:w="119" w:type="pct"/>
          </w:tcPr>
          <w:p w:rsidR="004A4DD5" w:rsidRDefault="004A4DD5">
            <w:pPr>
              <w:pStyle w:val="ConsPlusNormal"/>
              <w:jc w:val="center"/>
            </w:pPr>
            <w:r>
              <w:t>x</w:t>
            </w:r>
          </w:p>
        </w:tc>
        <w:tc>
          <w:tcPr>
            <w:tcW w:w="198" w:type="pct"/>
          </w:tcPr>
          <w:p w:rsidR="004A4DD5" w:rsidRDefault="004A4DD5">
            <w:pPr>
              <w:pStyle w:val="ConsPlusNormal"/>
              <w:jc w:val="center"/>
            </w:pPr>
            <w:r>
              <w:t>x</w:t>
            </w:r>
          </w:p>
        </w:tc>
        <w:tc>
          <w:tcPr>
            <w:tcW w:w="18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227"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208" w:type="pct"/>
            <w:vMerge/>
          </w:tcPr>
          <w:p w:rsidR="004A4DD5" w:rsidRDefault="004A4DD5"/>
        </w:tc>
        <w:tc>
          <w:tcPr>
            <w:tcW w:w="316" w:type="pct"/>
            <w:vMerge/>
          </w:tcPr>
          <w:p w:rsidR="004A4DD5" w:rsidRDefault="004A4DD5"/>
        </w:tc>
        <w:tc>
          <w:tcPr>
            <w:tcW w:w="296" w:type="pct"/>
            <w:vMerge/>
          </w:tcPr>
          <w:p w:rsidR="004A4DD5" w:rsidRDefault="004A4DD5"/>
        </w:tc>
        <w:tc>
          <w:tcPr>
            <w:tcW w:w="316" w:type="pct"/>
            <w:vMerge/>
          </w:tcPr>
          <w:p w:rsidR="004A4DD5" w:rsidRDefault="004A4DD5"/>
        </w:tc>
        <w:tc>
          <w:tcPr>
            <w:tcW w:w="306" w:type="pct"/>
            <w:vMerge/>
          </w:tcPr>
          <w:p w:rsidR="004A4DD5" w:rsidRDefault="004A4DD5"/>
        </w:tc>
      </w:tr>
      <w:tr w:rsidR="004A4DD5" w:rsidTr="00323CE0">
        <w:tc>
          <w:tcPr>
            <w:tcW w:w="128" w:type="pct"/>
            <w:vMerge/>
          </w:tcPr>
          <w:p w:rsidR="004A4DD5" w:rsidRDefault="004A4DD5"/>
        </w:tc>
        <w:tc>
          <w:tcPr>
            <w:tcW w:w="504" w:type="pct"/>
            <w:vMerge/>
          </w:tcPr>
          <w:p w:rsidR="004A4DD5" w:rsidRDefault="004A4DD5"/>
        </w:tc>
        <w:tc>
          <w:tcPr>
            <w:tcW w:w="316" w:type="pct"/>
            <w:vMerge/>
          </w:tcPr>
          <w:p w:rsidR="004A4DD5" w:rsidRDefault="004A4DD5"/>
        </w:tc>
        <w:tc>
          <w:tcPr>
            <w:tcW w:w="405" w:type="pct"/>
          </w:tcPr>
          <w:p w:rsidR="004A4DD5" w:rsidRDefault="004A4DD5">
            <w:pPr>
              <w:pStyle w:val="ConsPlusNormal"/>
            </w:pPr>
            <w:r>
              <w:t>федеральный бюджет</w:t>
            </w:r>
          </w:p>
        </w:tc>
        <w:tc>
          <w:tcPr>
            <w:tcW w:w="128" w:type="pct"/>
          </w:tcPr>
          <w:p w:rsidR="004A4DD5" w:rsidRDefault="004A4DD5">
            <w:pPr>
              <w:pStyle w:val="ConsPlusNormal"/>
              <w:jc w:val="center"/>
            </w:pPr>
            <w:r>
              <w:t>x</w:t>
            </w:r>
          </w:p>
        </w:tc>
        <w:tc>
          <w:tcPr>
            <w:tcW w:w="148" w:type="pct"/>
          </w:tcPr>
          <w:p w:rsidR="004A4DD5" w:rsidRDefault="004A4DD5">
            <w:pPr>
              <w:pStyle w:val="ConsPlusNormal"/>
              <w:jc w:val="center"/>
            </w:pPr>
            <w:r>
              <w:t>x</w:t>
            </w:r>
          </w:p>
        </w:tc>
        <w:tc>
          <w:tcPr>
            <w:tcW w:w="296" w:type="pct"/>
          </w:tcPr>
          <w:p w:rsidR="004A4DD5" w:rsidRDefault="004A4DD5">
            <w:pPr>
              <w:pStyle w:val="ConsPlusNormal"/>
              <w:jc w:val="center"/>
            </w:pPr>
            <w:r>
              <w:t>x</w:t>
            </w:r>
          </w:p>
        </w:tc>
        <w:tc>
          <w:tcPr>
            <w:tcW w:w="119" w:type="pct"/>
          </w:tcPr>
          <w:p w:rsidR="004A4DD5" w:rsidRDefault="004A4DD5">
            <w:pPr>
              <w:pStyle w:val="ConsPlusNormal"/>
              <w:jc w:val="center"/>
            </w:pPr>
            <w:r>
              <w:t>x</w:t>
            </w:r>
          </w:p>
        </w:tc>
        <w:tc>
          <w:tcPr>
            <w:tcW w:w="198" w:type="pct"/>
          </w:tcPr>
          <w:p w:rsidR="004A4DD5" w:rsidRDefault="004A4DD5">
            <w:pPr>
              <w:pStyle w:val="ConsPlusNormal"/>
              <w:jc w:val="center"/>
            </w:pPr>
            <w:r>
              <w:t>x</w:t>
            </w:r>
          </w:p>
        </w:tc>
        <w:tc>
          <w:tcPr>
            <w:tcW w:w="18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227"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208" w:type="pct"/>
            <w:vMerge/>
          </w:tcPr>
          <w:p w:rsidR="004A4DD5" w:rsidRDefault="004A4DD5"/>
        </w:tc>
        <w:tc>
          <w:tcPr>
            <w:tcW w:w="316" w:type="pct"/>
            <w:vMerge/>
          </w:tcPr>
          <w:p w:rsidR="004A4DD5" w:rsidRDefault="004A4DD5"/>
        </w:tc>
        <w:tc>
          <w:tcPr>
            <w:tcW w:w="296" w:type="pct"/>
            <w:vMerge/>
          </w:tcPr>
          <w:p w:rsidR="004A4DD5" w:rsidRDefault="004A4DD5"/>
        </w:tc>
        <w:tc>
          <w:tcPr>
            <w:tcW w:w="316" w:type="pct"/>
            <w:vMerge/>
          </w:tcPr>
          <w:p w:rsidR="004A4DD5" w:rsidRDefault="004A4DD5"/>
        </w:tc>
        <w:tc>
          <w:tcPr>
            <w:tcW w:w="306" w:type="pct"/>
            <w:vMerge/>
          </w:tcPr>
          <w:p w:rsidR="004A4DD5" w:rsidRDefault="004A4DD5"/>
        </w:tc>
      </w:tr>
      <w:tr w:rsidR="004A4DD5" w:rsidTr="00323CE0">
        <w:tc>
          <w:tcPr>
            <w:tcW w:w="128" w:type="pct"/>
            <w:vMerge/>
          </w:tcPr>
          <w:p w:rsidR="004A4DD5" w:rsidRDefault="004A4DD5"/>
        </w:tc>
        <w:tc>
          <w:tcPr>
            <w:tcW w:w="504" w:type="pct"/>
            <w:vMerge/>
          </w:tcPr>
          <w:p w:rsidR="004A4DD5" w:rsidRDefault="004A4DD5"/>
        </w:tc>
        <w:tc>
          <w:tcPr>
            <w:tcW w:w="316" w:type="pct"/>
            <w:vMerge/>
          </w:tcPr>
          <w:p w:rsidR="004A4DD5" w:rsidRDefault="004A4DD5"/>
        </w:tc>
        <w:tc>
          <w:tcPr>
            <w:tcW w:w="405" w:type="pct"/>
          </w:tcPr>
          <w:p w:rsidR="004A4DD5" w:rsidRDefault="004A4DD5">
            <w:pPr>
              <w:pStyle w:val="ConsPlusNormal"/>
            </w:pPr>
            <w:r>
              <w:t xml:space="preserve">местные бюджеты МР и </w:t>
            </w:r>
            <w:proofErr w:type="gramStart"/>
            <w:r>
              <w:t>ГО РБ</w:t>
            </w:r>
            <w:proofErr w:type="gramEnd"/>
          </w:p>
        </w:tc>
        <w:tc>
          <w:tcPr>
            <w:tcW w:w="128" w:type="pct"/>
          </w:tcPr>
          <w:p w:rsidR="004A4DD5" w:rsidRDefault="004A4DD5">
            <w:pPr>
              <w:pStyle w:val="ConsPlusNormal"/>
              <w:jc w:val="center"/>
            </w:pPr>
            <w:r>
              <w:t>x</w:t>
            </w:r>
          </w:p>
        </w:tc>
        <w:tc>
          <w:tcPr>
            <w:tcW w:w="148" w:type="pct"/>
          </w:tcPr>
          <w:p w:rsidR="004A4DD5" w:rsidRDefault="004A4DD5">
            <w:pPr>
              <w:pStyle w:val="ConsPlusNormal"/>
              <w:jc w:val="center"/>
            </w:pPr>
            <w:r>
              <w:t>x</w:t>
            </w:r>
          </w:p>
        </w:tc>
        <w:tc>
          <w:tcPr>
            <w:tcW w:w="296" w:type="pct"/>
          </w:tcPr>
          <w:p w:rsidR="004A4DD5" w:rsidRDefault="004A4DD5">
            <w:pPr>
              <w:pStyle w:val="ConsPlusNormal"/>
              <w:jc w:val="center"/>
            </w:pPr>
            <w:r>
              <w:t>x</w:t>
            </w:r>
          </w:p>
        </w:tc>
        <w:tc>
          <w:tcPr>
            <w:tcW w:w="119" w:type="pct"/>
          </w:tcPr>
          <w:p w:rsidR="004A4DD5" w:rsidRDefault="004A4DD5">
            <w:pPr>
              <w:pStyle w:val="ConsPlusNormal"/>
              <w:jc w:val="center"/>
            </w:pPr>
            <w:r>
              <w:t>x</w:t>
            </w:r>
          </w:p>
        </w:tc>
        <w:tc>
          <w:tcPr>
            <w:tcW w:w="198" w:type="pct"/>
          </w:tcPr>
          <w:p w:rsidR="004A4DD5" w:rsidRDefault="004A4DD5">
            <w:pPr>
              <w:pStyle w:val="ConsPlusNormal"/>
              <w:jc w:val="center"/>
            </w:pPr>
            <w:r>
              <w:t>x</w:t>
            </w:r>
          </w:p>
        </w:tc>
        <w:tc>
          <w:tcPr>
            <w:tcW w:w="18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227"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208" w:type="pct"/>
            <w:vMerge/>
          </w:tcPr>
          <w:p w:rsidR="004A4DD5" w:rsidRDefault="004A4DD5"/>
        </w:tc>
        <w:tc>
          <w:tcPr>
            <w:tcW w:w="316" w:type="pct"/>
            <w:vMerge/>
          </w:tcPr>
          <w:p w:rsidR="004A4DD5" w:rsidRDefault="004A4DD5"/>
        </w:tc>
        <w:tc>
          <w:tcPr>
            <w:tcW w:w="296" w:type="pct"/>
            <w:vMerge/>
          </w:tcPr>
          <w:p w:rsidR="004A4DD5" w:rsidRDefault="004A4DD5"/>
        </w:tc>
        <w:tc>
          <w:tcPr>
            <w:tcW w:w="316" w:type="pct"/>
            <w:vMerge/>
          </w:tcPr>
          <w:p w:rsidR="004A4DD5" w:rsidRDefault="004A4DD5"/>
        </w:tc>
        <w:tc>
          <w:tcPr>
            <w:tcW w:w="306" w:type="pct"/>
            <w:vMerge/>
          </w:tcPr>
          <w:p w:rsidR="004A4DD5" w:rsidRDefault="004A4DD5"/>
        </w:tc>
      </w:tr>
      <w:tr w:rsidR="004A4DD5" w:rsidTr="00323CE0">
        <w:tc>
          <w:tcPr>
            <w:tcW w:w="128" w:type="pct"/>
            <w:vMerge/>
          </w:tcPr>
          <w:p w:rsidR="004A4DD5" w:rsidRDefault="004A4DD5"/>
        </w:tc>
        <w:tc>
          <w:tcPr>
            <w:tcW w:w="504" w:type="pct"/>
            <w:vMerge/>
          </w:tcPr>
          <w:p w:rsidR="004A4DD5" w:rsidRDefault="004A4DD5"/>
        </w:tc>
        <w:tc>
          <w:tcPr>
            <w:tcW w:w="316" w:type="pct"/>
            <w:vMerge/>
          </w:tcPr>
          <w:p w:rsidR="004A4DD5" w:rsidRDefault="004A4DD5"/>
        </w:tc>
        <w:tc>
          <w:tcPr>
            <w:tcW w:w="405" w:type="pct"/>
          </w:tcPr>
          <w:p w:rsidR="004A4DD5" w:rsidRDefault="004A4DD5">
            <w:pPr>
              <w:pStyle w:val="ConsPlusNormal"/>
            </w:pPr>
            <w:r>
              <w:t>государственные внебюджетные фонды</w:t>
            </w:r>
          </w:p>
        </w:tc>
        <w:tc>
          <w:tcPr>
            <w:tcW w:w="128" w:type="pct"/>
          </w:tcPr>
          <w:p w:rsidR="004A4DD5" w:rsidRDefault="004A4DD5">
            <w:pPr>
              <w:pStyle w:val="ConsPlusNormal"/>
              <w:jc w:val="center"/>
            </w:pPr>
            <w:r>
              <w:t>x</w:t>
            </w:r>
          </w:p>
        </w:tc>
        <w:tc>
          <w:tcPr>
            <w:tcW w:w="148" w:type="pct"/>
          </w:tcPr>
          <w:p w:rsidR="004A4DD5" w:rsidRDefault="004A4DD5">
            <w:pPr>
              <w:pStyle w:val="ConsPlusNormal"/>
              <w:jc w:val="center"/>
            </w:pPr>
            <w:r>
              <w:t>x</w:t>
            </w:r>
          </w:p>
        </w:tc>
        <w:tc>
          <w:tcPr>
            <w:tcW w:w="296" w:type="pct"/>
          </w:tcPr>
          <w:p w:rsidR="004A4DD5" w:rsidRDefault="004A4DD5">
            <w:pPr>
              <w:pStyle w:val="ConsPlusNormal"/>
              <w:jc w:val="center"/>
            </w:pPr>
            <w:r>
              <w:t>x</w:t>
            </w:r>
          </w:p>
        </w:tc>
        <w:tc>
          <w:tcPr>
            <w:tcW w:w="119" w:type="pct"/>
          </w:tcPr>
          <w:p w:rsidR="004A4DD5" w:rsidRDefault="004A4DD5">
            <w:pPr>
              <w:pStyle w:val="ConsPlusNormal"/>
              <w:jc w:val="center"/>
            </w:pPr>
            <w:r>
              <w:t>x</w:t>
            </w:r>
          </w:p>
        </w:tc>
        <w:tc>
          <w:tcPr>
            <w:tcW w:w="198" w:type="pct"/>
          </w:tcPr>
          <w:p w:rsidR="004A4DD5" w:rsidRDefault="004A4DD5">
            <w:pPr>
              <w:pStyle w:val="ConsPlusNormal"/>
              <w:jc w:val="center"/>
            </w:pPr>
            <w:r>
              <w:t>x</w:t>
            </w:r>
          </w:p>
        </w:tc>
        <w:tc>
          <w:tcPr>
            <w:tcW w:w="18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227"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208" w:type="pct"/>
            <w:vMerge/>
          </w:tcPr>
          <w:p w:rsidR="004A4DD5" w:rsidRDefault="004A4DD5"/>
        </w:tc>
        <w:tc>
          <w:tcPr>
            <w:tcW w:w="316" w:type="pct"/>
            <w:vMerge/>
          </w:tcPr>
          <w:p w:rsidR="004A4DD5" w:rsidRDefault="004A4DD5"/>
        </w:tc>
        <w:tc>
          <w:tcPr>
            <w:tcW w:w="296" w:type="pct"/>
            <w:vMerge/>
          </w:tcPr>
          <w:p w:rsidR="004A4DD5" w:rsidRDefault="004A4DD5"/>
        </w:tc>
        <w:tc>
          <w:tcPr>
            <w:tcW w:w="316" w:type="pct"/>
            <w:vMerge/>
          </w:tcPr>
          <w:p w:rsidR="004A4DD5" w:rsidRDefault="004A4DD5"/>
        </w:tc>
        <w:tc>
          <w:tcPr>
            <w:tcW w:w="306" w:type="pct"/>
            <w:vMerge/>
          </w:tcPr>
          <w:p w:rsidR="004A4DD5" w:rsidRDefault="004A4DD5"/>
        </w:tc>
      </w:tr>
      <w:tr w:rsidR="004A4DD5" w:rsidTr="00323CE0">
        <w:tc>
          <w:tcPr>
            <w:tcW w:w="128" w:type="pct"/>
            <w:vMerge/>
          </w:tcPr>
          <w:p w:rsidR="004A4DD5" w:rsidRDefault="004A4DD5"/>
        </w:tc>
        <w:tc>
          <w:tcPr>
            <w:tcW w:w="504" w:type="pct"/>
            <w:vMerge/>
          </w:tcPr>
          <w:p w:rsidR="004A4DD5" w:rsidRDefault="004A4DD5"/>
        </w:tc>
        <w:tc>
          <w:tcPr>
            <w:tcW w:w="316" w:type="pct"/>
            <w:vMerge/>
          </w:tcPr>
          <w:p w:rsidR="004A4DD5" w:rsidRDefault="004A4DD5"/>
        </w:tc>
        <w:tc>
          <w:tcPr>
            <w:tcW w:w="405" w:type="pct"/>
          </w:tcPr>
          <w:p w:rsidR="004A4DD5" w:rsidRDefault="004A4DD5">
            <w:pPr>
              <w:pStyle w:val="ConsPlusNormal"/>
            </w:pPr>
            <w:r>
              <w:t>внебюджетные источники</w:t>
            </w:r>
          </w:p>
        </w:tc>
        <w:tc>
          <w:tcPr>
            <w:tcW w:w="128" w:type="pct"/>
          </w:tcPr>
          <w:p w:rsidR="004A4DD5" w:rsidRDefault="004A4DD5">
            <w:pPr>
              <w:pStyle w:val="ConsPlusNormal"/>
              <w:jc w:val="center"/>
            </w:pPr>
            <w:r>
              <w:t>x</w:t>
            </w:r>
          </w:p>
        </w:tc>
        <w:tc>
          <w:tcPr>
            <w:tcW w:w="148" w:type="pct"/>
          </w:tcPr>
          <w:p w:rsidR="004A4DD5" w:rsidRDefault="004A4DD5">
            <w:pPr>
              <w:pStyle w:val="ConsPlusNormal"/>
              <w:jc w:val="center"/>
            </w:pPr>
            <w:r>
              <w:t>x</w:t>
            </w:r>
          </w:p>
        </w:tc>
        <w:tc>
          <w:tcPr>
            <w:tcW w:w="296" w:type="pct"/>
          </w:tcPr>
          <w:p w:rsidR="004A4DD5" w:rsidRDefault="004A4DD5">
            <w:pPr>
              <w:pStyle w:val="ConsPlusNormal"/>
              <w:jc w:val="center"/>
            </w:pPr>
            <w:r>
              <w:t>x</w:t>
            </w:r>
          </w:p>
        </w:tc>
        <w:tc>
          <w:tcPr>
            <w:tcW w:w="119" w:type="pct"/>
          </w:tcPr>
          <w:p w:rsidR="004A4DD5" w:rsidRDefault="004A4DD5">
            <w:pPr>
              <w:pStyle w:val="ConsPlusNormal"/>
              <w:jc w:val="center"/>
            </w:pPr>
            <w:r>
              <w:t>x</w:t>
            </w:r>
          </w:p>
        </w:tc>
        <w:tc>
          <w:tcPr>
            <w:tcW w:w="198" w:type="pct"/>
          </w:tcPr>
          <w:p w:rsidR="004A4DD5" w:rsidRDefault="004A4DD5">
            <w:pPr>
              <w:pStyle w:val="ConsPlusNormal"/>
              <w:jc w:val="center"/>
            </w:pPr>
            <w:r>
              <w:t>x</w:t>
            </w:r>
          </w:p>
        </w:tc>
        <w:tc>
          <w:tcPr>
            <w:tcW w:w="18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227"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208" w:type="pct"/>
            <w:vMerge/>
          </w:tcPr>
          <w:p w:rsidR="004A4DD5" w:rsidRDefault="004A4DD5"/>
        </w:tc>
        <w:tc>
          <w:tcPr>
            <w:tcW w:w="316" w:type="pct"/>
            <w:vMerge/>
          </w:tcPr>
          <w:p w:rsidR="004A4DD5" w:rsidRDefault="004A4DD5"/>
        </w:tc>
        <w:tc>
          <w:tcPr>
            <w:tcW w:w="296" w:type="pct"/>
            <w:vMerge/>
          </w:tcPr>
          <w:p w:rsidR="004A4DD5" w:rsidRDefault="004A4DD5"/>
        </w:tc>
        <w:tc>
          <w:tcPr>
            <w:tcW w:w="316" w:type="pct"/>
            <w:vMerge/>
          </w:tcPr>
          <w:p w:rsidR="004A4DD5" w:rsidRDefault="004A4DD5"/>
        </w:tc>
        <w:tc>
          <w:tcPr>
            <w:tcW w:w="306" w:type="pct"/>
            <w:vMerge/>
          </w:tcPr>
          <w:p w:rsidR="004A4DD5" w:rsidRDefault="004A4DD5"/>
        </w:tc>
      </w:tr>
      <w:tr w:rsidR="004A4DD5" w:rsidTr="00323CE0">
        <w:tc>
          <w:tcPr>
            <w:tcW w:w="128" w:type="pct"/>
            <w:vMerge w:val="restart"/>
            <w:tcBorders>
              <w:bottom w:val="nil"/>
            </w:tcBorders>
          </w:tcPr>
          <w:p w:rsidR="004A4DD5" w:rsidRDefault="004A4DD5">
            <w:pPr>
              <w:pStyle w:val="ConsPlusNormal"/>
              <w:jc w:val="center"/>
              <w:outlineLvl w:val="3"/>
            </w:pPr>
            <w:r>
              <w:t>2</w:t>
            </w:r>
          </w:p>
        </w:tc>
        <w:tc>
          <w:tcPr>
            <w:tcW w:w="504" w:type="pct"/>
            <w:vMerge w:val="restart"/>
            <w:tcBorders>
              <w:bottom w:val="nil"/>
            </w:tcBorders>
          </w:tcPr>
          <w:p w:rsidR="004A4DD5" w:rsidRDefault="004A4DD5">
            <w:pPr>
              <w:pStyle w:val="ConsPlusNormal"/>
            </w:pPr>
            <w:r>
              <w:t xml:space="preserve">Подпрограмма </w:t>
            </w:r>
            <w:r>
              <w:lastRenderedPageBreak/>
              <w:t>"Качество товаров (работ, услуг) на потребительском рынке Республики Башкортостан"</w:t>
            </w:r>
          </w:p>
        </w:tc>
        <w:tc>
          <w:tcPr>
            <w:tcW w:w="316" w:type="pct"/>
            <w:vMerge w:val="restart"/>
            <w:tcBorders>
              <w:bottom w:val="nil"/>
            </w:tcBorders>
          </w:tcPr>
          <w:p w:rsidR="004A4DD5" w:rsidRDefault="004A4DD5">
            <w:pPr>
              <w:pStyle w:val="ConsPlusNormal"/>
            </w:pPr>
            <w:r>
              <w:lastRenderedPageBreak/>
              <w:t xml:space="preserve">Госкомитет РБ по </w:t>
            </w:r>
            <w:r>
              <w:lastRenderedPageBreak/>
              <w:t>торговле</w:t>
            </w:r>
          </w:p>
        </w:tc>
        <w:tc>
          <w:tcPr>
            <w:tcW w:w="405" w:type="pct"/>
          </w:tcPr>
          <w:p w:rsidR="004A4DD5" w:rsidRDefault="004A4DD5">
            <w:pPr>
              <w:pStyle w:val="ConsPlusNormal"/>
            </w:pPr>
            <w:r>
              <w:lastRenderedPageBreak/>
              <w:t xml:space="preserve">Итого, в том </w:t>
            </w:r>
            <w:r>
              <w:lastRenderedPageBreak/>
              <w:t>числе:</w:t>
            </w:r>
          </w:p>
        </w:tc>
        <w:tc>
          <w:tcPr>
            <w:tcW w:w="128" w:type="pct"/>
          </w:tcPr>
          <w:p w:rsidR="004A4DD5" w:rsidRDefault="004A4DD5">
            <w:pPr>
              <w:pStyle w:val="ConsPlusNormal"/>
              <w:jc w:val="center"/>
            </w:pPr>
            <w:r>
              <w:lastRenderedPageBreak/>
              <w:t>x</w:t>
            </w:r>
          </w:p>
        </w:tc>
        <w:tc>
          <w:tcPr>
            <w:tcW w:w="148" w:type="pct"/>
          </w:tcPr>
          <w:p w:rsidR="004A4DD5" w:rsidRDefault="004A4DD5">
            <w:pPr>
              <w:pStyle w:val="ConsPlusNormal"/>
              <w:jc w:val="center"/>
            </w:pPr>
            <w:r>
              <w:t>x</w:t>
            </w:r>
          </w:p>
        </w:tc>
        <w:tc>
          <w:tcPr>
            <w:tcW w:w="296" w:type="pct"/>
          </w:tcPr>
          <w:p w:rsidR="004A4DD5" w:rsidRDefault="004A4DD5">
            <w:pPr>
              <w:pStyle w:val="ConsPlusNormal"/>
              <w:jc w:val="center"/>
            </w:pPr>
            <w:r>
              <w:t>x</w:t>
            </w:r>
          </w:p>
        </w:tc>
        <w:tc>
          <w:tcPr>
            <w:tcW w:w="119" w:type="pct"/>
          </w:tcPr>
          <w:p w:rsidR="004A4DD5" w:rsidRDefault="004A4DD5">
            <w:pPr>
              <w:pStyle w:val="ConsPlusNormal"/>
              <w:jc w:val="center"/>
            </w:pPr>
            <w:r>
              <w:t>x</w:t>
            </w:r>
          </w:p>
        </w:tc>
        <w:tc>
          <w:tcPr>
            <w:tcW w:w="198" w:type="pct"/>
          </w:tcPr>
          <w:p w:rsidR="004A4DD5" w:rsidRDefault="004A4DD5">
            <w:pPr>
              <w:pStyle w:val="ConsPlusNormal"/>
              <w:jc w:val="center"/>
            </w:pPr>
            <w:r>
              <w:t>x</w:t>
            </w:r>
          </w:p>
        </w:tc>
        <w:tc>
          <w:tcPr>
            <w:tcW w:w="188" w:type="pct"/>
          </w:tcPr>
          <w:p w:rsidR="004A4DD5" w:rsidRDefault="004A4DD5">
            <w:pPr>
              <w:pStyle w:val="ConsPlusNormal"/>
              <w:jc w:val="center"/>
            </w:pPr>
            <w:r>
              <w:t>495101,</w:t>
            </w:r>
            <w:r>
              <w:lastRenderedPageBreak/>
              <w:t>4</w:t>
            </w:r>
          </w:p>
        </w:tc>
        <w:tc>
          <w:tcPr>
            <w:tcW w:w="198" w:type="pct"/>
          </w:tcPr>
          <w:p w:rsidR="004A4DD5" w:rsidRDefault="004A4DD5">
            <w:pPr>
              <w:pStyle w:val="ConsPlusNormal"/>
              <w:jc w:val="center"/>
            </w:pPr>
            <w:r>
              <w:lastRenderedPageBreak/>
              <w:t>74436,</w:t>
            </w:r>
            <w:r>
              <w:lastRenderedPageBreak/>
              <w:t>0</w:t>
            </w:r>
          </w:p>
        </w:tc>
        <w:tc>
          <w:tcPr>
            <w:tcW w:w="227" w:type="pct"/>
          </w:tcPr>
          <w:p w:rsidR="004A4DD5" w:rsidRDefault="004A4DD5">
            <w:pPr>
              <w:pStyle w:val="ConsPlusNormal"/>
              <w:jc w:val="center"/>
            </w:pPr>
            <w:r>
              <w:lastRenderedPageBreak/>
              <w:t>105898,</w:t>
            </w:r>
            <w:r>
              <w:lastRenderedPageBreak/>
              <w:t>3</w:t>
            </w:r>
          </w:p>
        </w:tc>
        <w:tc>
          <w:tcPr>
            <w:tcW w:w="168" w:type="pct"/>
          </w:tcPr>
          <w:p w:rsidR="004A4DD5" w:rsidRDefault="004A4DD5">
            <w:pPr>
              <w:pStyle w:val="ConsPlusNormal"/>
              <w:jc w:val="center"/>
            </w:pPr>
            <w:r>
              <w:lastRenderedPageBreak/>
              <w:t>76588,</w:t>
            </w:r>
            <w:r>
              <w:lastRenderedPageBreak/>
              <w:t>2</w:t>
            </w:r>
          </w:p>
        </w:tc>
        <w:tc>
          <w:tcPr>
            <w:tcW w:w="168" w:type="pct"/>
          </w:tcPr>
          <w:p w:rsidR="004A4DD5" w:rsidRDefault="004A4DD5">
            <w:pPr>
              <w:pStyle w:val="ConsPlusNormal"/>
              <w:jc w:val="center"/>
            </w:pPr>
            <w:r>
              <w:lastRenderedPageBreak/>
              <w:t>78422,</w:t>
            </w:r>
            <w:r>
              <w:lastRenderedPageBreak/>
              <w:t>3</w:t>
            </w:r>
          </w:p>
        </w:tc>
        <w:tc>
          <w:tcPr>
            <w:tcW w:w="198" w:type="pct"/>
          </w:tcPr>
          <w:p w:rsidR="004A4DD5" w:rsidRDefault="004A4DD5">
            <w:pPr>
              <w:pStyle w:val="ConsPlusNormal"/>
              <w:jc w:val="center"/>
            </w:pPr>
            <w:r>
              <w:lastRenderedPageBreak/>
              <w:t>79878,</w:t>
            </w:r>
            <w:r>
              <w:lastRenderedPageBreak/>
              <w:t>3</w:t>
            </w:r>
          </w:p>
        </w:tc>
        <w:tc>
          <w:tcPr>
            <w:tcW w:w="168" w:type="pct"/>
          </w:tcPr>
          <w:p w:rsidR="004A4DD5" w:rsidRDefault="004A4DD5">
            <w:pPr>
              <w:pStyle w:val="ConsPlusNormal"/>
              <w:jc w:val="center"/>
            </w:pPr>
            <w:r>
              <w:lastRenderedPageBreak/>
              <w:t>79878,</w:t>
            </w:r>
            <w:r>
              <w:lastRenderedPageBreak/>
              <w:t>3</w:t>
            </w:r>
          </w:p>
        </w:tc>
        <w:tc>
          <w:tcPr>
            <w:tcW w:w="208" w:type="pct"/>
            <w:vMerge w:val="restart"/>
            <w:tcBorders>
              <w:bottom w:val="nil"/>
            </w:tcBorders>
          </w:tcPr>
          <w:p w:rsidR="004A4DD5" w:rsidRDefault="004A4DD5">
            <w:pPr>
              <w:pStyle w:val="ConsPlusNormal"/>
              <w:jc w:val="center"/>
            </w:pPr>
          </w:p>
        </w:tc>
        <w:tc>
          <w:tcPr>
            <w:tcW w:w="316" w:type="pct"/>
            <w:vMerge w:val="restart"/>
            <w:tcBorders>
              <w:bottom w:val="nil"/>
            </w:tcBorders>
          </w:tcPr>
          <w:p w:rsidR="004A4DD5" w:rsidRDefault="004A4DD5">
            <w:pPr>
              <w:pStyle w:val="ConsPlusNormal"/>
              <w:jc w:val="center"/>
            </w:pPr>
          </w:p>
        </w:tc>
        <w:tc>
          <w:tcPr>
            <w:tcW w:w="296" w:type="pct"/>
            <w:vMerge w:val="restart"/>
            <w:tcBorders>
              <w:bottom w:val="nil"/>
            </w:tcBorders>
          </w:tcPr>
          <w:p w:rsidR="004A4DD5" w:rsidRDefault="004A4DD5">
            <w:pPr>
              <w:pStyle w:val="ConsPlusNormal"/>
              <w:jc w:val="center"/>
            </w:pPr>
          </w:p>
        </w:tc>
        <w:tc>
          <w:tcPr>
            <w:tcW w:w="316" w:type="pct"/>
            <w:vMerge w:val="restart"/>
            <w:tcBorders>
              <w:bottom w:val="nil"/>
            </w:tcBorders>
          </w:tcPr>
          <w:p w:rsidR="004A4DD5" w:rsidRDefault="004A4DD5">
            <w:pPr>
              <w:pStyle w:val="ConsPlusNormal"/>
              <w:jc w:val="center"/>
            </w:pPr>
          </w:p>
        </w:tc>
        <w:tc>
          <w:tcPr>
            <w:tcW w:w="306" w:type="pct"/>
            <w:vMerge w:val="restart"/>
            <w:tcBorders>
              <w:bottom w:val="nil"/>
            </w:tcBorders>
          </w:tcPr>
          <w:p w:rsidR="004A4DD5" w:rsidRDefault="004A4DD5">
            <w:pPr>
              <w:pStyle w:val="ConsPlusNormal"/>
              <w:jc w:val="center"/>
            </w:pPr>
          </w:p>
        </w:tc>
      </w:tr>
      <w:tr w:rsidR="004A4DD5" w:rsidTr="00323CE0">
        <w:tc>
          <w:tcPr>
            <w:tcW w:w="128" w:type="pct"/>
            <w:vMerge/>
            <w:tcBorders>
              <w:bottom w:val="nil"/>
            </w:tcBorders>
          </w:tcPr>
          <w:p w:rsidR="004A4DD5" w:rsidRDefault="004A4DD5"/>
        </w:tc>
        <w:tc>
          <w:tcPr>
            <w:tcW w:w="504" w:type="pct"/>
            <w:vMerge/>
            <w:tcBorders>
              <w:bottom w:val="nil"/>
            </w:tcBorders>
          </w:tcPr>
          <w:p w:rsidR="004A4DD5" w:rsidRDefault="004A4DD5"/>
        </w:tc>
        <w:tc>
          <w:tcPr>
            <w:tcW w:w="316" w:type="pct"/>
            <w:vMerge/>
            <w:tcBorders>
              <w:bottom w:val="nil"/>
            </w:tcBorders>
          </w:tcPr>
          <w:p w:rsidR="004A4DD5" w:rsidRDefault="004A4DD5"/>
        </w:tc>
        <w:tc>
          <w:tcPr>
            <w:tcW w:w="405" w:type="pct"/>
          </w:tcPr>
          <w:p w:rsidR="004A4DD5" w:rsidRDefault="004A4DD5">
            <w:pPr>
              <w:pStyle w:val="ConsPlusNormal"/>
            </w:pPr>
            <w:r>
              <w:t>бюджет Республики Башкортостан</w:t>
            </w:r>
          </w:p>
        </w:tc>
        <w:tc>
          <w:tcPr>
            <w:tcW w:w="128" w:type="pct"/>
          </w:tcPr>
          <w:p w:rsidR="004A4DD5" w:rsidRDefault="004A4DD5">
            <w:pPr>
              <w:pStyle w:val="ConsPlusNormal"/>
              <w:jc w:val="center"/>
            </w:pPr>
            <w:r>
              <w:t>814</w:t>
            </w:r>
          </w:p>
        </w:tc>
        <w:tc>
          <w:tcPr>
            <w:tcW w:w="148" w:type="pct"/>
          </w:tcPr>
          <w:p w:rsidR="004A4DD5" w:rsidRDefault="004A4DD5">
            <w:pPr>
              <w:pStyle w:val="ConsPlusNormal"/>
              <w:jc w:val="center"/>
            </w:pPr>
            <w:r>
              <w:t>x</w:t>
            </w:r>
          </w:p>
        </w:tc>
        <w:tc>
          <w:tcPr>
            <w:tcW w:w="296" w:type="pct"/>
          </w:tcPr>
          <w:p w:rsidR="004A4DD5" w:rsidRDefault="004A4DD5">
            <w:pPr>
              <w:pStyle w:val="ConsPlusNormal"/>
              <w:jc w:val="center"/>
            </w:pPr>
            <w:r>
              <w:t>30.2.00.00000</w:t>
            </w:r>
          </w:p>
        </w:tc>
        <w:tc>
          <w:tcPr>
            <w:tcW w:w="119" w:type="pct"/>
          </w:tcPr>
          <w:p w:rsidR="004A4DD5" w:rsidRDefault="004A4DD5">
            <w:pPr>
              <w:pStyle w:val="ConsPlusNormal"/>
              <w:jc w:val="center"/>
            </w:pPr>
            <w:r>
              <w:t>x</w:t>
            </w:r>
          </w:p>
        </w:tc>
        <w:tc>
          <w:tcPr>
            <w:tcW w:w="198" w:type="pct"/>
          </w:tcPr>
          <w:p w:rsidR="004A4DD5" w:rsidRDefault="004A4DD5">
            <w:pPr>
              <w:pStyle w:val="ConsPlusNormal"/>
              <w:jc w:val="center"/>
            </w:pPr>
            <w:r>
              <w:t>x</w:t>
            </w:r>
          </w:p>
        </w:tc>
        <w:tc>
          <w:tcPr>
            <w:tcW w:w="188" w:type="pct"/>
          </w:tcPr>
          <w:p w:rsidR="004A4DD5" w:rsidRDefault="004A4DD5">
            <w:pPr>
              <w:pStyle w:val="ConsPlusNormal"/>
              <w:jc w:val="center"/>
            </w:pPr>
            <w:r>
              <w:t>495101,4</w:t>
            </w:r>
          </w:p>
        </w:tc>
        <w:tc>
          <w:tcPr>
            <w:tcW w:w="198" w:type="pct"/>
          </w:tcPr>
          <w:p w:rsidR="004A4DD5" w:rsidRDefault="004A4DD5">
            <w:pPr>
              <w:pStyle w:val="ConsPlusNormal"/>
              <w:jc w:val="center"/>
            </w:pPr>
            <w:r>
              <w:t>74436,0</w:t>
            </w:r>
          </w:p>
        </w:tc>
        <w:tc>
          <w:tcPr>
            <w:tcW w:w="227" w:type="pct"/>
          </w:tcPr>
          <w:p w:rsidR="004A4DD5" w:rsidRDefault="004A4DD5">
            <w:pPr>
              <w:pStyle w:val="ConsPlusNormal"/>
              <w:jc w:val="center"/>
            </w:pPr>
            <w:r>
              <w:t>105898,3</w:t>
            </w:r>
          </w:p>
        </w:tc>
        <w:tc>
          <w:tcPr>
            <w:tcW w:w="168" w:type="pct"/>
          </w:tcPr>
          <w:p w:rsidR="004A4DD5" w:rsidRDefault="004A4DD5">
            <w:pPr>
              <w:pStyle w:val="ConsPlusNormal"/>
              <w:jc w:val="center"/>
            </w:pPr>
            <w:r>
              <w:t>76588,2</w:t>
            </w:r>
          </w:p>
        </w:tc>
        <w:tc>
          <w:tcPr>
            <w:tcW w:w="168" w:type="pct"/>
          </w:tcPr>
          <w:p w:rsidR="004A4DD5" w:rsidRDefault="004A4DD5">
            <w:pPr>
              <w:pStyle w:val="ConsPlusNormal"/>
              <w:jc w:val="center"/>
            </w:pPr>
            <w:r>
              <w:t>78422,3</w:t>
            </w:r>
          </w:p>
        </w:tc>
        <w:tc>
          <w:tcPr>
            <w:tcW w:w="198" w:type="pct"/>
          </w:tcPr>
          <w:p w:rsidR="004A4DD5" w:rsidRDefault="004A4DD5">
            <w:pPr>
              <w:pStyle w:val="ConsPlusNormal"/>
              <w:jc w:val="center"/>
            </w:pPr>
            <w:r>
              <w:t>79878,3</w:t>
            </w:r>
          </w:p>
        </w:tc>
        <w:tc>
          <w:tcPr>
            <w:tcW w:w="168" w:type="pct"/>
          </w:tcPr>
          <w:p w:rsidR="004A4DD5" w:rsidRDefault="004A4DD5">
            <w:pPr>
              <w:pStyle w:val="ConsPlusNormal"/>
              <w:jc w:val="center"/>
            </w:pPr>
            <w:r>
              <w:t>79878,3</w:t>
            </w:r>
          </w:p>
        </w:tc>
        <w:tc>
          <w:tcPr>
            <w:tcW w:w="208" w:type="pct"/>
            <w:vMerge/>
            <w:tcBorders>
              <w:bottom w:val="nil"/>
            </w:tcBorders>
          </w:tcPr>
          <w:p w:rsidR="004A4DD5" w:rsidRDefault="004A4DD5"/>
        </w:tc>
        <w:tc>
          <w:tcPr>
            <w:tcW w:w="316" w:type="pct"/>
            <w:vMerge/>
            <w:tcBorders>
              <w:bottom w:val="nil"/>
            </w:tcBorders>
          </w:tcPr>
          <w:p w:rsidR="004A4DD5" w:rsidRDefault="004A4DD5"/>
        </w:tc>
        <w:tc>
          <w:tcPr>
            <w:tcW w:w="296" w:type="pct"/>
            <w:vMerge/>
            <w:tcBorders>
              <w:bottom w:val="nil"/>
            </w:tcBorders>
          </w:tcPr>
          <w:p w:rsidR="004A4DD5" w:rsidRDefault="004A4DD5"/>
        </w:tc>
        <w:tc>
          <w:tcPr>
            <w:tcW w:w="316" w:type="pct"/>
            <w:vMerge/>
            <w:tcBorders>
              <w:bottom w:val="nil"/>
            </w:tcBorders>
          </w:tcPr>
          <w:p w:rsidR="004A4DD5" w:rsidRDefault="004A4DD5"/>
        </w:tc>
        <w:tc>
          <w:tcPr>
            <w:tcW w:w="306" w:type="pct"/>
            <w:vMerge/>
            <w:tcBorders>
              <w:bottom w:val="nil"/>
            </w:tcBorders>
          </w:tcPr>
          <w:p w:rsidR="004A4DD5" w:rsidRDefault="004A4DD5"/>
        </w:tc>
      </w:tr>
      <w:tr w:rsidR="004A4DD5" w:rsidTr="00323CE0">
        <w:tc>
          <w:tcPr>
            <w:tcW w:w="128" w:type="pct"/>
            <w:vMerge/>
            <w:tcBorders>
              <w:bottom w:val="nil"/>
            </w:tcBorders>
          </w:tcPr>
          <w:p w:rsidR="004A4DD5" w:rsidRDefault="004A4DD5"/>
        </w:tc>
        <w:tc>
          <w:tcPr>
            <w:tcW w:w="504" w:type="pct"/>
            <w:vMerge/>
            <w:tcBorders>
              <w:bottom w:val="nil"/>
            </w:tcBorders>
          </w:tcPr>
          <w:p w:rsidR="004A4DD5" w:rsidRDefault="004A4DD5"/>
        </w:tc>
        <w:tc>
          <w:tcPr>
            <w:tcW w:w="316" w:type="pct"/>
            <w:vMerge/>
            <w:tcBorders>
              <w:bottom w:val="nil"/>
            </w:tcBorders>
          </w:tcPr>
          <w:p w:rsidR="004A4DD5" w:rsidRDefault="004A4DD5"/>
        </w:tc>
        <w:tc>
          <w:tcPr>
            <w:tcW w:w="405" w:type="pct"/>
          </w:tcPr>
          <w:p w:rsidR="004A4DD5" w:rsidRDefault="004A4DD5">
            <w:pPr>
              <w:pStyle w:val="ConsPlusNormal"/>
            </w:pPr>
            <w:r>
              <w:t>федеральный бюджет</w:t>
            </w:r>
          </w:p>
        </w:tc>
        <w:tc>
          <w:tcPr>
            <w:tcW w:w="128" w:type="pct"/>
          </w:tcPr>
          <w:p w:rsidR="004A4DD5" w:rsidRDefault="004A4DD5">
            <w:pPr>
              <w:pStyle w:val="ConsPlusNormal"/>
              <w:jc w:val="center"/>
            </w:pPr>
            <w:r>
              <w:t>x</w:t>
            </w:r>
          </w:p>
        </w:tc>
        <w:tc>
          <w:tcPr>
            <w:tcW w:w="148" w:type="pct"/>
          </w:tcPr>
          <w:p w:rsidR="004A4DD5" w:rsidRDefault="004A4DD5">
            <w:pPr>
              <w:pStyle w:val="ConsPlusNormal"/>
              <w:jc w:val="center"/>
            </w:pPr>
            <w:r>
              <w:t>x</w:t>
            </w:r>
          </w:p>
        </w:tc>
        <w:tc>
          <w:tcPr>
            <w:tcW w:w="296" w:type="pct"/>
          </w:tcPr>
          <w:p w:rsidR="004A4DD5" w:rsidRDefault="004A4DD5">
            <w:pPr>
              <w:pStyle w:val="ConsPlusNormal"/>
              <w:jc w:val="center"/>
            </w:pPr>
            <w:r>
              <w:t>x</w:t>
            </w:r>
          </w:p>
        </w:tc>
        <w:tc>
          <w:tcPr>
            <w:tcW w:w="119" w:type="pct"/>
          </w:tcPr>
          <w:p w:rsidR="004A4DD5" w:rsidRDefault="004A4DD5">
            <w:pPr>
              <w:pStyle w:val="ConsPlusNormal"/>
              <w:jc w:val="center"/>
            </w:pPr>
            <w:r>
              <w:t>x</w:t>
            </w:r>
          </w:p>
        </w:tc>
        <w:tc>
          <w:tcPr>
            <w:tcW w:w="198" w:type="pct"/>
          </w:tcPr>
          <w:p w:rsidR="004A4DD5" w:rsidRDefault="004A4DD5">
            <w:pPr>
              <w:pStyle w:val="ConsPlusNormal"/>
              <w:jc w:val="center"/>
            </w:pPr>
            <w:r>
              <w:t>x</w:t>
            </w:r>
          </w:p>
        </w:tc>
        <w:tc>
          <w:tcPr>
            <w:tcW w:w="18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227"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208" w:type="pct"/>
            <w:vMerge/>
            <w:tcBorders>
              <w:bottom w:val="nil"/>
            </w:tcBorders>
          </w:tcPr>
          <w:p w:rsidR="004A4DD5" w:rsidRDefault="004A4DD5"/>
        </w:tc>
        <w:tc>
          <w:tcPr>
            <w:tcW w:w="316" w:type="pct"/>
            <w:vMerge/>
            <w:tcBorders>
              <w:bottom w:val="nil"/>
            </w:tcBorders>
          </w:tcPr>
          <w:p w:rsidR="004A4DD5" w:rsidRDefault="004A4DD5"/>
        </w:tc>
        <w:tc>
          <w:tcPr>
            <w:tcW w:w="296" w:type="pct"/>
            <w:vMerge/>
            <w:tcBorders>
              <w:bottom w:val="nil"/>
            </w:tcBorders>
          </w:tcPr>
          <w:p w:rsidR="004A4DD5" w:rsidRDefault="004A4DD5"/>
        </w:tc>
        <w:tc>
          <w:tcPr>
            <w:tcW w:w="316" w:type="pct"/>
            <w:vMerge/>
            <w:tcBorders>
              <w:bottom w:val="nil"/>
            </w:tcBorders>
          </w:tcPr>
          <w:p w:rsidR="004A4DD5" w:rsidRDefault="004A4DD5"/>
        </w:tc>
        <w:tc>
          <w:tcPr>
            <w:tcW w:w="306" w:type="pct"/>
            <w:vMerge/>
            <w:tcBorders>
              <w:bottom w:val="nil"/>
            </w:tcBorders>
          </w:tcPr>
          <w:p w:rsidR="004A4DD5" w:rsidRDefault="004A4DD5"/>
        </w:tc>
      </w:tr>
      <w:tr w:rsidR="004A4DD5" w:rsidTr="00323CE0">
        <w:tc>
          <w:tcPr>
            <w:tcW w:w="128" w:type="pct"/>
            <w:vMerge/>
            <w:tcBorders>
              <w:bottom w:val="nil"/>
            </w:tcBorders>
          </w:tcPr>
          <w:p w:rsidR="004A4DD5" w:rsidRDefault="004A4DD5"/>
        </w:tc>
        <w:tc>
          <w:tcPr>
            <w:tcW w:w="504" w:type="pct"/>
            <w:vMerge/>
            <w:tcBorders>
              <w:bottom w:val="nil"/>
            </w:tcBorders>
          </w:tcPr>
          <w:p w:rsidR="004A4DD5" w:rsidRDefault="004A4DD5"/>
        </w:tc>
        <w:tc>
          <w:tcPr>
            <w:tcW w:w="316" w:type="pct"/>
            <w:vMerge/>
            <w:tcBorders>
              <w:bottom w:val="nil"/>
            </w:tcBorders>
          </w:tcPr>
          <w:p w:rsidR="004A4DD5" w:rsidRDefault="004A4DD5"/>
        </w:tc>
        <w:tc>
          <w:tcPr>
            <w:tcW w:w="405" w:type="pct"/>
          </w:tcPr>
          <w:p w:rsidR="004A4DD5" w:rsidRDefault="004A4DD5">
            <w:pPr>
              <w:pStyle w:val="ConsPlusNormal"/>
            </w:pPr>
            <w:r>
              <w:t xml:space="preserve">местные бюджеты МР и </w:t>
            </w:r>
            <w:proofErr w:type="gramStart"/>
            <w:r>
              <w:t>ГО РБ</w:t>
            </w:r>
            <w:proofErr w:type="gramEnd"/>
          </w:p>
        </w:tc>
        <w:tc>
          <w:tcPr>
            <w:tcW w:w="128" w:type="pct"/>
          </w:tcPr>
          <w:p w:rsidR="004A4DD5" w:rsidRDefault="004A4DD5">
            <w:pPr>
              <w:pStyle w:val="ConsPlusNormal"/>
              <w:jc w:val="center"/>
            </w:pPr>
            <w:r>
              <w:t>x</w:t>
            </w:r>
          </w:p>
        </w:tc>
        <w:tc>
          <w:tcPr>
            <w:tcW w:w="148" w:type="pct"/>
          </w:tcPr>
          <w:p w:rsidR="004A4DD5" w:rsidRDefault="004A4DD5">
            <w:pPr>
              <w:pStyle w:val="ConsPlusNormal"/>
              <w:jc w:val="center"/>
            </w:pPr>
            <w:r>
              <w:t>x</w:t>
            </w:r>
          </w:p>
        </w:tc>
        <w:tc>
          <w:tcPr>
            <w:tcW w:w="296" w:type="pct"/>
          </w:tcPr>
          <w:p w:rsidR="004A4DD5" w:rsidRDefault="004A4DD5">
            <w:pPr>
              <w:pStyle w:val="ConsPlusNormal"/>
              <w:jc w:val="center"/>
            </w:pPr>
            <w:r>
              <w:t>x</w:t>
            </w:r>
          </w:p>
        </w:tc>
        <w:tc>
          <w:tcPr>
            <w:tcW w:w="119" w:type="pct"/>
          </w:tcPr>
          <w:p w:rsidR="004A4DD5" w:rsidRDefault="004A4DD5">
            <w:pPr>
              <w:pStyle w:val="ConsPlusNormal"/>
              <w:jc w:val="center"/>
            </w:pPr>
            <w:r>
              <w:t>x</w:t>
            </w:r>
          </w:p>
        </w:tc>
        <w:tc>
          <w:tcPr>
            <w:tcW w:w="198" w:type="pct"/>
          </w:tcPr>
          <w:p w:rsidR="004A4DD5" w:rsidRDefault="004A4DD5">
            <w:pPr>
              <w:pStyle w:val="ConsPlusNormal"/>
              <w:jc w:val="center"/>
            </w:pPr>
            <w:r>
              <w:t>x</w:t>
            </w:r>
          </w:p>
        </w:tc>
        <w:tc>
          <w:tcPr>
            <w:tcW w:w="18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227"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208" w:type="pct"/>
            <w:vMerge/>
            <w:tcBorders>
              <w:bottom w:val="nil"/>
            </w:tcBorders>
          </w:tcPr>
          <w:p w:rsidR="004A4DD5" w:rsidRDefault="004A4DD5"/>
        </w:tc>
        <w:tc>
          <w:tcPr>
            <w:tcW w:w="316" w:type="pct"/>
            <w:vMerge/>
            <w:tcBorders>
              <w:bottom w:val="nil"/>
            </w:tcBorders>
          </w:tcPr>
          <w:p w:rsidR="004A4DD5" w:rsidRDefault="004A4DD5"/>
        </w:tc>
        <w:tc>
          <w:tcPr>
            <w:tcW w:w="296" w:type="pct"/>
            <w:vMerge/>
            <w:tcBorders>
              <w:bottom w:val="nil"/>
            </w:tcBorders>
          </w:tcPr>
          <w:p w:rsidR="004A4DD5" w:rsidRDefault="004A4DD5"/>
        </w:tc>
        <w:tc>
          <w:tcPr>
            <w:tcW w:w="316" w:type="pct"/>
            <w:vMerge/>
            <w:tcBorders>
              <w:bottom w:val="nil"/>
            </w:tcBorders>
          </w:tcPr>
          <w:p w:rsidR="004A4DD5" w:rsidRDefault="004A4DD5"/>
        </w:tc>
        <w:tc>
          <w:tcPr>
            <w:tcW w:w="306" w:type="pct"/>
            <w:vMerge/>
            <w:tcBorders>
              <w:bottom w:val="nil"/>
            </w:tcBorders>
          </w:tcPr>
          <w:p w:rsidR="004A4DD5" w:rsidRDefault="004A4DD5"/>
        </w:tc>
      </w:tr>
      <w:tr w:rsidR="004A4DD5" w:rsidTr="00323CE0">
        <w:tc>
          <w:tcPr>
            <w:tcW w:w="128" w:type="pct"/>
            <w:vMerge/>
            <w:tcBorders>
              <w:bottom w:val="nil"/>
            </w:tcBorders>
          </w:tcPr>
          <w:p w:rsidR="004A4DD5" w:rsidRDefault="004A4DD5"/>
        </w:tc>
        <w:tc>
          <w:tcPr>
            <w:tcW w:w="504" w:type="pct"/>
            <w:vMerge/>
            <w:tcBorders>
              <w:bottom w:val="nil"/>
            </w:tcBorders>
          </w:tcPr>
          <w:p w:rsidR="004A4DD5" w:rsidRDefault="004A4DD5"/>
        </w:tc>
        <w:tc>
          <w:tcPr>
            <w:tcW w:w="316" w:type="pct"/>
            <w:vMerge/>
            <w:tcBorders>
              <w:bottom w:val="nil"/>
            </w:tcBorders>
          </w:tcPr>
          <w:p w:rsidR="004A4DD5" w:rsidRDefault="004A4DD5"/>
        </w:tc>
        <w:tc>
          <w:tcPr>
            <w:tcW w:w="405" w:type="pct"/>
          </w:tcPr>
          <w:p w:rsidR="004A4DD5" w:rsidRDefault="004A4DD5">
            <w:pPr>
              <w:pStyle w:val="ConsPlusNormal"/>
            </w:pPr>
            <w:r>
              <w:t>государственные внебюджетные фонды</w:t>
            </w:r>
          </w:p>
        </w:tc>
        <w:tc>
          <w:tcPr>
            <w:tcW w:w="128" w:type="pct"/>
          </w:tcPr>
          <w:p w:rsidR="004A4DD5" w:rsidRDefault="004A4DD5">
            <w:pPr>
              <w:pStyle w:val="ConsPlusNormal"/>
              <w:jc w:val="center"/>
            </w:pPr>
            <w:r>
              <w:t>x</w:t>
            </w:r>
          </w:p>
        </w:tc>
        <w:tc>
          <w:tcPr>
            <w:tcW w:w="148" w:type="pct"/>
          </w:tcPr>
          <w:p w:rsidR="004A4DD5" w:rsidRDefault="004A4DD5">
            <w:pPr>
              <w:pStyle w:val="ConsPlusNormal"/>
              <w:jc w:val="center"/>
            </w:pPr>
            <w:r>
              <w:t>x</w:t>
            </w:r>
          </w:p>
        </w:tc>
        <w:tc>
          <w:tcPr>
            <w:tcW w:w="296" w:type="pct"/>
          </w:tcPr>
          <w:p w:rsidR="004A4DD5" w:rsidRDefault="004A4DD5">
            <w:pPr>
              <w:pStyle w:val="ConsPlusNormal"/>
              <w:jc w:val="center"/>
            </w:pPr>
            <w:r>
              <w:t>x</w:t>
            </w:r>
          </w:p>
        </w:tc>
        <w:tc>
          <w:tcPr>
            <w:tcW w:w="119" w:type="pct"/>
          </w:tcPr>
          <w:p w:rsidR="004A4DD5" w:rsidRDefault="004A4DD5">
            <w:pPr>
              <w:pStyle w:val="ConsPlusNormal"/>
              <w:jc w:val="center"/>
            </w:pPr>
            <w:r>
              <w:t>x</w:t>
            </w:r>
          </w:p>
        </w:tc>
        <w:tc>
          <w:tcPr>
            <w:tcW w:w="198" w:type="pct"/>
          </w:tcPr>
          <w:p w:rsidR="004A4DD5" w:rsidRDefault="004A4DD5">
            <w:pPr>
              <w:pStyle w:val="ConsPlusNormal"/>
              <w:jc w:val="center"/>
            </w:pPr>
            <w:r>
              <w:t>x</w:t>
            </w:r>
          </w:p>
        </w:tc>
        <w:tc>
          <w:tcPr>
            <w:tcW w:w="18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227"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208" w:type="pct"/>
            <w:vMerge/>
            <w:tcBorders>
              <w:bottom w:val="nil"/>
            </w:tcBorders>
          </w:tcPr>
          <w:p w:rsidR="004A4DD5" w:rsidRDefault="004A4DD5"/>
        </w:tc>
        <w:tc>
          <w:tcPr>
            <w:tcW w:w="316" w:type="pct"/>
            <w:vMerge/>
            <w:tcBorders>
              <w:bottom w:val="nil"/>
            </w:tcBorders>
          </w:tcPr>
          <w:p w:rsidR="004A4DD5" w:rsidRDefault="004A4DD5"/>
        </w:tc>
        <w:tc>
          <w:tcPr>
            <w:tcW w:w="296" w:type="pct"/>
            <w:vMerge/>
            <w:tcBorders>
              <w:bottom w:val="nil"/>
            </w:tcBorders>
          </w:tcPr>
          <w:p w:rsidR="004A4DD5" w:rsidRDefault="004A4DD5"/>
        </w:tc>
        <w:tc>
          <w:tcPr>
            <w:tcW w:w="316" w:type="pct"/>
            <w:vMerge/>
            <w:tcBorders>
              <w:bottom w:val="nil"/>
            </w:tcBorders>
          </w:tcPr>
          <w:p w:rsidR="004A4DD5" w:rsidRDefault="004A4DD5"/>
        </w:tc>
        <w:tc>
          <w:tcPr>
            <w:tcW w:w="306" w:type="pct"/>
            <w:vMerge/>
            <w:tcBorders>
              <w:bottom w:val="nil"/>
            </w:tcBorders>
          </w:tcPr>
          <w:p w:rsidR="004A4DD5" w:rsidRDefault="004A4DD5"/>
        </w:tc>
      </w:tr>
      <w:tr w:rsidR="004A4DD5" w:rsidTr="00323CE0">
        <w:tblPrEx>
          <w:tblBorders>
            <w:insideH w:val="nil"/>
          </w:tblBorders>
        </w:tblPrEx>
        <w:tc>
          <w:tcPr>
            <w:tcW w:w="128" w:type="pct"/>
            <w:vMerge/>
            <w:tcBorders>
              <w:bottom w:val="nil"/>
            </w:tcBorders>
          </w:tcPr>
          <w:p w:rsidR="004A4DD5" w:rsidRDefault="004A4DD5"/>
        </w:tc>
        <w:tc>
          <w:tcPr>
            <w:tcW w:w="504" w:type="pct"/>
            <w:vMerge/>
            <w:tcBorders>
              <w:bottom w:val="nil"/>
            </w:tcBorders>
          </w:tcPr>
          <w:p w:rsidR="004A4DD5" w:rsidRDefault="004A4DD5"/>
        </w:tc>
        <w:tc>
          <w:tcPr>
            <w:tcW w:w="316" w:type="pct"/>
            <w:vMerge/>
            <w:tcBorders>
              <w:bottom w:val="nil"/>
            </w:tcBorders>
          </w:tcPr>
          <w:p w:rsidR="004A4DD5" w:rsidRDefault="004A4DD5"/>
        </w:tc>
        <w:tc>
          <w:tcPr>
            <w:tcW w:w="405" w:type="pct"/>
            <w:tcBorders>
              <w:bottom w:val="nil"/>
            </w:tcBorders>
          </w:tcPr>
          <w:p w:rsidR="004A4DD5" w:rsidRDefault="004A4DD5">
            <w:pPr>
              <w:pStyle w:val="ConsPlusNormal"/>
            </w:pPr>
            <w:r>
              <w:t>внебюджетные источники</w:t>
            </w:r>
          </w:p>
        </w:tc>
        <w:tc>
          <w:tcPr>
            <w:tcW w:w="128" w:type="pct"/>
            <w:tcBorders>
              <w:bottom w:val="nil"/>
            </w:tcBorders>
          </w:tcPr>
          <w:p w:rsidR="004A4DD5" w:rsidRDefault="004A4DD5">
            <w:pPr>
              <w:pStyle w:val="ConsPlusNormal"/>
              <w:jc w:val="center"/>
            </w:pPr>
            <w:r>
              <w:t>x</w:t>
            </w:r>
          </w:p>
        </w:tc>
        <w:tc>
          <w:tcPr>
            <w:tcW w:w="148" w:type="pct"/>
            <w:tcBorders>
              <w:bottom w:val="nil"/>
            </w:tcBorders>
          </w:tcPr>
          <w:p w:rsidR="004A4DD5" w:rsidRDefault="004A4DD5">
            <w:pPr>
              <w:pStyle w:val="ConsPlusNormal"/>
              <w:jc w:val="center"/>
            </w:pPr>
            <w:r>
              <w:t>x</w:t>
            </w:r>
          </w:p>
        </w:tc>
        <w:tc>
          <w:tcPr>
            <w:tcW w:w="296" w:type="pct"/>
            <w:tcBorders>
              <w:bottom w:val="nil"/>
            </w:tcBorders>
          </w:tcPr>
          <w:p w:rsidR="004A4DD5" w:rsidRDefault="004A4DD5">
            <w:pPr>
              <w:pStyle w:val="ConsPlusNormal"/>
              <w:jc w:val="center"/>
            </w:pPr>
            <w:r>
              <w:t>x</w:t>
            </w:r>
          </w:p>
        </w:tc>
        <w:tc>
          <w:tcPr>
            <w:tcW w:w="119" w:type="pct"/>
            <w:tcBorders>
              <w:bottom w:val="nil"/>
            </w:tcBorders>
          </w:tcPr>
          <w:p w:rsidR="004A4DD5" w:rsidRDefault="004A4DD5">
            <w:pPr>
              <w:pStyle w:val="ConsPlusNormal"/>
              <w:jc w:val="center"/>
            </w:pPr>
            <w:r>
              <w:t>x</w:t>
            </w:r>
          </w:p>
        </w:tc>
        <w:tc>
          <w:tcPr>
            <w:tcW w:w="198" w:type="pct"/>
            <w:tcBorders>
              <w:bottom w:val="nil"/>
            </w:tcBorders>
          </w:tcPr>
          <w:p w:rsidR="004A4DD5" w:rsidRDefault="004A4DD5">
            <w:pPr>
              <w:pStyle w:val="ConsPlusNormal"/>
              <w:jc w:val="center"/>
            </w:pPr>
            <w:r>
              <w:t>x</w:t>
            </w:r>
          </w:p>
        </w:tc>
        <w:tc>
          <w:tcPr>
            <w:tcW w:w="188" w:type="pct"/>
            <w:tcBorders>
              <w:bottom w:val="nil"/>
            </w:tcBorders>
          </w:tcPr>
          <w:p w:rsidR="004A4DD5" w:rsidRDefault="004A4DD5">
            <w:pPr>
              <w:pStyle w:val="ConsPlusNormal"/>
              <w:jc w:val="center"/>
            </w:pPr>
            <w:r>
              <w:t>-</w:t>
            </w:r>
          </w:p>
        </w:tc>
        <w:tc>
          <w:tcPr>
            <w:tcW w:w="198" w:type="pct"/>
            <w:tcBorders>
              <w:bottom w:val="nil"/>
            </w:tcBorders>
          </w:tcPr>
          <w:p w:rsidR="004A4DD5" w:rsidRDefault="004A4DD5">
            <w:pPr>
              <w:pStyle w:val="ConsPlusNormal"/>
              <w:jc w:val="center"/>
            </w:pPr>
            <w:r>
              <w:t>-</w:t>
            </w:r>
          </w:p>
        </w:tc>
        <w:tc>
          <w:tcPr>
            <w:tcW w:w="227" w:type="pct"/>
            <w:tcBorders>
              <w:bottom w:val="nil"/>
            </w:tcBorders>
          </w:tcPr>
          <w:p w:rsidR="004A4DD5" w:rsidRDefault="004A4DD5">
            <w:pPr>
              <w:pStyle w:val="ConsPlusNormal"/>
              <w:jc w:val="center"/>
            </w:pPr>
            <w:r>
              <w:t>-</w:t>
            </w:r>
          </w:p>
        </w:tc>
        <w:tc>
          <w:tcPr>
            <w:tcW w:w="168" w:type="pct"/>
            <w:tcBorders>
              <w:bottom w:val="nil"/>
            </w:tcBorders>
          </w:tcPr>
          <w:p w:rsidR="004A4DD5" w:rsidRDefault="004A4DD5">
            <w:pPr>
              <w:pStyle w:val="ConsPlusNormal"/>
              <w:jc w:val="center"/>
            </w:pPr>
            <w:r>
              <w:t>-</w:t>
            </w:r>
          </w:p>
        </w:tc>
        <w:tc>
          <w:tcPr>
            <w:tcW w:w="168" w:type="pct"/>
            <w:tcBorders>
              <w:bottom w:val="nil"/>
            </w:tcBorders>
          </w:tcPr>
          <w:p w:rsidR="004A4DD5" w:rsidRDefault="004A4DD5">
            <w:pPr>
              <w:pStyle w:val="ConsPlusNormal"/>
              <w:jc w:val="center"/>
            </w:pPr>
            <w:r>
              <w:t>-</w:t>
            </w:r>
          </w:p>
        </w:tc>
        <w:tc>
          <w:tcPr>
            <w:tcW w:w="198" w:type="pct"/>
            <w:tcBorders>
              <w:bottom w:val="nil"/>
            </w:tcBorders>
          </w:tcPr>
          <w:p w:rsidR="004A4DD5" w:rsidRDefault="004A4DD5">
            <w:pPr>
              <w:pStyle w:val="ConsPlusNormal"/>
              <w:jc w:val="center"/>
            </w:pPr>
            <w:r>
              <w:t>-</w:t>
            </w:r>
          </w:p>
        </w:tc>
        <w:tc>
          <w:tcPr>
            <w:tcW w:w="168" w:type="pct"/>
            <w:tcBorders>
              <w:bottom w:val="nil"/>
            </w:tcBorders>
          </w:tcPr>
          <w:p w:rsidR="004A4DD5" w:rsidRDefault="004A4DD5">
            <w:pPr>
              <w:pStyle w:val="ConsPlusNormal"/>
              <w:jc w:val="center"/>
            </w:pPr>
            <w:r>
              <w:t>-</w:t>
            </w:r>
          </w:p>
        </w:tc>
        <w:tc>
          <w:tcPr>
            <w:tcW w:w="208" w:type="pct"/>
            <w:vMerge/>
            <w:tcBorders>
              <w:bottom w:val="nil"/>
            </w:tcBorders>
          </w:tcPr>
          <w:p w:rsidR="004A4DD5" w:rsidRDefault="004A4DD5"/>
        </w:tc>
        <w:tc>
          <w:tcPr>
            <w:tcW w:w="316" w:type="pct"/>
            <w:vMerge/>
            <w:tcBorders>
              <w:bottom w:val="nil"/>
            </w:tcBorders>
          </w:tcPr>
          <w:p w:rsidR="004A4DD5" w:rsidRDefault="004A4DD5"/>
        </w:tc>
        <w:tc>
          <w:tcPr>
            <w:tcW w:w="296" w:type="pct"/>
            <w:vMerge/>
            <w:tcBorders>
              <w:bottom w:val="nil"/>
            </w:tcBorders>
          </w:tcPr>
          <w:p w:rsidR="004A4DD5" w:rsidRDefault="004A4DD5"/>
        </w:tc>
        <w:tc>
          <w:tcPr>
            <w:tcW w:w="316" w:type="pct"/>
            <w:vMerge/>
            <w:tcBorders>
              <w:bottom w:val="nil"/>
            </w:tcBorders>
          </w:tcPr>
          <w:p w:rsidR="004A4DD5" w:rsidRDefault="004A4DD5"/>
        </w:tc>
        <w:tc>
          <w:tcPr>
            <w:tcW w:w="306" w:type="pct"/>
            <w:vMerge/>
            <w:tcBorders>
              <w:bottom w:val="nil"/>
            </w:tcBorders>
          </w:tcPr>
          <w:p w:rsidR="004A4DD5" w:rsidRDefault="004A4DD5"/>
        </w:tc>
      </w:tr>
      <w:tr w:rsidR="004A4DD5" w:rsidTr="00323CE0">
        <w:tblPrEx>
          <w:tblBorders>
            <w:insideH w:val="nil"/>
          </w:tblBorders>
        </w:tblPrEx>
        <w:tc>
          <w:tcPr>
            <w:tcW w:w="5000" w:type="pct"/>
            <w:gridSpan w:val="21"/>
            <w:tcBorders>
              <w:top w:val="nil"/>
            </w:tcBorders>
          </w:tcPr>
          <w:p w:rsidR="004A4DD5" w:rsidRDefault="004A4DD5">
            <w:pPr>
              <w:pStyle w:val="ConsPlusNormal"/>
              <w:jc w:val="both"/>
            </w:pPr>
            <w:r>
              <w:t xml:space="preserve">(п. 2 в ред. </w:t>
            </w:r>
            <w:hyperlink r:id="rId70" w:history="1">
              <w:r>
                <w:rPr>
                  <w:color w:val="0000FF"/>
                </w:rPr>
                <w:t>Постановления</w:t>
              </w:r>
            </w:hyperlink>
            <w:r>
              <w:t xml:space="preserve"> Правительства РБ от 10.03.2020 N 140)</w:t>
            </w:r>
          </w:p>
        </w:tc>
      </w:tr>
      <w:tr w:rsidR="004A4DD5" w:rsidTr="00323CE0">
        <w:tc>
          <w:tcPr>
            <w:tcW w:w="128" w:type="pct"/>
          </w:tcPr>
          <w:p w:rsidR="004A4DD5" w:rsidRDefault="004A4DD5">
            <w:pPr>
              <w:pStyle w:val="ConsPlusNormal"/>
              <w:jc w:val="center"/>
            </w:pPr>
          </w:p>
        </w:tc>
        <w:tc>
          <w:tcPr>
            <w:tcW w:w="4872" w:type="pct"/>
            <w:gridSpan w:val="20"/>
          </w:tcPr>
          <w:p w:rsidR="004A4DD5" w:rsidRDefault="004A4DD5">
            <w:pPr>
              <w:pStyle w:val="ConsPlusNormal"/>
            </w:pPr>
            <w:r>
              <w:t>Цель подпрограммы:</w:t>
            </w:r>
          </w:p>
          <w:p w:rsidR="004A4DD5" w:rsidRDefault="004A4DD5">
            <w:pPr>
              <w:pStyle w:val="ConsPlusNormal"/>
            </w:pPr>
            <w:r>
              <w:t>обеспечить соблюдение прав потребителей на приобретение качественных товаров (работ, услуг)</w:t>
            </w:r>
          </w:p>
        </w:tc>
      </w:tr>
      <w:tr w:rsidR="004A4DD5" w:rsidTr="00323CE0">
        <w:tc>
          <w:tcPr>
            <w:tcW w:w="128" w:type="pct"/>
          </w:tcPr>
          <w:p w:rsidR="004A4DD5" w:rsidRDefault="004A4DD5">
            <w:pPr>
              <w:pStyle w:val="ConsPlusNormal"/>
              <w:jc w:val="center"/>
            </w:pPr>
          </w:p>
        </w:tc>
        <w:tc>
          <w:tcPr>
            <w:tcW w:w="4872" w:type="pct"/>
            <w:gridSpan w:val="20"/>
          </w:tcPr>
          <w:p w:rsidR="004A4DD5" w:rsidRDefault="004A4DD5">
            <w:pPr>
              <w:pStyle w:val="ConsPlusNormal"/>
            </w:pPr>
            <w:r>
              <w:t>Задача подпрограммы:</w:t>
            </w:r>
          </w:p>
          <w:p w:rsidR="004A4DD5" w:rsidRDefault="004A4DD5">
            <w:pPr>
              <w:pStyle w:val="ConsPlusNormal"/>
            </w:pPr>
            <w:r>
              <w:t xml:space="preserve">создать систему общественного </w:t>
            </w:r>
            <w:proofErr w:type="gramStart"/>
            <w:r>
              <w:t>контроля за</w:t>
            </w:r>
            <w:proofErr w:type="gramEnd"/>
            <w:r>
              <w:t xml:space="preserve"> соблюдением прав потребителей на приобретение качественных и безопасных товаров (работ, услуг), </w:t>
            </w:r>
            <w:r>
              <w:lastRenderedPageBreak/>
              <w:t>реализуемых на потребительском рынке Республики Башкортостан</w:t>
            </w:r>
          </w:p>
        </w:tc>
      </w:tr>
      <w:tr w:rsidR="004A4DD5" w:rsidTr="00323CE0">
        <w:tc>
          <w:tcPr>
            <w:tcW w:w="128" w:type="pct"/>
            <w:vMerge w:val="restart"/>
          </w:tcPr>
          <w:p w:rsidR="004A4DD5" w:rsidRDefault="004A4DD5">
            <w:pPr>
              <w:pStyle w:val="ConsPlusNormal"/>
              <w:jc w:val="center"/>
            </w:pPr>
            <w:r>
              <w:lastRenderedPageBreak/>
              <w:t>2.1</w:t>
            </w:r>
          </w:p>
        </w:tc>
        <w:tc>
          <w:tcPr>
            <w:tcW w:w="504" w:type="pct"/>
            <w:vMerge w:val="restart"/>
          </w:tcPr>
          <w:p w:rsidR="004A4DD5" w:rsidRDefault="004A4DD5">
            <w:pPr>
              <w:pStyle w:val="ConsPlusNormal"/>
            </w:pPr>
            <w:r>
              <w:t xml:space="preserve">Основное мероприятие "Создание института общественного </w:t>
            </w:r>
            <w:proofErr w:type="gramStart"/>
            <w:r>
              <w:t>контроля за</w:t>
            </w:r>
            <w:proofErr w:type="gramEnd"/>
            <w:r>
              <w:t xml:space="preserve"> соблюдением прав потребителей"</w:t>
            </w:r>
          </w:p>
        </w:tc>
        <w:tc>
          <w:tcPr>
            <w:tcW w:w="316" w:type="pct"/>
            <w:vMerge w:val="restart"/>
          </w:tcPr>
          <w:p w:rsidR="004A4DD5" w:rsidRDefault="004A4DD5">
            <w:pPr>
              <w:pStyle w:val="ConsPlusNormal"/>
            </w:pPr>
            <w:r>
              <w:t>Госкомитет РБ по торговле;</w:t>
            </w:r>
          </w:p>
          <w:p w:rsidR="004A4DD5" w:rsidRDefault="004A4DD5">
            <w:pPr>
              <w:pStyle w:val="ConsPlusNormal"/>
            </w:pPr>
            <w:r>
              <w:t>общественные объединения</w:t>
            </w:r>
          </w:p>
          <w:p w:rsidR="004A4DD5" w:rsidRDefault="004A4DD5">
            <w:pPr>
              <w:pStyle w:val="ConsPlusNormal"/>
            </w:pPr>
            <w:r>
              <w:t>(по согласованию)</w:t>
            </w:r>
          </w:p>
        </w:tc>
        <w:tc>
          <w:tcPr>
            <w:tcW w:w="405" w:type="pct"/>
          </w:tcPr>
          <w:p w:rsidR="004A4DD5" w:rsidRDefault="004A4DD5">
            <w:pPr>
              <w:pStyle w:val="ConsPlusNormal"/>
            </w:pPr>
            <w:r>
              <w:t>Итого, в том числе:</w:t>
            </w:r>
          </w:p>
        </w:tc>
        <w:tc>
          <w:tcPr>
            <w:tcW w:w="128" w:type="pct"/>
          </w:tcPr>
          <w:p w:rsidR="004A4DD5" w:rsidRDefault="004A4DD5">
            <w:pPr>
              <w:pStyle w:val="ConsPlusNormal"/>
              <w:jc w:val="center"/>
            </w:pPr>
            <w:r>
              <w:t>x</w:t>
            </w:r>
          </w:p>
        </w:tc>
        <w:tc>
          <w:tcPr>
            <w:tcW w:w="148" w:type="pct"/>
          </w:tcPr>
          <w:p w:rsidR="004A4DD5" w:rsidRDefault="004A4DD5">
            <w:pPr>
              <w:pStyle w:val="ConsPlusNormal"/>
              <w:jc w:val="center"/>
            </w:pPr>
            <w:r>
              <w:t>x</w:t>
            </w:r>
          </w:p>
        </w:tc>
        <w:tc>
          <w:tcPr>
            <w:tcW w:w="296" w:type="pct"/>
          </w:tcPr>
          <w:p w:rsidR="004A4DD5" w:rsidRDefault="004A4DD5">
            <w:pPr>
              <w:pStyle w:val="ConsPlusNormal"/>
              <w:jc w:val="center"/>
            </w:pPr>
            <w:r>
              <w:t>x</w:t>
            </w:r>
          </w:p>
        </w:tc>
        <w:tc>
          <w:tcPr>
            <w:tcW w:w="119" w:type="pct"/>
          </w:tcPr>
          <w:p w:rsidR="004A4DD5" w:rsidRDefault="004A4DD5">
            <w:pPr>
              <w:pStyle w:val="ConsPlusNormal"/>
              <w:jc w:val="center"/>
            </w:pPr>
            <w:r>
              <w:t>x</w:t>
            </w:r>
          </w:p>
        </w:tc>
        <w:tc>
          <w:tcPr>
            <w:tcW w:w="198" w:type="pct"/>
          </w:tcPr>
          <w:p w:rsidR="004A4DD5" w:rsidRDefault="004A4DD5">
            <w:pPr>
              <w:pStyle w:val="ConsPlusNormal"/>
              <w:jc w:val="center"/>
            </w:pPr>
            <w:r>
              <w:t>x</w:t>
            </w:r>
          </w:p>
        </w:tc>
        <w:tc>
          <w:tcPr>
            <w:tcW w:w="188" w:type="pct"/>
          </w:tcPr>
          <w:p w:rsidR="004A4DD5" w:rsidRDefault="004A4DD5">
            <w:pPr>
              <w:pStyle w:val="ConsPlusNormal"/>
              <w:jc w:val="center"/>
            </w:pPr>
            <w:r>
              <w:t>13268,5</w:t>
            </w:r>
          </w:p>
        </w:tc>
        <w:tc>
          <w:tcPr>
            <w:tcW w:w="198" w:type="pct"/>
          </w:tcPr>
          <w:p w:rsidR="004A4DD5" w:rsidRDefault="004A4DD5">
            <w:pPr>
              <w:pStyle w:val="ConsPlusNormal"/>
              <w:jc w:val="center"/>
            </w:pPr>
            <w:r>
              <w:t>2036,0</w:t>
            </w:r>
          </w:p>
        </w:tc>
        <w:tc>
          <w:tcPr>
            <w:tcW w:w="227" w:type="pct"/>
          </w:tcPr>
          <w:p w:rsidR="004A4DD5" w:rsidRDefault="004A4DD5">
            <w:pPr>
              <w:pStyle w:val="ConsPlusNormal"/>
              <w:jc w:val="center"/>
            </w:pPr>
            <w:r>
              <w:t>2246,5</w:t>
            </w:r>
          </w:p>
        </w:tc>
        <w:tc>
          <w:tcPr>
            <w:tcW w:w="168" w:type="pct"/>
          </w:tcPr>
          <w:p w:rsidR="004A4DD5" w:rsidRDefault="004A4DD5">
            <w:pPr>
              <w:pStyle w:val="ConsPlusNormal"/>
              <w:jc w:val="center"/>
            </w:pPr>
            <w:r>
              <w:t>2246,5</w:t>
            </w:r>
          </w:p>
        </w:tc>
        <w:tc>
          <w:tcPr>
            <w:tcW w:w="168" w:type="pct"/>
          </w:tcPr>
          <w:p w:rsidR="004A4DD5" w:rsidRDefault="004A4DD5">
            <w:pPr>
              <w:pStyle w:val="ConsPlusNormal"/>
              <w:jc w:val="center"/>
            </w:pPr>
            <w:r>
              <w:t>2246,5</w:t>
            </w:r>
          </w:p>
        </w:tc>
        <w:tc>
          <w:tcPr>
            <w:tcW w:w="198" w:type="pct"/>
          </w:tcPr>
          <w:p w:rsidR="004A4DD5" w:rsidRDefault="004A4DD5">
            <w:pPr>
              <w:pStyle w:val="ConsPlusNormal"/>
              <w:jc w:val="center"/>
            </w:pPr>
            <w:r>
              <w:t>2246,5</w:t>
            </w:r>
          </w:p>
        </w:tc>
        <w:tc>
          <w:tcPr>
            <w:tcW w:w="168" w:type="pct"/>
          </w:tcPr>
          <w:p w:rsidR="004A4DD5" w:rsidRDefault="004A4DD5">
            <w:pPr>
              <w:pStyle w:val="ConsPlusNormal"/>
              <w:jc w:val="center"/>
            </w:pPr>
            <w:r>
              <w:t>2246,5</w:t>
            </w:r>
          </w:p>
        </w:tc>
        <w:tc>
          <w:tcPr>
            <w:tcW w:w="208" w:type="pct"/>
            <w:vMerge w:val="restart"/>
          </w:tcPr>
          <w:p w:rsidR="004A4DD5" w:rsidRDefault="004A4DD5">
            <w:pPr>
              <w:pStyle w:val="ConsPlusNormal"/>
              <w:jc w:val="center"/>
            </w:pPr>
            <w:r>
              <w:t>ежегодно</w:t>
            </w:r>
          </w:p>
        </w:tc>
        <w:tc>
          <w:tcPr>
            <w:tcW w:w="316" w:type="pct"/>
            <w:vMerge w:val="restart"/>
          </w:tcPr>
          <w:p w:rsidR="004A4DD5" w:rsidRDefault="004A4DD5">
            <w:pPr>
              <w:pStyle w:val="ConsPlusNormal"/>
              <w:jc w:val="center"/>
            </w:pPr>
            <w:r>
              <w:t>4</w:t>
            </w:r>
          </w:p>
        </w:tc>
        <w:tc>
          <w:tcPr>
            <w:tcW w:w="296" w:type="pct"/>
            <w:vMerge w:val="restart"/>
          </w:tcPr>
          <w:p w:rsidR="004A4DD5" w:rsidRDefault="004A4DD5">
            <w:pPr>
              <w:pStyle w:val="ConsPlusNormal"/>
              <w:jc w:val="center"/>
            </w:pPr>
            <w:r>
              <w:t>2.1,</w:t>
            </w:r>
          </w:p>
          <w:p w:rsidR="004A4DD5" w:rsidRDefault="004A4DD5">
            <w:pPr>
              <w:pStyle w:val="ConsPlusNormal"/>
              <w:jc w:val="center"/>
            </w:pPr>
            <w:r>
              <w:t>2.2</w:t>
            </w:r>
          </w:p>
        </w:tc>
        <w:tc>
          <w:tcPr>
            <w:tcW w:w="316" w:type="pct"/>
            <w:vMerge w:val="restart"/>
          </w:tcPr>
          <w:p w:rsidR="004A4DD5" w:rsidRDefault="004A4DD5">
            <w:pPr>
              <w:pStyle w:val="ConsPlusNormal"/>
              <w:jc w:val="center"/>
            </w:pPr>
            <w:r>
              <w:t>x</w:t>
            </w:r>
          </w:p>
        </w:tc>
        <w:tc>
          <w:tcPr>
            <w:tcW w:w="306" w:type="pct"/>
            <w:vMerge w:val="restart"/>
          </w:tcPr>
          <w:p w:rsidR="004A4DD5" w:rsidRDefault="004A4DD5">
            <w:pPr>
              <w:pStyle w:val="ConsPlusNormal"/>
              <w:jc w:val="center"/>
            </w:pPr>
            <w:r>
              <w:t>x</w:t>
            </w:r>
          </w:p>
        </w:tc>
      </w:tr>
      <w:tr w:rsidR="004A4DD5" w:rsidTr="00323CE0">
        <w:tc>
          <w:tcPr>
            <w:tcW w:w="128" w:type="pct"/>
            <w:vMerge/>
          </w:tcPr>
          <w:p w:rsidR="004A4DD5" w:rsidRDefault="004A4DD5"/>
        </w:tc>
        <w:tc>
          <w:tcPr>
            <w:tcW w:w="504" w:type="pct"/>
            <w:vMerge/>
          </w:tcPr>
          <w:p w:rsidR="004A4DD5" w:rsidRDefault="004A4DD5"/>
        </w:tc>
        <w:tc>
          <w:tcPr>
            <w:tcW w:w="316" w:type="pct"/>
            <w:vMerge/>
          </w:tcPr>
          <w:p w:rsidR="004A4DD5" w:rsidRDefault="004A4DD5"/>
        </w:tc>
        <w:tc>
          <w:tcPr>
            <w:tcW w:w="405" w:type="pct"/>
          </w:tcPr>
          <w:p w:rsidR="004A4DD5" w:rsidRDefault="004A4DD5">
            <w:pPr>
              <w:pStyle w:val="ConsPlusNormal"/>
            </w:pPr>
            <w:r>
              <w:t>бюджет Республики Башкортостан</w:t>
            </w:r>
          </w:p>
        </w:tc>
        <w:tc>
          <w:tcPr>
            <w:tcW w:w="128" w:type="pct"/>
          </w:tcPr>
          <w:p w:rsidR="004A4DD5" w:rsidRDefault="004A4DD5">
            <w:pPr>
              <w:pStyle w:val="ConsPlusNormal"/>
              <w:jc w:val="center"/>
            </w:pPr>
            <w:r>
              <w:t>814</w:t>
            </w:r>
          </w:p>
        </w:tc>
        <w:tc>
          <w:tcPr>
            <w:tcW w:w="148" w:type="pct"/>
          </w:tcPr>
          <w:p w:rsidR="004A4DD5" w:rsidRDefault="004A4DD5">
            <w:pPr>
              <w:pStyle w:val="ConsPlusNormal"/>
              <w:jc w:val="center"/>
            </w:pPr>
            <w:r>
              <w:t>x</w:t>
            </w:r>
          </w:p>
        </w:tc>
        <w:tc>
          <w:tcPr>
            <w:tcW w:w="296" w:type="pct"/>
          </w:tcPr>
          <w:p w:rsidR="004A4DD5" w:rsidRDefault="004A4DD5">
            <w:pPr>
              <w:pStyle w:val="ConsPlusNormal"/>
              <w:jc w:val="center"/>
            </w:pPr>
            <w:r>
              <w:t>30.2.01.00000</w:t>
            </w:r>
          </w:p>
        </w:tc>
        <w:tc>
          <w:tcPr>
            <w:tcW w:w="119" w:type="pct"/>
          </w:tcPr>
          <w:p w:rsidR="004A4DD5" w:rsidRDefault="004A4DD5">
            <w:pPr>
              <w:pStyle w:val="ConsPlusNormal"/>
              <w:jc w:val="center"/>
            </w:pPr>
            <w:r>
              <w:t>x</w:t>
            </w:r>
          </w:p>
        </w:tc>
        <w:tc>
          <w:tcPr>
            <w:tcW w:w="198" w:type="pct"/>
          </w:tcPr>
          <w:p w:rsidR="004A4DD5" w:rsidRDefault="004A4DD5">
            <w:pPr>
              <w:pStyle w:val="ConsPlusNormal"/>
              <w:jc w:val="center"/>
            </w:pPr>
            <w:r>
              <w:t>x</w:t>
            </w:r>
          </w:p>
        </w:tc>
        <w:tc>
          <w:tcPr>
            <w:tcW w:w="188" w:type="pct"/>
          </w:tcPr>
          <w:p w:rsidR="004A4DD5" w:rsidRDefault="004A4DD5">
            <w:pPr>
              <w:pStyle w:val="ConsPlusNormal"/>
              <w:jc w:val="center"/>
            </w:pPr>
            <w:r>
              <w:t>13268,5</w:t>
            </w:r>
          </w:p>
        </w:tc>
        <w:tc>
          <w:tcPr>
            <w:tcW w:w="198" w:type="pct"/>
          </w:tcPr>
          <w:p w:rsidR="004A4DD5" w:rsidRDefault="004A4DD5">
            <w:pPr>
              <w:pStyle w:val="ConsPlusNormal"/>
              <w:jc w:val="center"/>
            </w:pPr>
            <w:r>
              <w:t>2036,0</w:t>
            </w:r>
          </w:p>
        </w:tc>
        <w:tc>
          <w:tcPr>
            <w:tcW w:w="227" w:type="pct"/>
          </w:tcPr>
          <w:p w:rsidR="004A4DD5" w:rsidRDefault="004A4DD5">
            <w:pPr>
              <w:pStyle w:val="ConsPlusNormal"/>
              <w:jc w:val="center"/>
            </w:pPr>
            <w:r>
              <w:t>2246,5</w:t>
            </w:r>
          </w:p>
        </w:tc>
        <w:tc>
          <w:tcPr>
            <w:tcW w:w="168" w:type="pct"/>
          </w:tcPr>
          <w:p w:rsidR="004A4DD5" w:rsidRDefault="004A4DD5">
            <w:pPr>
              <w:pStyle w:val="ConsPlusNormal"/>
              <w:jc w:val="center"/>
            </w:pPr>
            <w:r>
              <w:t>2246,5</w:t>
            </w:r>
          </w:p>
        </w:tc>
        <w:tc>
          <w:tcPr>
            <w:tcW w:w="168" w:type="pct"/>
          </w:tcPr>
          <w:p w:rsidR="004A4DD5" w:rsidRDefault="004A4DD5">
            <w:pPr>
              <w:pStyle w:val="ConsPlusNormal"/>
              <w:jc w:val="center"/>
            </w:pPr>
            <w:r>
              <w:t>2246,5</w:t>
            </w:r>
          </w:p>
        </w:tc>
        <w:tc>
          <w:tcPr>
            <w:tcW w:w="198" w:type="pct"/>
          </w:tcPr>
          <w:p w:rsidR="004A4DD5" w:rsidRDefault="004A4DD5">
            <w:pPr>
              <w:pStyle w:val="ConsPlusNormal"/>
              <w:jc w:val="center"/>
            </w:pPr>
            <w:r>
              <w:t>2246,5</w:t>
            </w:r>
          </w:p>
        </w:tc>
        <w:tc>
          <w:tcPr>
            <w:tcW w:w="168" w:type="pct"/>
          </w:tcPr>
          <w:p w:rsidR="004A4DD5" w:rsidRDefault="004A4DD5">
            <w:pPr>
              <w:pStyle w:val="ConsPlusNormal"/>
              <w:jc w:val="center"/>
            </w:pPr>
            <w:r>
              <w:t>2246,5</w:t>
            </w:r>
          </w:p>
        </w:tc>
        <w:tc>
          <w:tcPr>
            <w:tcW w:w="208" w:type="pct"/>
            <w:vMerge/>
          </w:tcPr>
          <w:p w:rsidR="004A4DD5" w:rsidRDefault="004A4DD5"/>
        </w:tc>
        <w:tc>
          <w:tcPr>
            <w:tcW w:w="316" w:type="pct"/>
            <w:vMerge/>
          </w:tcPr>
          <w:p w:rsidR="004A4DD5" w:rsidRDefault="004A4DD5"/>
        </w:tc>
        <w:tc>
          <w:tcPr>
            <w:tcW w:w="296" w:type="pct"/>
            <w:vMerge/>
          </w:tcPr>
          <w:p w:rsidR="004A4DD5" w:rsidRDefault="004A4DD5"/>
        </w:tc>
        <w:tc>
          <w:tcPr>
            <w:tcW w:w="316" w:type="pct"/>
            <w:vMerge/>
          </w:tcPr>
          <w:p w:rsidR="004A4DD5" w:rsidRDefault="004A4DD5"/>
        </w:tc>
        <w:tc>
          <w:tcPr>
            <w:tcW w:w="306" w:type="pct"/>
            <w:vMerge/>
          </w:tcPr>
          <w:p w:rsidR="004A4DD5" w:rsidRDefault="004A4DD5"/>
        </w:tc>
      </w:tr>
      <w:tr w:rsidR="004A4DD5" w:rsidTr="00323CE0">
        <w:tc>
          <w:tcPr>
            <w:tcW w:w="128" w:type="pct"/>
            <w:vMerge/>
          </w:tcPr>
          <w:p w:rsidR="004A4DD5" w:rsidRDefault="004A4DD5"/>
        </w:tc>
        <w:tc>
          <w:tcPr>
            <w:tcW w:w="504" w:type="pct"/>
            <w:vMerge/>
          </w:tcPr>
          <w:p w:rsidR="004A4DD5" w:rsidRDefault="004A4DD5"/>
        </w:tc>
        <w:tc>
          <w:tcPr>
            <w:tcW w:w="316" w:type="pct"/>
            <w:vMerge/>
          </w:tcPr>
          <w:p w:rsidR="004A4DD5" w:rsidRDefault="004A4DD5"/>
        </w:tc>
        <w:tc>
          <w:tcPr>
            <w:tcW w:w="405" w:type="pct"/>
          </w:tcPr>
          <w:p w:rsidR="004A4DD5" w:rsidRDefault="004A4DD5">
            <w:pPr>
              <w:pStyle w:val="ConsPlusNormal"/>
            </w:pPr>
            <w:r>
              <w:t>федеральный бюджет</w:t>
            </w:r>
          </w:p>
        </w:tc>
        <w:tc>
          <w:tcPr>
            <w:tcW w:w="128" w:type="pct"/>
          </w:tcPr>
          <w:p w:rsidR="004A4DD5" w:rsidRDefault="004A4DD5">
            <w:pPr>
              <w:pStyle w:val="ConsPlusNormal"/>
              <w:jc w:val="center"/>
            </w:pPr>
            <w:r>
              <w:t>x</w:t>
            </w:r>
          </w:p>
        </w:tc>
        <w:tc>
          <w:tcPr>
            <w:tcW w:w="148" w:type="pct"/>
          </w:tcPr>
          <w:p w:rsidR="004A4DD5" w:rsidRDefault="004A4DD5">
            <w:pPr>
              <w:pStyle w:val="ConsPlusNormal"/>
              <w:jc w:val="center"/>
            </w:pPr>
            <w:r>
              <w:t>x</w:t>
            </w:r>
          </w:p>
        </w:tc>
        <w:tc>
          <w:tcPr>
            <w:tcW w:w="296" w:type="pct"/>
          </w:tcPr>
          <w:p w:rsidR="004A4DD5" w:rsidRDefault="004A4DD5">
            <w:pPr>
              <w:pStyle w:val="ConsPlusNormal"/>
              <w:jc w:val="center"/>
            </w:pPr>
            <w:r>
              <w:t>x</w:t>
            </w:r>
          </w:p>
        </w:tc>
        <w:tc>
          <w:tcPr>
            <w:tcW w:w="119" w:type="pct"/>
          </w:tcPr>
          <w:p w:rsidR="004A4DD5" w:rsidRDefault="004A4DD5">
            <w:pPr>
              <w:pStyle w:val="ConsPlusNormal"/>
              <w:jc w:val="center"/>
            </w:pPr>
            <w:r>
              <w:t>x</w:t>
            </w:r>
          </w:p>
        </w:tc>
        <w:tc>
          <w:tcPr>
            <w:tcW w:w="198" w:type="pct"/>
          </w:tcPr>
          <w:p w:rsidR="004A4DD5" w:rsidRDefault="004A4DD5">
            <w:pPr>
              <w:pStyle w:val="ConsPlusNormal"/>
              <w:jc w:val="center"/>
            </w:pPr>
            <w:r>
              <w:t>x</w:t>
            </w:r>
          </w:p>
        </w:tc>
        <w:tc>
          <w:tcPr>
            <w:tcW w:w="18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227"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208" w:type="pct"/>
            <w:vMerge/>
          </w:tcPr>
          <w:p w:rsidR="004A4DD5" w:rsidRDefault="004A4DD5"/>
        </w:tc>
        <w:tc>
          <w:tcPr>
            <w:tcW w:w="316" w:type="pct"/>
            <w:vMerge/>
          </w:tcPr>
          <w:p w:rsidR="004A4DD5" w:rsidRDefault="004A4DD5"/>
        </w:tc>
        <w:tc>
          <w:tcPr>
            <w:tcW w:w="296" w:type="pct"/>
            <w:vMerge/>
          </w:tcPr>
          <w:p w:rsidR="004A4DD5" w:rsidRDefault="004A4DD5"/>
        </w:tc>
        <w:tc>
          <w:tcPr>
            <w:tcW w:w="316" w:type="pct"/>
            <w:vMerge/>
          </w:tcPr>
          <w:p w:rsidR="004A4DD5" w:rsidRDefault="004A4DD5"/>
        </w:tc>
        <w:tc>
          <w:tcPr>
            <w:tcW w:w="306" w:type="pct"/>
            <w:vMerge/>
          </w:tcPr>
          <w:p w:rsidR="004A4DD5" w:rsidRDefault="004A4DD5"/>
        </w:tc>
      </w:tr>
      <w:tr w:rsidR="004A4DD5" w:rsidTr="00323CE0">
        <w:tc>
          <w:tcPr>
            <w:tcW w:w="128" w:type="pct"/>
            <w:vMerge/>
          </w:tcPr>
          <w:p w:rsidR="004A4DD5" w:rsidRDefault="004A4DD5"/>
        </w:tc>
        <w:tc>
          <w:tcPr>
            <w:tcW w:w="504" w:type="pct"/>
            <w:vMerge/>
          </w:tcPr>
          <w:p w:rsidR="004A4DD5" w:rsidRDefault="004A4DD5"/>
        </w:tc>
        <w:tc>
          <w:tcPr>
            <w:tcW w:w="316" w:type="pct"/>
            <w:vMerge/>
          </w:tcPr>
          <w:p w:rsidR="004A4DD5" w:rsidRDefault="004A4DD5"/>
        </w:tc>
        <w:tc>
          <w:tcPr>
            <w:tcW w:w="405" w:type="pct"/>
          </w:tcPr>
          <w:p w:rsidR="004A4DD5" w:rsidRDefault="004A4DD5">
            <w:pPr>
              <w:pStyle w:val="ConsPlusNormal"/>
            </w:pPr>
            <w:r>
              <w:t xml:space="preserve">местные бюджеты МР и </w:t>
            </w:r>
            <w:proofErr w:type="gramStart"/>
            <w:r>
              <w:t>ГО РБ</w:t>
            </w:r>
            <w:proofErr w:type="gramEnd"/>
          </w:p>
        </w:tc>
        <w:tc>
          <w:tcPr>
            <w:tcW w:w="128" w:type="pct"/>
          </w:tcPr>
          <w:p w:rsidR="004A4DD5" w:rsidRDefault="004A4DD5">
            <w:pPr>
              <w:pStyle w:val="ConsPlusNormal"/>
              <w:jc w:val="center"/>
            </w:pPr>
            <w:r>
              <w:t>x</w:t>
            </w:r>
          </w:p>
        </w:tc>
        <w:tc>
          <w:tcPr>
            <w:tcW w:w="148" w:type="pct"/>
          </w:tcPr>
          <w:p w:rsidR="004A4DD5" w:rsidRDefault="004A4DD5">
            <w:pPr>
              <w:pStyle w:val="ConsPlusNormal"/>
              <w:jc w:val="center"/>
            </w:pPr>
            <w:r>
              <w:t>x</w:t>
            </w:r>
          </w:p>
        </w:tc>
        <w:tc>
          <w:tcPr>
            <w:tcW w:w="296" w:type="pct"/>
          </w:tcPr>
          <w:p w:rsidR="004A4DD5" w:rsidRDefault="004A4DD5">
            <w:pPr>
              <w:pStyle w:val="ConsPlusNormal"/>
              <w:jc w:val="center"/>
            </w:pPr>
            <w:r>
              <w:t>x</w:t>
            </w:r>
          </w:p>
        </w:tc>
        <w:tc>
          <w:tcPr>
            <w:tcW w:w="119" w:type="pct"/>
          </w:tcPr>
          <w:p w:rsidR="004A4DD5" w:rsidRDefault="004A4DD5">
            <w:pPr>
              <w:pStyle w:val="ConsPlusNormal"/>
              <w:jc w:val="center"/>
            </w:pPr>
            <w:r>
              <w:t>x</w:t>
            </w:r>
          </w:p>
        </w:tc>
        <w:tc>
          <w:tcPr>
            <w:tcW w:w="198" w:type="pct"/>
          </w:tcPr>
          <w:p w:rsidR="004A4DD5" w:rsidRDefault="004A4DD5">
            <w:pPr>
              <w:pStyle w:val="ConsPlusNormal"/>
              <w:jc w:val="center"/>
            </w:pPr>
            <w:r>
              <w:t>x</w:t>
            </w:r>
          </w:p>
        </w:tc>
        <w:tc>
          <w:tcPr>
            <w:tcW w:w="18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227"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208" w:type="pct"/>
            <w:vMerge/>
          </w:tcPr>
          <w:p w:rsidR="004A4DD5" w:rsidRDefault="004A4DD5"/>
        </w:tc>
        <w:tc>
          <w:tcPr>
            <w:tcW w:w="316" w:type="pct"/>
            <w:vMerge/>
          </w:tcPr>
          <w:p w:rsidR="004A4DD5" w:rsidRDefault="004A4DD5"/>
        </w:tc>
        <w:tc>
          <w:tcPr>
            <w:tcW w:w="296" w:type="pct"/>
            <w:vMerge/>
          </w:tcPr>
          <w:p w:rsidR="004A4DD5" w:rsidRDefault="004A4DD5"/>
        </w:tc>
        <w:tc>
          <w:tcPr>
            <w:tcW w:w="316" w:type="pct"/>
            <w:vMerge/>
          </w:tcPr>
          <w:p w:rsidR="004A4DD5" w:rsidRDefault="004A4DD5"/>
        </w:tc>
        <w:tc>
          <w:tcPr>
            <w:tcW w:w="306" w:type="pct"/>
            <w:vMerge/>
          </w:tcPr>
          <w:p w:rsidR="004A4DD5" w:rsidRDefault="004A4DD5"/>
        </w:tc>
      </w:tr>
      <w:tr w:rsidR="004A4DD5" w:rsidTr="00323CE0">
        <w:tc>
          <w:tcPr>
            <w:tcW w:w="128" w:type="pct"/>
            <w:vMerge/>
          </w:tcPr>
          <w:p w:rsidR="004A4DD5" w:rsidRDefault="004A4DD5"/>
        </w:tc>
        <w:tc>
          <w:tcPr>
            <w:tcW w:w="504" w:type="pct"/>
            <w:vMerge/>
          </w:tcPr>
          <w:p w:rsidR="004A4DD5" w:rsidRDefault="004A4DD5"/>
        </w:tc>
        <w:tc>
          <w:tcPr>
            <w:tcW w:w="316" w:type="pct"/>
            <w:vMerge/>
          </w:tcPr>
          <w:p w:rsidR="004A4DD5" w:rsidRDefault="004A4DD5"/>
        </w:tc>
        <w:tc>
          <w:tcPr>
            <w:tcW w:w="405" w:type="pct"/>
          </w:tcPr>
          <w:p w:rsidR="004A4DD5" w:rsidRDefault="004A4DD5">
            <w:pPr>
              <w:pStyle w:val="ConsPlusNormal"/>
            </w:pPr>
            <w:r>
              <w:t>государственные внебюджетные фонды</w:t>
            </w:r>
          </w:p>
        </w:tc>
        <w:tc>
          <w:tcPr>
            <w:tcW w:w="128" w:type="pct"/>
          </w:tcPr>
          <w:p w:rsidR="004A4DD5" w:rsidRDefault="004A4DD5">
            <w:pPr>
              <w:pStyle w:val="ConsPlusNormal"/>
              <w:jc w:val="center"/>
            </w:pPr>
            <w:r>
              <w:t>x</w:t>
            </w:r>
          </w:p>
        </w:tc>
        <w:tc>
          <w:tcPr>
            <w:tcW w:w="148" w:type="pct"/>
          </w:tcPr>
          <w:p w:rsidR="004A4DD5" w:rsidRDefault="004A4DD5">
            <w:pPr>
              <w:pStyle w:val="ConsPlusNormal"/>
              <w:jc w:val="center"/>
            </w:pPr>
            <w:r>
              <w:t>x</w:t>
            </w:r>
          </w:p>
        </w:tc>
        <w:tc>
          <w:tcPr>
            <w:tcW w:w="296" w:type="pct"/>
          </w:tcPr>
          <w:p w:rsidR="004A4DD5" w:rsidRDefault="004A4DD5">
            <w:pPr>
              <w:pStyle w:val="ConsPlusNormal"/>
              <w:jc w:val="center"/>
            </w:pPr>
            <w:r>
              <w:t>x</w:t>
            </w:r>
          </w:p>
        </w:tc>
        <w:tc>
          <w:tcPr>
            <w:tcW w:w="119" w:type="pct"/>
          </w:tcPr>
          <w:p w:rsidR="004A4DD5" w:rsidRDefault="004A4DD5">
            <w:pPr>
              <w:pStyle w:val="ConsPlusNormal"/>
              <w:jc w:val="center"/>
            </w:pPr>
            <w:r>
              <w:t>x</w:t>
            </w:r>
          </w:p>
        </w:tc>
        <w:tc>
          <w:tcPr>
            <w:tcW w:w="198" w:type="pct"/>
          </w:tcPr>
          <w:p w:rsidR="004A4DD5" w:rsidRDefault="004A4DD5">
            <w:pPr>
              <w:pStyle w:val="ConsPlusNormal"/>
              <w:jc w:val="center"/>
            </w:pPr>
            <w:r>
              <w:t>x</w:t>
            </w:r>
          </w:p>
        </w:tc>
        <w:tc>
          <w:tcPr>
            <w:tcW w:w="18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227"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208" w:type="pct"/>
            <w:vMerge/>
          </w:tcPr>
          <w:p w:rsidR="004A4DD5" w:rsidRDefault="004A4DD5"/>
        </w:tc>
        <w:tc>
          <w:tcPr>
            <w:tcW w:w="316" w:type="pct"/>
            <w:vMerge/>
          </w:tcPr>
          <w:p w:rsidR="004A4DD5" w:rsidRDefault="004A4DD5"/>
        </w:tc>
        <w:tc>
          <w:tcPr>
            <w:tcW w:w="296" w:type="pct"/>
            <w:vMerge/>
          </w:tcPr>
          <w:p w:rsidR="004A4DD5" w:rsidRDefault="004A4DD5"/>
        </w:tc>
        <w:tc>
          <w:tcPr>
            <w:tcW w:w="316" w:type="pct"/>
            <w:vMerge/>
          </w:tcPr>
          <w:p w:rsidR="004A4DD5" w:rsidRDefault="004A4DD5"/>
        </w:tc>
        <w:tc>
          <w:tcPr>
            <w:tcW w:w="306" w:type="pct"/>
            <w:vMerge/>
          </w:tcPr>
          <w:p w:rsidR="004A4DD5" w:rsidRDefault="004A4DD5"/>
        </w:tc>
      </w:tr>
      <w:tr w:rsidR="004A4DD5" w:rsidTr="00323CE0">
        <w:tc>
          <w:tcPr>
            <w:tcW w:w="128" w:type="pct"/>
            <w:vMerge/>
          </w:tcPr>
          <w:p w:rsidR="004A4DD5" w:rsidRDefault="004A4DD5"/>
        </w:tc>
        <w:tc>
          <w:tcPr>
            <w:tcW w:w="504" w:type="pct"/>
            <w:vMerge/>
          </w:tcPr>
          <w:p w:rsidR="004A4DD5" w:rsidRDefault="004A4DD5"/>
        </w:tc>
        <w:tc>
          <w:tcPr>
            <w:tcW w:w="316" w:type="pct"/>
            <w:vMerge/>
          </w:tcPr>
          <w:p w:rsidR="004A4DD5" w:rsidRDefault="004A4DD5"/>
        </w:tc>
        <w:tc>
          <w:tcPr>
            <w:tcW w:w="405" w:type="pct"/>
          </w:tcPr>
          <w:p w:rsidR="004A4DD5" w:rsidRDefault="004A4DD5">
            <w:pPr>
              <w:pStyle w:val="ConsPlusNormal"/>
            </w:pPr>
            <w:r>
              <w:t>внебюджетные источники</w:t>
            </w:r>
          </w:p>
        </w:tc>
        <w:tc>
          <w:tcPr>
            <w:tcW w:w="128" w:type="pct"/>
          </w:tcPr>
          <w:p w:rsidR="004A4DD5" w:rsidRDefault="004A4DD5">
            <w:pPr>
              <w:pStyle w:val="ConsPlusNormal"/>
              <w:jc w:val="center"/>
            </w:pPr>
            <w:r>
              <w:t>x</w:t>
            </w:r>
          </w:p>
        </w:tc>
        <w:tc>
          <w:tcPr>
            <w:tcW w:w="148" w:type="pct"/>
          </w:tcPr>
          <w:p w:rsidR="004A4DD5" w:rsidRDefault="004A4DD5">
            <w:pPr>
              <w:pStyle w:val="ConsPlusNormal"/>
              <w:jc w:val="center"/>
            </w:pPr>
            <w:r>
              <w:t>x</w:t>
            </w:r>
          </w:p>
        </w:tc>
        <w:tc>
          <w:tcPr>
            <w:tcW w:w="296" w:type="pct"/>
          </w:tcPr>
          <w:p w:rsidR="004A4DD5" w:rsidRDefault="004A4DD5">
            <w:pPr>
              <w:pStyle w:val="ConsPlusNormal"/>
              <w:jc w:val="center"/>
            </w:pPr>
            <w:r>
              <w:t>x</w:t>
            </w:r>
          </w:p>
        </w:tc>
        <w:tc>
          <w:tcPr>
            <w:tcW w:w="119" w:type="pct"/>
          </w:tcPr>
          <w:p w:rsidR="004A4DD5" w:rsidRDefault="004A4DD5">
            <w:pPr>
              <w:pStyle w:val="ConsPlusNormal"/>
              <w:jc w:val="center"/>
            </w:pPr>
            <w:r>
              <w:t>x</w:t>
            </w:r>
          </w:p>
        </w:tc>
        <w:tc>
          <w:tcPr>
            <w:tcW w:w="198" w:type="pct"/>
          </w:tcPr>
          <w:p w:rsidR="004A4DD5" w:rsidRDefault="004A4DD5">
            <w:pPr>
              <w:pStyle w:val="ConsPlusNormal"/>
              <w:jc w:val="center"/>
            </w:pPr>
            <w:r>
              <w:t>x</w:t>
            </w:r>
          </w:p>
        </w:tc>
        <w:tc>
          <w:tcPr>
            <w:tcW w:w="18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227"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208" w:type="pct"/>
            <w:vMerge/>
          </w:tcPr>
          <w:p w:rsidR="004A4DD5" w:rsidRDefault="004A4DD5"/>
        </w:tc>
        <w:tc>
          <w:tcPr>
            <w:tcW w:w="316" w:type="pct"/>
            <w:vMerge/>
          </w:tcPr>
          <w:p w:rsidR="004A4DD5" w:rsidRDefault="004A4DD5"/>
        </w:tc>
        <w:tc>
          <w:tcPr>
            <w:tcW w:w="296" w:type="pct"/>
            <w:vMerge/>
          </w:tcPr>
          <w:p w:rsidR="004A4DD5" w:rsidRDefault="004A4DD5"/>
        </w:tc>
        <w:tc>
          <w:tcPr>
            <w:tcW w:w="316" w:type="pct"/>
            <w:vMerge/>
          </w:tcPr>
          <w:p w:rsidR="004A4DD5" w:rsidRDefault="004A4DD5"/>
        </w:tc>
        <w:tc>
          <w:tcPr>
            <w:tcW w:w="306" w:type="pct"/>
            <w:vMerge/>
          </w:tcPr>
          <w:p w:rsidR="004A4DD5" w:rsidRDefault="004A4DD5"/>
        </w:tc>
      </w:tr>
      <w:tr w:rsidR="004A4DD5" w:rsidTr="00323CE0">
        <w:tc>
          <w:tcPr>
            <w:tcW w:w="128" w:type="pct"/>
            <w:vMerge w:val="restart"/>
          </w:tcPr>
          <w:p w:rsidR="004A4DD5" w:rsidRDefault="004A4DD5">
            <w:pPr>
              <w:pStyle w:val="ConsPlusNormal"/>
              <w:jc w:val="center"/>
            </w:pPr>
            <w:r>
              <w:t>2.1.1</w:t>
            </w:r>
          </w:p>
        </w:tc>
        <w:tc>
          <w:tcPr>
            <w:tcW w:w="504" w:type="pct"/>
            <w:vMerge w:val="restart"/>
          </w:tcPr>
          <w:p w:rsidR="004A4DD5" w:rsidRDefault="004A4DD5">
            <w:pPr>
              <w:pStyle w:val="ConsPlusNormal"/>
            </w:pPr>
            <w:r>
              <w:t>Организация взаимодейс</w:t>
            </w:r>
            <w:r>
              <w:lastRenderedPageBreak/>
              <w:t xml:space="preserve">твия органов государственной власти и органов местного самоуправления с организациями и лицами, осуществляющими общественный </w:t>
            </w:r>
            <w:proofErr w:type="gramStart"/>
            <w:r>
              <w:t>контроль за</w:t>
            </w:r>
            <w:proofErr w:type="gramEnd"/>
            <w:r>
              <w:t xml:space="preserve"> защитой прав потребителей</w:t>
            </w:r>
          </w:p>
        </w:tc>
        <w:tc>
          <w:tcPr>
            <w:tcW w:w="316" w:type="pct"/>
            <w:vMerge w:val="restart"/>
          </w:tcPr>
          <w:p w:rsidR="004A4DD5" w:rsidRDefault="004A4DD5">
            <w:pPr>
              <w:pStyle w:val="ConsPlusNormal"/>
            </w:pPr>
            <w:r>
              <w:lastRenderedPageBreak/>
              <w:t>Госкомитет РБ по торговле;</w:t>
            </w:r>
          </w:p>
          <w:p w:rsidR="004A4DD5" w:rsidRDefault="004A4DD5">
            <w:pPr>
              <w:pStyle w:val="ConsPlusNormal"/>
            </w:pPr>
            <w:r>
              <w:lastRenderedPageBreak/>
              <w:t xml:space="preserve">Управление </w:t>
            </w:r>
            <w:proofErr w:type="spellStart"/>
            <w:r>
              <w:t>Роспотребнадзора</w:t>
            </w:r>
            <w:proofErr w:type="spellEnd"/>
            <w:r>
              <w:t xml:space="preserve"> по РБ</w:t>
            </w:r>
          </w:p>
          <w:p w:rsidR="004A4DD5" w:rsidRDefault="004A4DD5">
            <w:pPr>
              <w:pStyle w:val="ConsPlusNormal"/>
            </w:pPr>
            <w:r>
              <w:t>(по согласованию);</w:t>
            </w:r>
          </w:p>
          <w:p w:rsidR="004A4DD5" w:rsidRDefault="004A4DD5">
            <w:pPr>
              <w:pStyle w:val="ConsPlusNormal"/>
            </w:pPr>
            <w:r>
              <w:t>Территориальный орган Росздравнадзора по РБ</w:t>
            </w:r>
          </w:p>
          <w:p w:rsidR="004A4DD5" w:rsidRDefault="004A4DD5">
            <w:pPr>
              <w:pStyle w:val="ConsPlusNormal"/>
            </w:pPr>
            <w:r>
              <w:t>(по согласованию);</w:t>
            </w:r>
          </w:p>
          <w:p w:rsidR="004A4DD5" w:rsidRDefault="004A4DD5">
            <w:pPr>
              <w:pStyle w:val="ConsPlusNormal"/>
            </w:pPr>
            <w:r>
              <w:t>ОМСУ РБ (по согласованию);</w:t>
            </w:r>
          </w:p>
          <w:p w:rsidR="004A4DD5" w:rsidRDefault="004A4DD5">
            <w:pPr>
              <w:pStyle w:val="ConsPlusNormal"/>
            </w:pPr>
            <w:r>
              <w:t>общественные объединения</w:t>
            </w:r>
          </w:p>
          <w:p w:rsidR="004A4DD5" w:rsidRDefault="004A4DD5">
            <w:pPr>
              <w:pStyle w:val="ConsPlusNormal"/>
            </w:pPr>
            <w:r>
              <w:t>(по согласованию)</w:t>
            </w:r>
          </w:p>
        </w:tc>
        <w:tc>
          <w:tcPr>
            <w:tcW w:w="405" w:type="pct"/>
          </w:tcPr>
          <w:p w:rsidR="004A4DD5" w:rsidRDefault="004A4DD5">
            <w:pPr>
              <w:pStyle w:val="ConsPlusNormal"/>
            </w:pPr>
            <w:r>
              <w:lastRenderedPageBreak/>
              <w:t>Итого, в том числе:</w:t>
            </w:r>
          </w:p>
        </w:tc>
        <w:tc>
          <w:tcPr>
            <w:tcW w:w="128" w:type="pct"/>
          </w:tcPr>
          <w:p w:rsidR="004A4DD5" w:rsidRDefault="004A4DD5">
            <w:pPr>
              <w:pStyle w:val="ConsPlusNormal"/>
              <w:jc w:val="center"/>
            </w:pPr>
            <w:r>
              <w:t>x</w:t>
            </w:r>
          </w:p>
        </w:tc>
        <w:tc>
          <w:tcPr>
            <w:tcW w:w="148" w:type="pct"/>
          </w:tcPr>
          <w:p w:rsidR="004A4DD5" w:rsidRDefault="004A4DD5">
            <w:pPr>
              <w:pStyle w:val="ConsPlusNormal"/>
              <w:jc w:val="center"/>
            </w:pPr>
            <w:r>
              <w:t>x</w:t>
            </w:r>
          </w:p>
        </w:tc>
        <w:tc>
          <w:tcPr>
            <w:tcW w:w="296" w:type="pct"/>
          </w:tcPr>
          <w:p w:rsidR="004A4DD5" w:rsidRDefault="004A4DD5">
            <w:pPr>
              <w:pStyle w:val="ConsPlusNormal"/>
              <w:jc w:val="center"/>
            </w:pPr>
            <w:r>
              <w:t>x</w:t>
            </w:r>
          </w:p>
        </w:tc>
        <w:tc>
          <w:tcPr>
            <w:tcW w:w="119" w:type="pct"/>
          </w:tcPr>
          <w:p w:rsidR="004A4DD5" w:rsidRDefault="004A4DD5">
            <w:pPr>
              <w:pStyle w:val="ConsPlusNormal"/>
              <w:jc w:val="center"/>
            </w:pPr>
            <w:r>
              <w:t>x</w:t>
            </w:r>
          </w:p>
        </w:tc>
        <w:tc>
          <w:tcPr>
            <w:tcW w:w="198" w:type="pct"/>
          </w:tcPr>
          <w:p w:rsidR="004A4DD5" w:rsidRDefault="004A4DD5">
            <w:pPr>
              <w:pStyle w:val="ConsPlusNormal"/>
              <w:jc w:val="center"/>
            </w:pPr>
            <w:r>
              <w:t>x</w:t>
            </w:r>
          </w:p>
        </w:tc>
        <w:tc>
          <w:tcPr>
            <w:tcW w:w="18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227"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208" w:type="pct"/>
            <w:vMerge w:val="restart"/>
          </w:tcPr>
          <w:p w:rsidR="004A4DD5" w:rsidRDefault="004A4DD5">
            <w:pPr>
              <w:pStyle w:val="ConsPlusNormal"/>
              <w:jc w:val="center"/>
            </w:pPr>
            <w:r>
              <w:t>ежегодно</w:t>
            </w:r>
          </w:p>
        </w:tc>
        <w:tc>
          <w:tcPr>
            <w:tcW w:w="316" w:type="pct"/>
            <w:vMerge w:val="restart"/>
          </w:tcPr>
          <w:p w:rsidR="004A4DD5" w:rsidRDefault="004A4DD5">
            <w:pPr>
              <w:pStyle w:val="ConsPlusNormal"/>
              <w:jc w:val="center"/>
            </w:pPr>
            <w:r>
              <w:t>4</w:t>
            </w:r>
          </w:p>
        </w:tc>
        <w:tc>
          <w:tcPr>
            <w:tcW w:w="296" w:type="pct"/>
            <w:vMerge w:val="restart"/>
          </w:tcPr>
          <w:p w:rsidR="004A4DD5" w:rsidRDefault="004A4DD5">
            <w:pPr>
              <w:pStyle w:val="ConsPlusNormal"/>
              <w:jc w:val="center"/>
            </w:pPr>
            <w:r>
              <w:t>2.1</w:t>
            </w:r>
          </w:p>
        </w:tc>
        <w:tc>
          <w:tcPr>
            <w:tcW w:w="316" w:type="pct"/>
            <w:vMerge w:val="restart"/>
          </w:tcPr>
          <w:p w:rsidR="004A4DD5" w:rsidRDefault="004A4DD5">
            <w:pPr>
              <w:pStyle w:val="ConsPlusNormal"/>
            </w:pPr>
            <w:r>
              <w:t xml:space="preserve">количество организаций и </w:t>
            </w:r>
            <w:r>
              <w:lastRenderedPageBreak/>
              <w:t xml:space="preserve">физических лиц, осуществляющих общественный </w:t>
            </w:r>
            <w:proofErr w:type="gramStart"/>
            <w:r>
              <w:t>контроль за</w:t>
            </w:r>
            <w:proofErr w:type="gramEnd"/>
            <w:r>
              <w:t xml:space="preserve"> защитой прав потребителей, единицы</w:t>
            </w:r>
          </w:p>
        </w:tc>
        <w:tc>
          <w:tcPr>
            <w:tcW w:w="306" w:type="pct"/>
            <w:vMerge w:val="restart"/>
          </w:tcPr>
          <w:p w:rsidR="004A4DD5" w:rsidRDefault="004A4DD5">
            <w:pPr>
              <w:pStyle w:val="ConsPlusNormal"/>
            </w:pPr>
            <w:r>
              <w:lastRenderedPageBreak/>
              <w:t>2018 - 28;</w:t>
            </w:r>
          </w:p>
          <w:p w:rsidR="004A4DD5" w:rsidRDefault="004A4DD5">
            <w:pPr>
              <w:pStyle w:val="ConsPlusNormal"/>
            </w:pPr>
            <w:r>
              <w:t>2019 - 35;</w:t>
            </w:r>
          </w:p>
          <w:p w:rsidR="004A4DD5" w:rsidRDefault="004A4DD5">
            <w:pPr>
              <w:pStyle w:val="ConsPlusNormal"/>
            </w:pPr>
            <w:r>
              <w:t>2020 - 45;</w:t>
            </w:r>
          </w:p>
          <w:p w:rsidR="004A4DD5" w:rsidRDefault="004A4DD5">
            <w:pPr>
              <w:pStyle w:val="ConsPlusNormal"/>
            </w:pPr>
            <w:r>
              <w:lastRenderedPageBreak/>
              <w:t>2021 - 50;</w:t>
            </w:r>
          </w:p>
          <w:p w:rsidR="004A4DD5" w:rsidRDefault="004A4DD5">
            <w:pPr>
              <w:pStyle w:val="ConsPlusNormal"/>
            </w:pPr>
            <w:r>
              <w:t>2022 - 55;</w:t>
            </w:r>
          </w:p>
          <w:p w:rsidR="004A4DD5" w:rsidRDefault="004A4DD5">
            <w:pPr>
              <w:pStyle w:val="ConsPlusNormal"/>
            </w:pPr>
            <w:r>
              <w:t>2023 - 63</w:t>
            </w:r>
          </w:p>
        </w:tc>
      </w:tr>
      <w:tr w:rsidR="004A4DD5" w:rsidTr="00323CE0">
        <w:tc>
          <w:tcPr>
            <w:tcW w:w="128" w:type="pct"/>
            <w:vMerge/>
          </w:tcPr>
          <w:p w:rsidR="004A4DD5" w:rsidRDefault="004A4DD5"/>
        </w:tc>
        <w:tc>
          <w:tcPr>
            <w:tcW w:w="504" w:type="pct"/>
            <w:vMerge/>
          </w:tcPr>
          <w:p w:rsidR="004A4DD5" w:rsidRDefault="004A4DD5"/>
        </w:tc>
        <w:tc>
          <w:tcPr>
            <w:tcW w:w="316" w:type="pct"/>
            <w:vMerge/>
          </w:tcPr>
          <w:p w:rsidR="004A4DD5" w:rsidRDefault="004A4DD5"/>
        </w:tc>
        <w:tc>
          <w:tcPr>
            <w:tcW w:w="405" w:type="pct"/>
          </w:tcPr>
          <w:p w:rsidR="004A4DD5" w:rsidRDefault="004A4DD5">
            <w:pPr>
              <w:pStyle w:val="ConsPlusNormal"/>
            </w:pPr>
            <w:r>
              <w:t>бюджет Республики Башкортостан</w:t>
            </w:r>
          </w:p>
        </w:tc>
        <w:tc>
          <w:tcPr>
            <w:tcW w:w="128" w:type="pct"/>
          </w:tcPr>
          <w:p w:rsidR="004A4DD5" w:rsidRDefault="004A4DD5">
            <w:pPr>
              <w:pStyle w:val="ConsPlusNormal"/>
              <w:jc w:val="center"/>
            </w:pPr>
            <w:r>
              <w:t>x</w:t>
            </w:r>
          </w:p>
        </w:tc>
        <w:tc>
          <w:tcPr>
            <w:tcW w:w="148" w:type="pct"/>
          </w:tcPr>
          <w:p w:rsidR="004A4DD5" w:rsidRDefault="004A4DD5">
            <w:pPr>
              <w:pStyle w:val="ConsPlusNormal"/>
              <w:jc w:val="center"/>
            </w:pPr>
            <w:r>
              <w:t>x</w:t>
            </w:r>
          </w:p>
        </w:tc>
        <w:tc>
          <w:tcPr>
            <w:tcW w:w="296" w:type="pct"/>
          </w:tcPr>
          <w:p w:rsidR="004A4DD5" w:rsidRDefault="004A4DD5">
            <w:pPr>
              <w:pStyle w:val="ConsPlusNormal"/>
              <w:jc w:val="center"/>
            </w:pPr>
            <w:r>
              <w:t>x</w:t>
            </w:r>
          </w:p>
        </w:tc>
        <w:tc>
          <w:tcPr>
            <w:tcW w:w="119" w:type="pct"/>
          </w:tcPr>
          <w:p w:rsidR="004A4DD5" w:rsidRDefault="004A4DD5">
            <w:pPr>
              <w:pStyle w:val="ConsPlusNormal"/>
              <w:jc w:val="center"/>
            </w:pPr>
            <w:r>
              <w:t>x</w:t>
            </w:r>
          </w:p>
        </w:tc>
        <w:tc>
          <w:tcPr>
            <w:tcW w:w="198" w:type="pct"/>
          </w:tcPr>
          <w:p w:rsidR="004A4DD5" w:rsidRDefault="004A4DD5">
            <w:pPr>
              <w:pStyle w:val="ConsPlusNormal"/>
              <w:jc w:val="center"/>
            </w:pPr>
            <w:r>
              <w:t>x</w:t>
            </w:r>
          </w:p>
        </w:tc>
        <w:tc>
          <w:tcPr>
            <w:tcW w:w="18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227"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208" w:type="pct"/>
            <w:vMerge/>
          </w:tcPr>
          <w:p w:rsidR="004A4DD5" w:rsidRDefault="004A4DD5"/>
        </w:tc>
        <w:tc>
          <w:tcPr>
            <w:tcW w:w="316" w:type="pct"/>
            <w:vMerge/>
          </w:tcPr>
          <w:p w:rsidR="004A4DD5" w:rsidRDefault="004A4DD5"/>
        </w:tc>
        <w:tc>
          <w:tcPr>
            <w:tcW w:w="296" w:type="pct"/>
            <w:vMerge/>
          </w:tcPr>
          <w:p w:rsidR="004A4DD5" w:rsidRDefault="004A4DD5"/>
        </w:tc>
        <w:tc>
          <w:tcPr>
            <w:tcW w:w="316" w:type="pct"/>
            <w:vMerge/>
          </w:tcPr>
          <w:p w:rsidR="004A4DD5" w:rsidRDefault="004A4DD5"/>
        </w:tc>
        <w:tc>
          <w:tcPr>
            <w:tcW w:w="306" w:type="pct"/>
            <w:vMerge/>
          </w:tcPr>
          <w:p w:rsidR="004A4DD5" w:rsidRDefault="004A4DD5"/>
        </w:tc>
      </w:tr>
      <w:tr w:rsidR="004A4DD5" w:rsidTr="00323CE0">
        <w:tc>
          <w:tcPr>
            <w:tcW w:w="128" w:type="pct"/>
            <w:vMerge/>
          </w:tcPr>
          <w:p w:rsidR="004A4DD5" w:rsidRDefault="004A4DD5"/>
        </w:tc>
        <w:tc>
          <w:tcPr>
            <w:tcW w:w="504" w:type="pct"/>
            <w:vMerge/>
          </w:tcPr>
          <w:p w:rsidR="004A4DD5" w:rsidRDefault="004A4DD5"/>
        </w:tc>
        <w:tc>
          <w:tcPr>
            <w:tcW w:w="316" w:type="pct"/>
            <w:vMerge/>
          </w:tcPr>
          <w:p w:rsidR="004A4DD5" w:rsidRDefault="004A4DD5"/>
        </w:tc>
        <w:tc>
          <w:tcPr>
            <w:tcW w:w="405" w:type="pct"/>
          </w:tcPr>
          <w:p w:rsidR="004A4DD5" w:rsidRDefault="004A4DD5">
            <w:pPr>
              <w:pStyle w:val="ConsPlusNormal"/>
            </w:pPr>
            <w:r>
              <w:t>федеральный бюджет</w:t>
            </w:r>
          </w:p>
        </w:tc>
        <w:tc>
          <w:tcPr>
            <w:tcW w:w="128" w:type="pct"/>
          </w:tcPr>
          <w:p w:rsidR="004A4DD5" w:rsidRDefault="004A4DD5">
            <w:pPr>
              <w:pStyle w:val="ConsPlusNormal"/>
              <w:jc w:val="center"/>
            </w:pPr>
            <w:r>
              <w:t>x</w:t>
            </w:r>
          </w:p>
        </w:tc>
        <w:tc>
          <w:tcPr>
            <w:tcW w:w="148" w:type="pct"/>
          </w:tcPr>
          <w:p w:rsidR="004A4DD5" w:rsidRDefault="004A4DD5">
            <w:pPr>
              <w:pStyle w:val="ConsPlusNormal"/>
              <w:jc w:val="center"/>
            </w:pPr>
            <w:r>
              <w:t>x</w:t>
            </w:r>
          </w:p>
        </w:tc>
        <w:tc>
          <w:tcPr>
            <w:tcW w:w="296" w:type="pct"/>
          </w:tcPr>
          <w:p w:rsidR="004A4DD5" w:rsidRDefault="004A4DD5">
            <w:pPr>
              <w:pStyle w:val="ConsPlusNormal"/>
              <w:jc w:val="center"/>
            </w:pPr>
            <w:r>
              <w:t>x</w:t>
            </w:r>
          </w:p>
        </w:tc>
        <w:tc>
          <w:tcPr>
            <w:tcW w:w="119" w:type="pct"/>
          </w:tcPr>
          <w:p w:rsidR="004A4DD5" w:rsidRDefault="004A4DD5">
            <w:pPr>
              <w:pStyle w:val="ConsPlusNormal"/>
              <w:jc w:val="center"/>
            </w:pPr>
            <w:r>
              <w:t>x</w:t>
            </w:r>
          </w:p>
        </w:tc>
        <w:tc>
          <w:tcPr>
            <w:tcW w:w="198" w:type="pct"/>
          </w:tcPr>
          <w:p w:rsidR="004A4DD5" w:rsidRDefault="004A4DD5">
            <w:pPr>
              <w:pStyle w:val="ConsPlusNormal"/>
              <w:jc w:val="center"/>
            </w:pPr>
            <w:r>
              <w:t>x</w:t>
            </w:r>
          </w:p>
        </w:tc>
        <w:tc>
          <w:tcPr>
            <w:tcW w:w="18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227"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208" w:type="pct"/>
            <w:vMerge/>
          </w:tcPr>
          <w:p w:rsidR="004A4DD5" w:rsidRDefault="004A4DD5"/>
        </w:tc>
        <w:tc>
          <w:tcPr>
            <w:tcW w:w="316" w:type="pct"/>
            <w:vMerge/>
          </w:tcPr>
          <w:p w:rsidR="004A4DD5" w:rsidRDefault="004A4DD5"/>
        </w:tc>
        <w:tc>
          <w:tcPr>
            <w:tcW w:w="296" w:type="pct"/>
            <w:vMerge/>
          </w:tcPr>
          <w:p w:rsidR="004A4DD5" w:rsidRDefault="004A4DD5"/>
        </w:tc>
        <w:tc>
          <w:tcPr>
            <w:tcW w:w="316" w:type="pct"/>
            <w:vMerge/>
          </w:tcPr>
          <w:p w:rsidR="004A4DD5" w:rsidRDefault="004A4DD5"/>
        </w:tc>
        <w:tc>
          <w:tcPr>
            <w:tcW w:w="306" w:type="pct"/>
            <w:vMerge/>
          </w:tcPr>
          <w:p w:rsidR="004A4DD5" w:rsidRDefault="004A4DD5"/>
        </w:tc>
      </w:tr>
      <w:tr w:rsidR="004A4DD5" w:rsidTr="00323CE0">
        <w:tc>
          <w:tcPr>
            <w:tcW w:w="128" w:type="pct"/>
            <w:vMerge/>
          </w:tcPr>
          <w:p w:rsidR="004A4DD5" w:rsidRDefault="004A4DD5"/>
        </w:tc>
        <w:tc>
          <w:tcPr>
            <w:tcW w:w="504" w:type="pct"/>
            <w:vMerge/>
          </w:tcPr>
          <w:p w:rsidR="004A4DD5" w:rsidRDefault="004A4DD5"/>
        </w:tc>
        <w:tc>
          <w:tcPr>
            <w:tcW w:w="316" w:type="pct"/>
            <w:vMerge/>
          </w:tcPr>
          <w:p w:rsidR="004A4DD5" w:rsidRDefault="004A4DD5"/>
        </w:tc>
        <w:tc>
          <w:tcPr>
            <w:tcW w:w="405" w:type="pct"/>
          </w:tcPr>
          <w:p w:rsidR="004A4DD5" w:rsidRDefault="004A4DD5">
            <w:pPr>
              <w:pStyle w:val="ConsPlusNormal"/>
            </w:pPr>
            <w:r>
              <w:t xml:space="preserve">местные бюджеты МР и </w:t>
            </w:r>
            <w:proofErr w:type="gramStart"/>
            <w:r>
              <w:t>ГО РБ</w:t>
            </w:r>
            <w:proofErr w:type="gramEnd"/>
          </w:p>
        </w:tc>
        <w:tc>
          <w:tcPr>
            <w:tcW w:w="128" w:type="pct"/>
          </w:tcPr>
          <w:p w:rsidR="004A4DD5" w:rsidRDefault="004A4DD5">
            <w:pPr>
              <w:pStyle w:val="ConsPlusNormal"/>
              <w:jc w:val="center"/>
            </w:pPr>
            <w:r>
              <w:t>x</w:t>
            </w:r>
          </w:p>
        </w:tc>
        <w:tc>
          <w:tcPr>
            <w:tcW w:w="148" w:type="pct"/>
          </w:tcPr>
          <w:p w:rsidR="004A4DD5" w:rsidRDefault="004A4DD5">
            <w:pPr>
              <w:pStyle w:val="ConsPlusNormal"/>
              <w:jc w:val="center"/>
            </w:pPr>
            <w:r>
              <w:t>x</w:t>
            </w:r>
          </w:p>
        </w:tc>
        <w:tc>
          <w:tcPr>
            <w:tcW w:w="296" w:type="pct"/>
          </w:tcPr>
          <w:p w:rsidR="004A4DD5" w:rsidRDefault="004A4DD5">
            <w:pPr>
              <w:pStyle w:val="ConsPlusNormal"/>
              <w:jc w:val="center"/>
            </w:pPr>
            <w:r>
              <w:t>x</w:t>
            </w:r>
          </w:p>
        </w:tc>
        <w:tc>
          <w:tcPr>
            <w:tcW w:w="119" w:type="pct"/>
          </w:tcPr>
          <w:p w:rsidR="004A4DD5" w:rsidRDefault="004A4DD5">
            <w:pPr>
              <w:pStyle w:val="ConsPlusNormal"/>
              <w:jc w:val="center"/>
            </w:pPr>
            <w:r>
              <w:t>x</w:t>
            </w:r>
          </w:p>
        </w:tc>
        <w:tc>
          <w:tcPr>
            <w:tcW w:w="198" w:type="pct"/>
          </w:tcPr>
          <w:p w:rsidR="004A4DD5" w:rsidRDefault="004A4DD5">
            <w:pPr>
              <w:pStyle w:val="ConsPlusNormal"/>
              <w:jc w:val="center"/>
            </w:pPr>
            <w:r>
              <w:t>x</w:t>
            </w:r>
          </w:p>
        </w:tc>
        <w:tc>
          <w:tcPr>
            <w:tcW w:w="18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227"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208" w:type="pct"/>
            <w:vMerge/>
          </w:tcPr>
          <w:p w:rsidR="004A4DD5" w:rsidRDefault="004A4DD5"/>
        </w:tc>
        <w:tc>
          <w:tcPr>
            <w:tcW w:w="316" w:type="pct"/>
            <w:vMerge/>
          </w:tcPr>
          <w:p w:rsidR="004A4DD5" w:rsidRDefault="004A4DD5"/>
        </w:tc>
        <w:tc>
          <w:tcPr>
            <w:tcW w:w="296" w:type="pct"/>
            <w:vMerge/>
          </w:tcPr>
          <w:p w:rsidR="004A4DD5" w:rsidRDefault="004A4DD5"/>
        </w:tc>
        <w:tc>
          <w:tcPr>
            <w:tcW w:w="316" w:type="pct"/>
            <w:vMerge/>
          </w:tcPr>
          <w:p w:rsidR="004A4DD5" w:rsidRDefault="004A4DD5"/>
        </w:tc>
        <w:tc>
          <w:tcPr>
            <w:tcW w:w="306" w:type="pct"/>
            <w:vMerge/>
          </w:tcPr>
          <w:p w:rsidR="004A4DD5" w:rsidRDefault="004A4DD5"/>
        </w:tc>
      </w:tr>
      <w:tr w:rsidR="004A4DD5" w:rsidTr="00323CE0">
        <w:tc>
          <w:tcPr>
            <w:tcW w:w="128" w:type="pct"/>
            <w:vMerge/>
          </w:tcPr>
          <w:p w:rsidR="004A4DD5" w:rsidRDefault="004A4DD5"/>
        </w:tc>
        <w:tc>
          <w:tcPr>
            <w:tcW w:w="504" w:type="pct"/>
            <w:vMerge/>
          </w:tcPr>
          <w:p w:rsidR="004A4DD5" w:rsidRDefault="004A4DD5"/>
        </w:tc>
        <w:tc>
          <w:tcPr>
            <w:tcW w:w="316" w:type="pct"/>
            <w:vMerge/>
          </w:tcPr>
          <w:p w:rsidR="004A4DD5" w:rsidRDefault="004A4DD5"/>
        </w:tc>
        <w:tc>
          <w:tcPr>
            <w:tcW w:w="405" w:type="pct"/>
          </w:tcPr>
          <w:p w:rsidR="004A4DD5" w:rsidRDefault="004A4DD5">
            <w:pPr>
              <w:pStyle w:val="ConsPlusNormal"/>
            </w:pPr>
            <w:r>
              <w:t>государственные внебюджетные фонды</w:t>
            </w:r>
          </w:p>
        </w:tc>
        <w:tc>
          <w:tcPr>
            <w:tcW w:w="128" w:type="pct"/>
          </w:tcPr>
          <w:p w:rsidR="004A4DD5" w:rsidRDefault="004A4DD5">
            <w:pPr>
              <w:pStyle w:val="ConsPlusNormal"/>
              <w:jc w:val="center"/>
            </w:pPr>
            <w:r>
              <w:t>x</w:t>
            </w:r>
          </w:p>
        </w:tc>
        <w:tc>
          <w:tcPr>
            <w:tcW w:w="148" w:type="pct"/>
          </w:tcPr>
          <w:p w:rsidR="004A4DD5" w:rsidRDefault="004A4DD5">
            <w:pPr>
              <w:pStyle w:val="ConsPlusNormal"/>
              <w:jc w:val="center"/>
            </w:pPr>
            <w:r>
              <w:t>x</w:t>
            </w:r>
          </w:p>
        </w:tc>
        <w:tc>
          <w:tcPr>
            <w:tcW w:w="296" w:type="pct"/>
          </w:tcPr>
          <w:p w:rsidR="004A4DD5" w:rsidRDefault="004A4DD5">
            <w:pPr>
              <w:pStyle w:val="ConsPlusNormal"/>
              <w:jc w:val="center"/>
            </w:pPr>
            <w:r>
              <w:t>x</w:t>
            </w:r>
          </w:p>
        </w:tc>
        <w:tc>
          <w:tcPr>
            <w:tcW w:w="119" w:type="pct"/>
          </w:tcPr>
          <w:p w:rsidR="004A4DD5" w:rsidRDefault="004A4DD5">
            <w:pPr>
              <w:pStyle w:val="ConsPlusNormal"/>
              <w:jc w:val="center"/>
            </w:pPr>
            <w:r>
              <w:t>x</w:t>
            </w:r>
          </w:p>
        </w:tc>
        <w:tc>
          <w:tcPr>
            <w:tcW w:w="198" w:type="pct"/>
          </w:tcPr>
          <w:p w:rsidR="004A4DD5" w:rsidRDefault="004A4DD5">
            <w:pPr>
              <w:pStyle w:val="ConsPlusNormal"/>
              <w:jc w:val="center"/>
            </w:pPr>
            <w:r>
              <w:t>x</w:t>
            </w:r>
          </w:p>
        </w:tc>
        <w:tc>
          <w:tcPr>
            <w:tcW w:w="18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227"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208" w:type="pct"/>
            <w:vMerge/>
          </w:tcPr>
          <w:p w:rsidR="004A4DD5" w:rsidRDefault="004A4DD5"/>
        </w:tc>
        <w:tc>
          <w:tcPr>
            <w:tcW w:w="316" w:type="pct"/>
            <w:vMerge/>
          </w:tcPr>
          <w:p w:rsidR="004A4DD5" w:rsidRDefault="004A4DD5"/>
        </w:tc>
        <w:tc>
          <w:tcPr>
            <w:tcW w:w="296" w:type="pct"/>
            <w:vMerge/>
          </w:tcPr>
          <w:p w:rsidR="004A4DD5" w:rsidRDefault="004A4DD5"/>
        </w:tc>
        <w:tc>
          <w:tcPr>
            <w:tcW w:w="316" w:type="pct"/>
            <w:vMerge/>
          </w:tcPr>
          <w:p w:rsidR="004A4DD5" w:rsidRDefault="004A4DD5"/>
        </w:tc>
        <w:tc>
          <w:tcPr>
            <w:tcW w:w="306" w:type="pct"/>
            <w:vMerge/>
          </w:tcPr>
          <w:p w:rsidR="004A4DD5" w:rsidRDefault="004A4DD5"/>
        </w:tc>
      </w:tr>
      <w:tr w:rsidR="004A4DD5" w:rsidTr="00323CE0">
        <w:tc>
          <w:tcPr>
            <w:tcW w:w="128" w:type="pct"/>
            <w:vMerge/>
          </w:tcPr>
          <w:p w:rsidR="004A4DD5" w:rsidRDefault="004A4DD5"/>
        </w:tc>
        <w:tc>
          <w:tcPr>
            <w:tcW w:w="504" w:type="pct"/>
            <w:vMerge/>
          </w:tcPr>
          <w:p w:rsidR="004A4DD5" w:rsidRDefault="004A4DD5"/>
        </w:tc>
        <w:tc>
          <w:tcPr>
            <w:tcW w:w="316" w:type="pct"/>
            <w:vMerge/>
          </w:tcPr>
          <w:p w:rsidR="004A4DD5" w:rsidRDefault="004A4DD5"/>
        </w:tc>
        <w:tc>
          <w:tcPr>
            <w:tcW w:w="405" w:type="pct"/>
          </w:tcPr>
          <w:p w:rsidR="004A4DD5" w:rsidRDefault="004A4DD5">
            <w:pPr>
              <w:pStyle w:val="ConsPlusNormal"/>
            </w:pPr>
            <w:r>
              <w:t>внебюджетные источники</w:t>
            </w:r>
          </w:p>
        </w:tc>
        <w:tc>
          <w:tcPr>
            <w:tcW w:w="128" w:type="pct"/>
          </w:tcPr>
          <w:p w:rsidR="004A4DD5" w:rsidRDefault="004A4DD5">
            <w:pPr>
              <w:pStyle w:val="ConsPlusNormal"/>
              <w:jc w:val="center"/>
            </w:pPr>
            <w:r>
              <w:t>x</w:t>
            </w:r>
          </w:p>
        </w:tc>
        <w:tc>
          <w:tcPr>
            <w:tcW w:w="148" w:type="pct"/>
          </w:tcPr>
          <w:p w:rsidR="004A4DD5" w:rsidRDefault="004A4DD5">
            <w:pPr>
              <w:pStyle w:val="ConsPlusNormal"/>
              <w:jc w:val="center"/>
            </w:pPr>
            <w:r>
              <w:t>x</w:t>
            </w:r>
          </w:p>
        </w:tc>
        <w:tc>
          <w:tcPr>
            <w:tcW w:w="296" w:type="pct"/>
          </w:tcPr>
          <w:p w:rsidR="004A4DD5" w:rsidRDefault="004A4DD5">
            <w:pPr>
              <w:pStyle w:val="ConsPlusNormal"/>
              <w:jc w:val="center"/>
            </w:pPr>
            <w:r>
              <w:t>x</w:t>
            </w:r>
          </w:p>
        </w:tc>
        <w:tc>
          <w:tcPr>
            <w:tcW w:w="119" w:type="pct"/>
          </w:tcPr>
          <w:p w:rsidR="004A4DD5" w:rsidRDefault="004A4DD5">
            <w:pPr>
              <w:pStyle w:val="ConsPlusNormal"/>
              <w:jc w:val="center"/>
            </w:pPr>
            <w:r>
              <w:t>x</w:t>
            </w:r>
          </w:p>
        </w:tc>
        <w:tc>
          <w:tcPr>
            <w:tcW w:w="198" w:type="pct"/>
          </w:tcPr>
          <w:p w:rsidR="004A4DD5" w:rsidRDefault="004A4DD5">
            <w:pPr>
              <w:pStyle w:val="ConsPlusNormal"/>
              <w:jc w:val="center"/>
            </w:pPr>
            <w:r>
              <w:t>x</w:t>
            </w:r>
          </w:p>
        </w:tc>
        <w:tc>
          <w:tcPr>
            <w:tcW w:w="18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227"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208" w:type="pct"/>
            <w:vMerge/>
          </w:tcPr>
          <w:p w:rsidR="004A4DD5" w:rsidRDefault="004A4DD5"/>
        </w:tc>
        <w:tc>
          <w:tcPr>
            <w:tcW w:w="316" w:type="pct"/>
            <w:vMerge/>
          </w:tcPr>
          <w:p w:rsidR="004A4DD5" w:rsidRDefault="004A4DD5"/>
        </w:tc>
        <w:tc>
          <w:tcPr>
            <w:tcW w:w="296" w:type="pct"/>
            <w:vMerge/>
          </w:tcPr>
          <w:p w:rsidR="004A4DD5" w:rsidRDefault="004A4DD5"/>
        </w:tc>
        <w:tc>
          <w:tcPr>
            <w:tcW w:w="316" w:type="pct"/>
            <w:vMerge/>
          </w:tcPr>
          <w:p w:rsidR="004A4DD5" w:rsidRDefault="004A4DD5"/>
        </w:tc>
        <w:tc>
          <w:tcPr>
            <w:tcW w:w="306" w:type="pct"/>
            <w:vMerge/>
          </w:tcPr>
          <w:p w:rsidR="004A4DD5" w:rsidRDefault="004A4DD5"/>
        </w:tc>
      </w:tr>
      <w:tr w:rsidR="004A4DD5" w:rsidTr="00323CE0">
        <w:tc>
          <w:tcPr>
            <w:tcW w:w="128" w:type="pct"/>
            <w:vMerge w:val="restart"/>
          </w:tcPr>
          <w:p w:rsidR="004A4DD5" w:rsidRDefault="004A4DD5">
            <w:pPr>
              <w:pStyle w:val="ConsPlusNormal"/>
              <w:jc w:val="center"/>
            </w:pPr>
            <w:r>
              <w:t>2.1.2</w:t>
            </w:r>
          </w:p>
        </w:tc>
        <w:tc>
          <w:tcPr>
            <w:tcW w:w="504" w:type="pct"/>
            <w:vMerge w:val="restart"/>
          </w:tcPr>
          <w:p w:rsidR="004A4DD5" w:rsidRDefault="004A4DD5">
            <w:pPr>
              <w:pStyle w:val="ConsPlusNormal"/>
            </w:pPr>
            <w:r>
              <w:t xml:space="preserve">Осуществление мероприятий по </w:t>
            </w:r>
            <w:r>
              <w:lastRenderedPageBreak/>
              <w:t xml:space="preserve">выплате субсидий организациям и лицам, осуществляющим разработку стандартов общественного </w:t>
            </w:r>
            <w:proofErr w:type="gramStart"/>
            <w:r>
              <w:t>контроля за</w:t>
            </w:r>
            <w:proofErr w:type="gramEnd"/>
            <w:r>
              <w:t xml:space="preserve"> соблюдением прав потребителей в следующих сферах: продажа товаров промышленной группы; продажа товаров продовольственной группы; бытовые услуги; услуги связи; общественное </w:t>
            </w:r>
            <w:r>
              <w:lastRenderedPageBreak/>
              <w:t>питание</w:t>
            </w:r>
          </w:p>
        </w:tc>
        <w:tc>
          <w:tcPr>
            <w:tcW w:w="316" w:type="pct"/>
            <w:vMerge w:val="restart"/>
          </w:tcPr>
          <w:p w:rsidR="004A4DD5" w:rsidRDefault="004A4DD5">
            <w:pPr>
              <w:pStyle w:val="ConsPlusNormal"/>
            </w:pPr>
            <w:r>
              <w:lastRenderedPageBreak/>
              <w:t>Госкомитет РБ по торговле;</w:t>
            </w:r>
          </w:p>
          <w:p w:rsidR="004A4DD5" w:rsidRDefault="004A4DD5">
            <w:pPr>
              <w:pStyle w:val="ConsPlusNormal"/>
            </w:pPr>
            <w:r>
              <w:t>ОМСУ РБ</w:t>
            </w:r>
          </w:p>
          <w:p w:rsidR="004A4DD5" w:rsidRDefault="004A4DD5">
            <w:pPr>
              <w:pStyle w:val="ConsPlusNormal"/>
            </w:pPr>
            <w:r>
              <w:lastRenderedPageBreak/>
              <w:t>(по согласованию);</w:t>
            </w:r>
          </w:p>
          <w:p w:rsidR="004A4DD5" w:rsidRDefault="004A4DD5">
            <w:pPr>
              <w:pStyle w:val="ConsPlusNormal"/>
            </w:pPr>
            <w:r>
              <w:t>общественные объединения</w:t>
            </w:r>
          </w:p>
          <w:p w:rsidR="004A4DD5" w:rsidRDefault="004A4DD5">
            <w:pPr>
              <w:pStyle w:val="ConsPlusNormal"/>
            </w:pPr>
            <w:r>
              <w:t>(по согласованию)</w:t>
            </w:r>
          </w:p>
        </w:tc>
        <w:tc>
          <w:tcPr>
            <w:tcW w:w="405" w:type="pct"/>
          </w:tcPr>
          <w:p w:rsidR="004A4DD5" w:rsidRDefault="004A4DD5">
            <w:pPr>
              <w:pStyle w:val="ConsPlusNormal"/>
            </w:pPr>
            <w:r>
              <w:lastRenderedPageBreak/>
              <w:t>Итого, в том числе:</w:t>
            </w:r>
          </w:p>
        </w:tc>
        <w:tc>
          <w:tcPr>
            <w:tcW w:w="128" w:type="pct"/>
          </w:tcPr>
          <w:p w:rsidR="004A4DD5" w:rsidRDefault="004A4DD5">
            <w:pPr>
              <w:pStyle w:val="ConsPlusNormal"/>
              <w:jc w:val="center"/>
            </w:pPr>
            <w:r>
              <w:t>x</w:t>
            </w:r>
          </w:p>
        </w:tc>
        <w:tc>
          <w:tcPr>
            <w:tcW w:w="148" w:type="pct"/>
          </w:tcPr>
          <w:p w:rsidR="004A4DD5" w:rsidRDefault="004A4DD5">
            <w:pPr>
              <w:pStyle w:val="ConsPlusNormal"/>
              <w:jc w:val="center"/>
            </w:pPr>
            <w:r>
              <w:t>x</w:t>
            </w:r>
          </w:p>
        </w:tc>
        <w:tc>
          <w:tcPr>
            <w:tcW w:w="296" w:type="pct"/>
          </w:tcPr>
          <w:p w:rsidR="004A4DD5" w:rsidRDefault="004A4DD5">
            <w:pPr>
              <w:pStyle w:val="ConsPlusNormal"/>
              <w:jc w:val="center"/>
            </w:pPr>
            <w:r>
              <w:t>x</w:t>
            </w:r>
          </w:p>
        </w:tc>
        <w:tc>
          <w:tcPr>
            <w:tcW w:w="119" w:type="pct"/>
          </w:tcPr>
          <w:p w:rsidR="004A4DD5" w:rsidRDefault="004A4DD5">
            <w:pPr>
              <w:pStyle w:val="ConsPlusNormal"/>
              <w:jc w:val="center"/>
            </w:pPr>
            <w:r>
              <w:t>x</w:t>
            </w:r>
          </w:p>
        </w:tc>
        <w:tc>
          <w:tcPr>
            <w:tcW w:w="198" w:type="pct"/>
          </w:tcPr>
          <w:p w:rsidR="004A4DD5" w:rsidRDefault="004A4DD5">
            <w:pPr>
              <w:pStyle w:val="ConsPlusNormal"/>
              <w:jc w:val="center"/>
            </w:pPr>
            <w:r>
              <w:t>x</w:t>
            </w:r>
          </w:p>
        </w:tc>
        <w:tc>
          <w:tcPr>
            <w:tcW w:w="188" w:type="pct"/>
          </w:tcPr>
          <w:p w:rsidR="004A4DD5" w:rsidRDefault="004A4DD5">
            <w:pPr>
              <w:pStyle w:val="ConsPlusNormal"/>
              <w:jc w:val="center"/>
            </w:pPr>
            <w:r>
              <w:t>150,0</w:t>
            </w:r>
          </w:p>
        </w:tc>
        <w:tc>
          <w:tcPr>
            <w:tcW w:w="198" w:type="pct"/>
          </w:tcPr>
          <w:p w:rsidR="004A4DD5" w:rsidRDefault="004A4DD5">
            <w:pPr>
              <w:pStyle w:val="ConsPlusNormal"/>
              <w:jc w:val="center"/>
            </w:pPr>
            <w:r>
              <w:t>150,0</w:t>
            </w:r>
          </w:p>
        </w:tc>
        <w:tc>
          <w:tcPr>
            <w:tcW w:w="227"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208" w:type="pct"/>
            <w:vMerge w:val="restart"/>
          </w:tcPr>
          <w:p w:rsidR="004A4DD5" w:rsidRDefault="004A4DD5">
            <w:pPr>
              <w:pStyle w:val="ConsPlusNormal"/>
              <w:jc w:val="center"/>
            </w:pPr>
            <w:r>
              <w:t>2018</w:t>
            </w:r>
          </w:p>
        </w:tc>
        <w:tc>
          <w:tcPr>
            <w:tcW w:w="316" w:type="pct"/>
            <w:vMerge w:val="restart"/>
          </w:tcPr>
          <w:p w:rsidR="004A4DD5" w:rsidRDefault="004A4DD5">
            <w:pPr>
              <w:pStyle w:val="ConsPlusNormal"/>
              <w:jc w:val="center"/>
            </w:pPr>
            <w:r>
              <w:t>4</w:t>
            </w:r>
          </w:p>
        </w:tc>
        <w:tc>
          <w:tcPr>
            <w:tcW w:w="296" w:type="pct"/>
            <w:vMerge w:val="restart"/>
          </w:tcPr>
          <w:p w:rsidR="004A4DD5" w:rsidRDefault="004A4DD5">
            <w:pPr>
              <w:pStyle w:val="ConsPlusNormal"/>
              <w:jc w:val="center"/>
            </w:pPr>
            <w:r>
              <w:t>2.1</w:t>
            </w:r>
          </w:p>
        </w:tc>
        <w:tc>
          <w:tcPr>
            <w:tcW w:w="316" w:type="pct"/>
            <w:vMerge w:val="restart"/>
          </w:tcPr>
          <w:p w:rsidR="004A4DD5" w:rsidRDefault="004A4DD5">
            <w:pPr>
              <w:pStyle w:val="ConsPlusNormal"/>
            </w:pPr>
            <w:r>
              <w:t xml:space="preserve">количество разработанных стандартов </w:t>
            </w:r>
            <w:r>
              <w:lastRenderedPageBreak/>
              <w:t xml:space="preserve">формирования и работы общественных организаций, осуществляющих </w:t>
            </w:r>
            <w:proofErr w:type="gramStart"/>
            <w:r>
              <w:t>контроль за</w:t>
            </w:r>
            <w:proofErr w:type="gramEnd"/>
            <w:r>
              <w:t xml:space="preserve"> соблюдением прав потребителей, единицы</w:t>
            </w:r>
          </w:p>
        </w:tc>
        <w:tc>
          <w:tcPr>
            <w:tcW w:w="306" w:type="pct"/>
            <w:vMerge w:val="restart"/>
          </w:tcPr>
          <w:p w:rsidR="004A4DD5" w:rsidRDefault="004A4DD5">
            <w:pPr>
              <w:pStyle w:val="ConsPlusNormal"/>
            </w:pPr>
            <w:r>
              <w:lastRenderedPageBreak/>
              <w:t>2018 - 5</w:t>
            </w:r>
          </w:p>
        </w:tc>
      </w:tr>
      <w:tr w:rsidR="004A4DD5" w:rsidTr="00323CE0">
        <w:tc>
          <w:tcPr>
            <w:tcW w:w="128" w:type="pct"/>
            <w:vMerge/>
          </w:tcPr>
          <w:p w:rsidR="004A4DD5" w:rsidRDefault="004A4DD5"/>
        </w:tc>
        <w:tc>
          <w:tcPr>
            <w:tcW w:w="504" w:type="pct"/>
            <w:vMerge/>
          </w:tcPr>
          <w:p w:rsidR="004A4DD5" w:rsidRDefault="004A4DD5"/>
        </w:tc>
        <w:tc>
          <w:tcPr>
            <w:tcW w:w="316" w:type="pct"/>
            <w:vMerge/>
          </w:tcPr>
          <w:p w:rsidR="004A4DD5" w:rsidRDefault="004A4DD5"/>
        </w:tc>
        <w:tc>
          <w:tcPr>
            <w:tcW w:w="405" w:type="pct"/>
          </w:tcPr>
          <w:p w:rsidR="004A4DD5" w:rsidRDefault="004A4DD5">
            <w:pPr>
              <w:pStyle w:val="ConsPlusNormal"/>
            </w:pPr>
            <w:r>
              <w:t xml:space="preserve">бюджет </w:t>
            </w:r>
            <w:r>
              <w:lastRenderedPageBreak/>
              <w:t>Республики Башкортостан</w:t>
            </w:r>
          </w:p>
        </w:tc>
        <w:tc>
          <w:tcPr>
            <w:tcW w:w="128" w:type="pct"/>
          </w:tcPr>
          <w:p w:rsidR="004A4DD5" w:rsidRDefault="004A4DD5">
            <w:pPr>
              <w:pStyle w:val="ConsPlusNormal"/>
              <w:jc w:val="center"/>
            </w:pPr>
            <w:r>
              <w:lastRenderedPageBreak/>
              <w:t>8</w:t>
            </w:r>
            <w:r>
              <w:lastRenderedPageBreak/>
              <w:t>14</w:t>
            </w:r>
          </w:p>
        </w:tc>
        <w:tc>
          <w:tcPr>
            <w:tcW w:w="148" w:type="pct"/>
          </w:tcPr>
          <w:p w:rsidR="004A4DD5" w:rsidRDefault="004A4DD5">
            <w:pPr>
              <w:pStyle w:val="ConsPlusNormal"/>
              <w:jc w:val="center"/>
            </w:pPr>
            <w:r>
              <w:lastRenderedPageBreak/>
              <w:t>01</w:t>
            </w:r>
            <w:r>
              <w:lastRenderedPageBreak/>
              <w:t>.13</w:t>
            </w:r>
          </w:p>
        </w:tc>
        <w:tc>
          <w:tcPr>
            <w:tcW w:w="296" w:type="pct"/>
          </w:tcPr>
          <w:p w:rsidR="004A4DD5" w:rsidRDefault="004A4DD5">
            <w:pPr>
              <w:pStyle w:val="ConsPlusNormal"/>
              <w:jc w:val="center"/>
            </w:pPr>
            <w:r>
              <w:lastRenderedPageBreak/>
              <w:t>30.2.01</w:t>
            </w:r>
            <w:r>
              <w:lastRenderedPageBreak/>
              <w:t>.43460</w:t>
            </w:r>
          </w:p>
        </w:tc>
        <w:tc>
          <w:tcPr>
            <w:tcW w:w="119" w:type="pct"/>
          </w:tcPr>
          <w:p w:rsidR="004A4DD5" w:rsidRDefault="004A4DD5">
            <w:pPr>
              <w:pStyle w:val="ConsPlusNormal"/>
              <w:jc w:val="center"/>
            </w:pPr>
            <w:r>
              <w:lastRenderedPageBreak/>
              <w:t>6</w:t>
            </w:r>
            <w:r>
              <w:lastRenderedPageBreak/>
              <w:t>00</w:t>
            </w:r>
          </w:p>
        </w:tc>
        <w:tc>
          <w:tcPr>
            <w:tcW w:w="198" w:type="pct"/>
          </w:tcPr>
          <w:p w:rsidR="004A4DD5" w:rsidRDefault="004A4DD5">
            <w:pPr>
              <w:pStyle w:val="ConsPlusNormal"/>
              <w:jc w:val="center"/>
            </w:pPr>
            <w:r>
              <w:lastRenderedPageBreak/>
              <w:t>588</w:t>
            </w:r>
            <w:r>
              <w:lastRenderedPageBreak/>
              <w:t>1.000</w:t>
            </w:r>
          </w:p>
        </w:tc>
        <w:tc>
          <w:tcPr>
            <w:tcW w:w="188" w:type="pct"/>
          </w:tcPr>
          <w:p w:rsidR="004A4DD5" w:rsidRDefault="004A4DD5">
            <w:pPr>
              <w:pStyle w:val="ConsPlusNormal"/>
              <w:jc w:val="center"/>
            </w:pPr>
            <w:r>
              <w:lastRenderedPageBreak/>
              <w:t>150,</w:t>
            </w:r>
            <w:r>
              <w:lastRenderedPageBreak/>
              <w:t>0</w:t>
            </w:r>
          </w:p>
        </w:tc>
        <w:tc>
          <w:tcPr>
            <w:tcW w:w="198" w:type="pct"/>
          </w:tcPr>
          <w:p w:rsidR="004A4DD5" w:rsidRDefault="004A4DD5">
            <w:pPr>
              <w:pStyle w:val="ConsPlusNormal"/>
              <w:jc w:val="center"/>
            </w:pPr>
            <w:r>
              <w:lastRenderedPageBreak/>
              <w:t>150</w:t>
            </w:r>
            <w:r>
              <w:lastRenderedPageBreak/>
              <w:t>,0</w:t>
            </w:r>
          </w:p>
        </w:tc>
        <w:tc>
          <w:tcPr>
            <w:tcW w:w="227" w:type="pct"/>
          </w:tcPr>
          <w:p w:rsidR="004A4DD5" w:rsidRDefault="004A4DD5">
            <w:pPr>
              <w:pStyle w:val="ConsPlusNormal"/>
              <w:jc w:val="center"/>
            </w:pPr>
            <w:r>
              <w:lastRenderedPageBreak/>
              <w:t>-</w:t>
            </w:r>
          </w:p>
        </w:tc>
        <w:tc>
          <w:tcPr>
            <w:tcW w:w="16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208" w:type="pct"/>
            <w:vMerge/>
          </w:tcPr>
          <w:p w:rsidR="004A4DD5" w:rsidRDefault="004A4DD5"/>
        </w:tc>
        <w:tc>
          <w:tcPr>
            <w:tcW w:w="316" w:type="pct"/>
            <w:vMerge/>
          </w:tcPr>
          <w:p w:rsidR="004A4DD5" w:rsidRDefault="004A4DD5"/>
        </w:tc>
        <w:tc>
          <w:tcPr>
            <w:tcW w:w="296" w:type="pct"/>
            <w:vMerge/>
          </w:tcPr>
          <w:p w:rsidR="004A4DD5" w:rsidRDefault="004A4DD5"/>
        </w:tc>
        <w:tc>
          <w:tcPr>
            <w:tcW w:w="316" w:type="pct"/>
            <w:vMerge/>
          </w:tcPr>
          <w:p w:rsidR="004A4DD5" w:rsidRDefault="004A4DD5"/>
        </w:tc>
        <w:tc>
          <w:tcPr>
            <w:tcW w:w="306" w:type="pct"/>
            <w:vMerge/>
          </w:tcPr>
          <w:p w:rsidR="004A4DD5" w:rsidRDefault="004A4DD5"/>
        </w:tc>
      </w:tr>
      <w:tr w:rsidR="004A4DD5" w:rsidTr="00323CE0">
        <w:tc>
          <w:tcPr>
            <w:tcW w:w="128" w:type="pct"/>
            <w:vMerge/>
          </w:tcPr>
          <w:p w:rsidR="004A4DD5" w:rsidRDefault="004A4DD5"/>
        </w:tc>
        <w:tc>
          <w:tcPr>
            <w:tcW w:w="504" w:type="pct"/>
            <w:vMerge/>
          </w:tcPr>
          <w:p w:rsidR="004A4DD5" w:rsidRDefault="004A4DD5"/>
        </w:tc>
        <w:tc>
          <w:tcPr>
            <w:tcW w:w="316" w:type="pct"/>
            <w:vMerge/>
          </w:tcPr>
          <w:p w:rsidR="004A4DD5" w:rsidRDefault="004A4DD5"/>
        </w:tc>
        <w:tc>
          <w:tcPr>
            <w:tcW w:w="405" w:type="pct"/>
          </w:tcPr>
          <w:p w:rsidR="004A4DD5" w:rsidRDefault="004A4DD5">
            <w:pPr>
              <w:pStyle w:val="ConsPlusNormal"/>
            </w:pPr>
            <w:r>
              <w:t>федеральный бюджет</w:t>
            </w:r>
          </w:p>
        </w:tc>
        <w:tc>
          <w:tcPr>
            <w:tcW w:w="128" w:type="pct"/>
          </w:tcPr>
          <w:p w:rsidR="004A4DD5" w:rsidRDefault="004A4DD5">
            <w:pPr>
              <w:pStyle w:val="ConsPlusNormal"/>
              <w:jc w:val="center"/>
            </w:pPr>
            <w:r>
              <w:t>x</w:t>
            </w:r>
          </w:p>
        </w:tc>
        <w:tc>
          <w:tcPr>
            <w:tcW w:w="148" w:type="pct"/>
          </w:tcPr>
          <w:p w:rsidR="004A4DD5" w:rsidRDefault="004A4DD5">
            <w:pPr>
              <w:pStyle w:val="ConsPlusNormal"/>
              <w:jc w:val="center"/>
            </w:pPr>
            <w:r>
              <w:t>x</w:t>
            </w:r>
          </w:p>
        </w:tc>
        <w:tc>
          <w:tcPr>
            <w:tcW w:w="296" w:type="pct"/>
          </w:tcPr>
          <w:p w:rsidR="004A4DD5" w:rsidRDefault="004A4DD5">
            <w:pPr>
              <w:pStyle w:val="ConsPlusNormal"/>
              <w:jc w:val="center"/>
            </w:pPr>
            <w:r>
              <w:t>x</w:t>
            </w:r>
          </w:p>
        </w:tc>
        <w:tc>
          <w:tcPr>
            <w:tcW w:w="119" w:type="pct"/>
          </w:tcPr>
          <w:p w:rsidR="004A4DD5" w:rsidRDefault="004A4DD5">
            <w:pPr>
              <w:pStyle w:val="ConsPlusNormal"/>
              <w:jc w:val="center"/>
            </w:pPr>
            <w:r>
              <w:t>x</w:t>
            </w:r>
          </w:p>
        </w:tc>
        <w:tc>
          <w:tcPr>
            <w:tcW w:w="198" w:type="pct"/>
          </w:tcPr>
          <w:p w:rsidR="004A4DD5" w:rsidRDefault="004A4DD5">
            <w:pPr>
              <w:pStyle w:val="ConsPlusNormal"/>
              <w:jc w:val="center"/>
            </w:pPr>
            <w:r>
              <w:t>x</w:t>
            </w:r>
          </w:p>
        </w:tc>
        <w:tc>
          <w:tcPr>
            <w:tcW w:w="18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227"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208" w:type="pct"/>
            <w:vMerge/>
          </w:tcPr>
          <w:p w:rsidR="004A4DD5" w:rsidRDefault="004A4DD5"/>
        </w:tc>
        <w:tc>
          <w:tcPr>
            <w:tcW w:w="316" w:type="pct"/>
            <w:vMerge/>
          </w:tcPr>
          <w:p w:rsidR="004A4DD5" w:rsidRDefault="004A4DD5"/>
        </w:tc>
        <w:tc>
          <w:tcPr>
            <w:tcW w:w="296" w:type="pct"/>
            <w:vMerge/>
          </w:tcPr>
          <w:p w:rsidR="004A4DD5" w:rsidRDefault="004A4DD5"/>
        </w:tc>
        <w:tc>
          <w:tcPr>
            <w:tcW w:w="316" w:type="pct"/>
            <w:vMerge/>
          </w:tcPr>
          <w:p w:rsidR="004A4DD5" w:rsidRDefault="004A4DD5"/>
        </w:tc>
        <w:tc>
          <w:tcPr>
            <w:tcW w:w="306" w:type="pct"/>
            <w:vMerge/>
          </w:tcPr>
          <w:p w:rsidR="004A4DD5" w:rsidRDefault="004A4DD5"/>
        </w:tc>
      </w:tr>
      <w:tr w:rsidR="004A4DD5" w:rsidTr="00323CE0">
        <w:tc>
          <w:tcPr>
            <w:tcW w:w="128" w:type="pct"/>
            <w:vMerge/>
          </w:tcPr>
          <w:p w:rsidR="004A4DD5" w:rsidRDefault="004A4DD5"/>
        </w:tc>
        <w:tc>
          <w:tcPr>
            <w:tcW w:w="504" w:type="pct"/>
            <w:vMerge/>
          </w:tcPr>
          <w:p w:rsidR="004A4DD5" w:rsidRDefault="004A4DD5"/>
        </w:tc>
        <w:tc>
          <w:tcPr>
            <w:tcW w:w="316" w:type="pct"/>
            <w:vMerge/>
          </w:tcPr>
          <w:p w:rsidR="004A4DD5" w:rsidRDefault="004A4DD5"/>
        </w:tc>
        <w:tc>
          <w:tcPr>
            <w:tcW w:w="405" w:type="pct"/>
          </w:tcPr>
          <w:p w:rsidR="004A4DD5" w:rsidRDefault="004A4DD5">
            <w:pPr>
              <w:pStyle w:val="ConsPlusNormal"/>
            </w:pPr>
            <w:r>
              <w:t xml:space="preserve">местные бюджеты МР и </w:t>
            </w:r>
            <w:proofErr w:type="gramStart"/>
            <w:r>
              <w:t>ГО РБ</w:t>
            </w:r>
            <w:proofErr w:type="gramEnd"/>
          </w:p>
        </w:tc>
        <w:tc>
          <w:tcPr>
            <w:tcW w:w="128" w:type="pct"/>
          </w:tcPr>
          <w:p w:rsidR="004A4DD5" w:rsidRDefault="004A4DD5">
            <w:pPr>
              <w:pStyle w:val="ConsPlusNormal"/>
              <w:jc w:val="center"/>
            </w:pPr>
            <w:r>
              <w:t>x</w:t>
            </w:r>
          </w:p>
        </w:tc>
        <w:tc>
          <w:tcPr>
            <w:tcW w:w="148" w:type="pct"/>
          </w:tcPr>
          <w:p w:rsidR="004A4DD5" w:rsidRDefault="004A4DD5">
            <w:pPr>
              <w:pStyle w:val="ConsPlusNormal"/>
              <w:jc w:val="center"/>
            </w:pPr>
            <w:r>
              <w:t>x</w:t>
            </w:r>
          </w:p>
        </w:tc>
        <w:tc>
          <w:tcPr>
            <w:tcW w:w="296" w:type="pct"/>
          </w:tcPr>
          <w:p w:rsidR="004A4DD5" w:rsidRDefault="004A4DD5">
            <w:pPr>
              <w:pStyle w:val="ConsPlusNormal"/>
              <w:jc w:val="center"/>
            </w:pPr>
            <w:r>
              <w:t>x</w:t>
            </w:r>
          </w:p>
        </w:tc>
        <w:tc>
          <w:tcPr>
            <w:tcW w:w="119" w:type="pct"/>
          </w:tcPr>
          <w:p w:rsidR="004A4DD5" w:rsidRDefault="004A4DD5">
            <w:pPr>
              <w:pStyle w:val="ConsPlusNormal"/>
              <w:jc w:val="center"/>
            </w:pPr>
            <w:r>
              <w:t>x</w:t>
            </w:r>
          </w:p>
        </w:tc>
        <w:tc>
          <w:tcPr>
            <w:tcW w:w="198" w:type="pct"/>
          </w:tcPr>
          <w:p w:rsidR="004A4DD5" w:rsidRDefault="004A4DD5">
            <w:pPr>
              <w:pStyle w:val="ConsPlusNormal"/>
              <w:jc w:val="center"/>
            </w:pPr>
            <w:r>
              <w:t>x</w:t>
            </w:r>
          </w:p>
        </w:tc>
        <w:tc>
          <w:tcPr>
            <w:tcW w:w="18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227"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208" w:type="pct"/>
            <w:vMerge/>
          </w:tcPr>
          <w:p w:rsidR="004A4DD5" w:rsidRDefault="004A4DD5"/>
        </w:tc>
        <w:tc>
          <w:tcPr>
            <w:tcW w:w="316" w:type="pct"/>
            <w:vMerge/>
          </w:tcPr>
          <w:p w:rsidR="004A4DD5" w:rsidRDefault="004A4DD5"/>
        </w:tc>
        <w:tc>
          <w:tcPr>
            <w:tcW w:w="296" w:type="pct"/>
            <w:vMerge/>
          </w:tcPr>
          <w:p w:rsidR="004A4DD5" w:rsidRDefault="004A4DD5"/>
        </w:tc>
        <w:tc>
          <w:tcPr>
            <w:tcW w:w="316" w:type="pct"/>
            <w:vMerge/>
          </w:tcPr>
          <w:p w:rsidR="004A4DD5" w:rsidRDefault="004A4DD5"/>
        </w:tc>
        <w:tc>
          <w:tcPr>
            <w:tcW w:w="306" w:type="pct"/>
            <w:vMerge/>
          </w:tcPr>
          <w:p w:rsidR="004A4DD5" w:rsidRDefault="004A4DD5"/>
        </w:tc>
      </w:tr>
      <w:tr w:rsidR="004A4DD5" w:rsidTr="00323CE0">
        <w:tc>
          <w:tcPr>
            <w:tcW w:w="128" w:type="pct"/>
            <w:vMerge/>
          </w:tcPr>
          <w:p w:rsidR="004A4DD5" w:rsidRDefault="004A4DD5"/>
        </w:tc>
        <w:tc>
          <w:tcPr>
            <w:tcW w:w="504" w:type="pct"/>
            <w:vMerge/>
          </w:tcPr>
          <w:p w:rsidR="004A4DD5" w:rsidRDefault="004A4DD5"/>
        </w:tc>
        <w:tc>
          <w:tcPr>
            <w:tcW w:w="316" w:type="pct"/>
            <w:vMerge/>
          </w:tcPr>
          <w:p w:rsidR="004A4DD5" w:rsidRDefault="004A4DD5"/>
        </w:tc>
        <w:tc>
          <w:tcPr>
            <w:tcW w:w="405" w:type="pct"/>
          </w:tcPr>
          <w:p w:rsidR="004A4DD5" w:rsidRDefault="004A4DD5">
            <w:pPr>
              <w:pStyle w:val="ConsPlusNormal"/>
            </w:pPr>
            <w:r>
              <w:t>государственные внебюджетные фонды</w:t>
            </w:r>
          </w:p>
        </w:tc>
        <w:tc>
          <w:tcPr>
            <w:tcW w:w="128" w:type="pct"/>
          </w:tcPr>
          <w:p w:rsidR="004A4DD5" w:rsidRDefault="004A4DD5">
            <w:pPr>
              <w:pStyle w:val="ConsPlusNormal"/>
              <w:jc w:val="center"/>
            </w:pPr>
            <w:r>
              <w:t>x</w:t>
            </w:r>
          </w:p>
        </w:tc>
        <w:tc>
          <w:tcPr>
            <w:tcW w:w="148" w:type="pct"/>
          </w:tcPr>
          <w:p w:rsidR="004A4DD5" w:rsidRDefault="004A4DD5">
            <w:pPr>
              <w:pStyle w:val="ConsPlusNormal"/>
              <w:jc w:val="center"/>
            </w:pPr>
            <w:r>
              <w:t>x</w:t>
            </w:r>
          </w:p>
        </w:tc>
        <w:tc>
          <w:tcPr>
            <w:tcW w:w="296" w:type="pct"/>
          </w:tcPr>
          <w:p w:rsidR="004A4DD5" w:rsidRDefault="004A4DD5">
            <w:pPr>
              <w:pStyle w:val="ConsPlusNormal"/>
              <w:jc w:val="center"/>
            </w:pPr>
            <w:r>
              <w:t>x</w:t>
            </w:r>
          </w:p>
        </w:tc>
        <w:tc>
          <w:tcPr>
            <w:tcW w:w="119" w:type="pct"/>
          </w:tcPr>
          <w:p w:rsidR="004A4DD5" w:rsidRDefault="004A4DD5">
            <w:pPr>
              <w:pStyle w:val="ConsPlusNormal"/>
              <w:jc w:val="center"/>
            </w:pPr>
            <w:r>
              <w:t>x</w:t>
            </w:r>
          </w:p>
        </w:tc>
        <w:tc>
          <w:tcPr>
            <w:tcW w:w="198" w:type="pct"/>
          </w:tcPr>
          <w:p w:rsidR="004A4DD5" w:rsidRDefault="004A4DD5">
            <w:pPr>
              <w:pStyle w:val="ConsPlusNormal"/>
              <w:jc w:val="center"/>
            </w:pPr>
            <w:r>
              <w:t>x</w:t>
            </w:r>
          </w:p>
        </w:tc>
        <w:tc>
          <w:tcPr>
            <w:tcW w:w="18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227"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208" w:type="pct"/>
            <w:vMerge/>
          </w:tcPr>
          <w:p w:rsidR="004A4DD5" w:rsidRDefault="004A4DD5"/>
        </w:tc>
        <w:tc>
          <w:tcPr>
            <w:tcW w:w="316" w:type="pct"/>
            <w:vMerge/>
          </w:tcPr>
          <w:p w:rsidR="004A4DD5" w:rsidRDefault="004A4DD5"/>
        </w:tc>
        <w:tc>
          <w:tcPr>
            <w:tcW w:w="296" w:type="pct"/>
            <w:vMerge/>
          </w:tcPr>
          <w:p w:rsidR="004A4DD5" w:rsidRDefault="004A4DD5"/>
        </w:tc>
        <w:tc>
          <w:tcPr>
            <w:tcW w:w="316" w:type="pct"/>
            <w:vMerge/>
          </w:tcPr>
          <w:p w:rsidR="004A4DD5" w:rsidRDefault="004A4DD5"/>
        </w:tc>
        <w:tc>
          <w:tcPr>
            <w:tcW w:w="306" w:type="pct"/>
            <w:vMerge/>
          </w:tcPr>
          <w:p w:rsidR="004A4DD5" w:rsidRDefault="004A4DD5"/>
        </w:tc>
      </w:tr>
      <w:tr w:rsidR="004A4DD5" w:rsidTr="00323CE0">
        <w:tc>
          <w:tcPr>
            <w:tcW w:w="128" w:type="pct"/>
            <w:vMerge/>
          </w:tcPr>
          <w:p w:rsidR="004A4DD5" w:rsidRDefault="004A4DD5"/>
        </w:tc>
        <w:tc>
          <w:tcPr>
            <w:tcW w:w="504" w:type="pct"/>
            <w:vMerge/>
          </w:tcPr>
          <w:p w:rsidR="004A4DD5" w:rsidRDefault="004A4DD5"/>
        </w:tc>
        <w:tc>
          <w:tcPr>
            <w:tcW w:w="316" w:type="pct"/>
            <w:vMerge/>
          </w:tcPr>
          <w:p w:rsidR="004A4DD5" w:rsidRDefault="004A4DD5"/>
        </w:tc>
        <w:tc>
          <w:tcPr>
            <w:tcW w:w="405" w:type="pct"/>
          </w:tcPr>
          <w:p w:rsidR="004A4DD5" w:rsidRDefault="004A4DD5">
            <w:pPr>
              <w:pStyle w:val="ConsPlusNormal"/>
            </w:pPr>
            <w:r>
              <w:t>внебюджетные источники</w:t>
            </w:r>
          </w:p>
        </w:tc>
        <w:tc>
          <w:tcPr>
            <w:tcW w:w="128" w:type="pct"/>
          </w:tcPr>
          <w:p w:rsidR="004A4DD5" w:rsidRDefault="004A4DD5">
            <w:pPr>
              <w:pStyle w:val="ConsPlusNormal"/>
              <w:jc w:val="center"/>
            </w:pPr>
            <w:r>
              <w:t>x</w:t>
            </w:r>
          </w:p>
        </w:tc>
        <w:tc>
          <w:tcPr>
            <w:tcW w:w="148" w:type="pct"/>
          </w:tcPr>
          <w:p w:rsidR="004A4DD5" w:rsidRDefault="004A4DD5">
            <w:pPr>
              <w:pStyle w:val="ConsPlusNormal"/>
              <w:jc w:val="center"/>
            </w:pPr>
            <w:r>
              <w:t>x</w:t>
            </w:r>
          </w:p>
        </w:tc>
        <w:tc>
          <w:tcPr>
            <w:tcW w:w="296" w:type="pct"/>
          </w:tcPr>
          <w:p w:rsidR="004A4DD5" w:rsidRDefault="004A4DD5">
            <w:pPr>
              <w:pStyle w:val="ConsPlusNormal"/>
              <w:jc w:val="center"/>
            </w:pPr>
            <w:r>
              <w:t>x</w:t>
            </w:r>
          </w:p>
        </w:tc>
        <w:tc>
          <w:tcPr>
            <w:tcW w:w="119" w:type="pct"/>
          </w:tcPr>
          <w:p w:rsidR="004A4DD5" w:rsidRDefault="004A4DD5">
            <w:pPr>
              <w:pStyle w:val="ConsPlusNormal"/>
              <w:jc w:val="center"/>
            </w:pPr>
            <w:r>
              <w:t>x</w:t>
            </w:r>
          </w:p>
        </w:tc>
        <w:tc>
          <w:tcPr>
            <w:tcW w:w="198" w:type="pct"/>
          </w:tcPr>
          <w:p w:rsidR="004A4DD5" w:rsidRDefault="004A4DD5">
            <w:pPr>
              <w:pStyle w:val="ConsPlusNormal"/>
              <w:jc w:val="center"/>
            </w:pPr>
            <w:r>
              <w:t>x</w:t>
            </w:r>
          </w:p>
        </w:tc>
        <w:tc>
          <w:tcPr>
            <w:tcW w:w="18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227"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208" w:type="pct"/>
            <w:vMerge/>
          </w:tcPr>
          <w:p w:rsidR="004A4DD5" w:rsidRDefault="004A4DD5"/>
        </w:tc>
        <w:tc>
          <w:tcPr>
            <w:tcW w:w="316" w:type="pct"/>
            <w:vMerge/>
          </w:tcPr>
          <w:p w:rsidR="004A4DD5" w:rsidRDefault="004A4DD5"/>
        </w:tc>
        <w:tc>
          <w:tcPr>
            <w:tcW w:w="296" w:type="pct"/>
            <w:vMerge/>
          </w:tcPr>
          <w:p w:rsidR="004A4DD5" w:rsidRDefault="004A4DD5"/>
        </w:tc>
        <w:tc>
          <w:tcPr>
            <w:tcW w:w="316" w:type="pct"/>
            <w:vMerge/>
          </w:tcPr>
          <w:p w:rsidR="004A4DD5" w:rsidRDefault="004A4DD5"/>
        </w:tc>
        <w:tc>
          <w:tcPr>
            <w:tcW w:w="306" w:type="pct"/>
            <w:vMerge/>
          </w:tcPr>
          <w:p w:rsidR="004A4DD5" w:rsidRDefault="004A4DD5"/>
        </w:tc>
      </w:tr>
      <w:tr w:rsidR="004A4DD5" w:rsidTr="00323CE0">
        <w:tc>
          <w:tcPr>
            <w:tcW w:w="128" w:type="pct"/>
            <w:vMerge w:val="restart"/>
            <w:tcBorders>
              <w:bottom w:val="nil"/>
            </w:tcBorders>
          </w:tcPr>
          <w:p w:rsidR="004A4DD5" w:rsidRDefault="004A4DD5">
            <w:pPr>
              <w:pStyle w:val="ConsPlusNormal"/>
              <w:jc w:val="center"/>
            </w:pPr>
            <w:r>
              <w:lastRenderedPageBreak/>
              <w:t>2.1.3</w:t>
            </w:r>
          </w:p>
        </w:tc>
        <w:tc>
          <w:tcPr>
            <w:tcW w:w="504" w:type="pct"/>
            <w:vMerge w:val="restart"/>
            <w:tcBorders>
              <w:bottom w:val="nil"/>
            </w:tcBorders>
          </w:tcPr>
          <w:p w:rsidR="004A4DD5" w:rsidRDefault="004A4DD5">
            <w:pPr>
              <w:pStyle w:val="ConsPlusNormal"/>
            </w:pPr>
            <w:r>
              <w:t xml:space="preserve">Оснащение муниципальных районов и городских округов республики, а также общественных организаций техническим оборудованием для проведения </w:t>
            </w:r>
            <w:proofErr w:type="gramStart"/>
            <w:r>
              <w:t>экспресс-анализов</w:t>
            </w:r>
            <w:proofErr w:type="gramEnd"/>
            <w:r>
              <w:t xml:space="preserve"> качества пищевой продукции</w:t>
            </w:r>
          </w:p>
        </w:tc>
        <w:tc>
          <w:tcPr>
            <w:tcW w:w="316" w:type="pct"/>
            <w:vMerge w:val="restart"/>
            <w:tcBorders>
              <w:bottom w:val="nil"/>
            </w:tcBorders>
          </w:tcPr>
          <w:p w:rsidR="004A4DD5" w:rsidRDefault="004A4DD5">
            <w:pPr>
              <w:pStyle w:val="ConsPlusNormal"/>
            </w:pPr>
            <w:r>
              <w:t>Госкомитет РБ по торговле</w:t>
            </w:r>
          </w:p>
        </w:tc>
        <w:tc>
          <w:tcPr>
            <w:tcW w:w="405" w:type="pct"/>
          </w:tcPr>
          <w:p w:rsidR="004A4DD5" w:rsidRDefault="004A4DD5">
            <w:pPr>
              <w:pStyle w:val="ConsPlusNormal"/>
            </w:pPr>
            <w:r>
              <w:t>Итого, в том числе:</w:t>
            </w:r>
          </w:p>
        </w:tc>
        <w:tc>
          <w:tcPr>
            <w:tcW w:w="128" w:type="pct"/>
          </w:tcPr>
          <w:p w:rsidR="004A4DD5" w:rsidRDefault="004A4DD5">
            <w:pPr>
              <w:pStyle w:val="ConsPlusNormal"/>
              <w:jc w:val="center"/>
            </w:pPr>
            <w:r>
              <w:t>x</w:t>
            </w:r>
          </w:p>
        </w:tc>
        <w:tc>
          <w:tcPr>
            <w:tcW w:w="148" w:type="pct"/>
          </w:tcPr>
          <w:p w:rsidR="004A4DD5" w:rsidRDefault="004A4DD5">
            <w:pPr>
              <w:pStyle w:val="ConsPlusNormal"/>
              <w:jc w:val="center"/>
            </w:pPr>
            <w:r>
              <w:t>x</w:t>
            </w:r>
          </w:p>
        </w:tc>
        <w:tc>
          <w:tcPr>
            <w:tcW w:w="296" w:type="pct"/>
          </w:tcPr>
          <w:p w:rsidR="004A4DD5" w:rsidRDefault="004A4DD5">
            <w:pPr>
              <w:pStyle w:val="ConsPlusNormal"/>
              <w:jc w:val="center"/>
            </w:pPr>
            <w:r>
              <w:t>x</w:t>
            </w:r>
          </w:p>
        </w:tc>
        <w:tc>
          <w:tcPr>
            <w:tcW w:w="119" w:type="pct"/>
          </w:tcPr>
          <w:p w:rsidR="004A4DD5" w:rsidRDefault="004A4DD5">
            <w:pPr>
              <w:pStyle w:val="ConsPlusNormal"/>
              <w:jc w:val="center"/>
            </w:pPr>
            <w:r>
              <w:t>x</w:t>
            </w:r>
          </w:p>
        </w:tc>
        <w:tc>
          <w:tcPr>
            <w:tcW w:w="198" w:type="pct"/>
          </w:tcPr>
          <w:p w:rsidR="004A4DD5" w:rsidRDefault="004A4DD5">
            <w:pPr>
              <w:pStyle w:val="ConsPlusNormal"/>
              <w:jc w:val="center"/>
            </w:pPr>
            <w:r>
              <w:t>x</w:t>
            </w:r>
          </w:p>
        </w:tc>
        <w:tc>
          <w:tcPr>
            <w:tcW w:w="188" w:type="pct"/>
          </w:tcPr>
          <w:p w:rsidR="004A4DD5" w:rsidRDefault="004A4DD5">
            <w:pPr>
              <w:pStyle w:val="ConsPlusNormal"/>
              <w:jc w:val="center"/>
            </w:pPr>
            <w:r>
              <w:t>9560,5</w:t>
            </w:r>
          </w:p>
        </w:tc>
        <w:tc>
          <w:tcPr>
            <w:tcW w:w="198" w:type="pct"/>
          </w:tcPr>
          <w:p w:rsidR="004A4DD5" w:rsidRDefault="004A4DD5">
            <w:pPr>
              <w:pStyle w:val="ConsPlusNormal"/>
              <w:jc w:val="center"/>
            </w:pPr>
            <w:r>
              <w:t>1318,0</w:t>
            </w:r>
          </w:p>
        </w:tc>
        <w:tc>
          <w:tcPr>
            <w:tcW w:w="227" w:type="pct"/>
          </w:tcPr>
          <w:p w:rsidR="004A4DD5" w:rsidRDefault="004A4DD5">
            <w:pPr>
              <w:pStyle w:val="ConsPlusNormal"/>
              <w:jc w:val="center"/>
            </w:pPr>
            <w:r>
              <w:t>1648,5</w:t>
            </w:r>
          </w:p>
        </w:tc>
        <w:tc>
          <w:tcPr>
            <w:tcW w:w="168" w:type="pct"/>
          </w:tcPr>
          <w:p w:rsidR="004A4DD5" w:rsidRDefault="004A4DD5">
            <w:pPr>
              <w:pStyle w:val="ConsPlusNormal"/>
              <w:jc w:val="center"/>
            </w:pPr>
            <w:r>
              <w:t>1648,5</w:t>
            </w:r>
          </w:p>
        </w:tc>
        <w:tc>
          <w:tcPr>
            <w:tcW w:w="168" w:type="pct"/>
          </w:tcPr>
          <w:p w:rsidR="004A4DD5" w:rsidRDefault="004A4DD5">
            <w:pPr>
              <w:pStyle w:val="ConsPlusNormal"/>
              <w:jc w:val="center"/>
            </w:pPr>
            <w:r>
              <w:t>1648,5</w:t>
            </w:r>
          </w:p>
        </w:tc>
        <w:tc>
          <w:tcPr>
            <w:tcW w:w="198" w:type="pct"/>
          </w:tcPr>
          <w:p w:rsidR="004A4DD5" w:rsidRDefault="004A4DD5">
            <w:pPr>
              <w:pStyle w:val="ConsPlusNormal"/>
              <w:jc w:val="center"/>
            </w:pPr>
            <w:r>
              <w:t>1648,5</w:t>
            </w:r>
          </w:p>
        </w:tc>
        <w:tc>
          <w:tcPr>
            <w:tcW w:w="168" w:type="pct"/>
          </w:tcPr>
          <w:p w:rsidR="004A4DD5" w:rsidRDefault="004A4DD5">
            <w:pPr>
              <w:pStyle w:val="ConsPlusNormal"/>
              <w:jc w:val="center"/>
            </w:pPr>
            <w:r>
              <w:t>1648,5</w:t>
            </w:r>
          </w:p>
        </w:tc>
        <w:tc>
          <w:tcPr>
            <w:tcW w:w="208" w:type="pct"/>
            <w:vMerge w:val="restart"/>
            <w:tcBorders>
              <w:bottom w:val="nil"/>
            </w:tcBorders>
          </w:tcPr>
          <w:p w:rsidR="004A4DD5" w:rsidRDefault="004A4DD5">
            <w:pPr>
              <w:pStyle w:val="ConsPlusNormal"/>
            </w:pPr>
            <w:r>
              <w:t>ежегодно</w:t>
            </w:r>
          </w:p>
        </w:tc>
        <w:tc>
          <w:tcPr>
            <w:tcW w:w="316" w:type="pct"/>
            <w:vMerge w:val="restart"/>
            <w:tcBorders>
              <w:bottom w:val="nil"/>
            </w:tcBorders>
          </w:tcPr>
          <w:p w:rsidR="004A4DD5" w:rsidRDefault="004A4DD5">
            <w:pPr>
              <w:pStyle w:val="ConsPlusNormal"/>
              <w:jc w:val="center"/>
            </w:pPr>
            <w:r>
              <w:t>4</w:t>
            </w:r>
          </w:p>
        </w:tc>
        <w:tc>
          <w:tcPr>
            <w:tcW w:w="296" w:type="pct"/>
            <w:vMerge w:val="restart"/>
            <w:tcBorders>
              <w:bottom w:val="nil"/>
            </w:tcBorders>
          </w:tcPr>
          <w:p w:rsidR="004A4DD5" w:rsidRDefault="004A4DD5">
            <w:pPr>
              <w:pStyle w:val="ConsPlusNormal"/>
              <w:jc w:val="center"/>
            </w:pPr>
            <w:r>
              <w:t>2.2</w:t>
            </w:r>
          </w:p>
        </w:tc>
        <w:tc>
          <w:tcPr>
            <w:tcW w:w="316" w:type="pct"/>
            <w:vMerge w:val="restart"/>
            <w:tcBorders>
              <w:bottom w:val="nil"/>
            </w:tcBorders>
          </w:tcPr>
          <w:p w:rsidR="004A4DD5" w:rsidRDefault="004A4DD5">
            <w:pPr>
              <w:pStyle w:val="ConsPlusNormal"/>
            </w:pPr>
            <w:r>
              <w:t>количество муниципальных районов и городских округов республики, а также общественных организаций, оснащенных техническими средствами, необходимыми для осуществления соблюдения прав потребителей, комплекты</w:t>
            </w:r>
          </w:p>
        </w:tc>
        <w:tc>
          <w:tcPr>
            <w:tcW w:w="306" w:type="pct"/>
            <w:vMerge w:val="restart"/>
            <w:tcBorders>
              <w:bottom w:val="nil"/>
            </w:tcBorders>
          </w:tcPr>
          <w:p w:rsidR="004A4DD5" w:rsidRDefault="004A4DD5">
            <w:pPr>
              <w:pStyle w:val="ConsPlusNormal"/>
            </w:pPr>
            <w:r>
              <w:t>2018 - 28;</w:t>
            </w:r>
          </w:p>
          <w:p w:rsidR="004A4DD5" w:rsidRDefault="004A4DD5">
            <w:pPr>
              <w:pStyle w:val="ConsPlusNormal"/>
            </w:pPr>
            <w:r>
              <w:t>2019 - 35;</w:t>
            </w:r>
          </w:p>
          <w:p w:rsidR="004A4DD5" w:rsidRDefault="004A4DD5">
            <w:pPr>
              <w:pStyle w:val="ConsPlusNormal"/>
            </w:pPr>
            <w:r>
              <w:t>2020 - 45;</w:t>
            </w:r>
          </w:p>
          <w:p w:rsidR="004A4DD5" w:rsidRDefault="004A4DD5">
            <w:pPr>
              <w:pStyle w:val="ConsPlusNormal"/>
            </w:pPr>
            <w:r>
              <w:t>2021 - 50;</w:t>
            </w:r>
          </w:p>
          <w:p w:rsidR="004A4DD5" w:rsidRDefault="004A4DD5">
            <w:pPr>
              <w:pStyle w:val="ConsPlusNormal"/>
            </w:pPr>
            <w:r>
              <w:t>2022 - 55;</w:t>
            </w:r>
          </w:p>
          <w:p w:rsidR="004A4DD5" w:rsidRDefault="004A4DD5">
            <w:pPr>
              <w:pStyle w:val="ConsPlusNormal"/>
            </w:pPr>
            <w:r>
              <w:t>2023 - 63</w:t>
            </w:r>
          </w:p>
        </w:tc>
      </w:tr>
      <w:tr w:rsidR="004A4DD5" w:rsidTr="00323CE0">
        <w:tc>
          <w:tcPr>
            <w:tcW w:w="128" w:type="pct"/>
            <w:vMerge/>
            <w:tcBorders>
              <w:bottom w:val="nil"/>
            </w:tcBorders>
          </w:tcPr>
          <w:p w:rsidR="004A4DD5" w:rsidRDefault="004A4DD5"/>
        </w:tc>
        <w:tc>
          <w:tcPr>
            <w:tcW w:w="504" w:type="pct"/>
            <w:vMerge/>
            <w:tcBorders>
              <w:bottom w:val="nil"/>
            </w:tcBorders>
          </w:tcPr>
          <w:p w:rsidR="004A4DD5" w:rsidRDefault="004A4DD5"/>
        </w:tc>
        <w:tc>
          <w:tcPr>
            <w:tcW w:w="316" w:type="pct"/>
            <w:vMerge/>
            <w:tcBorders>
              <w:bottom w:val="nil"/>
            </w:tcBorders>
          </w:tcPr>
          <w:p w:rsidR="004A4DD5" w:rsidRDefault="004A4DD5"/>
        </w:tc>
        <w:tc>
          <w:tcPr>
            <w:tcW w:w="405" w:type="pct"/>
          </w:tcPr>
          <w:p w:rsidR="004A4DD5" w:rsidRDefault="004A4DD5">
            <w:pPr>
              <w:pStyle w:val="ConsPlusNormal"/>
            </w:pPr>
            <w:r>
              <w:t>бюджет Республики Башкортостан</w:t>
            </w:r>
          </w:p>
        </w:tc>
        <w:tc>
          <w:tcPr>
            <w:tcW w:w="128" w:type="pct"/>
          </w:tcPr>
          <w:p w:rsidR="004A4DD5" w:rsidRDefault="004A4DD5">
            <w:pPr>
              <w:pStyle w:val="ConsPlusNormal"/>
              <w:jc w:val="center"/>
            </w:pPr>
            <w:r>
              <w:t>814</w:t>
            </w:r>
          </w:p>
        </w:tc>
        <w:tc>
          <w:tcPr>
            <w:tcW w:w="148" w:type="pct"/>
          </w:tcPr>
          <w:p w:rsidR="004A4DD5" w:rsidRDefault="004A4DD5">
            <w:pPr>
              <w:pStyle w:val="ConsPlusNormal"/>
              <w:jc w:val="center"/>
            </w:pPr>
            <w:r>
              <w:t>01.13</w:t>
            </w:r>
          </w:p>
        </w:tc>
        <w:tc>
          <w:tcPr>
            <w:tcW w:w="296" w:type="pct"/>
          </w:tcPr>
          <w:p w:rsidR="004A4DD5" w:rsidRDefault="004A4DD5">
            <w:pPr>
              <w:pStyle w:val="ConsPlusNormal"/>
              <w:jc w:val="center"/>
            </w:pPr>
            <w:r>
              <w:t>30.2.01.43460</w:t>
            </w:r>
          </w:p>
        </w:tc>
        <w:tc>
          <w:tcPr>
            <w:tcW w:w="119" w:type="pct"/>
          </w:tcPr>
          <w:p w:rsidR="004A4DD5" w:rsidRDefault="004A4DD5">
            <w:pPr>
              <w:pStyle w:val="ConsPlusNormal"/>
              <w:jc w:val="center"/>
            </w:pPr>
            <w:r>
              <w:t>200</w:t>
            </w:r>
          </w:p>
        </w:tc>
        <w:tc>
          <w:tcPr>
            <w:tcW w:w="198" w:type="pct"/>
          </w:tcPr>
          <w:p w:rsidR="004A4DD5" w:rsidRDefault="004A4DD5">
            <w:pPr>
              <w:pStyle w:val="ConsPlusNormal"/>
              <w:jc w:val="center"/>
            </w:pPr>
            <w:r>
              <w:t>5882.000</w:t>
            </w:r>
          </w:p>
        </w:tc>
        <w:tc>
          <w:tcPr>
            <w:tcW w:w="188" w:type="pct"/>
          </w:tcPr>
          <w:p w:rsidR="004A4DD5" w:rsidRDefault="004A4DD5">
            <w:pPr>
              <w:pStyle w:val="ConsPlusNormal"/>
              <w:jc w:val="center"/>
            </w:pPr>
            <w:r>
              <w:t>9560,5</w:t>
            </w:r>
          </w:p>
        </w:tc>
        <w:tc>
          <w:tcPr>
            <w:tcW w:w="198" w:type="pct"/>
          </w:tcPr>
          <w:p w:rsidR="004A4DD5" w:rsidRDefault="004A4DD5">
            <w:pPr>
              <w:pStyle w:val="ConsPlusNormal"/>
              <w:jc w:val="center"/>
            </w:pPr>
            <w:r>
              <w:t>1318,0</w:t>
            </w:r>
          </w:p>
        </w:tc>
        <w:tc>
          <w:tcPr>
            <w:tcW w:w="227" w:type="pct"/>
          </w:tcPr>
          <w:p w:rsidR="004A4DD5" w:rsidRDefault="004A4DD5">
            <w:pPr>
              <w:pStyle w:val="ConsPlusNormal"/>
              <w:jc w:val="center"/>
            </w:pPr>
            <w:r>
              <w:t>1648,5</w:t>
            </w:r>
          </w:p>
        </w:tc>
        <w:tc>
          <w:tcPr>
            <w:tcW w:w="168" w:type="pct"/>
          </w:tcPr>
          <w:p w:rsidR="004A4DD5" w:rsidRDefault="004A4DD5">
            <w:pPr>
              <w:pStyle w:val="ConsPlusNormal"/>
              <w:jc w:val="center"/>
            </w:pPr>
            <w:r>
              <w:t>1648,5</w:t>
            </w:r>
          </w:p>
        </w:tc>
        <w:tc>
          <w:tcPr>
            <w:tcW w:w="168" w:type="pct"/>
          </w:tcPr>
          <w:p w:rsidR="004A4DD5" w:rsidRDefault="004A4DD5">
            <w:pPr>
              <w:pStyle w:val="ConsPlusNormal"/>
              <w:jc w:val="center"/>
            </w:pPr>
            <w:r>
              <w:t>1648,5</w:t>
            </w:r>
          </w:p>
        </w:tc>
        <w:tc>
          <w:tcPr>
            <w:tcW w:w="198" w:type="pct"/>
          </w:tcPr>
          <w:p w:rsidR="004A4DD5" w:rsidRDefault="004A4DD5">
            <w:pPr>
              <w:pStyle w:val="ConsPlusNormal"/>
              <w:jc w:val="center"/>
            </w:pPr>
            <w:r>
              <w:t>1648,5</w:t>
            </w:r>
          </w:p>
        </w:tc>
        <w:tc>
          <w:tcPr>
            <w:tcW w:w="168" w:type="pct"/>
          </w:tcPr>
          <w:p w:rsidR="004A4DD5" w:rsidRDefault="004A4DD5">
            <w:pPr>
              <w:pStyle w:val="ConsPlusNormal"/>
              <w:jc w:val="center"/>
            </w:pPr>
            <w:r>
              <w:t>1648,5</w:t>
            </w:r>
          </w:p>
        </w:tc>
        <w:tc>
          <w:tcPr>
            <w:tcW w:w="208" w:type="pct"/>
            <w:vMerge/>
            <w:tcBorders>
              <w:bottom w:val="nil"/>
            </w:tcBorders>
          </w:tcPr>
          <w:p w:rsidR="004A4DD5" w:rsidRDefault="004A4DD5"/>
        </w:tc>
        <w:tc>
          <w:tcPr>
            <w:tcW w:w="316" w:type="pct"/>
            <w:vMerge/>
            <w:tcBorders>
              <w:bottom w:val="nil"/>
            </w:tcBorders>
          </w:tcPr>
          <w:p w:rsidR="004A4DD5" w:rsidRDefault="004A4DD5"/>
        </w:tc>
        <w:tc>
          <w:tcPr>
            <w:tcW w:w="296" w:type="pct"/>
            <w:vMerge/>
            <w:tcBorders>
              <w:bottom w:val="nil"/>
            </w:tcBorders>
          </w:tcPr>
          <w:p w:rsidR="004A4DD5" w:rsidRDefault="004A4DD5"/>
        </w:tc>
        <w:tc>
          <w:tcPr>
            <w:tcW w:w="316" w:type="pct"/>
            <w:vMerge/>
            <w:tcBorders>
              <w:bottom w:val="nil"/>
            </w:tcBorders>
          </w:tcPr>
          <w:p w:rsidR="004A4DD5" w:rsidRDefault="004A4DD5"/>
        </w:tc>
        <w:tc>
          <w:tcPr>
            <w:tcW w:w="306" w:type="pct"/>
            <w:vMerge/>
            <w:tcBorders>
              <w:bottom w:val="nil"/>
            </w:tcBorders>
          </w:tcPr>
          <w:p w:rsidR="004A4DD5" w:rsidRDefault="004A4DD5"/>
        </w:tc>
      </w:tr>
      <w:tr w:rsidR="004A4DD5" w:rsidTr="00323CE0">
        <w:tc>
          <w:tcPr>
            <w:tcW w:w="128" w:type="pct"/>
            <w:vMerge/>
            <w:tcBorders>
              <w:bottom w:val="nil"/>
            </w:tcBorders>
          </w:tcPr>
          <w:p w:rsidR="004A4DD5" w:rsidRDefault="004A4DD5"/>
        </w:tc>
        <w:tc>
          <w:tcPr>
            <w:tcW w:w="504" w:type="pct"/>
            <w:vMerge/>
            <w:tcBorders>
              <w:bottom w:val="nil"/>
            </w:tcBorders>
          </w:tcPr>
          <w:p w:rsidR="004A4DD5" w:rsidRDefault="004A4DD5"/>
        </w:tc>
        <w:tc>
          <w:tcPr>
            <w:tcW w:w="316" w:type="pct"/>
            <w:vMerge/>
            <w:tcBorders>
              <w:bottom w:val="nil"/>
            </w:tcBorders>
          </w:tcPr>
          <w:p w:rsidR="004A4DD5" w:rsidRDefault="004A4DD5"/>
        </w:tc>
        <w:tc>
          <w:tcPr>
            <w:tcW w:w="405" w:type="pct"/>
          </w:tcPr>
          <w:p w:rsidR="004A4DD5" w:rsidRDefault="004A4DD5">
            <w:pPr>
              <w:pStyle w:val="ConsPlusNormal"/>
            </w:pPr>
            <w:r>
              <w:t>федеральный бюджет</w:t>
            </w:r>
          </w:p>
        </w:tc>
        <w:tc>
          <w:tcPr>
            <w:tcW w:w="128" w:type="pct"/>
          </w:tcPr>
          <w:p w:rsidR="004A4DD5" w:rsidRDefault="004A4DD5">
            <w:pPr>
              <w:pStyle w:val="ConsPlusNormal"/>
              <w:jc w:val="center"/>
            </w:pPr>
            <w:r>
              <w:t>x</w:t>
            </w:r>
          </w:p>
        </w:tc>
        <w:tc>
          <w:tcPr>
            <w:tcW w:w="148" w:type="pct"/>
          </w:tcPr>
          <w:p w:rsidR="004A4DD5" w:rsidRDefault="004A4DD5">
            <w:pPr>
              <w:pStyle w:val="ConsPlusNormal"/>
              <w:jc w:val="center"/>
            </w:pPr>
            <w:r>
              <w:t>x</w:t>
            </w:r>
          </w:p>
        </w:tc>
        <w:tc>
          <w:tcPr>
            <w:tcW w:w="296" w:type="pct"/>
          </w:tcPr>
          <w:p w:rsidR="004A4DD5" w:rsidRDefault="004A4DD5">
            <w:pPr>
              <w:pStyle w:val="ConsPlusNormal"/>
              <w:jc w:val="center"/>
            </w:pPr>
            <w:r>
              <w:t>x</w:t>
            </w:r>
          </w:p>
        </w:tc>
        <w:tc>
          <w:tcPr>
            <w:tcW w:w="119" w:type="pct"/>
          </w:tcPr>
          <w:p w:rsidR="004A4DD5" w:rsidRDefault="004A4DD5">
            <w:pPr>
              <w:pStyle w:val="ConsPlusNormal"/>
              <w:jc w:val="center"/>
            </w:pPr>
            <w:r>
              <w:t>x</w:t>
            </w:r>
          </w:p>
        </w:tc>
        <w:tc>
          <w:tcPr>
            <w:tcW w:w="198" w:type="pct"/>
          </w:tcPr>
          <w:p w:rsidR="004A4DD5" w:rsidRDefault="004A4DD5">
            <w:pPr>
              <w:pStyle w:val="ConsPlusNormal"/>
              <w:jc w:val="center"/>
            </w:pPr>
            <w:r>
              <w:t>x</w:t>
            </w:r>
          </w:p>
        </w:tc>
        <w:tc>
          <w:tcPr>
            <w:tcW w:w="18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227"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208" w:type="pct"/>
            <w:vMerge/>
            <w:tcBorders>
              <w:bottom w:val="nil"/>
            </w:tcBorders>
          </w:tcPr>
          <w:p w:rsidR="004A4DD5" w:rsidRDefault="004A4DD5"/>
        </w:tc>
        <w:tc>
          <w:tcPr>
            <w:tcW w:w="316" w:type="pct"/>
            <w:vMerge/>
            <w:tcBorders>
              <w:bottom w:val="nil"/>
            </w:tcBorders>
          </w:tcPr>
          <w:p w:rsidR="004A4DD5" w:rsidRDefault="004A4DD5"/>
        </w:tc>
        <w:tc>
          <w:tcPr>
            <w:tcW w:w="296" w:type="pct"/>
            <w:vMerge/>
            <w:tcBorders>
              <w:bottom w:val="nil"/>
            </w:tcBorders>
          </w:tcPr>
          <w:p w:rsidR="004A4DD5" w:rsidRDefault="004A4DD5"/>
        </w:tc>
        <w:tc>
          <w:tcPr>
            <w:tcW w:w="316" w:type="pct"/>
            <w:vMerge/>
            <w:tcBorders>
              <w:bottom w:val="nil"/>
            </w:tcBorders>
          </w:tcPr>
          <w:p w:rsidR="004A4DD5" w:rsidRDefault="004A4DD5"/>
        </w:tc>
        <w:tc>
          <w:tcPr>
            <w:tcW w:w="306" w:type="pct"/>
            <w:vMerge/>
            <w:tcBorders>
              <w:bottom w:val="nil"/>
            </w:tcBorders>
          </w:tcPr>
          <w:p w:rsidR="004A4DD5" w:rsidRDefault="004A4DD5"/>
        </w:tc>
      </w:tr>
      <w:tr w:rsidR="004A4DD5" w:rsidTr="00323CE0">
        <w:tc>
          <w:tcPr>
            <w:tcW w:w="128" w:type="pct"/>
            <w:vMerge/>
            <w:tcBorders>
              <w:bottom w:val="nil"/>
            </w:tcBorders>
          </w:tcPr>
          <w:p w:rsidR="004A4DD5" w:rsidRDefault="004A4DD5"/>
        </w:tc>
        <w:tc>
          <w:tcPr>
            <w:tcW w:w="504" w:type="pct"/>
            <w:vMerge/>
            <w:tcBorders>
              <w:bottom w:val="nil"/>
            </w:tcBorders>
          </w:tcPr>
          <w:p w:rsidR="004A4DD5" w:rsidRDefault="004A4DD5"/>
        </w:tc>
        <w:tc>
          <w:tcPr>
            <w:tcW w:w="316" w:type="pct"/>
            <w:vMerge/>
            <w:tcBorders>
              <w:bottom w:val="nil"/>
            </w:tcBorders>
          </w:tcPr>
          <w:p w:rsidR="004A4DD5" w:rsidRDefault="004A4DD5"/>
        </w:tc>
        <w:tc>
          <w:tcPr>
            <w:tcW w:w="405" w:type="pct"/>
          </w:tcPr>
          <w:p w:rsidR="004A4DD5" w:rsidRDefault="004A4DD5">
            <w:pPr>
              <w:pStyle w:val="ConsPlusNormal"/>
            </w:pPr>
            <w:r>
              <w:t xml:space="preserve">местные бюджеты МР и </w:t>
            </w:r>
            <w:proofErr w:type="gramStart"/>
            <w:r>
              <w:t>ГО РБ</w:t>
            </w:r>
            <w:proofErr w:type="gramEnd"/>
          </w:p>
        </w:tc>
        <w:tc>
          <w:tcPr>
            <w:tcW w:w="128" w:type="pct"/>
          </w:tcPr>
          <w:p w:rsidR="004A4DD5" w:rsidRDefault="004A4DD5">
            <w:pPr>
              <w:pStyle w:val="ConsPlusNormal"/>
              <w:jc w:val="center"/>
            </w:pPr>
            <w:r>
              <w:t>x</w:t>
            </w:r>
          </w:p>
        </w:tc>
        <w:tc>
          <w:tcPr>
            <w:tcW w:w="148" w:type="pct"/>
          </w:tcPr>
          <w:p w:rsidR="004A4DD5" w:rsidRDefault="004A4DD5">
            <w:pPr>
              <w:pStyle w:val="ConsPlusNormal"/>
              <w:jc w:val="center"/>
            </w:pPr>
            <w:r>
              <w:t>x</w:t>
            </w:r>
          </w:p>
        </w:tc>
        <w:tc>
          <w:tcPr>
            <w:tcW w:w="296" w:type="pct"/>
          </w:tcPr>
          <w:p w:rsidR="004A4DD5" w:rsidRDefault="004A4DD5">
            <w:pPr>
              <w:pStyle w:val="ConsPlusNormal"/>
              <w:jc w:val="center"/>
            </w:pPr>
            <w:r>
              <w:t>x</w:t>
            </w:r>
          </w:p>
        </w:tc>
        <w:tc>
          <w:tcPr>
            <w:tcW w:w="119" w:type="pct"/>
          </w:tcPr>
          <w:p w:rsidR="004A4DD5" w:rsidRDefault="004A4DD5">
            <w:pPr>
              <w:pStyle w:val="ConsPlusNormal"/>
              <w:jc w:val="center"/>
            </w:pPr>
            <w:r>
              <w:t>x</w:t>
            </w:r>
          </w:p>
        </w:tc>
        <w:tc>
          <w:tcPr>
            <w:tcW w:w="198" w:type="pct"/>
          </w:tcPr>
          <w:p w:rsidR="004A4DD5" w:rsidRDefault="004A4DD5">
            <w:pPr>
              <w:pStyle w:val="ConsPlusNormal"/>
              <w:jc w:val="center"/>
            </w:pPr>
            <w:r>
              <w:t>x</w:t>
            </w:r>
          </w:p>
        </w:tc>
        <w:tc>
          <w:tcPr>
            <w:tcW w:w="18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227"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208" w:type="pct"/>
            <w:vMerge/>
            <w:tcBorders>
              <w:bottom w:val="nil"/>
            </w:tcBorders>
          </w:tcPr>
          <w:p w:rsidR="004A4DD5" w:rsidRDefault="004A4DD5"/>
        </w:tc>
        <w:tc>
          <w:tcPr>
            <w:tcW w:w="316" w:type="pct"/>
            <w:vMerge/>
            <w:tcBorders>
              <w:bottom w:val="nil"/>
            </w:tcBorders>
          </w:tcPr>
          <w:p w:rsidR="004A4DD5" w:rsidRDefault="004A4DD5"/>
        </w:tc>
        <w:tc>
          <w:tcPr>
            <w:tcW w:w="296" w:type="pct"/>
            <w:vMerge/>
            <w:tcBorders>
              <w:bottom w:val="nil"/>
            </w:tcBorders>
          </w:tcPr>
          <w:p w:rsidR="004A4DD5" w:rsidRDefault="004A4DD5"/>
        </w:tc>
        <w:tc>
          <w:tcPr>
            <w:tcW w:w="316" w:type="pct"/>
            <w:vMerge/>
            <w:tcBorders>
              <w:bottom w:val="nil"/>
            </w:tcBorders>
          </w:tcPr>
          <w:p w:rsidR="004A4DD5" w:rsidRDefault="004A4DD5"/>
        </w:tc>
        <w:tc>
          <w:tcPr>
            <w:tcW w:w="306" w:type="pct"/>
            <w:vMerge/>
            <w:tcBorders>
              <w:bottom w:val="nil"/>
            </w:tcBorders>
          </w:tcPr>
          <w:p w:rsidR="004A4DD5" w:rsidRDefault="004A4DD5"/>
        </w:tc>
      </w:tr>
      <w:tr w:rsidR="004A4DD5" w:rsidTr="00323CE0">
        <w:tc>
          <w:tcPr>
            <w:tcW w:w="128" w:type="pct"/>
            <w:vMerge/>
            <w:tcBorders>
              <w:bottom w:val="nil"/>
            </w:tcBorders>
          </w:tcPr>
          <w:p w:rsidR="004A4DD5" w:rsidRDefault="004A4DD5"/>
        </w:tc>
        <w:tc>
          <w:tcPr>
            <w:tcW w:w="504" w:type="pct"/>
            <w:vMerge/>
            <w:tcBorders>
              <w:bottom w:val="nil"/>
            </w:tcBorders>
          </w:tcPr>
          <w:p w:rsidR="004A4DD5" w:rsidRDefault="004A4DD5"/>
        </w:tc>
        <w:tc>
          <w:tcPr>
            <w:tcW w:w="316" w:type="pct"/>
            <w:vMerge/>
            <w:tcBorders>
              <w:bottom w:val="nil"/>
            </w:tcBorders>
          </w:tcPr>
          <w:p w:rsidR="004A4DD5" w:rsidRDefault="004A4DD5"/>
        </w:tc>
        <w:tc>
          <w:tcPr>
            <w:tcW w:w="405" w:type="pct"/>
          </w:tcPr>
          <w:p w:rsidR="004A4DD5" w:rsidRDefault="004A4DD5">
            <w:pPr>
              <w:pStyle w:val="ConsPlusNormal"/>
            </w:pPr>
            <w:r>
              <w:t>государственные внебюджетные фонды</w:t>
            </w:r>
          </w:p>
        </w:tc>
        <w:tc>
          <w:tcPr>
            <w:tcW w:w="128" w:type="pct"/>
          </w:tcPr>
          <w:p w:rsidR="004A4DD5" w:rsidRDefault="004A4DD5">
            <w:pPr>
              <w:pStyle w:val="ConsPlusNormal"/>
              <w:jc w:val="center"/>
            </w:pPr>
            <w:r>
              <w:t>x</w:t>
            </w:r>
          </w:p>
        </w:tc>
        <w:tc>
          <w:tcPr>
            <w:tcW w:w="148" w:type="pct"/>
          </w:tcPr>
          <w:p w:rsidR="004A4DD5" w:rsidRDefault="004A4DD5">
            <w:pPr>
              <w:pStyle w:val="ConsPlusNormal"/>
              <w:jc w:val="center"/>
            </w:pPr>
            <w:r>
              <w:t>x</w:t>
            </w:r>
          </w:p>
        </w:tc>
        <w:tc>
          <w:tcPr>
            <w:tcW w:w="296" w:type="pct"/>
          </w:tcPr>
          <w:p w:rsidR="004A4DD5" w:rsidRDefault="004A4DD5">
            <w:pPr>
              <w:pStyle w:val="ConsPlusNormal"/>
              <w:jc w:val="center"/>
            </w:pPr>
            <w:r>
              <w:t>x</w:t>
            </w:r>
          </w:p>
        </w:tc>
        <w:tc>
          <w:tcPr>
            <w:tcW w:w="119" w:type="pct"/>
          </w:tcPr>
          <w:p w:rsidR="004A4DD5" w:rsidRDefault="004A4DD5">
            <w:pPr>
              <w:pStyle w:val="ConsPlusNormal"/>
              <w:jc w:val="center"/>
            </w:pPr>
            <w:r>
              <w:t>x</w:t>
            </w:r>
          </w:p>
        </w:tc>
        <w:tc>
          <w:tcPr>
            <w:tcW w:w="198" w:type="pct"/>
          </w:tcPr>
          <w:p w:rsidR="004A4DD5" w:rsidRDefault="004A4DD5">
            <w:pPr>
              <w:pStyle w:val="ConsPlusNormal"/>
              <w:jc w:val="center"/>
            </w:pPr>
            <w:r>
              <w:t>x</w:t>
            </w:r>
          </w:p>
        </w:tc>
        <w:tc>
          <w:tcPr>
            <w:tcW w:w="18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227"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208" w:type="pct"/>
            <w:vMerge/>
            <w:tcBorders>
              <w:bottom w:val="nil"/>
            </w:tcBorders>
          </w:tcPr>
          <w:p w:rsidR="004A4DD5" w:rsidRDefault="004A4DD5"/>
        </w:tc>
        <w:tc>
          <w:tcPr>
            <w:tcW w:w="316" w:type="pct"/>
            <w:vMerge/>
            <w:tcBorders>
              <w:bottom w:val="nil"/>
            </w:tcBorders>
          </w:tcPr>
          <w:p w:rsidR="004A4DD5" w:rsidRDefault="004A4DD5"/>
        </w:tc>
        <w:tc>
          <w:tcPr>
            <w:tcW w:w="296" w:type="pct"/>
            <w:vMerge/>
            <w:tcBorders>
              <w:bottom w:val="nil"/>
            </w:tcBorders>
          </w:tcPr>
          <w:p w:rsidR="004A4DD5" w:rsidRDefault="004A4DD5"/>
        </w:tc>
        <w:tc>
          <w:tcPr>
            <w:tcW w:w="316" w:type="pct"/>
            <w:vMerge/>
            <w:tcBorders>
              <w:bottom w:val="nil"/>
            </w:tcBorders>
          </w:tcPr>
          <w:p w:rsidR="004A4DD5" w:rsidRDefault="004A4DD5"/>
        </w:tc>
        <w:tc>
          <w:tcPr>
            <w:tcW w:w="306" w:type="pct"/>
            <w:vMerge/>
            <w:tcBorders>
              <w:bottom w:val="nil"/>
            </w:tcBorders>
          </w:tcPr>
          <w:p w:rsidR="004A4DD5" w:rsidRDefault="004A4DD5"/>
        </w:tc>
      </w:tr>
      <w:tr w:rsidR="004A4DD5" w:rsidTr="00323CE0">
        <w:tblPrEx>
          <w:tblBorders>
            <w:insideH w:val="nil"/>
          </w:tblBorders>
        </w:tblPrEx>
        <w:tc>
          <w:tcPr>
            <w:tcW w:w="128" w:type="pct"/>
            <w:vMerge/>
            <w:tcBorders>
              <w:bottom w:val="nil"/>
            </w:tcBorders>
          </w:tcPr>
          <w:p w:rsidR="004A4DD5" w:rsidRDefault="004A4DD5"/>
        </w:tc>
        <w:tc>
          <w:tcPr>
            <w:tcW w:w="504" w:type="pct"/>
            <w:vMerge/>
            <w:tcBorders>
              <w:bottom w:val="nil"/>
            </w:tcBorders>
          </w:tcPr>
          <w:p w:rsidR="004A4DD5" w:rsidRDefault="004A4DD5"/>
        </w:tc>
        <w:tc>
          <w:tcPr>
            <w:tcW w:w="316" w:type="pct"/>
            <w:vMerge/>
            <w:tcBorders>
              <w:bottom w:val="nil"/>
            </w:tcBorders>
          </w:tcPr>
          <w:p w:rsidR="004A4DD5" w:rsidRDefault="004A4DD5"/>
        </w:tc>
        <w:tc>
          <w:tcPr>
            <w:tcW w:w="405" w:type="pct"/>
            <w:tcBorders>
              <w:bottom w:val="nil"/>
            </w:tcBorders>
          </w:tcPr>
          <w:p w:rsidR="004A4DD5" w:rsidRDefault="004A4DD5">
            <w:pPr>
              <w:pStyle w:val="ConsPlusNormal"/>
            </w:pPr>
            <w:r>
              <w:t>внебюджетные источники</w:t>
            </w:r>
          </w:p>
        </w:tc>
        <w:tc>
          <w:tcPr>
            <w:tcW w:w="128" w:type="pct"/>
            <w:tcBorders>
              <w:bottom w:val="nil"/>
            </w:tcBorders>
          </w:tcPr>
          <w:p w:rsidR="004A4DD5" w:rsidRDefault="004A4DD5">
            <w:pPr>
              <w:pStyle w:val="ConsPlusNormal"/>
              <w:jc w:val="center"/>
            </w:pPr>
            <w:r>
              <w:t>x</w:t>
            </w:r>
          </w:p>
        </w:tc>
        <w:tc>
          <w:tcPr>
            <w:tcW w:w="148" w:type="pct"/>
            <w:tcBorders>
              <w:bottom w:val="nil"/>
            </w:tcBorders>
          </w:tcPr>
          <w:p w:rsidR="004A4DD5" w:rsidRDefault="004A4DD5">
            <w:pPr>
              <w:pStyle w:val="ConsPlusNormal"/>
              <w:jc w:val="center"/>
            </w:pPr>
            <w:r>
              <w:t>x</w:t>
            </w:r>
          </w:p>
        </w:tc>
        <w:tc>
          <w:tcPr>
            <w:tcW w:w="296" w:type="pct"/>
            <w:tcBorders>
              <w:bottom w:val="nil"/>
            </w:tcBorders>
          </w:tcPr>
          <w:p w:rsidR="004A4DD5" w:rsidRDefault="004A4DD5">
            <w:pPr>
              <w:pStyle w:val="ConsPlusNormal"/>
              <w:jc w:val="center"/>
            </w:pPr>
            <w:r>
              <w:t>x</w:t>
            </w:r>
          </w:p>
        </w:tc>
        <w:tc>
          <w:tcPr>
            <w:tcW w:w="119" w:type="pct"/>
            <w:tcBorders>
              <w:bottom w:val="nil"/>
            </w:tcBorders>
          </w:tcPr>
          <w:p w:rsidR="004A4DD5" w:rsidRDefault="004A4DD5">
            <w:pPr>
              <w:pStyle w:val="ConsPlusNormal"/>
              <w:jc w:val="center"/>
            </w:pPr>
            <w:r>
              <w:t>x</w:t>
            </w:r>
          </w:p>
        </w:tc>
        <w:tc>
          <w:tcPr>
            <w:tcW w:w="198" w:type="pct"/>
            <w:tcBorders>
              <w:bottom w:val="nil"/>
            </w:tcBorders>
          </w:tcPr>
          <w:p w:rsidR="004A4DD5" w:rsidRDefault="004A4DD5">
            <w:pPr>
              <w:pStyle w:val="ConsPlusNormal"/>
              <w:jc w:val="center"/>
            </w:pPr>
            <w:r>
              <w:t>x</w:t>
            </w:r>
          </w:p>
        </w:tc>
        <w:tc>
          <w:tcPr>
            <w:tcW w:w="188" w:type="pct"/>
            <w:tcBorders>
              <w:bottom w:val="nil"/>
            </w:tcBorders>
          </w:tcPr>
          <w:p w:rsidR="004A4DD5" w:rsidRDefault="004A4DD5">
            <w:pPr>
              <w:pStyle w:val="ConsPlusNormal"/>
              <w:jc w:val="center"/>
            </w:pPr>
            <w:r>
              <w:t>-</w:t>
            </w:r>
          </w:p>
        </w:tc>
        <w:tc>
          <w:tcPr>
            <w:tcW w:w="198" w:type="pct"/>
            <w:tcBorders>
              <w:bottom w:val="nil"/>
            </w:tcBorders>
          </w:tcPr>
          <w:p w:rsidR="004A4DD5" w:rsidRDefault="004A4DD5">
            <w:pPr>
              <w:pStyle w:val="ConsPlusNormal"/>
              <w:jc w:val="center"/>
            </w:pPr>
            <w:r>
              <w:t>-</w:t>
            </w:r>
          </w:p>
        </w:tc>
        <w:tc>
          <w:tcPr>
            <w:tcW w:w="227" w:type="pct"/>
            <w:tcBorders>
              <w:bottom w:val="nil"/>
            </w:tcBorders>
          </w:tcPr>
          <w:p w:rsidR="004A4DD5" w:rsidRDefault="004A4DD5">
            <w:pPr>
              <w:pStyle w:val="ConsPlusNormal"/>
              <w:jc w:val="center"/>
            </w:pPr>
            <w:r>
              <w:t>-</w:t>
            </w:r>
          </w:p>
        </w:tc>
        <w:tc>
          <w:tcPr>
            <w:tcW w:w="168" w:type="pct"/>
            <w:tcBorders>
              <w:bottom w:val="nil"/>
            </w:tcBorders>
          </w:tcPr>
          <w:p w:rsidR="004A4DD5" w:rsidRDefault="004A4DD5">
            <w:pPr>
              <w:pStyle w:val="ConsPlusNormal"/>
              <w:jc w:val="center"/>
            </w:pPr>
            <w:r>
              <w:t>-</w:t>
            </w:r>
          </w:p>
        </w:tc>
        <w:tc>
          <w:tcPr>
            <w:tcW w:w="168" w:type="pct"/>
            <w:tcBorders>
              <w:bottom w:val="nil"/>
            </w:tcBorders>
          </w:tcPr>
          <w:p w:rsidR="004A4DD5" w:rsidRDefault="004A4DD5">
            <w:pPr>
              <w:pStyle w:val="ConsPlusNormal"/>
              <w:jc w:val="center"/>
            </w:pPr>
            <w:r>
              <w:t>-</w:t>
            </w:r>
          </w:p>
        </w:tc>
        <w:tc>
          <w:tcPr>
            <w:tcW w:w="198" w:type="pct"/>
            <w:tcBorders>
              <w:bottom w:val="nil"/>
            </w:tcBorders>
          </w:tcPr>
          <w:p w:rsidR="004A4DD5" w:rsidRDefault="004A4DD5">
            <w:pPr>
              <w:pStyle w:val="ConsPlusNormal"/>
              <w:jc w:val="center"/>
            </w:pPr>
            <w:r>
              <w:t>-</w:t>
            </w:r>
          </w:p>
        </w:tc>
        <w:tc>
          <w:tcPr>
            <w:tcW w:w="168" w:type="pct"/>
            <w:tcBorders>
              <w:bottom w:val="nil"/>
            </w:tcBorders>
          </w:tcPr>
          <w:p w:rsidR="004A4DD5" w:rsidRDefault="004A4DD5">
            <w:pPr>
              <w:pStyle w:val="ConsPlusNormal"/>
              <w:jc w:val="center"/>
            </w:pPr>
            <w:r>
              <w:t>-</w:t>
            </w:r>
          </w:p>
        </w:tc>
        <w:tc>
          <w:tcPr>
            <w:tcW w:w="208" w:type="pct"/>
            <w:vMerge/>
            <w:tcBorders>
              <w:bottom w:val="nil"/>
            </w:tcBorders>
          </w:tcPr>
          <w:p w:rsidR="004A4DD5" w:rsidRDefault="004A4DD5"/>
        </w:tc>
        <w:tc>
          <w:tcPr>
            <w:tcW w:w="316" w:type="pct"/>
            <w:vMerge/>
            <w:tcBorders>
              <w:bottom w:val="nil"/>
            </w:tcBorders>
          </w:tcPr>
          <w:p w:rsidR="004A4DD5" w:rsidRDefault="004A4DD5"/>
        </w:tc>
        <w:tc>
          <w:tcPr>
            <w:tcW w:w="296" w:type="pct"/>
            <w:vMerge/>
            <w:tcBorders>
              <w:bottom w:val="nil"/>
            </w:tcBorders>
          </w:tcPr>
          <w:p w:rsidR="004A4DD5" w:rsidRDefault="004A4DD5"/>
        </w:tc>
        <w:tc>
          <w:tcPr>
            <w:tcW w:w="316" w:type="pct"/>
            <w:vMerge/>
            <w:tcBorders>
              <w:bottom w:val="nil"/>
            </w:tcBorders>
          </w:tcPr>
          <w:p w:rsidR="004A4DD5" w:rsidRDefault="004A4DD5"/>
        </w:tc>
        <w:tc>
          <w:tcPr>
            <w:tcW w:w="306" w:type="pct"/>
            <w:vMerge/>
            <w:tcBorders>
              <w:bottom w:val="nil"/>
            </w:tcBorders>
          </w:tcPr>
          <w:p w:rsidR="004A4DD5" w:rsidRDefault="004A4DD5"/>
        </w:tc>
      </w:tr>
      <w:tr w:rsidR="004A4DD5" w:rsidTr="00323CE0">
        <w:tblPrEx>
          <w:tblBorders>
            <w:insideH w:val="nil"/>
          </w:tblBorders>
        </w:tblPrEx>
        <w:tc>
          <w:tcPr>
            <w:tcW w:w="5000" w:type="pct"/>
            <w:gridSpan w:val="21"/>
            <w:tcBorders>
              <w:top w:val="nil"/>
            </w:tcBorders>
          </w:tcPr>
          <w:p w:rsidR="004A4DD5" w:rsidRDefault="004A4DD5">
            <w:pPr>
              <w:pStyle w:val="ConsPlusNormal"/>
              <w:jc w:val="both"/>
            </w:pPr>
            <w:r>
              <w:t xml:space="preserve">(п. 2.1.3 в ред. </w:t>
            </w:r>
            <w:hyperlink r:id="rId71" w:history="1">
              <w:r>
                <w:rPr>
                  <w:color w:val="0000FF"/>
                </w:rPr>
                <w:t>Постановления</w:t>
              </w:r>
            </w:hyperlink>
            <w:r>
              <w:t xml:space="preserve"> Правительства РБ от 02.08.2019 N 478)</w:t>
            </w:r>
          </w:p>
        </w:tc>
      </w:tr>
      <w:tr w:rsidR="004A4DD5" w:rsidTr="00323CE0">
        <w:tc>
          <w:tcPr>
            <w:tcW w:w="128" w:type="pct"/>
            <w:vMerge w:val="restart"/>
            <w:tcBorders>
              <w:bottom w:val="nil"/>
            </w:tcBorders>
          </w:tcPr>
          <w:p w:rsidR="004A4DD5" w:rsidRDefault="004A4DD5">
            <w:pPr>
              <w:pStyle w:val="ConsPlusNormal"/>
              <w:jc w:val="center"/>
            </w:pPr>
            <w:r>
              <w:t>2.1</w:t>
            </w:r>
            <w:r>
              <w:lastRenderedPageBreak/>
              <w:t>.4</w:t>
            </w:r>
          </w:p>
        </w:tc>
        <w:tc>
          <w:tcPr>
            <w:tcW w:w="504" w:type="pct"/>
            <w:vMerge w:val="restart"/>
            <w:tcBorders>
              <w:bottom w:val="nil"/>
            </w:tcBorders>
          </w:tcPr>
          <w:p w:rsidR="004A4DD5" w:rsidRDefault="004A4DD5">
            <w:pPr>
              <w:pStyle w:val="ConsPlusNormal"/>
            </w:pPr>
            <w:r>
              <w:lastRenderedPageBreak/>
              <w:t>Осуществле</w:t>
            </w:r>
            <w:r>
              <w:lastRenderedPageBreak/>
              <w:t xml:space="preserve">ние мероприятий по выплате субсидий организациям и лицам, осуществляющим подготовку претензий, исковых заявлений в защиту прав потребителей социальной группы населения, и участие в судебных заседаниях в защиту прав потребителей и законных интересов отдельных потребителей (группы потребителей, </w:t>
            </w:r>
            <w:r>
              <w:lastRenderedPageBreak/>
              <w:t>неопределенного круга потребителей)</w:t>
            </w:r>
          </w:p>
        </w:tc>
        <w:tc>
          <w:tcPr>
            <w:tcW w:w="316" w:type="pct"/>
            <w:vMerge w:val="restart"/>
            <w:tcBorders>
              <w:bottom w:val="nil"/>
            </w:tcBorders>
          </w:tcPr>
          <w:p w:rsidR="004A4DD5" w:rsidRDefault="004A4DD5">
            <w:pPr>
              <w:pStyle w:val="ConsPlusNormal"/>
            </w:pPr>
            <w:r>
              <w:lastRenderedPageBreak/>
              <w:t>Госкомит</w:t>
            </w:r>
            <w:r>
              <w:lastRenderedPageBreak/>
              <w:t>ет РБ по торговле;</w:t>
            </w:r>
          </w:p>
          <w:p w:rsidR="004A4DD5" w:rsidRDefault="004A4DD5">
            <w:pPr>
              <w:pStyle w:val="ConsPlusNormal"/>
            </w:pPr>
            <w:r>
              <w:t>общественные объединения</w:t>
            </w:r>
          </w:p>
          <w:p w:rsidR="004A4DD5" w:rsidRDefault="004A4DD5">
            <w:pPr>
              <w:pStyle w:val="ConsPlusNormal"/>
            </w:pPr>
            <w:r>
              <w:t>(по согласованию)</w:t>
            </w:r>
          </w:p>
        </w:tc>
        <w:tc>
          <w:tcPr>
            <w:tcW w:w="405" w:type="pct"/>
          </w:tcPr>
          <w:p w:rsidR="004A4DD5" w:rsidRDefault="004A4DD5">
            <w:pPr>
              <w:pStyle w:val="ConsPlusNormal"/>
            </w:pPr>
            <w:r>
              <w:lastRenderedPageBreak/>
              <w:t xml:space="preserve">Итого, в </w:t>
            </w:r>
            <w:r>
              <w:lastRenderedPageBreak/>
              <w:t>том числе:</w:t>
            </w:r>
          </w:p>
        </w:tc>
        <w:tc>
          <w:tcPr>
            <w:tcW w:w="128" w:type="pct"/>
          </w:tcPr>
          <w:p w:rsidR="004A4DD5" w:rsidRDefault="004A4DD5">
            <w:pPr>
              <w:pStyle w:val="ConsPlusNormal"/>
              <w:jc w:val="center"/>
            </w:pPr>
            <w:r>
              <w:lastRenderedPageBreak/>
              <w:t>x</w:t>
            </w:r>
          </w:p>
        </w:tc>
        <w:tc>
          <w:tcPr>
            <w:tcW w:w="148" w:type="pct"/>
          </w:tcPr>
          <w:p w:rsidR="004A4DD5" w:rsidRDefault="004A4DD5">
            <w:pPr>
              <w:pStyle w:val="ConsPlusNormal"/>
              <w:jc w:val="center"/>
            </w:pPr>
            <w:r>
              <w:t>x</w:t>
            </w:r>
          </w:p>
        </w:tc>
        <w:tc>
          <w:tcPr>
            <w:tcW w:w="296" w:type="pct"/>
          </w:tcPr>
          <w:p w:rsidR="004A4DD5" w:rsidRDefault="004A4DD5">
            <w:pPr>
              <w:pStyle w:val="ConsPlusNormal"/>
              <w:jc w:val="center"/>
            </w:pPr>
            <w:r>
              <w:t>x</w:t>
            </w:r>
          </w:p>
        </w:tc>
        <w:tc>
          <w:tcPr>
            <w:tcW w:w="119" w:type="pct"/>
          </w:tcPr>
          <w:p w:rsidR="004A4DD5" w:rsidRDefault="004A4DD5">
            <w:pPr>
              <w:pStyle w:val="ConsPlusNormal"/>
              <w:jc w:val="center"/>
            </w:pPr>
            <w:r>
              <w:t>x</w:t>
            </w:r>
          </w:p>
        </w:tc>
        <w:tc>
          <w:tcPr>
            <w:tcW w:w="198" w:type="pct"/>
          </w:tcPr>
          <w:p w:rsidR="004A4DD5" w:rsidRDefault="004A4DD5">
            <w:pPr>
              <w:pStyle w:val="ConsPlusNormal"/>
              <w:jc w:val="center"/>
            </w:pPr>
            <w:r>
              <w:t>x</w:t>
            </w:r>
          </w:p>
        </w:tc>
        <w:tc>
          <w:tcPr>
            <w:tcW w:w="188" w:type="pct"/>
          </w:tcPr>
          <w:p w:rsidR="004A4DD5" w:rsidRDefault="004A4DD5">
            <w:pPr>
              <w:pStyle w:val="ConsPlusNormal"/>
              <w:jc w:val="center"/>
            </w:pPr>
            <w:r>
              <w:t>295</w:t>
            </w:r>
            <w:r>
              <w:lastRenderedPageBreak/>
              <w:t>8,0</w:t>
            </w:r>
          </w:p>
        </w:tc>
        <w:tc>
          <w:tcPr>
            <w:tcW w:w="198" w:type="pct"/>
          </w:tcPr>
          <w:p w:rsidR="004A4DD5" w:rsidRDefault="004A4DD5">
            <w:pPr>
              <w:pStyle w:val="ConsPlusNormal"/>
              <w:jc w:val="center"/>
            </w:pPr>
            <w:r>
              <w:lastRenderedPageBreak/>
              <w:t>468</w:t>
            </w:r>
            <w:r>
              <w:lastRenderedPageBreak/>
              <w:t>,0</w:t>
            </w:r>
          </w:p>
        </w:tc>
        <w:tc>
          <w:tcPr>
            <w:tcW w:w="227" w:type="pct"/>
          </w:tcPr>
          <w:p w:rsidR="004A4DD5" w:rsidRDefault="004A4DD5">
            <w:pPr>
              <w:pStyle w:val="ConsPlusNormal"/>
              <w:jc w:val="center"/>
            </w:pPr>
            <w:r>
              <w:lastRenderedPageBreak/>
              <w:t>498,</w:t>
            </w:r>
            <w:r>
              <w:lastRenderedPageBreak/>
              <w:t>0</w:t>
            </w:r>
          </w:p>
        </w:tc>
        <w:tc>
          <w:tcPr>
            <w:tcW w:w="168" w:type="pct"/>
          </w:tcPr>
          <w:p w:rsidR="004A4DD5" w:rsidRDefault="004A4DD5">
            <w:pPr>
              <w:pStyle w:val="ConsPlusNormal"/>
              <w:jc w:val="center"/>
            </w:pPr>
            <w:r>
              <w:lastRenderedPageBreak/>
              <w:t>498</w:t>
            </w:r>
            <w:r>
              <w:lastRenderedPageBreak/>
              <w:t>,0</w:t>
            </w:r>
          </w:p>
        </w:tc>
        <w:tc>
          <w:tcPr>
            <w:tcW w:w="168" w:type="pct"/>
          </w:tcPr>
          <w:p w:rsidR="004A4DD5" w:rsidRDefault="004A4DD5">
            <w:pPr>
              <w:pStyle w:val="ConsPlusNormal"/>
              <w:jc w:val="center"/>
            </w:pPr>
            <w:r>
              <w:lastRenderedPageBreak/>
              <w:t>498</w:t>
            </w:r>
            <w:r>
              <w:lastRenderedPageBreak/>
              <w:t>,0</w:t>
            </w:r>
          </w:p>
        </w:tc>
        <w:tc>
          <w:tcPr>
            <w:tcW w:w="198" w:type="pct"/>
          </w:tcPr>
          <w:p w:rsidR="004A4DD5" w:rsidRDefault="004A4DD5">
            <w:pPr>
              <w:pStyle w:val="ConsPlusNormal"/>
              <w:jc w:val="center"/>
            </w:pPr>
            <w:r>
              <w:lastRenderedPageBreak/>
              <w:t>498</w:t>
            </w:r>
            <w:r>
              <w:lastRenderedPageBreak/>
              <w:t>,0</w:t>
            </w:r>
          </w:p>
        </w:tc>
        <w:tc>
          <w:tcPr>
            <w:tcW w:w="168" w:type="pct"/>
          </w:tcPr>
          <w:p w:rsidR="004A4DD5" w:rsidRDefault="004A4DD5">
            <w:pPr>
              <w:pStyle w:val="ConsPlusNormal"/>
              <w:jc w:val="center"/>
            </w:pPr>
            <w:r>
              <w:lastRenderedPageBreak/>
              <w:t>498</w:t>
            </w:r>
            <w:r>
              <w:lastRenderedPageBreak/>
              <w:t>,0</w:t>
            </w:r>
          </w:p>
        </w:tc>
        <w:tc>
          <w:tcPr>
            <w:tcW w:w="208" w:type="pct"/>
            <w:vMerge w:val="restart"/>
            <w:tcBorders>
              <w:bottom w:val="nil"/>
            </w:tcBorders>
          </w:tcPr>
          <w:p w:rsidR="004A4DD5" w:rsidRDefault="004A4DD5">
            <w:pPr>
              <w:pStyle w:val="ConsPlusNormal"/>
            </w:pPr>
            <w:r>
              <w:lastRenderedPageBreak/>
              <w:t>ежегод</w:t>
            </w:r>
            <w:r>
              <w:lastRenderedPageBreak/>
              <w:t>но</w:t>
            </w:r>
          </w:p>
        </w:tc>
        <w:tc>
          <w:tcPr>
            <w:tcW w:w="316" w:type="pct"/>
            <w:vMerge w:val="restart"/>
            <w:tcBorders>
              <w:bottom w:val="nil"/>
            </w:tcBorders>
          </w:tcPr>
          <w:p w:rsidR="004A4DD5" w:rsidRDefault="004A4DD5">
            <w:pPr>
              <w:pStyle w:val="ConsPlusNormal"/>
              <w:jc w:val="center"/>
            </w:pPr>
            <w:r>
              <w:lastRenderedPageBreak/>
              <w:t>4</w:t>
            </w:r>
          </w:p>
        </w:tc>
        <w:tc>
          <w:tcPr>
            <w:tcW w:w="296" w:type="pct"/>
            <w:vMerge w:val="restart"/>
            <w:tcBorders>
              <w:bottom w:val="nil"/>
            </w:tcBorders>
          </w:tcPr>
          <w:p w:rsidR="004A4DD5" w:rsidRDefault="004A4DD5">
            <w:pPr>
              <w:pStyle w:val="ConsPlusNormal"/>
              <w:jc w:val="center"/>
            </w:pPr>
            <w:r>
              <w:t>2.2</w:t>
            </w:r>
          </w:p>
        </w:tc>
        <w:tc>
          <w:tcPr>
            <w:tcW w:w="316" w:type="pct"/>
            <w:vMerge w:val="restart"/>
            <w:tcBorders>
              <w:bottom w:val="nil"/>
            </w:tcBorders>
          </w:tcPr>
          <w:p w:rsidR="004A4DD5" w:rsidRDefault="004A4DD5">
            <w:pPr>
              <w:pStyle w:val="ConsPlusNormal"/>
            </w:pPr>
            <w:r>
              <w:t xml:space="preserve">количество </w:t>
            </w:r>
            <w:r>
              <w:lastRenderedPageBreak/>
              <w:t>удовлетворенных требований потребителей в досудебном и судебном порядке в защиту прав потребителей, единицы</w:t>
            </w:r>
          </w:p>
        </w:tc>
        <w:tc>
          <w:tcPr>
            <w:tcW w:w="306" w:type="pct"/>
            <w:vMerge w:val="restart"/>
            <w:tcBorders>
              <w:bottom w:val="nil"/>
            </w:tcBorders>
          </w:tcPr>
          <w:p w:rsidR="004A4DD5" w:rsidRDefault="004A4DD5">
            <w:pPr>
              <w:pStyle w:val="ConsPlusNormal"/>
            </w:pPr>
            <w:r>
              <w:lastRenderedPageBreak/>
              <w:t>2018 - 48;</w:t>
            </w:r>
          </w:p>
          <w:p w:rsidR="004A4DD5" w:rsidRDefault="004A4DD5">
            <w:pPr>
              <w:pStyle w:val="ConsPlusNormal"/>
            </w:pPr>
            <w:r>
              <w:lastRenderedPageBreak/>
              <w:t>2019 - 53;</w:t>
            </w:r>
          </w:p>
          <w:p w:rsidR="004A4DD5" w:rsidRDefault="004A4DD5">
            <w:pPr>
              <w:pStyle w:val="ConsPlusNormal"/>
            </w:pPr>
            <w:r>
              <w:t>2020 - 58;</w:t>
            </w:r>
          </w:p>
          <w:p w:rsidR="004A4DD5" w:rsidRDefault="004A4DD5">
            <w:pPr>
              <w:pStyle w:val="ConsPlusNormal"/>
            </w:pPr>
            <w:r>
              <w:t>2021 - 64;</w:t>
            </w:r>
          </w:p>
          <w:p w:rsidR="004A4DD5" w:rsidRDefault="004A4DD5">
            <w:pPr>
              <w:pStyle w:val="ConsPlusNormal"/>
            </w:pPr>
            <w:r>
              <w:t>2022 - 70;</w:t>
            </w:r>
          </w:p>
          <w:p w:rsidR="004A4DD5" w:rsidRDefault="004A4DD5">
            <w:pPr>
              <w:pStyle w:val="ConsPlusNormal"/>
            </w:pPr>
            <w:r>
              <w:t>2023 - 77</w:t>
            </w:r>
          </w:p>
        </w:tc>
      </w:tr>
      <w:tr w:rsidR="004A4DD5" w:rsidTr="00323CE0">
        <w:tc>
          <w:tcPr>
            <w:tcW w:w="128" w:type="pct"/>
            <w:vMerge/>
            <w:tcBorders>
              <w:bottom w:val="nil"/>
            </w:tcBorders>
          </w:tcPr>
          <w:p w:rsidR="004A4DD5" w:rsidRDefault="004A4DD5"/>
        </w:tc>
        <w:tc>
          <w:tcPr>
            <w:tcW w:w="504" w:type="pct"/>
            <w:vMerge/>
            <w:tcBorders>
              <w:bottom w:val="nil"/>
            </w:tcBorders>
          </w:tcPr>
          <w:p w:rsidR="004A4DD5" w:rsidRDefault="004A4DD5"/>
        </w:tc>
        <w:tc>
          <w:tcPr>
            <w:tcW w:w="316" w:type="pct"/>
            <w:vMerge/>
            <w:tcBorders>
              <w:bottom w:val="nil"/>
            </w:tcBorders>
          </w:tcPr>
          <w:p w:rsidR="004A4DD5" w:rsidRDefault="004A4DD5"/>
        </w:tc>
        <w:tc>
          <w:tcPr>
            <w:tcW w:w="405" w:type="pct"/>
          </w:tcPr>
          <w:p w:rsidR="004A4DD5" w:rsidRDefault="004A4DD5">
            <w:pPr>
              <w:pStyle w:val="ConsPlusNormal"/>
            </w:pPr>
            <w:r>
              <w:t>бюджет Республики Башкортостан</w:t>
            </w:r>
          </w:p>
        </w:tc>
        <w:tc>
          <w:tcPr>
            <w:tcW w:w="128" w:type="pct"/>
          </w:tcPr>
          <w:p w:rsidR="004A4DD5" w:rsidRDefault="004A4DD5">
            <w:pPr>
              <w:pStyle w:val="ConsPlusNormal"/>
              <w:jc w:val="center"/>
            </w:pPr>
            <w:r>
              <w:t>814</w:t>
            </w:r>
          </w:p>
        </w:tc>
        <w:tc>
          <w:tcPr>
            <w:tcW w:w="148" w:type="pct"/>
          </w:tcPr>
          <w:p w:rsidR="004A4DD5" w:rsidRDefault="004A4DD5">
            <w:pPr>
              <w:pStyle w:val="ConsPlusNormal"/>
              <w:jc w:val="center"/>
            </w:pPr>
            <w:r>
              <w:t>01.13</w:t>
            </w:r>
          </w:p>
        </w:tc>
        <w:tc>
          <w:tcPr>
            <w:tcW w:w="296" w:type="pct"/>
          </w:tcPr>
          <w:p w:rsidR="004A4DD5" w:rsidRDefault="004A4DD5">
            <w:pPr>
              <w:pStyle w:val="ConsPlusNormal"/>
              <w:jc w:val="center"/>
            </w:pPr>
            <w:r>
              <w:t>30.2.01.43460</w:t>
            </w:r>
          </w:p>
        </w:tc>
        <w:tc>
          <w:tcPr>
            <w:tcW w:w="119" w:type="pct"/>
          </w:tcPr>
          <w:p w:rsidR="004A4DD5" w:rsidRDefault="004A4DD5">
            <w:pPr>
              <w:pStyle w:val="ConsPlusNormal"/>
              <w:jc w:val="center"/>
            </w:pPr>
            <w:r>
              <w:t>600</w:t>
            </w:r>
          </w:p>
        </w:tc>
        <w:tc>
          <w:tcPr>
            <w:tcW w:w="198" w:type="pct"/>
          </w:tcPr>
          <w:p w:rsidR="004A4DD5" w:rsidRDefault="004A4DD5">
            <w:pPr>
              <w:pStyle w:val="ConsPlusNormal"/>
              <w:jc w:val="center"/>
            </w:pPr>
            <w:r>
              <w:t>5883.00</w:t>
            </w:r>
          </w:p>
        </w:tc>
        <w:tc>
          <w:tcPr>
            <w:tcW w:w="188" w:type="pct"/>
          </w:tcPr>
          <w:p w:rsidR="004A4DD5" w:rsidRDefault="004A4DD5">
            <w:pPr>
              <w:pStyle w:val="ConsPlusNormal"/>
              <w:jc w:val="center"/>
            </w:pPr>
            <w:r>
              <w:t>2958,0</w:t>
            </w:r>
          </w:p>
        </w:tc>
        <w:tc>
          <w:tcPr>
            <w:tcW w:w="198" w:type="pct"/>
          </w:tcPr>
          <w:p w:rsidR="004A4DD5" w:rsidRDefault="004A4DD5">
            <w:pPr>
              <w:pStyle w:val="ConsPlusNormal"/>
              <w:jc w:val="center"/>
            </w:pPr>
            <w:r>
              <w:t>468,0</w:t>
            </w:r>
          </w:p>
        </w:tc>
        <w:tc>
          <w:tcPr>
            <w:tcW w:w="227" w:type="pct"/>
          </w:tcPr>
          <w:p w:rsidR="004A4DD5" w:rsidRDefault="004A4DD5">
            <w:pPr>
              <w:pStyle w:val="ConsPlusNormal"/>
              <w:jc w:val="center"/>
            </w:pPr>
            <w:r>
              <w:t>498,0</w:t>
            </w:r>
          </w:p>
        </w:tc>
        <w:tc>
          <w:tcPr>
            <w:tcW w:w="168" w:type="pct"/>
          </w:tcPr>
          <w:p w:rsidR="004A4DD5" w:rsidRDefault="004A4DD5">
            <w:pPr>
              <w:pStyle w:val="ConsPlusNormal"/>
              <w:jc w:val="center"/>
            </w:pPr>
            <w:r>
              <w:t>498,0</w:t>
            </w:r>
          </w:p>
        </w:tc>
        <w:tc>
          <w:tcPr>
            <w:tcW w:w="168" w:type="pct"/>
          </w:tcPr>
          <w:p w:rsidR="004A4DD5" w:rsidRDefault="004A4DD5">
            <w:pPr>
              <w:pStyle w:val="ConsPlusNormal"/>
              <w:jc w:val="center"/>
            </w:pPr>
            <w:r>
              <w:t>498,0</w:t>
            </w:r>
          </w:p>
        </w:tc>
        <w:tc>
          <w:tcPr>
            <w:tcW w:w="198" w:type="pct"/>
          </w:tcPr>
          <w:p w:rsidR="004A4DD5" w:rsidRDefault="004A4DD5">
            <w:pPr>
              <w:pStyle w:val="ConsPlusNormal"/>
              <w:jc w:val="center"/>
            </w:pPr>
            <w:r>
              <w:t>498,0</w:t>
            </w:r>
          </w:p>
        </w:tc>
        <w:tc>
          <w:tcPr>
            <w:tcW w:w="168" w:type="pct"/>
          </w:tcPr>
          <w:p w:rsidR="004A4DD5" w:rsidRDefault="004A4DD5">
            <w:pPr>
              <w:pStyle w:val="ConsPlusNormal"/>
              <w:jc w:val="center"/>
            </w:pPr>
            <w:r>
              <w:t>498,0</w:t>
            </w:r>
          </w:p>
        </w:tc>
        <w:tc>
          <w:tcPr>
            <w:tcW w:w="208" w:type="pct"/>
            <w:vMerge/>
            <w:tcBorders>
              <w:bottom w:val="nil"/>
            </w:tcBorders>
          </w:tcPr>
          <w:p w:rsidR="004A4DD5" w:rsidRDefault="004A4DD5"/>
        </w:tc>
        <w:tc>
          <w:tcPr>
            <w:tcW w:w="316" w:type="pct"/>
            <w:vMerge/>
            <w:tcBorders>
              <w:bottom w:val="nil"/>
            </w:tcBorders>
          </w:tcPr>
          <w:p w:rsidR="004A4DD5" w:rsidRDefault="004A4DD5"/>
        </w:tc>
        <w:tc>
          <w:tcPr>
            <w:tcW w:w="296" w:type="pct"/>
            <w:vMerge/>
            <w:tcBorders>
              <w:bottom w:val="nil"/>
            </w:tcBorders>
          </w:tcPr>
          <w:p w:rsidR="004A4DD5" w:rsidRDefault="004A4DD5"/>
        </w:tc>
        <w:tc>
          <w:tcPr>
            <w:tcW w:w="316" w:type="pct"/>
            <w:vMerge/>
            <w:tcBorders>
              <w:bottom w:val="nil"/>
            </w:tcBorders>
          </w:tcPr>
          <w:p w:rsidR="004A4DD5" w:rsidRDefault="004A4DD5"/>
        </w:tc>
        <w:tc>
          <w:tcPr>
            <w:tcW w:w="306" w:type="pct"/>
            <w:vMerge/>
            <w:tcBorders>
              <w:bottom w:val="nil"/>
            </w:tcBorders>
          </w:tcPr>
          <w:p w:rsidR="004A4DD5" w:rsidRDefault="004A4DD5"/>
        </w:tc>
      </w:tr>
      <w:tr w:rsidR="004A4DD5" w:rsidTr="00323CE0">
        <w:tc>
          <w:tcPr>
            <w:tcW w:w="128" w:type="pct"/>
            <w:vMerge/>
            <w:tcBorders>
              <w:bottom w:val="nil"/>
            </w:tcBorders>
          </w:tcPr>
          <w:p w:rsidR="004A4DD5" w:rsidRDefault="004A4DD5"/>
        </w:tc>
        <w:tc>
          <w:tcPr>
            <w:tcW w:w="504" w:type="pct"/>
            <w:vMerge/>
            <w:tcBorders>
              <w:bottom w:val="nil"/>
            </w:tcBorders>
          </w:tcPr>
          <w:p w:rsidR="004A4DD5" w:rsidRDefault="004A4DD5"/>
        </w:tc>
        <w:tc>
          <w:tcPr>
            <w:tcW w:w="316" w:type="pct"/>
            <w:vMerge/>
            <w:tcBorders>
              <w:bottom w:val="nil"/>
            </w:tcBorders>
          </w:tcPr>
          <w:p w:rsidR="004A4DD5" w:rsidRDefault="004A4DD5"/>
        </w:tc>
        <w:tc>
          <w:tcPr>
            <w:tcW w:w="405" w:type="pct"/>
          </w:tcPr>
          <w:p w:rsidR="004A4DD5" w:rsidRDefault="004A4DD5">
            <w:pPr>
              <w:pStyle w:val="ConsPlusNormal"/>
            </w:pPr>
            <w:r>
              <w:t>федеральный бюджет</w:t>
            </w:r>
          </w:p>
        </w:tc>
        <w:tc>
          <w:tcPr>
            <w:tcW w:w="128" w:type="pct"/>
          </w:tcPr>
          <w:p w:rsidR="004A4DD5" w:rsidRDefault="004A4DD5">
            <w:pPr>
              <w:pStyle w:val="ConsPlusNormal"/>
              <w:jc w:val="center"/>
            </w:pPr>
            <w:r>
              <w:t>x</w:t>
            </w:r>
          </w:p>
        </w:tc>
        <w:tc>
          <w:tcPr>
            <w:tcW w:w="148" w:type="pct"/>
          </w:tcPr>
          <w:p w:rsidR="004A4DD5" w:rsidRDefault="004A4DD5">
            <w:pPr>
              <w:pStyle w:val="ConsPlusNormal"/>
              <w:jc w:val="center"/>
            </w:pPr>
            <w:r>
              <w:t>x</w:t>
            </w:r>
          </w:p>
        </w:tc>
        <w:tc>
          <w:tcPr>
            <w:tcW w:w="296" w:type="pct"/>
          </w:tcPr>
          <w:p w:rsidR="004A4DD5" w:rsidRDefault="004A4DD5">
            <w:pPr>
              <w:pStyle w:val="ConsPlusNormal"/>
              <w:jc w:val="center"/>
            </w:pPr>
            <w:r>
              <w:t>x</w:t>
            </w:r>
          </w:p>
        </w:tc>
        <w:tc>
          <w:tcPr>
            <w:tcW w:w="119" w:type="pct"/>
          </w:tcPr>
          <w:p w:rsidR="004A4DD5" w:rsidRDefault="004A4DD5">
            <w:pPr>
              <w:pStyle w:val="ConsPlusNormal"/>
              <w:jc w:val="center"/>
            </w:pPr>
            <w:r>
              <w:t>x</w:t>
            </w:r>
          </w:p>
        </w:tc>
        <w:tc>
          <w:tcPr>
            <w:tcW w:w="198" w:type="pct"/>
          </w:tcPr>
          <w:p w:rsidR="004A4DD5" w:rsidRDefault="004A4DD5">
            <w:pPr>
              <w:pStyle w:val="ConsPlusNormal"/>
              <w:jc w:val="center"/>
            </w:pPr>
            <w:r>
              <w:t>x</w:t>
            </w:r>
          </w:p>
        </w:tc>
        <w:tc>
          <w:tcPr>
            <w:tcW w:w="18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227"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208" w:type="pct"/>
            <w:vMerge/>
            <w:tcBorders>
              <w:bottom w:val="nil"/>
            </w:tcBorders>
          </w:tcPr>
          <w:p w:rsidR="004A4DD5" w:rsidRDefault="004A4DD5"/>
        </w:tc>
        <w:tc>
          <w:tcPr>
            <w:tcW w:w="316" w:type="pct"/>
            <w:vMerge/>
            <w:tcBorders>
              <w:bottom w:val="nil"/>
            </w:tcBorders>
          </w:tcPr>
          <w:p w:rsidR="004A4DD5" w:rsidRDefault="004A4DD5"/>
        </w:tc>
        <w:tc>
          <w:tcPr>
            <w:tcW w:w="296" w:type="pct"/>
            <w:vMerge/>
            <w:tcBorders>
              <w:bottom w:val="nil"/>
            </w:tcBorders>
          </w:tcPr>
          <w:p w:rsidR="004A4DD5" w:rsidRDefault="004A4DD5"/>
        </w:tc>
        <w:tc>
          <w:tcPr>
            <w:tcW w:w="316" w:type="pct"/>
            <w:vMerge/>
            <w:tcBorders>
              <w:bottom w:val="nil"/>
            </w:tcBorders>
          </w:tcPr>
          <w:p w:rsidR="004A4DD5" w:rsidRDefault="004A4DD5"/>
        </w:tc>
        <w:tc>
          <w:tcPr>
            <w:tcW w:w="306" w:type="pct"/>
            <w:vMerge/>
            <w:tcBorders>
              <w:bottom w:val="nil"/>
            </w:tcBorders>
          </w:tcPr>
          <w:p w:rsidR="004A4DD5" w:rsidRDefault="004A4DD5"/>
        </w:tc>
      </w:tr>
      <w:tr w:rsidR="004A4DD5" w:rsidTr="00323CE0">
        <w:tc>
          <w:tcPr>
            <w:tcW w:w="128" w:type="pct"/>
            <w:vMerge/>
            <w:tcBorders>
              <w:bottom w:val="nil"/>
            </w:tcBorders>
          </w:tcPr>
          <w:p w:rsidR="004A4DD5" w:rsidRDefault="004A4DD5"/>
        </w:tc>
        <w:tc>
          <w:tcPr>
            <w:tcW w:w="504" w:type="pct"/>
            <w:vMerge/>
            <w:tcBorders>
              <w:bottom w:val="nil"/>
            </w:tcBorders>
          </w:tcPr>
          <w:p w:rsidR="004A4DD5" w:rsidRDefault="004A4DD5"/>
        </w:tc>
        <w:tc>
          <w:tcPr>
            <w:tcW w:w="316" w:type="pct"/>
            <w:vMerge/>
            <w:tcBorders>
              <w:bottom w:val="nil"/>
            </w:tcBorders>
          </w:tcPr>
          <w:p w:rsidR="004A4DD5" w:rsidRDefault="004A4DD5"/>
        </w:tc>
        <w:tc>
          <w:tcPr>
            <w:tcW w:w="405" w:type="pct"/>
          </w:tcPr>
          <w:p w:rsidR="004A4DD5" w:rsidRDefault="004A4DD5">
            <w:pPr>
              <w:pStyle w:val="ConsPlusNormal"/>
            </w:pPr>
            <w:r>
              <w:t xml:space="preserve">местные бюджеты МР и </w:t>
            </w:r>
            <w:proofErr w:type="gramStart"/>
            <w:r>
              <w:t>ГО РБ</w:t>
            </w:r>
            <w:proofErr w:type="gramEnd"/>
          </w:p>
        </w:tc>
        <w:tc>
          <w:tcPr>
            <w:tcW w:w="128" w:type="pct"/>
          </w:tcPr>
          <w:p w:rsidR="004A4DD5" w:rsidRDefault="004A4DD5">
            <w:pPr>
              <w:pStyle w:val="ConsPlusNormal"/>
              <w:jc w:val="center"/>
            </w:pPr>
            <w:r>
              <w:t>x</w:t>
            </w:r>
          </w:p>
        </w:tc>
        <w:tc>
          <w:tcPr>
            <w:tcW w:w="148" w:type="pct"/>
          </w:tcPr>
          <w:p w:rsidR="004A4DD5" w:rsidRDefault="004A4DD5">
            <w:pPr>
              <w:pStyle w:val="ConsPlusNormal"/>
              <w:jc w:val="center"/>
            </w:pPr>
            <w:r>
              <w:t>x</w:t>
            </w:r>
          </w:p>
        </w:tc>
        <w:tc>
          <w:tcPr>
            <w:tcW w:w="296" w:type="pct"/>
          </w:tcPr>
          <w:p w:rsidR="004A4DD5" w:rsidRDefault="004A4DD5">
            <w:pPr>
              <w:pStyle w:val="ConsPlusNormal"/>
              <w:jc w:val="center"/>
            </w:pPr>
            <w:r>
              <w:t>x</w:t>
            </w:r>
          </w:p>
        </w:tc>
        <w:tc>
          <w:tcPr>
            <w:tcW w:w="119" w:type="pct"/>
          </w:tcPr>
          <w:p w:rsidR="004A4DD5" w:rsidRDefault="004A4DD5">
            <w:pPr>
              <w:pStyle w:val="ConsPlusNormal"/>
              <w:jc w:val="center"/>
            </w:pPr>
            <w:r>
              <w:t>x</w:t>
            </w:r>
          </w:p>
        </w:tc>
        <w:tc>
          <w:tcPr>
            <w:tcW w:w="198" w:type="pct"/>
          </w:tcPr>
          <w:p w:rsidR="004A4DD5" w:rsidRDefault="004A4DD5">
            <w:pPr>
              <w:pStyle w:val="ConsPlusNormal"/>
              <w:jc w:val="center"/>
            </w:pPr>
            <w:r>
              <w:t>x</w:t>
            </w:r>
          </w:p>
        </w:tc>
        <w:tc>
          <w:tcPr>
            <w:tcW w:w="18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227"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208" w:type="pct"/>
            <w:vMerge/>
            <w:tcBorders>
              <w:bottom w:val="nil"/>
            </w:tcBorders>
          </w:tcPr>
          <w:p w:rsidR="004A4DD5" w:rsidRDefault="004A4DD5"/>
        </w:tc>
        <w:tc>
          <w:tcPr>
            <w:tcW w:w="316" w:type="pct"/>
            <w:vMerge/>
            <w:tcBorders>
              <w:bottom w:val="nil"/>
            </w:tcBorders>
          </w:tcPr>
          <w:p w:rsidR="004A4DD5" w:rsidRDefault="004A4DD5"/>
        </w:tc>
        <w:tc>
          <w:tcPr>
            <w:tcW w:w="296" w:type="pct"/>
            <w:vMerge/>
            <w:tcBorders>
              <w:bottom w:val="nil"/>
            </w:tcBorders>
          </w:tcPr>
          <w:p w:rsidR="004A4DD5" w:rsidRDefault="004A4DD5"/>
        </w:tc>
        <w:tc>
          <w:tcPr>
            <w:tcW w:w="316" w:type="pct"/>
            <w:vMerge/>
            <w:tcBorders>
              <w:bottom w:val="nil"/>
            </w:tcBorders>
          </w:tcPr>
          <w:p w:rsidR="004A4DD5" w:rsidRDefault="004A4DD5"/>
        </w:tc>
        <w:tc>
          <w:tcPr>
            <w:tcW w:w="306" w:type="pct"/>
            <w:vMerge/>
            <w:tcBorders>
              <w:bottom w:val="nil"/>
            </w:tcBorders>
          </w:tcPr>
          <w:p w:rsidR="004A4DD5" w:rsidRDefault="004A4DD5"/>
        </w:tc>
      </w:tr>
      <w:tr w:rsidR="004A4DD5" w:rsidTr="00323CE0">
        <w:tc>
          <w:tcPr>
            <w:tcW w:w="128" w:type="pct"/>
            <w:vMerge/>
            <w:tcBorders>
              <w:bottom w:val="nil"/>
            </w:tcBorders>
          </w:tcPr>
          <w:p w:rsidR="004A4DD5" w:rsidRDefault="004A4DD5"/>
        </w:tc>
        <w:tc>
          <w:tcPr>
            <w:tcW w:w="504" w:type="pct"/>
            <w:vMerge/>
            <w:tcBorders>
              <w:bottom w:val="nil"/>
            </w:tcBorders>
          </w:tcPr>
          <w:p w:rsidR="004A4DD5" w:rsidRDefault="004A4DD5"/>
        </w:tc>
        <w:tc>
          <w:tcPr>
            <w:tcW w:w="316" w:type="pct"/>
            <w:vMerge/>
            <w:tcBorders>
              <w:bottom w:val="nil"/>
            </w:tcBorders>
          </w:tcPr>
          <w:p w:rsidR="004A4DD5" w:rsidRDefault="004A4DD5"/>
        </w:tc>
        <w:tc>
          <w:tcPr>
            <w:tcW w:w="405" w:type="pct"/>
          </w:tcPr>
          <w:p w:rsidR="004A4DD5" w:rsidRDefault="004A4DD5">
            <w:pPr>
              <w:pStyle w:val="ConsPlusNormal"/>
            </w:pPr>
            <w:r>
              <w:t>государственные внебюджетные фонды</w:t>
            </w:r>
          </w:p>
        </w:tc>
        <w:tc>
          <w:tcPr>
            <w:tcW w:w="128" w:type="pct"/>
          </w:tcPr>
          <w:p w:rsidR="004A4DD5" w:rsidRDefault="004A4DD5">
            <w:pPr>
              <w:pStyle w:val="ConsPlusNormal"/>
              <w:jc w:val="center"/>
            </w:pPr>
            <w:r>
              <w:t>x</w:t>
            </w:r>
          </w:p>
        </w:tc>
        <w:tc>
          <w:tcPr>
            <w:tcW w:w="148" w:type="pct"/>
          </w:tcPr>
          <w:p w:rsidR="004A4DD5" w:rsidRDefault="004A4DD5">
            <w:pPr>
              <w:pStyle w:val="ConsPlusNormal"/>
              <w:jc w:val="center"/>
            </w:pPr>
            <w:r>
              <w:t>x</w:t>
            </w:r>
          </w:p>
        </w:tc>
        <w:tc>
          <w:tcPr>
            <w:tcW w:w="296" w:type="pct"/>
          </w:tcPr>
          <w:p w:rsidR="004A4DD5" w:rsidRDefault="004A4DD5">
            <w:pPr>
              <w:pStyle w:val="ConsPlusNormal"/>
              <w:jc w:val="center"/>
            </w:pPr>
            <w:r>
              <w:t>x</w:t>
            </w:r>
          </w:p>
        </w:tc>
        <w:tc>
          <w:tcPr>
            <w:tcW w:w="119" w:type="pct"/>
          </w:tcPr>
          <w:p w:rsidR="004A4DD5" w:rsidRDefault="004A4DD5">
            <w:pPr>
              <w:pStyle w:val="ConsPlusNormal"/>
              <w:jc w:val="center"/>
            </w:pPr>
            <w:r>
              <w:t>x</w:t>
            </w:r>
          </w:p>
        </w:tc>
        <w:tc>
          <w:tcPr>
            <w:tcW w:w="198" w:type="pct"/>
          </w:tcPr>
          <w:p w:rsidR="004A4DD5" w:rsidRDefault="004A4DD5">
            <w:pPr>
              <w:pStyle w:val="ConsPlusNormal"/>
              <w:jc w:val="center"/>
            </w:pPr>
            <w:r>
              <w:t>x</w:t>
            </w:r>
          </w:p>
        </w:tc>
        <w:tc>
          <w:tcPr>
            <w:tcW w:w="18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227"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208" w:type="pct"/>
            <w:vMerge/>
            <w:tcBorders>
              <w:bottom w:val="nil"/>
            </w:tcBorders>
          </w:tcPr>
          <w:p w:rsidR="004A4DD5" w:rsidRDefault="004A4DD5"/>
        </w:tc>
        <w:tc>
          <w:tcPr>
            <w:tcW w:w="316" w:type="pct"/>
            <w:vMerge/>
            <w:tcBorders>
              <w:bottom w:val="nil"/>
            </w:tcBorders>
          </w:tcPr>
          <w:p w:rsidR="004A4DD5" w:rsidRDefault="004A4DD5"/>
        </w:tc>
        <w:tc>
          <w:tcPr>
            <w:tcW w:w="296" w:type="pct"/>
            <w:vMerge/>
            <w:tcBorders>
              <w:bottom w:val="nil"/>
            </w:tcBorders>
          </w:tcPr>
          <w:p w:rsidR="004A4DD5" w:rsidRDefault="004A4DD5"/>
        </w:tc>
        <w:tc>
          <w:tcPr>
            <w:tcW w:w="316" w:type="pct"/>
            <w:vMerge/>
            <w:tcBorders>
              <w:bottom w:val="nil"/>
            </w:tcBorders>
          </w:tcPr>
          <w:p w:rsidR="004A4DD5" w:rsidRDefault="004A4DD5"/>
        </w:tc>
        <w:tc>
          <w:tcPr>
            <w:tcW w:w="306" w:type="pct"/>
            <w:vMerge/>
            <w:tcBorders>
              <w:bottom w:val="nil"/>
            </w:tcBorders>
          </w:tcPr>
          <w:p w:rsidR="004A4DD5" w:rsidRDefault="004A4DD5"/>
        </w:tc>
      </w:tr>
      <w:tr w:rsidR="004A4DD5" w:rsidTr="00323CE0">
        <w:tblPrEx>
          <w:tblBorders>
            <w:insideH w:val="nil"/>
          </w:tblBorders>
        </w:tblPrEx>
        <w:tc>
          <w:tcPr>
            <w:tcW w:w="128" w:type="pct"/>
            <w:vMerge/>
            <w:tcBorders>
              <w:bottom w:val="nil"/>
            </w:tcBorders>
          </w:tcPr>
          <w:p w:rsidR="004A4DD5" w:rsidRDefault="004A4DD5"/>
        </w:tc>
        <w:tc>
          <w:tcPr>
            <w:tcW w:w="504" w:type="pct"/>
            <w:vMerge/>
            <w:tcBorders>
              <w:bottom w:val="nil"/>
            </w:tcBorders>
          </w:tcPr>
          <w:p w:rsidR="004A4DD5" w:rsidRDefault="004A4DD5"/>
        </w:tc>
        <w:tc>
          <w:tcPr>
            <w:tcW w:w="316" w:type="pct"/>
            <w:vMerge/>
            <w:tcBorders>
              <w:bottom w:val="nil"/>
            </w:tcBorders>
          </w:tcPr>
          <w:p w:rsidR="004A4DD5" w:rsidRDefault="004A4DD5"/>
        </w:tc>
        <w:tc>
          <w:tcPr>
            <w:tcW w:w="405" w:type="pct"/>
            <w:tcBorders>
              <w:bottom w:val="nil"/>
            </w:tcBorders>
          </w:tcPr>
          <w:p w:rsidR="004A4DD5" w:rsidRDefault="004A4DD5">
            <w:pPr>
              <w:pStyle w:val="ConsPlusNormal"/>
            </w:pPr>
            <w:r>
              <w:t>внебюджетные источники</w:t>
            </w:r>
          </w:p>
        </w:tc>
        <w:tc>
          <w:tcPr>
            <w:tcW w:w="128" w:type="pct"/>
            <w:tcBorders>
              <w:bottom w:val="nil"/>
            </w:tcBorders>
          </w:tcPr>
          <w:p w:rsidR="004A4DD5" w:rsidRDefault="004A4DD5">
            <w:pPr>
              <w:pStyle w:val="ConsPlusNormal"/>
              <w:jc w:val="center"/>
            </w:pPr>
            <w:r>
              <w:t>x</w:t>
            </w:r>
          </w:p>
        </w:tc>
        <w:tc>
          <w:tcPr>
            <w:tcW w:w="148" w:type="pct"/>
            <w:tcBorders>
              <w:bottom w:val="nil"/>
            </w:tcBorders>
          </w:tcPr>
          <w:p w:rsidR="004A4DD5" w:rsidRDefault="004A4DD5">
            <w:pPr>
              <w:pStyle w:val="ConsPlusNormal"/>
              <w:jc w:val="center"/>
            </w:pPr>
            <w:r>
              <w:t>x</w:t>
            </w:r>
          </w:p>
        </w:tc>
        <w:tc>
          <w:tcPr>
            <w:tcW w:w="296" w:type="pct"/>
            <w:tcBorders>
              <w:bottom w:val="nil"/>
            </w:tcBorders>
          </w:tcPr>
          <w:p w:rsidR="004A4DD5" w:rsidRDefault="004A4DD5">
            <w:pPr>
              <w:pStyle w:val="ConsPlusNormal"/>
              <w:jc w:val="center"/>
            </w:pPr>
            <w:r>
              <w:t>x</w:t>
            </w:r>
          </w:p>
        </w:tc>
        <w:tc>
          <w:tcPr>
            <w:tcW w:w="119" w:type="pct"/>
            <w:tcBorders>
              <w:bottom w:val="nil"/>
            </w:tcBorders>
          </w:tcPr>
          <w:p w:rsidR="004A4DD5" w:rsidRDefault="004A4DD5">
            <w:pPr>
              <w:pStyle w:val="ConsPlusNormal"/>
              <w:jc w:val="center"/>
            </w:pPr>
            <w:r>
              <w:t>x</w:t>
            </w:r>
          </w:p>
        </w:tc>
        <w:tc>
          <w:tcPr>
            <w:tcW w:w="198" w:type="pct"/>
            <w:tcBorders>
              <w:bottom w:val="nil"/>
            </w:tcBorders>
          </w:tcPr>
          <w:p w:rsidR="004A4DD5" w:rsidRDefault="004A4DD5">
            <w:pPr>
              <w:pStyle w:val="ConsPlusNormal"/>
              <w:jc w:val="center"/>
            </w:pPr>
            <w:r>
              <w:t>x</w:t>
            </w:r>
          </w:p>
        </w:tc>
        <w:tc>
          <w:tcPr>
            <w:tcW w:w="188" w:type="pct"/>
            <w:tcBorders>
              <w:bottom w:val="nil"/>
            </w:tcBorders>
          </w:tcPr>
          <w:p w:rsidR="004A4DD5" w:rsidRDefault="004A4DD5">
            <w:pPr>
              <w:pStyle w:val="ConsPlusNormal"/>
              <w:jc w:val="center"/>
            </w:pPr>
            <w:r>
              <w:t>-</w:t>
            </w:r>
          </w:p>
        </w:tc>
        <w:tc>
          <w:tcPr>
            <w:tcW w:w="198" w:type="pct"/>
            <w:tcBorders>
              <w:bottom w:val="nil"/>
            </w:tcBorders>
          </w:tcPr>
          <w:p w:rsidR="004A4DD5" w:rsidRDefault="004A4DD5">
            <w:pPr>
              <w:pStyle w:val="ConsPlusNormal"/>
              <w:jc w:val="center"/>
            </w:pPr>
            <w:r>
              <w:t>-</w:t>
            </w:r>
          </w:p>
        </w:tc>
        <w:tc>
          <w:tcPr>
            <w:tcW w:w="227" w:type="pct"/>
            <w:tcBorders>
              <w:bottom w:val="nil"/>
            </w:tcBorders>
          </w:tcPr>
          <w:p w:rsidR="004A4DD5" w:rsidRDefault="004A4DD5">
            <w:pPr>
              <w:pStyle w:val="ConsPlusNormal"/>
              <w:jc w:val="center"/>
            </w:pPr>
            <w:r>
              <w:t>-</w:t>
            </w:r>
          </w:p>
        </w:tc>
        <w:tc>
          <w:tcPr>
            <w:tcW w:w="168" w:type="pct"/>
            <w:tcBorders>
              <w:bottom w:val="nil"/>
            </w:tcBorders>
          </w:tcPr>
          <w:p w:rsidR="004A4DD5" w:rsidRDefault="004A4DD5">
            <w:pPr>
              <w:pStyle w:val="ConsPlusNormal"/>
              <w:jc w:val="center"/>
            </w:pPr>
            <w:r>
              <w:t>-</w:t>
            </w:r>
          </w:p>
        </w:tc>
        <w:tc>
          <w:tcPr>
            <w:tcW w:w="168" w:type="pct"/>
            <w:tcBorders>
              <w:bottom w:val="nil"/>
            </w:tcBorders>
          </w:tcPr>
          <w:p w:rsidR="004A4DD5" w:rsidRDefault="004A4DD5">
            <w:pPr>
              <w:pStyle w:val="ConsPlusNormal"/>
              <w:jc w:val="center"/>
            </w:pPr>
            <w:r>
              <w:t>-</w:t>
            </w:r>
          </w:p>
        </w:tc>
        <w:tc>
          <w:tcPr>
            <w:tcW w:w="198" w:type="pct"/>
            <w:tcBorders>
              <w:bottom w:val="nil"/>
            </w:tcBorders>
          </w:tcPr>
          <w:p w:rsidR="004A4DD5" w:rsidRDefault="004A4DD5">
            <w:pPr>
              <w:pStyle w:val="ConsPlusNormal"/>
              <w:jc w:val="center"/>
            </w:pPr>
            <w:r>
              <w:t>-</w:t>
            </w:r>
          </w:p>
        </w:tc>
        <w:tc>
          <w:tcPr>
            <w:tcW w:w="168" w:type="pct"/>
            <w:tcBorders>
              <w:bottom w:val="nil"/>
            </w:tcBorders>
          </w:tcPr>
          <w:p w:rsidR="004A4DD5" w:rsidRDefault="004A4DD5">
            <w:pPr>
              <w:pStyle w:val="ConsPlusNormal"/>
              <w:jc w:val="center"/>
            </w:pPr>
            <w:r>
              <w:t>-</w:t>
            </w:r>
          </w:p>
        </w:tc>
        <w:tc>
          <w:tcPr>
            <w:tcW w:w="208" w:type="pct"/>
            <w:vMerge/>
            <w:tcBorders>
              <w:bottom w:val="nil"/>
            </w:tcBorders>
          </w:tcPr>
          <w:p w:rsidR="004A4DD5" w:rsidRDefault="004A4DD5"/>
        </w:tc>
        <w:tc>
          <w:tcPr>
            <w:tcW w:w="316" w:type="pct"/>
            <w:vMerge/>
            <w:tcBorders>
              <w:bottom w:val="nil"/>
            </w:tcBorders>
          </w:tcPr>
          <w:p w:rsidR="004A4DD5" w:rsidRDefault="004A4DD5"/>
        </w:tc>
        <w:tc>
          <w:tcPr>
            <w:tcW w:w="296" w:type="pct"/>
            <w:vMerge/>
            <w:tcBorders>
              <w:bottom w:val="nil"/>
            </w:tcBorders>
          </w:tcPr>
          <w:p w:rsidR="004A4DD5" w:rsidRDefault="004A4DD5"/>
        </w:tc>
        <w:tc>
          <w:tcPr>
            <w:tcW w:w="316" w:type="pct"/>
            <w:vMerge/>
            <w:tcBorders>
              <w:bottom w:val="nil"/>
            </w:tcBorders>
          </w:tcPr>
          <w:p w:rsidR="004A4DD5" w:rsidRDefault="004A4DD5"/>
        </w:tc>
        <w:tc>
          <w:tcPr>
            <w:tcW w:w="306" w:type="pct"/>
            <w:vMerge/>
            <w:tcBorders>
              <w:bottom w:val="nil"/>
            </w:tcBorders>
          </w:tcPr>
          <w:p w:rsidR="004A4DD5" w:rsidRDefault="004A4DD5"/>
        </w:tc>
      </w:tr>
      <w:tr w:rsidR="004A4DD5" w:rsidTr="00323CE0">
        <w:tblPrEx>
          <w:tblBorders>
            <w:insideH w:val="nil"/>
          </w:tblBorders>
        </w:tblPrEx>
        <w:tc>
          <w:tcPr>
            <w:tcW w:w="5000" w:type="pct"/>
            <w:gridSpan w:val="21"/>
            <w:tcBorders>
              <w:top w:val="nil"/>
            </w:tcBorders>
          </w:tcPr>
          <w:p w:rsidR="004A4DD5" w:rsidRDefault="004A4DD5">
            <w:pPr>
              <w:pStyle w:val="ConsPlusNormal"/>
              <w:jc w:val="both"/>
            </w:pPr>
            <w:r>
              <w:lastRenderedPageBreak/>
              <w:t xml:space="preserve">(п. 2.1.4 в ред. </w:t>
            </w:r>
            <w:hyperlink r:id="rId72" w:history="1">
              <w:r>
                <w:rPr>
                  <w:color w:val="0000FF"/>
                </w:rPr>
                <w:t>Постановления</w:t>
              </w:r>
            </w:hyperlink>
            <w:r>
              <w:t xml:space="preserve"> Правительства РБ от 02.08.2019 N 478)</w:t>
            </w:r>
          </w:p>
        </w:tc>
      </w:tr>
      <w:tr w:rsidR="004A4DD5" w:rsidTr="00323CE0">
        <w:tc>
          <w:tcPr>
            <w:tcW w:w="128" w:type="pct"/>
            <w:vMerge w:val="restart"/>
            <w:tcBorders>
              <w:bottom w:val="nil"/>
            </w:tcBorders>
          </w:tcPr>
          <w:p w:rsidR="004A4DD5" w:rsidRDefault="004A4DD5">
            <w:pPr>
              <w:pStyle w:val="ConsPlusNormal"/>
              <w:jc w:val="center"/>
            </w:pPr>
            <w:r>
              <w:t>2.1.5</w:t>
            </w:r>
          </w:p>
        </w:tc>
        <w:tc>
          <w:tcPr>
            <w:tcW w:w="504" w:type="pct"/>
            <w:vMerge w:val="restart"/>
            <w:tcBorders>
              <w:bottom w:val="nil"/>
            </w:tcBorders>
          </w:tcPr>
          <w:p w:rsidR="004A4DD5" w:rsidRDefault="004A4DD5">
            <w:pPr>
              <w:pStyle w:val="ConsPlusNormal"/>
            </w:pPr>
            <w:r>
              <w:t xml:space="preserve">Осуществление мероприятий по выплате субсидий организациям и лицам, осуществляющим общественный </w:t>
            </w:r>
            <w:proofErr w:type="gramStart"/>
            <w:r>
              <w:t>контроль за</w:t>
            </w:r>
            <w:proofErr w:type="gramEnd"/>
            <w:r>
              <w:t xml:space="preserve"> соблюдением финансовыми организациями прав потребителей финансовых услуг</w:t>
            </w:r>
          </w:p>
        </w:tc>
        <w:tc>
          <w:tcPr>
            <w:tcW w:w="316" w:type="pct"/>
            <w:vMerge w:val="restart"/>
            <w:tcBorders>
              <w:bottom w:val="nil"/>
            </w:tcBorders>
          </w:tcPr>
          <w:p w:rsidR="004A4DD5" w:rsidRDefault="004A4DD5">
            <w:pPr>
              <w:pStyle w:val="ConsPlusNormal"/>
            </w:pPr>
            <w:r>
              <w:t>Госкомитет РБ по торговле;</w:t>
            </w:r>
          </w:p>
          <w:p w:rsidR="004A4DD5" w:rsidRDefault="004A4DD5">
            <w:pPr>
              <w:pStyle w:val="ConsPlusNormal"/>
            </w:pPr>
            <w:r>
              <w:t>общественные объединения</w:t>
            </w:r>
          </w:p>
          <w:p w:rsidR="004A4DD5" w:rsidRDefault="004A4DD5">
            <w:pPr>
              <w:pStyle w:val="ConsPlusNormal"/>
            </w:pPr>
            <w:r>
              <w:t>(по согласованию)</w:t>
            </w:r>
          </w:p>
        </w:tc>
        <w:tc>
          <w:tcPr>
            <w:tcW w:w="405" w:type="pct"/>
          </w:tcPr>
          <w:p w:rsidR="004A4DD5" w:rsidRDefault="004A4DD5">
            <w:pPr>
              <w:pStyle w:val="ConsPlusNormal"/>
            </w:pPr>
            <w:r>
              <w:t>Итого, в том числе:</w:t>
            </w:r>
          </w:p>
        </w:tc>
        <w:tc>
          <w:tcPr>
            <w:tcW w:w="128" w:type="pct"/>
          </w:tcPr>
          <w:p w:rsidR="004A4DD5" w:rsidRDefault="004A4DD5">
            <w:pPr>
              <w:pStyle w:val="ConsPlusNormal"/>
              <w:jc w:val="center"/>
            </w:pPr>
            <w:r>
              <w:t>x</w:t>
            </w:r>
          </w:p>
        </w:tc>
        <w:tc>
          <w:tcPr>
            <w:tcW w:w="148" w:type="pct"/>
          </w:tcPr>
          <w:p w:rsidR="004A4DD5" w:rsidRDefault="004A4DD5">
            <w:pPr>
              <w:pStyle w:val="ConsPlusNormal"/>
              <w:jc w:val="center"/>
            </w:pPr>
            <w:r>
              <w:t>x</w:t>
            </w:r>
          </w:p>
        </w:tc>
        <w:tc>
          <w:tcPr>
            <w:tcW w:w="296" w:type="pct"/>
          </w:tcPr>
          <w:p w:rsidR="004A4DD5" w:rsidRDefault="004A4DD5">
            <w:pPr>
              <w:pStyle w:val="ConsPlusNormal"/>
              <w:jc w:val="center"/>
            </w:pPr>
            <w:r>
              <w:t>x</w:t>
            </w:r>
          </w:p>
        </w:tc>
        <w:tc>
          <w:tcPr>
            <w:tcW w:w="119" w:type="pct"/>
          </w:tcPr>
          <w:p w:rsidR="004A4DD5" w:rsidRDefault="004A4DD5">
            <w:pPr>
              <w:pStyle w:val="ConsPlusNormal"/>
              <w:jc w:val="center"/>
            </w:pPr>
            <w:r>
              <w:t>x</w:t>
            </w:r>
          </w:p>
        </w:tc>
        <w:tc>
          <w:tcPr>
            <w:tcW w:w="198" w:type="pct"/>
          </w:tcPr>
          <w:p w:rsidR="004A4DD5" w:rsidRDefault="004A4DD5">
            <w:pPr>
              <w:pStyle w:val="ConsPlusNormal"/>
              <w:jc w:val="center"/>
            </w:pPr>
            <w:r>
              <w:t>x</w:t>
            </w:r>
          </w:p>
        </w:tc>
        <w:tc>
          <w:tcPr>
            <w:tcW w:w="188" w:type="pct"/>
          </w:tcPr>
          <w:p w:rsidR="004A4DD5" w:rsidRDefault="004A4DD5">
            <w:pPr>
              <w:pStyle w:val="ConsPlusNormal"/>
              <w:jc w:val="center"/>
            </w:pPr>
            <w:r>
              <w:t>600,0</w:t>
            </w:r>
          </w:p>
        </w:tc>
        <w:tc>
          <w:tcPr>
            <w:tcW w:w="198" w:type="pct"/>
          </w:tcPr>
          <w:p w:rsidR="004A4DD5" w:rsidRDefault="004A4DD5">
            <w:pPr>
              <w:pStyle w:val="ConsPlusNormal"/>
              <w:jc w:val="center"/>
            </w:pPr>
            <w:r>
              <w:t>100,0</w:t>
            </w:r>
          </w:p>
        </w:tc>
        <w:tc>
          <w:tcPr>
            <w:tcW w:w="227" w:type="pct"/>
          </w:tcPr>
          <w:p w:rsidR="004A4DD5" w:rsidRDefault="004A4DD5">
            <w:pPr>
              <w:pStyle w:val="ConsPlusNormal"/>
              <w:jc w:val="center"/>
            </w:pPr>
            <w:r>
              <w:t>100,0</w:t>
            </w:r>
          </w:p>
        </w:tc>
        <w:tc>
          <w:tcPr>
            <w:tcW w:w="168" w:type="pct"/>
          </w:tcPr>
          <w:p w:rsidR="004A4DD5" w:rsidRDefault="004A4DD5">
            <w:pPr>
              <w:pStyle w:val="ConsPlusNormal"/>
              <w:jc w:val="center"/>
            </w:pPr>
            <w:r>
              <w:t>100,0</w:t>
            </w:r>
          </w:p>
        </w:tc>
        <w:tc>
          <w:tcPr>
            <w:tcW w:w="168" w:type="pct"/>
          </w:tcPr>
          <w:p w:rsidR="004A4DD5" w:rsidRDefault="004A4DD5">
            <w:pPr>
              <w:pStyle w:val="ConsPlusNormal"/>
              <w:jc w:val="center"/>
            </w:pPr>
            <w:r>
              <w:t>100,0</w:t>
            </w:r>
          </w:p>
        </w:tc>
        <w:tc>
          <w:tcPr>
            <w:tcW w:w="198" w:type="pct"/>
          </w:tcPr>
          <w:p w:rsidR="004A4DD5" w:rsidRDefault="004A4DD5">
            <w:pPr>
              <w:pStyle w:val="ConsPlusNormal"/>
              <w:jc w:val="center"/>
            </w:pPr>
            <w:r>
              <w:t>100,0</w:t>
            </w:r>
          </w:p>
        </w:tc>
        <w:tc>
          <w:tcPr>
            <w:tcW w:w="168" w:type="pct"/>
          </w:tcPr>
          <w:p w:rsidR="004A4DD5" w:rsidRDefault="004A4DD5">
            <w:pPr>
              <w:pStyle w:val="ConsPlusNormal"/>
              <w:jc w:val="center"/>
            </w:pPr>
            <w:r>
              <w:t>100,0</w:t>
            </w:r>
          </w:p>
        </w:tc>
        <w:tc>
          <w:tcPr>
            <w:tcW w:w="208" w:type="pct"/>
            <w:vMerge w:val="restart"/>
            <w:tcBorders>
              <w:bottom w:val="nil"/>
            </w:tcBorders>
          </w:tcPr>
          <w:p w:rsidR="004A4DD5" w:rsidRDefault="004A4DD5">
            <w:pPr>
              <w:pStyle w:val="ConsPlusNormal"/>
            </w:pPr>
            <w:r>
              <w:t>ежегодно</w:t>
            </w:r>
          </w:p>
        </w:tc>
        <w:tc>
          <w:tcPr>
            <w:tcW w:w="316" w:type="pct"/>
            <w:vMerge w:val="restart"/>
            <w:tcBorders>
              <w:bottom w:val="nil"/>
            </w:tcBorders>
          </w:tcPr>
          <w:p w:rsidR="004A4DD5" w:rsidRDefault="004A4DD5">
            <w:pPr>
              <w:pStyle w:val="ConsPlusNormal"/>
              <w:jc w:val="center"/>
            </w:pPr>
            <w:r>
              <w:t>4</w:t>
            </w:r>
          </w:p>
        </w:tc>
        <w:tc>
          <w:tcPr>
            <w:tcW w:w="296" w:type="pct"/>
            <w:vMerge w:val="restart"/>
            <w:tcBorders>
              <w:bottom w:val="nil"/>
            </w:tcBorders>
          </w:tcPr>
          <w:p w:rsidR="004A4DD5" w:rsidRDefault="004A4DD5">
            <w:pPr>
              <w:pStyle w:val="ConsPlusNormal"/>
              <w:jc w:val="center"/>
            </w:pPr>
            <w:r>
              <w:t>2.2</w:t>
            </w:r>
          </w:p>
        </w:tc>
        <w:tc>
          <w:tcPr>
            <w:tcW w:w="316" w:type="pct"/>
            <w:vMerge w:val="restart"/>
          </w:tcPr>
          <w:p w:rsidR="004A4DD5" w:rsidRDefault="004A4DD5">
            <w:pPr>
              <w:pStyle w:val="ConsPlusNormal"/>
            </w:pPr>
            <w:r>
              <w:t xml:space="preserve">количество организаций и лиц, осуществляющих общественный </w:t>
            </w:r>
            <w:proofErr w:type="gramStart"/>
            <w:r>
              <w:t>контроль за</w:t>
            </w:r>
            <w:proofErr w:type="gramEnd"/>
            <w:r>
              <w:t xml:space="preserve"> соблюдением финансовыми организациями прав потребителей финансовых услуг, получивших субсидии, единицы</w:t>
            </w:r>
          </w:p>
        </w:tc>
        <w:tc>
          <w:tcPr>
            <w:tcW w:w="306" w:type="pct"/>
            <w:vMerge w:val="restart"/>
          </w:tcPr>
          <w:p w:rsidR="004A4DD5" w:rsidRDefault="004A4DD5">
            <w:pPr>
              <w:pStyle w:val="ConsPlusNormal"/>
            </w:pPr>
            <w:r>
              <w:t>2018 - 1</w:t>
            </w:r>
          </w:p>
        </w:tc>
      </w:tr>
      <w:tr w:rsidR="004A4DD5" w:rsidTr="00323CE0">
        <w:tc>
          <w:tcPr>
            <w:tcW w:w="128" w:type="pct"/>
            <w:vMerge/>
            <w:tcBorders>
              <w:bottom w:val="nil"/>
            </w:tcBorders>
          </w:tcPr>
          <w:p w:rsidR="004A4DD5" w:rsidRDefault="004A4DD5"/>
        </w:tc>
        <w:tc>
          <w:tcPr>
            <w:tcW w:w="504" w:type="pct"/>
            <w:vMerge/>
            <w:tcBorders>
              <w:bottom w:val="nil"/>
            </w:tcBorders>
          </w:tcPr>
          <w:p w:rsidR="004A4DD5" w:rsidRDefault="004A4DD5"/>
        </w:tc>
        <w:tc>
          <w:tcPr>
            <w:tcW w:w="316" w:type="pct"/>
            <w:vMerge/>
            <w:tcBorders>
              <w:bottom w:val="nil"/>
            </w:tcBorders>
          </w:tcPr>
          <w:p w:rsidR="004A4DD5" w:rsidRDefault="004A4DD5"/>
        </w:tc>
        <w:tc>
          <w:tcPr>
            <w:tcW w:w="405" w:type="pct"/>
          </w:tcPr>
          <w:p w:rsidR="004A4DD5" w:rsidRDefault="004A4DD5">
            <w:pPr>
              <w:pStyle w:val="ConsPlusNormal"/>
            </w:pPr>
            <w:r>
              <w:t>бюджет Республики Башкортостан</w:t>
            </w:r>
          </w:p>
        </w:tc>
        <w:tc>
          <w:tcPr>
            <w:tcW w:w="128" w:type="pct"/>
          </w:tcPr>
          <w:p w:rsidR="004A4DD5" w:rsidRDefault="004A4DD5">
            <w:pPr>
              <w:pStyle w:val="ConsPlusNormal"/>
              <w:jc w:val="center"/>
            </w:pPr>
            <w:r>
              <w:t>814</w:t>
            </w:r>
          </w:p>
        </w:tc>
        <w:tc>
          <w:tcPr>
            <w:tcW w:w="148" w:type="pct"/>
          </w:tcPr>
          <w:p w:rsidR="004A4DD5" w:rsidRDefault="004A4DD5">
            <w:pPr>
              <w:pStyle w:val="ConsPlusNormal"/>
              <w:jc w:val="center"/>
            </w:pPr>
            <w:r>
              <w:t>01.13</w:t>
            </w:r>
          </w:p>
        </w:tc>
        <w:tc>
          <w:tcPr>
            <w:tcW w:w="296" w:type="pct"/>
          </w:tcPr>
          <w:p w:rsidR="004A4DD5" w:rsidRDefault="004A4DD5">
            <w:pPr>
              <w:pStyle w:val="ConsPlusNormal"/>
              <w:jc w:val="center"/>
            </w:pPr>
            <w:r>
              <w:t>30.2.01.43460</w:t>
            </w:r>
          </w:p>
        </w:tc>
        <w:tc>
          <w:tcPr>
            <w:tcW w:w="119" w:type="pct"/>
          </w:tcPr>
          <w:p w:rsidR="004A4DD5" w:rsidRDefault="004A4DD5">
            <w:pPr>
              <w:pStyle w:val="ConsPlusNormal"/>
              <w:jc w:val="center"/>
            </w:pPr>
            <w:r>
              <w:t>600</w:t>
            </w:r>
          </w:p>
        </w:tc>
        <w:tc>
          <w:tcPr>
            <w:tcW w:w="198" w:type="pct"/>
          </w:tcPr>
          <w:p w:rsidR="004A4DD5" w:rsidRDefault="004A4DD5">
            <w:pPr>
              <w:pStyle w:val="ConsPlusNormal"/>
              <w:jc w:val="center"/>
            </w:pPr>
            <w:r>
              <w:t>5884.00</w:t>
            </w:r>
          </w:p>
        </w:tc>
        <w:tc>
          <w:tcPr>
            <w:tcW w:w="188" w:type="pct"/>
          </w:tcPr>
          <w:p w:rsidR="004A4DD5" w:rsidRDefault="004A4DD5">
            <w:pPr>
              <w:pStyle w:val="ConsPlusNormal"/>
              <w:jc w:val="center"/>
            </w:pPr>
            <w:r>
              <w:t>600,0</w:t>
            </w:r>
          </w:p>
        </w:tc>
        <w:tc>
          <w:tcPr>
            <w:tcW w:w="198" w:type="pct"/>
          </w:tcPr>
          <w:p w:rsidR="004A4DD5" w:rsidRDefault="004A4DD5">
            <w:pPr>
              <w:pStyle w:val="ConsPlusNormal"/>
              <w:jc w:val="center"/>
            </w:pPr>
            <w:r>
              <w:t>100,0</w:t>
            </w:r>
          </w:p>
        </w:tc>
        <w:tc>
          <w:tcPr>
            <w:tcW w:w="227" w:type="pct"/>
          </w:tcPr>
          <w:p w:rsidR="004A4DD5" w:rsidRDefault="004A4DD5">
            <w:pPr>
              <w:pStyle w:val="ConsPlusNormal"/>
              <w:jc w:val="center"/>
            </w:pPr>
            <w:r>
              <w:t>100,0</w:t>
            </w:r>
          </w:p>
        </w:tc>
        <w:tc>
          <w:tcPr>
            <w:tcW w:w="168" w:type="pct"/>
          </w:tcPr>
          <w:p w:rsidR="004A4DD5" w:rsidRDefault="004A4DD5">
            <w:pPr>
              <w:pStyle w:val="ConsPlusNormal"/>
              <w:jc w:val="center"/>
            </w:pPr>
            <w:r>
              <w:t>100,0</w:t>
            </w:r>
          </w:p>
        </w:tc>
        <w:tc>
          <w:tcPr>
            <w:tcW w:w="168" w:type="pct"/>
          </w:tcPr>
          <w:p w:rsidR="004A4DD5" w:rsidRDefault="004A4DD5">
            <w:pPr>
              <w:pStyle w:val="ConsPlusNormal"/>
              <w:jc w:val="center"/>
            </w:pPr>
            <w:r>
              <w:t>100,0</w:t>
            </w:r>
          </w:p>
        </w:tc>
        <w:tc>
          <w:tcPr>
            <w:tcW w:w="198" w:type="pct"/>
          </w:tcPr>
          <w:p w:rsidR="004A4DD5" w:rsidRDefault="004A4DD5">
            <w:pPr>
              <w:pStyle w:val="ConsPlusNormal"/>
              <w:jc w:val="center"/>
            </w:pPr>
            <w:r>
              <w:t>100.0</w:t>
            </w:r>
          </w:p>
        </w:tc>
        <w:tc>
          <w:tcPr>
            <w:tcW w:w="168" w:type="pct"/>
          </w:tcPr>
          <w:p w:rsidR="004A4DD5" w:rsidRDefault="004A4DD5">
            <w:pPr>
              <w:pStyle w:val="ConsPlusNormal"/>
              <w:jc w:val="center"/>
            </w:pPr>
            <w:r>
              <w:t>100,0</w:t>
            </w:r>
          </w:p>
        </w:tc>
        <w:tc>
          <w:tcPr>
            <w:tcW w:w="208" w:type="pct"/>
            <w:vMerge/>
            <w:tcBorders>
              <w:bottom w:val="nil"/>
            </w:tcBorders>
          </w:tcPr>
          <w:p w:rsidR="004A4DD5" w:rsidRDefault="004A4DD5"/>
        </w:tc>
        <w:tc>
          <w:tcPr>
            <w:tcW w:w="316" w:type="pct"/>
            <w:vMerge/>
            <w:tcBorders>
              <w:bottom w:val="nil"/>
            </w:tcBorders>
          </w:tcPr>
          <w:p w:rsidR="004A4DD5" w:rsidRDefault="004A4DD5"/>
        </w:tc>
        <w:tc>
          <w:tcPr>
            <w:tcW w:w="296" w:type="pct"/>
            <w:vMerge/>
            <w:tcBorders>
              <w:bottom w:val="nil"/>
            </w:tcBorders>
          </w:tcPr>
          <w:p w:rsidR="004A4DD5" w:rsidRDefault="004A4DD5"/>
        </w:tc>
        <w:tc>
          <w:tcPr>
            <w:tcW w:w="316" w:type="pct"/>
            <w:vMerge/>
          </w:tcPr>
          <w:p w:rsidR="004A4DD5" w:rsidRDefault="004A4DD5"/>
        </w:tc>
        <w:tc>
          <w:tcPr>
            <w:tcW w:w="306" w:type="pct"/>
            <w:vMerge/>
          </w:tcPr>
          <w:p w:rsidR="004A4DD5" w:rsidRDefault="004A4DD5"/>
        </w:tc>
      </w:tr>
      <w:tr w:rsidR="004A4DD5" w:rsidTr="00323CE0">
        <w:tc>
          <w:tcPr>
            <w:tcW w:w="128" w:type="pct"/>
            <w:vMerge/>
            <w:tcBorders>
              <w:bottom w:val="nil"/>
            </w:tcBorders>
          </w:tcPr>
          <w:p w:rsidR="004A4DD5" w:rsidRDefault="004A4DD5"/>
        </w:tc>
        <w:tc>
          <w:tcPr>
            <w:tcW w:w="504" w:type="pct"/>
            <w:vMerge/>
            <w:tcBorders>
              <w:bottom w:val="nil"/>
            </w:tcBorders>
          </w:tcPr>
          <w:p w:rsidR="004A4DD5" w:rsidRDefault="004A4DD5"/>
        </w:tc>
        <w:tc>
          <w:tcPr>
            <w:tcW w:w="316" w:type="pct"/>
            <w:vMerge/>
            <w:tcBorders>
              <w:bottom w:val="nil"/>
            </w:tcBorders>
          </w:tcPr>
          <w:p w:rsidR="004A4DD5" w:rsidRDefault="004A4DD5"/>
        </w:tc>
        <w:tc>
          <w:tcPr>
            <w:tcW w:w="405" w:type="pct"/>
          </w:tcPr>
          <w:p w:rsidR="004A4DD5" w:rsidRDefault="004A4DD5">
            <w:pPr>
              <w:pStyle w:val="ConsPlusNormal"/>
            </w:pPr>
            <w:r>
              <w:t>федеральный бюджет</w:t>
            </w:r>
          </w:p>
        </w:tc>
        <w:tc>
          <w:tcPr>
            <w:tcW w:w="128" w:type="pct"/>
          </w:tcPr>
          <w:p w:rsidR="004A4DD5" w:rsidRDefault="004A4DD5">
            <w:pPr>
              <w:pStyle w:val="ConsPlusNormal"/>
              <w:jc w:val="center"/>
            </w:pPr>
            <w:r>
              <w:t>x</w:t>
            </w:r>
          </w:p>
        </w:tc>
        <w:tc>
          <w:tcPr>
            <w:tcW w:w="148" w:type="pct"/>
          </w:tcPr>
          <w:p w:rsidR="004A4DD5" w:rsidRDefault="004A4DD5">
            <w:pPr>
              <w:pStyle w:val="ConsPlusNormal"/>
              <w:jc w:val="center"/>
            </w:pPr>
            <w:r>
              <w:t>x</w:t>
            </w:r>
          </w:p>
        </w:tc>
        <w:tc>
          <w:tcPr>
            <w:tcW w:w="296" w:type="pct"/>
          </w:tcPr>
          <w:p w:rsidR="004A4DD5" w:rsidRDefault="004A4DD5">
            <w:pPr>
              <w:pStyle w:val="ConsPlusNormal"/>
              <w:jc w:val="center"/>
            </w:pPr>
            <w:r>
              <w:t>x</w:t>
            </w:r>
          </w:p>
        </w:tc>
        <w:tc>
          <w:tcPr>
            <w:tcW w:w="119" w:type="pct"/>
          </w:tcPr>
          <w:p w:rsidR="004A4DD5" w:rsidRDefault="004A4DD5">
            <w:pPr>
              <w:pStyle w:val="ConsPlusNormal"/>
              <w:jc w:val="center"/>
            </w:pPr>
            <w:r>
              <w:t>x</w:t>
            </w:r>
          </w:p>
        </w:tc>
        <w:tc>
          <w:tcPr>
            <w:tcW w:w="198" w:type="pct"/>
          </w:tcPr>
          <w:p w:rsidR="004A4DD5" w:rsidRDefault="004A4DD5">
            <w:pPr>
              <w:pStyle w:val="ConsPlusNormal"/>
              <w:jc w:val="center"/>
            </w:pPr>
            <w:r>
              <w:t>х</w:t>
            </w:r>
          </w:p>
        </w:tc>
        <w:tc>
          <w:tcPr>
            <w:tcW w:w="18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227"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208" w:type="pct"/>
            <w:vMerge/>
            <w:tcBorders>
              <w:bottom w:val="nil"/>
            </w:tcBorders>
          </w:tcPr>
          <w:p w:rsidR="004A4DD5" w:rsidRDefault="004A4DD5"/>
        </w:tc>
        <w:tc>
          <w:tcPr>
            <w:tcW w:w="316" w:type="pct"/>
            <w:vMerge/>
            <w:tcBorders>
              <w:bottom w:val="nil"/>
            </w:tcBorders>
          </w:tcPr>
          <w:p w:rsidR="004A4DD5" w:rsidRDefault="004A4DD5"/>
        </w:tc>
        <w:tc>
          <w:tcPr>
            <w:tcW w:w="296" w:type="pct"/>
            <w:vMerge/>
            <w:tcBorders>
              <w:bottom w:val="nil"/>
            </w:tcBorders>
          </w:tcPr>
          <w:p w:rsidR="004A4DD5" w:rsidRDefault="004A4DD5"/>
        </w:tc>
        <w:tc>
          <w:tcPr>
            <w:tcW w:w="316" w:type="pct"/>
            <w:vMerge/>
          </w:tcPr>
          <w:p w:rsidR="004A4DD5" w:rsidRDefault="004A4DD5"/>
        </w:tc>
        <w:tc>
          <w:tcPr>
            <w:tcW w:w="306" w:type="pct"/>
            <w:vMerge/>
          </w:tcPr>
          <w:p w:rsidR="004A4DD5" w:rsidRDefault="004A4DD5"/>
        </w:tc>
      </w:tr>
      <w:tr w:rsidR="004A4DD5" w:rsidTr="00323CE0">
        <w:tc>
          <w:tcPr>
            <w:tcW w:w="128" w:type="pct"/>
            <w:vMerge/>
            <w:tcBorders>
              <w:bottom w:val="nil"/>
            </w:tcBorders>
          </w:tcPr>
          <w:p w:rsidR="004A4DD5" w:rsidRDefault="004A4DD5"/>
        </w:tc>
        <w:tc>
          <w:tcPr>
            <w:tcW w:w="504" w:type="pct"/>
            <w:vMerge/>
            <w:tcBorders>
              <w:bottom w:val="nil"/>
            </w:tcBorders>
          </w:tcPr>
          <w:p w:rsidR="004A4DD5" w:rsidRDefault="004A4DD5"/>
        </w:tc>
        <w:tc>
          <w:tcPr>
            <w:tcW w:w="316" w:type="pct"/>
            <w:vMerge/>
            <w:tcBorders>
              <w:bottom w:val="nil"/>
            </w:tcBorders>
          </w:tcPr>
          <w:p w:rsidR="004A4DD5" w:rsidRDefault="004A4DD5"/>
        </w:tc>
        <w:tc>
          <w:tcPr>
            <w:tcW w:w="405" w:type="pct"/>
          </w:tcPr>
          <w:p w:rsidR="004A4DD5" w:rsidRDefault="004A4DD5">
            <w:pPr>
              <w:pStyle w:val="ConsPlusNormal"/>
            </w:pPr>
            <w:r>
              <w:t xml:space="preserve">местные бюджеты МР и </w:t>
            </w:r>
            <w:proofErr w:type="gramStart"/>
            <w:r>
              <w:t>ГО РБ</w:t>
            </w:r>
            <w:proofErr w:type="gramEnd"/>
          </w:p>
        </w:tc>
        <w:tc>
          <w:tcPr>
            <w:tcW w:w="128" w:type="pct"/>
          </w:tcPr>
          <w:p w:rsidR="004A4DD5" w:rsidRDefault="004A4DD5">
            <w:pPr>
              <w:pStyle w:val="ConsPlusNormal"/>
              <w:jc w:val="center"/>
            </w:pPr>
            <w:r>
              <w:t>x</w:t>
            </w:r>
          </w:p>
        </w:tc>
        <w:tc>
          <w:tcPr>
            <w:tcW w:w="148" w:type="pct"/>
          </w:tcPr>
          <w:p w:rsidR="004A4DD5" w:rsidRDefault="004A4DD5">
            <w:pPr>
              <w:pStyle w:val="ConsPlusNormal"/>
              <w:jc w:val="center"/>
            </w:pPr>
            <w:r>
              <w:t>x</w:t>
            </w:r>
          </w:p>
        </w:tc>
        <w:tc>
          <w:tcPr>
            <w:tcW w:w="296" w:type="pct"/>
          </w:tcPr>
          <w:p w:rsidR="004A4DD5" w:rsidRDefault="004A4DD5">
            <w:pPr>
              <w:pStyle w:val="ConsPlusNormal"/>
              <w:jc w:val="center"/>
            </w:pPr>
            <w:r>
              <w:t>x</w:t>
            </w:r>
          </w:p>
        </w:tc>
        <w:tc>
          <w:tcPr>
            <w:tcW w:w="119" w:type="pct"/>
          </w:tcPr>
          <w:p w:rsidR="004A4DD5" w:rsidRDefault="004A4DD5">
            <w:pPr>
              <w:pStyle w:val="ConsPlusNormal"/>
              <w:jc w:val="center"/>
            </w:pPr>
            <w:r>
              <w:t>x</w:t>
            </w:r>
          </w:p>
        </w:tc>
        <w:tc>
          <w:tcPr>
            <w:tcW w:w="198" w:type="pct"/>
          </w:tcPr>
          <w:p w:rsidR="004A4DD5" w:rsidRDefault="004A4DD5">
            <w:pPr>
              <w:pStyle w:val="ConsPlusNormal"/>
              <w:jc w:val="center"/>
            </w:pPr>
            <w:r>
              <w:t>x</w:t>
            </w:r>
          </w:p>
        </w:tc>
        <w:tc>
          <w:tcPr>
            <w:tcW w:w="18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227"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208" w:type="pct"/>
            <w:vMerge/>
            <w:tcBorders>
              <w:bottom w:val="nil"/>
            </w:tcBorders>
          </w:tcPr>
          <w:p w:rsidR="004A4DD5" w:rsidRDefault="004A4DD5"/>
        </w:tc>
        <w:tc>
          <w:tcPr>
            <w:tcW w:w="316" w:type="pct"/>
            <w:vMerge/>
            <w:tcBorders>
              <w:bottom w:val="nil"/>
            </w:tcBorders>
          </w:tcPr>
          <w:p w:rsidR="004A4DD5" w:rsidRDefault="004A4DD5"/>
        </w:tc>
        <w:tc>
          <w:tcPr>
            <w:tcW w:w="296" w:type="pct"/>
            <w:vMerge/>
            <w:tcBorders>
              <w:bottom w:val="nil"/>
            </w:tcBorders>
          </w:tcPr>
          <w:p w:rsidR="004A4DD5" w:rsidRDefault="004A4DD5"/>
        </w:tc>
        <w:tc>
          <w:tcPr>
            <w:tcW w:w="316" w:type="pct"/>
            <w:vMerge/>
          </w:tcPr>
          <w:p w:rsidR="004A4DD5" w:rsidRDefault="004A4DD5"/>
        </w:tc>
        <w:tc>
          <w:tcPr>
            <w:tcW w:w="306" w:type="pct"/>
            <w:vMerge/>
          </w:tcPr>
          <w:p w:rsidR="004A4DD5" w:rsidRDefault="004A4DD5"/>
        </w:tc>
      </w:tr>
      <w:tr w:rsidR="004A4DD5" w:rsidTr="00323CE0">
        <w:tc>
          <w:tcPr>
            <w:tcW w:w="128" w:type="pct"/>
            <w:vMerge/>
            <w:tcBorders>
              <w:bottom w:val="nil"/>
            </w:tcBorders>
          </w:tcPr>
          <w:p w:rsidR="004A4DD5" w:rsidRDefault="004A4DD5"/>
        </w:tc>
        <w:tc>
          <w:tcPr>
            <w:tcW w:w="504" w:type="pct"/>
            <w:vMerge/>
            <w:tcBorders>
              <w:bottom w:val="nil"/>
            </w:tcBorders>
          </w:tcPr>
          <w:p w:rsidR="004A4DD5" w:rsidRDefault="004A4DD5"/>
        </w:tc>
        <w:tc>
          <w:tcPr>
            <w:tcW w:w="316" w:type="pct"/>
            <w:vMerge/>
            <w:tcBorders>
              <w:bottom w:val="nil"/>
            </w:tcBorders>
          </w:tcPr>
          <w:p w:rsidR="004A4DD5" w:rsidRDefault="004A4DD5"/>
        </w:tc>
        <w:tc>
          <w:tcPr>
            <w:tcW w:w="405" w:type="pct"/>
          </w:tcPr>
          <w:p w:rsidR="004A4DD5" w:rsidRDefault="004A4DD5">
            <w:pPr>
              <w:pStyle w:val="ConsPlusNormal"/>
            </w:pPr>
            <w:r>
              <w:t xml:space="preserve">государственные </w:t>
            </w:r>
            <w:r>
              <w:lastRenderedPageBreak/>
              <w:t>внебюджетные фонды</w:t>
            </w:r>
          </w:p>
        </w:tc>
        <w:tc>
          <w:tcPr>
            <w:tcW w:w="128" w:type="pct"/>
          </w:tcPr>
          <w:p w:rsidR="004A4DD5" w:rsidRDefault="004A4DD5">
            <w:pPr>
              <w:pStyle w:val="ConsPlusNormal"/>
              <w:jc w:val="center"/>
            </w:pPr>
            <w:r>
              <w:lastRenderedPageBreak/>
              <w:t>x</w:t>
            </w:r>
          </w:p>
        </w:tc>
        <w:tc>
          <w:tcPr>
            <w:tcW w:w="148" w:type="pct"/>
          </w:tcPr>
          <w:p w:rsidR="004A4DD5" w:rsidRDefault="004A4DD5">
            <w:pPr>
              <w:pStyle w:val="ConsPlusNormal"/>
              <w:jc w:val="center"/>
            </w:pPr>
            <w:r>
              <w:t>x</w:t>
            </w:r>
          </w:p>
        </w:tc>
        <w:tc>
          <w:tcPr>
            <w:tcW w:w="296" w:type="pct"/>
          </w:tcPr>
          <w:p w:rsidR="004A4DD5" w:rsidRDefault="004A4DD5">
            <w:pPr>
              <w:pStyle w:val="ConsPlusNormal"/>
              <w:jc w:val="center"/>
            </w:pPr>
            <w:r>
              <w:t>x</w:t>
            </w:r>
          </w:p>
        </w:tc>
        <w:tc>
          <w:tcPr>
            <w:tcW w:w="119" w:type="pct"/>
          </w:tcPr>
          <w:p w:rsidR="004A4DD5" w:rsidRDefault="004A4DD5">
            <w:pPr>
              <w:pStyle w:val="ConsPlusNormal"/>
              <w:jc w:val="center"/>
            </w:pPr>
            <w:r>
              <w:t>x</w:t>
            </w:r>
          </w:p>
        </w:tc>
        <w:tc>
          <w:tcPr>
            <w:tcW w:w="198" w:type="pct"/>
          </w:tcPr>
          <w:p w:rsidR="004A4DD5" w:rsidRDefault="004A4DD5">
            <w:pPr>
              <w:pStyle w:val="ConsPlusNormal"/>
              <w:jc w:val="center"/>
            </w:pPr>
            <w:r>
              <w:t>x</w:t>
            </w:r>
          </w:p>
        </w:tc>
        <w:tc>
          <w:tcPr>
            <w:tcW w:w="18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227"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208" w:type="pct"/>
            <w:vMerge/>
            <w:tcBorders>
              <w:bottom w:val="nil"/>
            </w:tcBorders>
          </w:tcPr>
          <w:p w:rsidR="004A4DD5" w:rsidRDefault="004A4DD5"/>
        </w:tc>
        <w:tc>
          <w:tcPr>
            <w:tcW w:w="316" w:type="pct"/>
            <w:vMerge/>
            <w:tcBorders>
              <w:bottom w:val="nil"/>
            </w:tcBorders>
          </w:tcPr>
          <w:p w:rsidR="004A4DD5" w:rsidRDefault="004A4DD5"/>
        </w:tc>
        <w:tc>
          <w:tcPr>
            <w:tcW w:w="296" w:type="pct"/>
            <w:vMerge/>
            <w:tcBorders>
              <w:bottom w:val="nil"/>
            </w:tcBorders>
          </w:tcPr>
          <w:p w:rsidR="004A4DD5" w:rsidRDefault="004A4DD5"/>
        </w:tc>
        <w:tc>
          <w:tcPr>
            <w:tcW w:w="316" w:type="pct"/>
            <w:vMerge w:val="restart"/>
            <w:tcBorders>
              <w:bottom w:val="nil"/>
            </w:tcBorders>
          </w:tcPr>
          <w:p w:rsidR="004A4DD5" w:rsidRDefault="004A4DD5">
            <w:pPr>
              <w:pStyle w:val="ConsPlusNormal"/>
            </w:pPr>
            <w:r>
              <w:t>количество проведенн</w:t>
            </w:r>
            <w:r>
              <w:lastRenderedPageBreak/>
              <w:t xml:space="preserve">ых мероприятий (проверок) общественного </w:t>
            </w:r>
            <w:proofErr w:type="gramStart"/>
            <w:r>
              <w:t>контроля за</w:t>
            </w:r>
            <w:proofErr w:type="gramEnd"/>
            <w:r>
              <w:t xml:space="preserve"> соблюдением финансовыми организациями прав потребителей финансовых услуг, единицы</w:t>
            </w:r>
          </w:p>
        </w:tc>
        <w:tc>
          <w:tcPr>
            <w:tcW w:w="306" w:type="pct"/>
            <w:vMerge w:val="restart"/>
            <w:tcBorders>
              <w:bottom w:val="nil"/>
            </w:tcBorders>
          </w:tcPr>
          <w:p w:rsidR="004A4DD5" w:rsidRDefault="004A4DD5">
            <w:pPr>
              <w:pStyle w:val="ConsPlusNormal"/>
            </w:pPr>
            <w:r>
              <w:lastRenderedPageBreak/>
              <w:t>2019 - 10;</w:t>
            </w:r>
          </w:p>
          <w:p w:rsidR="004A4DD5" w:rsidRDefault="004A4DD5">
            <w:pPr>
              <w:pStyle w:val="ConsPlusNormal"/>
            </w:pPr>
            <w:r>
              <w:t>2020 - 10;</w:t>
            </w:r>
          </w:p>
          <w:p w:rsidR="004A4DD5" w:rsidRDefault="004A4DD5">
            <w:pPr>
              <w:pStyle w:val="ConsPlusNormal"/>
            </w:pPr>
            <w:r>
              <w:lastRenderedPageBreak/>
              <w:t>2021 - 10;</w:t>
            </w:r>
          </w:p>
          <w:p w:rsidR="004A4DD5" w:rsidRDefault="004A4DD5">
            <w:pPr>
              <w:pStyle w:val="ConsPlusNormal"/>
            </w:pPr>
            <w:r>
              <w:t>2022 - 10;</w:t>
            </w:r>
          </w:p>
          <w:p w:rsidR="004A4DD5" w:rsidRDefault="004A4DD5">
            <w:pPr>
              <w:pStyle w:val="ConsPlusNormal"/>
            </w:pPr>
            <w:r>
              <w:t>2023 - 10</w:t>
            </w:r>
          </w:p>
        </w:tc>
      </w:tr>
      <w:tr w:rsidR="004A4DD5" w:rsidTr="00323CE0">
        <w:tblPrEx>
          <w:tblBorders>
            <w:insideH w:val="nil"/>
          </w:tblBorders>
        </w:tblPrEx>
        <w:tc>
          <w:tcPr>
            <w:tcW w:w="128" w:type="pct"/>
            <w:vMerge/>
            <w:tcBorders>
              <w:bottom w:val="nil"/>
            </w:tcBorders>
          </w:tcPr>
          <w:p w:rsidR="004A4DD5" w:rsidRDefault="004A4DD5"/>
        </w:tc>
        <w:tc>
          <w:tcPr>
            <w:tcW w:w="504" w:type="pct"/>
            <w:vMerge/>
            <w:tcBorders>
              <w:bottom w:val="nil"/>
            </w:tcBorders>
          </w:tcPr>
          <w:p w:rsidR="004A4DD5" w:rsidRDefault="004A4DD5"/>
        </w:tc>
        <w:tc>
          <w:tcPr>
            <w:tcW w:w="316" w:type="pct"/>
            <w:vMerge/>
            <w:tcBorders>
              <w:bottom w:val="nil"/>
            </w:tcBorders>
          </w:tcPr>
          <w:p w:rsidR="004A4DD5" w:rsidRDefault="004A4DD5"/>
        </w:tc>
        <w:tc>
          <w:tcPr>
            <w:tcW w:w="405" w:type="pct"/>
            <w:tcBorders>
              <w:bottom w:val="nil"/>
            </w:tcBorders>
          </w:tcPr>
          <w:p w:rsidR="004A4DD5" w:rsidRDefault="004A4DD5">
            <w:pPr>
              <w:pStyle w:val="ConsPlusNormal"/>
            </w:pPr>
            <w:r>
              <w:t>внебюджетные источники</w:t>
            </w:r>
          </w:p>
        </w:tc>
        <w:tc>
          <w:tcPr>
            <w:tcW w:w="128" w:type="pct"/>
            <w:tcBorders>
              <w:bottom w:val="nil"/>
            </w:tcBorders>
          </w:tcPr>
          <w:p w:rsidR="004A4DD5" w:rsidRDefault="004A4DD5">
            <w:pPr>
              <w:pStyle w:val="ConsPlusNormal"/>
              <w:jc w:val="center"/>
            </w:pPr>
            <w:r>
              <w:t>x</w:t>
            </w:r>
          </w:p>
        </w:tc>
        <w:tc>
          <w:tcPr>
            <w:tcW w:w="148" w:type="pct"/>
            <w:tcBorders>
              <w:bottom w:val="nil"/>
            </w:tcBorders>
          </w:tcPr>
          <w:p w:rsidR="004A4DD5" w:rsidRDefault="004A4DD5">
            <w:pPr>
              <w:pStyle w:val="ConsPlusNormal"/>
              <w:jc w:val="center"/>
            </w:pPr>
            <w:r>
              <w:t>x</w:t>
            </w:r>
          </w:p>
        </w:tc>
        <w:tc>
          <w:tcPr>
            <w:tcW w:w="296" w:type="pct"/>
            <w:tcBorders>
              <w:bottom w:val="nil"/>
            </w:tcBorders>
          </w:tcPr>
          <w:p w:rsidR="004A4DD5" w:rsidRDefault="004A4DD5">
            <w:pPr>
              <w:pStyle w:val="ConsPlusNormal"/>
              <w:jc w:val="center"/>
            </w:pPr>
            <w:r>
              <w:t>x</w:t>
            </w:r>
          </w:p>
        </w:tc>
        <w:tc>
          <w:tcPr>
            <w:tcW w:w="119" w:type="pct"/>
            <w:tcBorders>
              <w:bottom w:val="nil"/>
            </w:tcBorders>
          </w:tcPr>
          <w:p w:rsidR="004A4DD5" w:rsidRDefault="004A4DD5">
            <w:pPr>
              <w:pStyle w:val="ConsPlusNormal"/>
              <w:jc w:val="center"/>
            </w:pPr>
            <w:r>
              <w:t>x</w:t>
            </w:r>
          </w:p>
        </w:tc>
        <w:tc>
          <w:tcPr>
            <w:tcW w:w="198" w:type="pct"/>
            <w:tcBorders>
              <w:bottom w:val="nil"/>
            </w:tcBorders>
          </w:tcPr>
          <w:p w:rsidR="004A4DD5" w:rsidRDefault="004A4DD5">
            <w:pPr>
              <w:pStyle w:val="ConsPlusNormal"/>
              <w:jc w:val="center"/>
            </w:pPr>
            <w:r>
              <w:t>x</w:t>
            </w:r>
          </w:p>
        </w:tc>
        <w:tc>
          <w:tcPr>
            <w:tcW w:w="188" w:type="pct"/>
            <w:tcBorders>
              <w:bottom w:val="nil"/>
            </w:tcBorders>
          </w:tcPr>
          <w:p w:rsidR="004A4DD5" w:rsidRDefault="004A4DD5">
            <w:pPr>
              <w:pStyle w:val="ConsPlusNormal"/>
              <w:jc w:val="center"/>
            </w:pPr>
            <w:r>
              <w:t>-</w:t>
            </w:r>
          </w:p>
        </w:tc>
        <w:tc>
          <w:tcPr>
            <w:tcW w:w="198" w:type="pct"/>
            <w:tcBorders>
              <w:bottom w:val="nil"/>
            </w:tcBorders>
          </w:tcPr>
          <w:p w:rsidR="004A4DD5" w:rsidRDefault="004A4DD5">
            <w:pPr>
              <w:pStyle w:val="ConsPlusNormal"/>
              <w:jc w:val="center"/>
            </w:pPr>
            <w:r>
              <w:t>-</w:t>
            </w:r>
          </w:p>
        </w:tc>
        <w:tc>
          <w:tcPr>
            <w:tcW w:w="227" w:type="pct"/>
            <w:tcBorders>
              <w:bottom w:val="nil"/>
            </w:tcBorders>
          </w:tcPr>
          <w:p w:rsidR="004A4DD5" w:rsidRDefault="004A4DD5">
            <w:pPr>
              <w:pStyle w:val="ConsPlusNormal"/>
              <w:jc w:val="center"/>
            </w:pPr>
            <w:r>
              <w:t>-</w:t>
            </w:r>
          </w:p>
        </w:tc>
        <w:tc>
          <w:tcPr>
            <w:tcW w:w="168" w:type="pct"/>
            <w:tcBorders>
              <w:bottom w:val="nil"/>
            </w:tcBorders>
          </w:tcPr>
          <w:p w:rsidR="004A4DD5" w:rsidRDefault="004A4DD5">
            <w:pPr>
              <w:pStyle w:val="ConsPlusNormal"/>
              <w:jc w:val="center"/>
            </w:pPr>
            <w:r>
              <w:t>-</w:t>
            </w:r>
          </w:p>
        </w:tc>
        <w:tc>
          <w:tcPr>
            <w:tcW w:w="168" w:type="pct"/>
            <w:tcBorders>
              <w:bottom w:val="nil"/>
            </w:tcBorders>
          </w:tcPr>
          <w:p w:rsidR="004A4DD5" w:rsidRDefault="004A4DD5">
            <w:pPr>
              <w:pStyle w:val="ConsPlusNormal"/>
              <w:jc w:val="center"/>
            </w:pPr>
            <w:r>
              <w:t>-</w:t>
            </w:r>
          </w:p>
        </w:tc>
        <w:tc>
          <w:tcPr>
            <w:tcW w:w="198" w:type="pct"/>
            <w:tcBorders>
              <w:bottom w:val="nil"/>
            </w:tcBorders>
          </w:tcPr>
          <w:p w:rsidR="004A4DD5" w:rsidRDefault="004A4DD5">
            <w:pPr>
              <w:pStyle w:val="ConsPlusNormal"/>
              <w:jc w:val="center"/>
            </w:pPr>
            <w:r>
              <w:t>-</w:t>
            </w:r>
          </w:p>
        </w:tc>
        <w:tc>
          <w:tcPr>
            <w:tcW w:w="168" w:type="pct"/>
            <w:tcBorders>
              <w:bottom w:val="nil"/>
            </w:tcBorders>
          </w:tcPr>
          <w:p w:rsidR="004A4DD5" w:rsidRDefault="004A4DD5">
            <w:pPr>
              <w:pStyle w:val="ConsPlusNormal"/>
              <w:jc w:val="center"/>
            </w:pPr>
            <w:r>
              <w:t>-</w:t>
            </w:r>
          </w:p>
        </w:tc>
        <w:tc>
          <w:tcPr>
            <w:tcW w:w="208" w:type="pct"/>
            <w:vMerge/>
            <w:tcBorders>
              <w:bottom w:val="nil"/>
            </w:tcBorders>
          </w:tcPr>
          <w:p w:rsidR="004A4DD5" w:rsidRDefault="004A4DD5"/>
        </w:tc>
        <w:tc>
          <w:tcPr>
            <w:tcW w:w="316" w:type="pct"/>
            <w:vMerge/>
            <w:tcBorders>
              <w:bottom w:val="nil"/>
            </w:tcBorders>
          </w:tcPr>
          <w:p w:rsidR="004A4DD5" w:rsidRDefault="004A4DD5"/>
        </w:tc>
        <w:tc>
          <w:tcPr>
            <w:tcW w:w="296" w:type="pct"/>
            <w:vMerge/>
            <w:tcBorders>
              <w:bottom w:val="nil"/>
            </w:tcBorders>
          </w:tcPr>
          <w:p w:rsidR="004A4DD5" w:rsidRDefault="004A4DD5"/>
        </w:tc>
        <w:tc>
          <w:tcPr>
            <w:tcW w:w="316" w:type="pct"/>
            <w:vMerge/>
            <w:tcBorders>
              <w:bottom w:val="nil"/>
            </w:tcBorders>
          </w:tcPr>
          <w:p w:rsidR="004A4DD5" w:rsidRDefault="004A4DD5"/>
        </w:tc>
        <w:tc>
          <w:tcPr>
            <w:tcW w:w="306" w:type="pct"/>
            <w:vMerge/>
            <w:tcBorders>
              <w:bottom w:val="nil"/>
            </w:tcBorders>
          </w:tcPr>
          <w:p w:rsidR="004A4DD5" w:rsidRDefault="004A4DD5"/>
        </w:tc>
      </w:tr>
      <w:tr w:rsidR="004A4DD5" w:rsidTr="00323CE0">
        <w:tblPrEx>
          <w:tblBorders>
            <w:insideH w:val="nil"/>
          </w:tblBorders>
        </w:tblPrEx>
        <w:tc>
          <w:tcPr>
            <w:tcW w:w="5000" w:type="pct"/>
            <w:gridSpan w:val="21"/>
            <w:tcBorders>
              <w:top w:val="nil"/>
            </w:tcBorders>
          </w:tcPr>
          <w:p w:rsidR="004A4DD5" w:rsidRDefault="004A4DD5">
            <w:pPr>
              <w:pStyle w:val="ConsPlusNormal"/>
              <w:jc w:val="both"/>
            </w:pPr>
            <w:r>
              <w:t xml:space="preserve">(п. 2.1.5 в ред. </w:t>
            </w:r>
            <w:hyperlink r:id="rId73" w:history="1">
              <w:r>
                <w:rPr>
                  <w:color w:val="0000FF"/>
                </w:rPr>
                <w:t>Постановления</w:t>
              </w:r>
            </w:hyperlink>
            <w:r>
              <w:t xml:space="preserve"> Правительства РБ от 02.08.2019 N 478)</w:t>
            </w:r>
          </w:p>
        </w:tc>
      </w:tr>
      <w:tr w:rsidR="004A4DD5" w:rsidTr="00323CE0">
        <w:tc>
          <w:tcPr>
            <w:tcW w:w="128" w:type="pct"/>
            <w:vMerge w:val="restart"/>
            <w:tcBorders>
              <w:bottom w:val="nil"/>
            </w:tcBorders>
          </w:tcPr>
          <w:p w:rsidR="004A4DD5" w:rsidRDefault="004A4DD5">
            <w:pPr>
              <w:pStyle w:val="ConsPlusNormal"/>
              <w:jc w:val="center"/>
            </w:pPr>
            <w:r>
              <w:t>2.1.6</w:t>
            </w:r>
          </w:p>
        </w:tc>
        <w:tc>
          <w:tcPr>
            <w:tcW w:w="504" w:type="pct"/>
            <w:vMerge w:val="restart"/>
            <w:tcBorders>
              <w:bottom w:val="nil"/>
            </w:tcBorders>
          </w:tcPr>
          <w:p w:rsidR="004A4DD5" w:rsidRDefault="004A4DD5">
            <w:pPr>
              <w:pStyle w:val="ConsPlusNormal"/>
            </w:pPr>
            <w:r>
              <w:t xml:space="preserve">Осуществление общественного </w:t>
            </w:r>
            <w:proofErr w:type="gramStart"/>
            <w:r>
              <w:t>контроля за</w:t>
            </w:r>
            <w:proofErr w:type="gramEnd"/>
            <w:r>
              <w:t xml:space="preserve"> соблюдением финансовыми организациями прав </w:t>
            </w:r>
            <w:r>
              <w:lastRenderedPageBreak/>
              <w:t>потребителей финансовых услуг, установленных действующими нормативными актами и стандартами саморегулируемых организаций соответствующего вида деятельности</w:t>
            </w:r>
          </w:p>
        </w:tc>
        <w:tc>
          <w:tcPr>
            <w:tcW w:w="316" w:type="pct"/>
            <w:vMerge w:val="restart"/>
            <w:tcBorders>
              <w:bottom w:val="nil"/>
            </w:tcBorders>
          </w:tcPr>
          <w:p w:rsidR="004A4DD5" w:rsidRDefault="004A4DD5">
            <w:pPr>
              <w:pStyle w:val="ConsPlusNormal"/>
            </w:pPr>
            <w:r>
              <w:lastRenderedPageBreak/>
              <w:t>Госкомитет РБ по торговле;</w:t>
            </w:r>
          </w:p>
          <w:p w:rsidR="004A4DD5" w:rsidRDefault="004A4DD5">
            <w:pPr>
              <w:pStyle w:val="ConsPlusNormal"/>
            </w:pPr>
            <w:r>
              <w:t>общественные объединения</w:t>
            </w:r>
          </w:p>
          <w:p w:rsidR="004A4DD5" w:rsidRDefault="004A4DD5">
            <w:pPr>
              <w:pStyle w:val="ConsPlusNormal"/>
            </w:pPr>
            <w:r>
              <w:t>(по согласованию)</w:t>
            </w:r>
          </w:p>
        </w:tc>
        <w:tc>
          <w:tcPr>
            <w:tcW w:w="405" w:type="pct"/>
          </w:tcPr>
          <w:p w:rsidR="004A4DD5" w:rsidRDefault="004A4DD5">
            <w:pPr>
              <w:pStyle w:val="ConsPlusNormal"/>
            </w:pPr>
            <w:r>
              <w:t>Итого, в том числе:</w:t>
            </w:r>
          </w:p>
        </w:tc>
        <w:tc>
          <w:tcPr>
            <w:tcW w:w="128" w:type="pct"/>
          </w:tcPr>
          <w:p w:rsidR="004A4DD5" w:rsidRDefault="004A4DD5">
            <w:pPr>
              <w:pStyle w:val="ConsPlusNormal"/>
              <w:jc w:val="center"/>
            </w:pPr>
            <w:r>
              <w:t>x</w:t>
            </w:r>
          </w:p>
        </w:tc>
        <w:tc>
          <w:tcPr>
            <w:tcW w:w="148" w:type="pct"/>
          </w:tcPr>
          <w:p w:rsidR="004A4DD5" w:rsidRDefault="004A4DD5">
            <w:pPr>
              <w:pStyle w:val="ConsPlusNormal"/>
              <w:jc w:val="center"/>
            </w:pPr>
            <w:r>
              <w:t>x</w:t>
            </w:r>
          </w:p>
        </w:tc>
        <w:tc>
          <w:tcPr>
            <w:tcW w:w="296" w:type="pct"/>
          </w:tcPr>
          <w:p w:rsidR="004A4DD5" w:rsidRDefault="004A4DD5">
            <w:pPr>
              <w:pStyle w:val="ConsPlusNormal"/>
              <w:jc w:val="center"/>
            </w:pPr>
            <w:r>
              <w:t>x</w:t>
            </w:r>
          </w:p>
        </w:tc>
        <w:tc>
          <w:tcPr>
            <w:tcW w:w="119" w:type="pct"/>
          </w:tcPr>
          <w:p w:rsidR="004A4DD5" w:rsidRDefault="004A4DD5">
            <w:pPr>
              <w:pStyle w:val="ConsPlusNormal"/>
              <w:jc w:val="center"/>
            </w:pPr>
            <w:r>
              <w:t>x</w:t>
            </w:r>
          </w:p>
        </w:tc>
        <w:tc>
          <w:tcPr>
            <w:tcW w:w="198" w:type="pct"/>
          </w:tcPr>
          <w:p w:rsidR="004A4DD5" w:rsidRDefault="004A4DD5">
            <w:pPr>
              <w:pStyle w:val="ConsPlusNormal"/>
              <w:jc w:val="center"/>
            </w:pPr>
            <w:r>
              <w:t>x</w:t>
            </w:r>
          </w:p>
        </w:tc>
        <w:tc>
          <w:tcPr>
            <w:tcW w:w="18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227"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208" w:type="pct"/>
            <w:vMerge w:val="restart"/>
            <w:tcBorders>
              <w:bottom w:val="nil"/>
            </w:tcBorders>
          </w:tcPr>
          <w:p w:rsidR="004A4DD5" w:rsidRDefault="004A4DD5">
            <w:pPr>
              <w:pStyle w:val="ConsPlusNormal"/>
            </w:pPr>
            <w:r>
              <w:t>2018</w:t>
            </w:r>
          </w:p>
        </w:tc>
        <w:tc>
          <w:tcPr>
            <w:tcW w:w="316" w:type="pct"/>
            <w:vMerge w:val="restart"/>
            <w:tcBorders>
              <w:bottom w:val="nil"/>
            </w:tcBorders>
          </w:tcPr>
          <w:p w:rsidR="004A4DD5" w:rsidRDefault="004A4DD5">
            <w:pPr>
              <w:pStyle w:val="ConsPlusNormal"/>
              <w:jc w:val="center"/>
            </w:pPr>
            <w:r>
              <w:t>4</w:t>
            </w:r>
          </w:p>
        </w:tc>
        <w:tc>
          <w:tcPr>
            <w:tcW w:w="296" w:type="pct"/>
            <w:vMerge w:val="restart"/>
            <w:tcBorders>
              <w:bottom w:val="nil"/>
            </w:tcBorders>
          </w:tcPr>
          <w:p w:rsidR="004A4DD5" w:rsidRDefault="004A4DD5">
            <w:pPr>
              <w:pStyle w:val="ConsPlusNormal"/>
              <w:jc w:val="center"/>
            </w:pPr>
            <w:r>
              <w:t>2.2</w:t>
            </w:r>
          </w:p>
        </w:tc>
        <w:tc>
          <w:tcPr>
            <w:tcW w:w="316" w:type="pct"/>
            <w:vMerge w:val="restart"/>
            <w:tcBorders>
              <w:bottom w:val="nil"/>
            </w:tcBorders>
          </w:tcPr>
          <w:p w:rsidR="004A4DD5" w:rsidRDefault="004A4DD5">
            <w:pPr>
              <w:pStyle w:val="ConsPlusNormal"/>
            </w:pPr>
            <w:r>
              <w:t xml:space="preserve">количество проведенных мероприятий (проверок) общественного </w:t>
            </w:r>
            <w:proofErr w:type="gramStart"/>
            <w:r>
              <w:t>контроля за</w:t>
            </w:r>
            <w:proofErr w:type="gramEnd"/>
            <w:r>
              <w:t xml:space="preserve"> соблюдени</w:t>
            </w:r>
            <w:r>
              <w:lastRenderedPageBreak/>
              <w:t>ем финансовыми организациями прав потребителей финансовых услуг, единицы</w:t>
            </w:r>
          </w:p>
        </w:tc>
        <w:tc>
          <w:tcPr>
            <w:tcW w:w="306" w:type="pct"/>
            <w:vMerge w:val="restart"/>
            <w:tcBorders>
              <w:bottom w:val="nil"/>
            </w:tcBorders>
          </w:tcPr>
          <w:p w:rsidR="004A4DD5" w:rsidRDefault="004A4DD5">
            <w:pPr>
              <w:pStyle w:val="ConsPlusNormal"/>
            </w:pPr>
            <w:r>
              <w:lastRenderedPageBreak/>
              <w:t>2018 - 10</w:t>
            </w:r>
          </w:p>
        </w:tc>
      </w:tr>
      <w:tr w:rsidR="004A4DD5" w:rsidTr="00323CE0">
        <w:tc>
          <w:tcPr>
            <w:tcW w:w="128" w:type="pct"/>
            <w:vMerge/>
            <w:tcBorders>
              <w:bottom w:val="nil"/>
            </w:tcBorders>
          </w:tcPr>
          <w:p w:rsidR="004A4DD5" w:rsidRDefault="004A4DD5"/>
        </w:tc>
        <w:tc>
          <w:tcPr>
            <w:tcW w:w="504" w:type="pct"/>
            <w:vMerge/>
            <w:tcBorders>
              <w:bottom w:val="nil"/>
            </w:tcBorders>
          </w:tcPr>
          <w:p w:rsidR="004A4DD5" w:rsidRDefault="004A4DD5"/>
        </w:tc>
        <w:tc>
          <w:tcPr>
            <w:tcW w:w="316" w:type="pct"/>
            <w:vMerge/>
            <w:tcBorders>
              <w:bottom w:val="nil"/>
            </w:tcBorders>
          </w:tcPr>
          <w:p w:rsidR="004A4DD5" w:rsidRDefault="004A4DD5"/>
        </w:tc>
        <w:tc>
          <w:tcPr>
            <w:tcW w:w="405" w:type="pct"/>
          </w:tcPr>
          <w:p w:rsidR="004A4DD5" w:rsidRDefault="004A4DD5">
            <w:pPr>
              <w:pStyle w:val="ConsPlusNormal"/>
            </w:pPr>
            <w:r>
              <w:t>бюджет Республики Башкортостан</w:t>
            </w:r>
          </w:p>
        </w:tc>
        <w:tc>
          <w:tcPr>
            <w:tcW w:w="128" w:type="pct"/>
          </w:tcPr>
          <w:p w:rsidR="004A4DD5" w:rsidRDefault="004A4DD5">
            <w:pPr>
              <w:pStyle w:val="ConsPlusNormal"/>
              <w:jc w:val="center"/>
            </w:pPr>
            <w:r>
              <w:t>x</w:t>
            </w:r>
          </w:p>
        </w:tc>
        <w:tc>
          <w:tcPr>
            <w:tcW w:w="148" w:type="pct"/>
          </w:tcPr>
          <w:p w:rsidR="004A4DD5" w:rsidRDefault="004A4DD5">
            <w:pPr>
              <w:pStyle w:val="ConsPlusNormal"/>
              <w:jc w:val="center"/>
            </w:pPr>
            <w:r>
              <w:t>x</w:t>
            </w:r>
          </w:p>
        </w:tc>
        <w:tc>
          <w:tcPr>
            <w:tcW w:w="296" w:type="pct"/>
          </w:tcPr>
          <w:p w:rsidR="004A4DD5" w:rsidRDefault="004A4DD5">
            <w:pPr>
              <w:pStyle w:val="ConsPlusNormal"/>
              <w:jc w:val="center"/>
            </w:pPr>
            <w:r>
              <w:t>x</w:t>
            </w:r>
          </w:p>
        </w:tc>
        <w:tc>
          <w:tcPr>
            <w:tcW w:w="119" w:type="pct"/>
          </w:tcPr>
          <w:p w:rsidR="004A4DD5" w:rsidRDefault="004A4DD5">
            <w:pPr>
              <w:pStyle w:val="ConsPlusNormal"/>
              <w:jc w:val="center"/>
            </w:pPr>
            <w:r>
              <w:t>x</w:t>
            </w:r>
          </w:p>
        </w:tc>
        <w:tc>
          <w:tcPr>
            <w:tcW w:w="198" w:type="pct"/>
          </w:tcPr>
          <w:p w:rsidR="004A4DD5" w:rsidRDefault="004A4DD5">
            <w:pPr>
              <w:pStyle w:val="ConsPlusNormal"/>
              <w:jc w:val="center"/>
            </w:pPr>
            <w:r>
              <w:t>x</w:t>
            </w:r>
          </w:p>
        </w:tc>
        <w:tc>
          <w:tcPr>
            <w:tcW w:w="18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227"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208" w:type="pct"/>
            <w:vMerge/>
            <w:tcBorders>
              <w:bottom w:val="nil"/>
            </w:tcBorders>
          </w:tcPr>
          <w:p w:rsidR="004A4DD5" w:rsidRDefault="004A4DD5"/>
        </w:tc>
        <w:tc>
          <w:tcPr>
            <w:tcW w:w="316" w:type="pct"/>
            <w:vMerge/>
            <w:tcBorders>
              <w:bottom w:val="nil"/>
            </w:tcBorders>
          </w:tcPr>
          <w:p w:rsidR="004A4DD5" w:rsidRDefault="004A4DD5"/>
        </w:tc>
        <w:tc>
          <w:tcPr>
            <w:tcW w:w="296" w:type="pct"/>
            <w:vMerge/>
            <w:tcBorders>
              <w:bottom w:val="nil"/>
            </w:tcBorders>
          </w:tcPr>
          <w:p w:rsidR="004A4DD5" w:rsidRDefault="004A4DD5"/>
        </w:tc>
        <w:tc>
          <w:tcPr>
            <w:tcW w:w="316" w:type="pct"/>
            <w:vMerge/>
            <w:tcBorders>
              <w:bottom w:val="nil"/>
            </w:tcBorders>
          </w:tcPr>
          <w:p w:rsidR="004A4DD5" w:rsidRDefault="004A4DD5"/>
        </w:tc>
        <w:tc>
          <w:tcPr>
            <w:tcW w:w="306" w:type="pct"/>
            <w:vMerge/>
            <w:tcBorders>
              <w:bottom w:val="nil"/>
            </w:tcBorders>
          </w:tcPr>
          <w:p w:rsidR="004A4DD5" w:rsidRDefault="004A4DD5"/>
        </w:tc>
      </w:tr>
      <w:tr w:rsidR="004A4DD5" w:rsidTr="00323CE0">
        <w:tc>
          <w:tcPr>
            <w:tcW w:w="128" w:type="pct"/>
            <w:vMerge/>
            <w:tcBorders>
              <w:bottom w:val="nil"/>
            </w:tcBorders>
          </w:tcPr>
          <w:p w:rsidR="004A4DD5" w:rsidRDefault="004A4DD5"/>
        </w:tc>
        <w:tc>
          <w:tcPr>
            <w:tcW w:w="504" w:type="pct"/>
            <w:vMerge/>
            <w:tcBorders>
              <w:bottom w:val="nil"/>
            </w:tcBorders>
          </w:tcPr>
          <w:p w:rsidR="004A4DD5" w:rsidRDefault="004A4DD5"/>
        </w:tc>
        <w:tc>
          <w:tcPr>
            <w:tcW w:w="316" w:type="pct"/>
            <w:vMerge/>
            <w:tcBorders>
              <w:bottom w:val="nil"/>
            </w:tcBorders>
          </w:tcPr>
          <w:p w:rsidR="004A4DD5" w:rsidRDefault="004A4DD5"/>
        </w:tc>
        <w:tc>
          <w:tcPr>
            <w:tcW w:w="405" w:type="pct"/>
          </w:tcPr>
          <w:p w:rsidR="004A4DD5" w:rsidRDefault="004A4DD5">
            <w:pPr>
              <w:pStyle w:val="ConsPlusNormal"/>
            </w:pPr>
            <w:r>
              <w:t xml:space="preserve">федеральный </w:t>
            </w:r>
            <w:r>
              <w:lastRenderedPageBreak/>
              <w:t>бюджет</w:t>
            </w:r>
          </w:p>
        </w:tc>
        <w:tc>
          <w:tcPr>
            <w:tcW w:w="128" w:type="pct"/>
          </w:tcPr>
          <w:p w:rsidR="004A4DD5" w:rsidRDefault="004A4DD5">
            <w:pPr>
              <w:pStyle w:val="ConsPlusNormal"/>
              <w:jc w:val="center"/>
            </w:pPr>
            <w:r>
              <w:lastRenderedPageBreak/>
              <w:t>x</w:t>
            </w:r>
          </w:p>
        </w:tc>
        <w:tc>
          <w:tcPr>
            <w:tcW w:w="148" w:type="pct"/>
          </w:tcPr>
          <w:p w:rsidR="004A4DD5" w:rsidRDefault="004A4DD5">
            <w:pPr>
              <w:pStyle w:val="ConsPlusNormal"/>
              <w:jc w:val="center"/>
            </w:pPr>
            <w:r>
              <w:t>x</w:t>
            </w:r>
          </w:p>
        </w:tc>
        <w:tc>
          <w:tcPr>
            <w:tcW w:w="296" w:type="pct"/>
          </w:tcPr>
          <w:p w:rsidR="004A4DD5" w:rsidRDefault="004A4DD5">
            <w:pPr>
              <w:pStyle w:val="ConsPlusNormal"/>
              <w:jc w:val="center"/>
            </w:pPr>
            <w:r>
              <w:t>x</w:t>
            </w:r>
          </w:p>
        </w:tc>
        <w:tc>
          <w:tcPr>
            <w:tcW w:w="119" w:type="pct"/>
          </w:tcPr>
          <w:p w:rsidR="004A4DD5" w:rsidRDefault="004A4DD5">
            <w:pPr>
              <w:pStyle w:val="ConsPlusNormal"/>
              <w:jc w:val="center"/>
            </w:pPr>
            <w:r>
              <w:t>x</w:t>
            </w:r>
          </w:p>
        </w:tc>
        <w:tc>
          <w:tcPr>
            <w:tcW w:w="198" w:type="pct"/>
          </w:tcPr>
          <w:p w:rsidR="004A4DD5" w:rsidRDefault="004A4DD5">
            <w:pPr>
              <w:pStyle w:val="ConsPlusNormal"/>
              <w:jc w:val="center"/>
            </w:pPr>
            <w:r>
              <w:t>x</w:t>
            </w:r>
          </w:p>
        </w:tc>
        <w:tc>
          <w:tcPr>
            <w:tcW w:w="18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227"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208" w:type="pct"/>
            <w:vMerge/>
            <w:tcBorders>
              <w:bottom w:val="nil"/>
            </w:tcBorders>
          </w:tcPr>
          <w:p w:rsidR="004A4DD5" w:rsidRDefault="004A4DD5"/>
        </w:tc>
        <w:tc>
          <w:tcPr>
            <w:tcW w:w="316" w:type="pct"/>
            <w:vMerge/>
            <w:tcBorders>
              <w:bottom w:val="nil"/>
            </w:tcBorders>
          </w:tcPr>
          <w:p w:rsidR="004A4DD5" w:rsidRDefault="004A4DD5"/>
        </w:tc>
        <w:tc>
          <w:tcPr>
            <w:tcW w:w="296" w:type="pct"/>
            <w:vMerge/>
            <w:tcBorders>
              <w:bottom w:val="nil"/>
            </w:tcBorders>
          </w:tcPr>
          <w:p w:rsidR="004A4DD5" w:rsidRDefault="004A4DD5"/>
        </w:tc>
        <w:tc>
          <w:tcPr>
            <w:tcW w:w="316" w:type="pct"/>
            <w:vMerge/>
            <w:tcBorders>
              <w:bottom w:val="nil"/>
            </w:tcBorders>
          </w:tcPr>
          <w:p w:rsidR="004A4DD5" w:rsidRDefault="004A4DD5"/>
        </w:tc>
        <w:tc>
          <w:tcPr>
            <w:tcW w:w="306" w:type="pct"/>
            <w:vMerge/>
            <w:tcBorders>
              <w:bottom w:val="nil"/>
            </w:tcBorders>
          </w:tcPr>
          <w:p w:rsidR="004A4DD5" w:rsidRDefault="004A4DD5"/>
        </w:tc>
      </w:tr>
      <w:tr w:rsidR="004A4DD5" w:rsidTr="00323CE0">
        <w:tc>
          <w:tcPr>
            <w:tcW w:w="128" w:type="pct"/>
            <w:vMerge/>
            <w:tcBorders>
              <w:bottom w:val="nil"/>
            </w:tcBorders>
          </w:tcPr>
          <w:p w:rsidR="004A4DD5" w:rsidRDefault="004A4DD5"/>
        </w:tc>
        <w:tc>
          <w:tcPr>
            <w:tcW w:w="504" w:type="pct"/>
            <w:vMerge/>
            <w:tcBorders>
              <w:bottom w:val="nil"/>
            </w:tcBorders>
          </w:tcPr>
          <w:p w:rsidR="004A4DD5" w:rsidRDefault="004A4DD5"/>
        </w:tc>
        <w:tc>
          <w:tcPr>
            <w:tcW w:w="316" w:type="pct"/>
            <w:vMerge/>
            <w:tcBorders>
              <w:bottom w:val="nil"/>
            </w:tcBorders>
          </w:tcPr>
          <w:p w:rsidR="004A4DD5" w:rsidRDefault="004A4DD5"/>
        </w:tc>
        <w:tc>
          <w:tcPr>
            <w:tcW w:w="405" w:type="pct"/>
          </w:tcPr>
          <w:p w:rsidR="004A4DD5" w:rsidRDefault="004A4DD5">
            <w:pPr>
              <w:pStyle w:val="ConsPlusNormal"/>
            </w:pPr>
            <w:r>
              <w:t xml:space="preserve">местные бюджеты МР и </w:t>
            </w:r>
            <w:proofErr w:type="gramStart"/>
            <w:r>
              <w:t>ГО РБ</w:t>
            </w:r>
            <w:proofErr w:type="gramEnd"/>
          </w:p>
        </w:tc>
        <w:tc>
          <w:tcPr>
            <w:tcW w:w="128" w:type="pct"/>
          </w:tcPr>
          <w:p w:rsidR="004A4DD5" w:rsidRDefault="004A4DD5">
            <w:pPr>
              <w:pStyle w:val="ConsPlusNormal"/>
              <w:jc w:val="center"/>
            </w:pPr>
            <w:r>
              <w:t>x</w:t>
            </w:r>
          </w:p>
        </w:tc>
        <w:tc>
          <w:tcPr>
            <w:tcW w:w="148" w:type="pct"/>
          </w:tcPr>
          <w:p w:rsidR="004A4DD5" w:rsidRDefault="004A4DD5">
            <w:pPr>
              <w:pStyle w:val="ConsPlusNormal"/>
              <w:jc w:val="center"/>
            </w:pPr>
            <w:r>
              <w:t>x</w:t>
            </w:r>
          </w:p>
        </w:tc>
        <w:tc>
          <w:tcPr>
            <w:tcW w:w="296" w:type="pct"/>
          </w:tcPr>
          <w:p w:rsidR="004A4DD5" w:rsidRDefault="004A4DD5">
            <w:pPr>
              <w:pStyle w:val="ConsPlusNormal"/>
              <w:jc w:val="center"/>
            </w:pPr>
            <w:r>
              <w:t>x</w:t>
            </w:r>
          </w:p>
        </w:tc>
        <w:tc>
          <w:tcPr>
            <w:tcW w:w="119" w:type="pct"/>
          </w:tcPr>
          <w:p w:rsidR="004A4DD5" w:rsidRDefault="004A4DD5">
            <w:pPr>
              <w:pStyle w:val="ConsPlusNormal"/>
              <w:jc w:val="center"/>
            </w:pPr>
            <w:r>
              <w:t>x</w:t>
            </w:r>
          </w:p>
        </w:tc>
        <w:tc>
          <w:tcPr>
            <w:tcW w:w="198" w:type="pct"/>
          </w:tcPr>
          <w:p w:rsidR="004A4DD5" w:rsidRDefault="004A4DD5">
            <w:pPr>
              <w:pStyle w:val="ConsPlusNormal"/>
              <w:jc w:val="center"/>
            </w:pPr>
            <w:r>
              <w:t>x</w:t>
            </w:r>
          </w:p>
        </w:tc>
        <w:tc>
          <w:tcPr>
            <w:tcW w:w="18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227"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208" w:type="pct"/>
            <w:vMerge/>
            <w:tcBorders>
              <w:bottom w:val="nil"/>
            </w:tcBorders>
          </w:tcPr>
          <w:p w:rsidR="004A4DD5" w:rsidRDefault="004A4DD5"/>
        </w:tc>
        <w:tc>
          <w:tcPr>
            <w:tcW w:w="316" w:type="pct"/>
            <w:vMerge/>
            <w:tcBorders>
              <w:bottom w:val="nil"/>
            </w:tcBorders>
          </w:tcPr>
          <w:p w:rsidR="004A4DD5" w:rsidRDefault="004A4DD5"/>
        </w:tc>
        <w:tc>
          <w:tcPr>
            <w:tcW w:w="296" w:type="pct"/>
            <w:vMerge/>
            <w:tcBorders>
              <w:bottom w:val="nil"/>
            </w:tcBorders>
          </w:tcPr>
          <w:p w:rsidR="004A4DD5" w:rsidRDefault="004A4DD5"/>
        </w:tc>
        <w:tc>
          <w:tcPr>
            <w:tcW w:w="316" w:type="pct"/>
            <w:vMerge/>
            <w:tcBorders>
              <w:bottom w:val="nil"/>
            </w:tcBorders>
          </w:tcPr>
          <w:p w:rsidR="004A4DD5" w:rsidRDefault="004A4DD5"/>
        </w:tc>
        <w:tc>
          <w:tcPr>
            <w:tcW w:w="306" w:type="pct"/>
            <w:vMerge/>
            <w:tcBorders>
              <w:bottom w:val="nil"/>
            </w:tcBorders>
          </w:tcPr>
          <w:p w:rsidR="004A4DD5" w:rsidRDefault="004A4DD5"/>
        </w:tc>
      </w:tr>
      <w:tr w:rsidR="004A4DD5" w:rsidTr="00323CE0">
        <w:tc>
          <w:tcPr>
            <w:tcW w:w="128" w:type="pct"/>
            <w:vMerge/>
            <w:tcBorders>
              <w:bottom w:val="nil"/>
            </w:tcBorders>
          </w:tcPr>
          <w:p w:rsidR="004A4DD5" w:rsidRDefault="004A4DD5"/>
        </w:tc>
        <w:tc>
          <w:tcPr>
            <w:tcW w:w="504" w:type="pct"/>
            <w:vMerge/>
            <w:tcBorders>
              <w:bottom w:val="nil"/>
            </w:tcBorders>
          </w:tcPr>
          <w:p w:rsidR="004A4DD5" w:rsidRDefault="004A4DD5"/>
        </w:tc>
        <w:tc>
          <w:tcPr>
            <w:tcW w:w="316" w:type="pct"/>
            <w:vMerge/>
            <w:tcBorders>
              <w:bottom w:val="nil"/>
            </w:tcBorders>
          </w:tcPr>
          <w:p w:rsidR="004A4DD5" w:rsidRDefault="004A4DD5"/>
        </w:tc>
        <w:tc>
          <w:tcPr>
            <w:tcW w:w="405" w:type="pct"/>
          </w:tcPr>
          <w:p w:rsidR="004A4DD5" w:rsidRDefault="004A4DD5">
            <w:pPr>
              <w:pStyle w:val="ConsPlusNormal"/>
            </w:pPr>
            <w:r>
              <w:t>государственные внебюджетные фонды</w:t>
            </w:r>
          </w:p>
        </w:tc>
        <w:tc>
          <w:tcPr>
            <w:tcW w:w="128" w:type="pct"/>
          </w:tcPr>
          <w:p w:rsidR="004A4DD5" w:rsidRDefault="004A4DD5">
            <w:pPr>
              <w:pStyle w:val="ConsPlusNormal"/>
              <w:jc w:val="center"/>
            </w:pPr>
            <w:r>
              <w:t>x</w:t>
            </w:r>
          </w:p>
        </w:tc>
        <w:tc>
          <w:tcPr>
            <w:tcW w:w="148" w:type="pct"/>
          </w:tcPr>
          <w:p w:rsidR="004A4DD5" w:rsidRDefault="004A4DD5">
            <w:pPr>
              <w:pStyle w:val="ConsPlusNormal"/>
              <w:jc w:val="center"/>
            </w:pPr>
            <w:r>
              <w:t>x</w:t>
            </w:r>
          </w:p>
        </w:tc>
        <w:tc>
          <w:tcPr>
            <w:tcW w:w="296" w:type="pct"/>
          </w:tcPr>
          <w:p w:rsidR="004A4DD5" w:rsidRDefault="004A4DD5">
            <w:pPr>
              <w:pStyle w:val="ConsPlusNormal"/>
              <w:jc w:val="center"/>
            </w:pPr>
            <w:r>
              <w:t>x</w:t>
            </w:r>
          </w:p>
        </w:tc>
        <w:tc>
          <w:tcPr>
            <w:tcW w:w="119" w:type="pct"/>
          </w:tcPr>
          <w:p w:rsidR="004A4DD5" w:rsidRDefault="004A4DD5">
            <w:pPr>
              <w:pStyle w:val="ConsPlusNormal"/>
              <w:jc w:val="center"/>
            </w:pPr>
            <w:r>
              <w:t>x</w:t>
            </w:r>
          </w:p>
        </w:tc>
        <w:tc>
          <w:tcPr>
            <w:tcW w:w="198" w:type="pct"/>
          </w:tcPr>
          <w:p w:rsidR="004A4DD5" w:rsidRDefault="004A4DD5">
            <w:pPr>
              <w:pStyle w:val="ConsPlusNormal"/>
              <w:jc w:val="center"/>
            </w:pPr>
            <w:r>
              <w:t>x</w:t>
            </w:r>
          </w:p>
        </w:tc>
        <w:tc>
          <w:tcPr>
            <w:tcW w:w="18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227"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208" w:type="pct"/>
            <w:vMerge/>
            <w:tcBorders>
              <w:bottom w:val="nil"/>
            </w:tcBorders>
          </w:tcPr>
          <w:p w:rsidR="004A4DD5" w:rsidRDefault="004A4DD5"/>
        </w:tc>
        <w:tc>
          <w:tcPr>
            <w:tcW w:w="316" w:type="pct"/>
            <w:vMerge/>
            <w:tcBorders>
              <w:bottom w:val="nil"/>
            </w:tcBorders>
          </w:tcPr>
          <w:p w:rsidR="004A4DD5" w:rsidRDefault="004A4DD5"/>
        </w:tc>
        <w:tc>
          <w:tcPr>
            <w:tcW w:w="296" w:type="pct"/>
            <w:vMerge/>
            <w:tcBorders>
              <w:bottom w:val="nil"/>
            </w:tcBorders>
          </w:tcPr>
          <w:p w:rsidR="004A4DD5" w:rsidRDefault="004A4DD5"/>
        </w:tc>
        <w:tc>
          <w:tcPr>
            <w:tcW w:w="316" w:type="pct"/>
            <w:vMerge/>
            <w:tcBorders>
              <w:bottom w:val="nil"/>
            </w:tcBorders>
          </w:tcPr>
          <w:p w:rsidR="004A4DD5" w:rsidRDefault="004A4DD5"/>
        </w:tc>
        <w:tc>
          <w:tcPr>
            <w:tcW w:w="306" w:type="pct"/>
            <w:vMerge/>
            <w:tcBorders>
              <w:bottom w:val="nil"/>
            </w:tcBorders>
          </w:tcPr>
          <w:p w:rsidR="004A4DD5" w:rsidRDefault="004A4DD5"/>
        </w:tc>
      </w:tr>
      <w:tr w:rsidR="004A4DD5" w:rsidTr="00323CE0">
        <w:tblPrEx>
          <w:tblBorders>
            <w:insideH w:val="nil"/>
          </w:tblBorders>
        </w:tblPrEx>
        <w:tc>
          <w:tcPr>
            <w:tcW w:w="128" w:type="pct"/>
            <w:vMerge/>
            <w:tcBorders>
              <w:bottom w:val="nil"/>
            </w:tcBorders>
          </w:tcPr>
          <w:p w:rsidR="004A4DD5" w:rsidRDefault="004A4DD5"/>
        </w:tc>
        <w:tc>
          <w:tcPr>
            <w:tcW w:w="504" w:type="pct"/>
            <w:vMerge/>
            <w:tcBorders>
              <w:bottom w:val="nil"/>
            </w:tcBorders>
          </w:tcPr>
          <w:p w:rsidR="004A4DD5" w:rsidRDefault="004A4DD5"/>
        </w:tc>
        <w:tc>
          <w:tcPr>
            <w:tcW w:w="316" w:type="pct"/>
            <w:vMerge/>
            <w:tcBorders>
              <w:bottom w:val="nil"/>
            </w:tcBorders>
          </w:tcPr>
          <w:p w:rsidR="004A4DD5" w:rsidRDefault="004A4DD5"/>
        </w:tc>
        <w:tc>
          <w:tcPr>
            <w:tcW w:w="405" w:type="pct"/>
            <w:tcBorders>
              <w:bottom w:val="nil"/>
            </w:tcBorders>
          </w:tcPr>
          <w:p w:rsidR="004A4DD5" w:rsidRDefault="004A4DD5">
            <w:pPr>
              <w:pStyle w:val="ConsPlusNormal"/>
            </w:pPr>
            <w:r>
              <w:t>внебюджетные источники</w:t>
            </w:r>
          </w:p>
        </w:tc>
        <w:tc>
          <w:tcPr>
            <w:tcW w:w="128" w:type="pct"/>
            <w:tcBorders>
              <w:bottom w:val="nil"/>
            </w:tcBorders>
          </w:tcPr>
          <w:p w:rsidR="004A4DD5" w:rsidRDefault="004A4DD5">
            <w:pPr>
              <w:pStyle w:val="ConsPlusNormal"/>
              <w:jc w:val="center"/>
            </w:pPr>
            <w:r>
              <w:t>x</w:t>
            </w:r>
          </w:p>
        </w:tc>
        <w:tc>
          <w:tcPr>
            <w:tcW w:w="148" w:type="pct"/>
            <w:tcBorders>
              <w:bottom w:val="nil"/>
            </w:tcBorders>
          </w:tcPr>
          <w:p w:rsidR="004A4DD5" w:rsidRDefault="004A4DD5">
            <w:pPr>
              <w:pStyle w:val="ConsPlusNormal"/>
              <w:jc w:val="center"/>
            </w:pPr>
            <w:r>
              <w:t>x</w:t>
            </w:r>
          </w:p>
        </w:tc>
        <w:tc>
          <w:tcPr>
            <w:tcW w:w="296" w:type="pct"/>
            <w:tcBorders>
              <w:bottom w:val="nil"/>
            </w:tcBorders>
          </w:tcPr>
          <w:p w:rsidR="004A4DD5" w:rsidRDefault="004A4DD5">
            <w:pPr>
              <w:pStyle w:val="ConsPlusNormal"/>
              <w:jc w:val="center"/>
            </w:pPr>
            <w:r>
              <w:t>x</w:t>
            </w:r>
          </w:p>
        </w:tc>
        <w:tc>
          <w:tcPr>
            <w:tcW w:w="119" w:type="pct"/>
            <w:tcBorders>
              <w:bottom w:val="nil"/>
            </w:tcBorders>
          </w:tcPr>
          <w:p w:rsidR="004A4DD5" w:rsidRDefault="004A4DD5">
            <w:pPr>
              <w:pStyle w:val="ConsPlusNormal"/>
              <w:jc w:val="center"/>
            </w:pPr>
            <w:r>
              <w:t>x</w:t>
            </w:r>
          </w:p>
        </w:tc>
        <w:tc>
          <w:tcPr>
            <w:tcW w:w="198" w:type="pct"/>
            <w:tcBorders>
              <w:bottom w:val="nil"/>
            </w:tcBorders>
          </w:tcPr>
          <w:p w:rsidR="004A4DD5" w:rsidRDefault="004A4DD5">
            <w:pPr>
              <w:pStyle w:val="ConsPlusNormal"/>
              <w:jc w:val="center"/>
            </w:pPr>
            <w:r>
              <w:t>x</w:t>
            </w:r>
          </w:p>
        </w:tc>
        <w:tc>
          <w:tcPr>
            <w:tcW w:w="188" w:type="pct"/>
            <w:tcBorders>
              <w:bottom w:val="nil"/>
            </w:tcBorders>
          </w:tcPr>
          <w:p w:rsidR="004A4DD5" w:rsidRDefault="004A4DD5">
            <w:pPr>
              <w:pStyle w:val="ConsPlusNormal"/>
              <w:jc w:val="center"/>
            </w:pPr>
            <w:r>
              <w:t>-</w:t>
            </w:r>
          </w:p>
        </w:tc>
        <w:tc>
          <w:tcPr>
            <w:tcW w:w="198" w:type="pct"/>
            <w:tcBorders>
              <w:bottom w:val="nil"/>
            </w:tcBorders>
          </w:tcPr>
          <w:p w:rsidR="004A4DD5" w:rsidRDefault="004A4DD5">
            <w:pPr>
              <w:pStyle w:val="ConsPlusNormal"/>
              <w:jc w:val="center"/>
            </w:pPr>
            <w:r>
              <w:t>-</w:t>
            </w:r>
          </w:p>
        </w:tc>
        <w:tc>
          <w:tcPr>
            <w:tcW w:w="227" w:type="pct"/>
            <w:tcBorders>
              <w:bottom w:val="nil"/>
            </w:tcBorders>
          </w:tcPr>
          <w:p w:rsidR="004A4DD5" w:rsidRDefault="004A4DD5">
            <w:pPr>
              <w:pStyle w:val="ConsPlusNormal"/>
              <w:jc w:val="center"/>
            </w:pPr>
            <w:r>
              <w:t>-</w:t>
            </w:r>
          </w:p>
        </w:tc>
        <w:tc>
          <w:tcPr>
            <w:tcW w:w="168" w:type="pct"/>
            <w:tcBorders>
              <w:bottom w:val="nil"/>
            </w:tcBorders>
          </w:tcPr>
          <w:p w:rsidR="004A4DD5" w:rsidRDefault="004A4DD5">
            <w:pPr>
              <w:pStyle w:val="ConsPlusNormal"/>
              <w:jc w:val="center"/>
            </w:pPr>
            <w:r>
              <w:t>-</w:t>
            </w:r>
          </w:p>
        </w:tc>
        <w:tc>
          <w:tcPr>
            <w:tcW w:w="168" w:type="pct"/>
            <w:tcBorders>
              <w:bottom w:val="nil"/>
            </w:tcBorders>
          </w:tcPr>
          <w:p w:rsidR="004A4DD5" w:rsidRDefault="004A4DD5">
            <w:pPr>
              <w:pStyle w:val="ConsPlusNormal"/>
              <w:jc w:val="center"/>
            </w:pPr>
            <w:r>
              <w:t>-</w:t>
            </w:r>
          </w:p>
        </w:tc>
        <w:tc>
          <w:tcPr>
            <w:tcW w:w="198" w:type="pct"/>
            <w:tcBorders>
              <w:bottom w:val="nil"/>
            </w:tcBorders>
          </w:tcPr>
          <w:p w:rsidR="004A4DD5" w:rsidRDefault="004A4DD5">
            <w:pPr>
              <w:pStyle w:val="ConsPlusNormal"/>
              <w:jc w:val="center"/>
            </w:pPr>
            <w:r>
              <w:t>-</w:t>
            </w:r>
          </w:p>
        </w:tc>
        <w:tc>
          <w:tcPr>
            <w:tcW w:w="168" w:type="pct"/>
            <w:tcBorders>
              <w:bottom w:val="nil"/>
            </w:tcBorders>
          </w:tcPr>
          <w:p w:rsidR="004A4DD5" w:rsidRDefault="004A4DD5">
            <w:pPr>
              <w:pStyle w:val="ConsPlusNormal"/>
              <w:jc w:val="center"/>
            </w:pPr>
            <w:r>
              <w:t>-</w:t>
            </w:r>
          </w:p>
        </w:tc>
        <w:tc>
          <w:tcPr>
            <w:tcW w:w="208" w:type="pct"/>
            <w:vMerge/>
            <w:tcBorders>
              <w:bottom w:val="nil"/>
            </w:tcBorders>
          </w:tcPr>
          <w:p w:rsidR="004A4DD5" w:rsidRDefault="004A4DD5"/>
        </w:tc>
        <w:tc>
          <w:tcPr>
            <w:tcW w:w="316" w:type="pct"/>
            <w:vMerge/>
            <w:tcBorders>
              <w:bottom w:val="nil"/>
            </w:tcBorders>
          </w:tcPr>
          <w:p w:rsidR="004A4DD5" w:rsidRDefault="004A4DD5"/>
        </w:tc>
        <w:tc>
          <w:tcPr>
            <w:tcW w:w="296" w:type="pct"/>
            <w:vMerge/>
            <w:tcBorders>
              <w:bottom w:val="nil"/>
            </w:tcBorders>
          </w:tcPr>
          <w:p w:rsidR="004A4DD5" w:rsidRDefault="004A4DD5"/>
        </w:tc>
        <w:tc>
          <w:tcPr>
            <w:tcW w:w="316" w:type="pct"/>
            <w:vMerge/>
            <w:tcBorders>
              <w:bottom w:val="nil"/>
            </w:tcBorders>
          </w:tcPr>
          <w:p w:rsidR="004A4DD5" w:rsidRDefault="004A4DD5"/>
        </w:tc>
        <w:tc>
          <w:tcPr>
            <w:tcW w:w="306" w:type="pct"/>
            <w:vMerge/>
            <w:tcBorders>
              <w:bottom w:val="nil"/>
            </w:tcBorders>
          </w:tcPr>
          <w:p w:rsidR="004A4DD5" w:rsidRDefault="004A4DD5"/>
        </w:tc>
      </w:tr>
      <w:tr w:rsidR="004A4DD5" w:rsidTr="00323CE0">
        <w:tblPrEx>
          <w:tblBorders>
            <w:insideH w:val="nil"/>
          </w:tblBorders>
        </w:tblPrEx>
        <w:tc>
          <w:tcPr>
            <w:tcW w:w="5000" w:type="pct"/>
            <w:gridSpan w:val="21"/>
            <w:tcBorders>
              <w:top w:val="nil"/>
            </w:tcBorders>
          </w:tcPr>
          <w:p w:rsidR="004A4DD5" w:rsidRDefault="004A4DD5">
            <w:pPr>
              <w:pStyle w:val="ConsPlusNormal"/>
              <w:jc w:val="both"/>
            </w:pPr>
            <w:r>
              <w:t xml:space="preserve">(п. 2.1.6 в ред. </w:t>
            </w:r>
            <w:hyperlink r:id="rId74" w:history="1">
              <w:r>
                <w:rPr>
                  <w:color w:val="0000FF"/>
                </w:rPr>
                <w:t>Постановления</w:t>
              </w:r>
            </w:hyperlink>
            <w:r>
              <w:t xml:space="preserve"> Правительства РБ от 02.08.2019 N 478)</w:t>
            </w:r>
          </w:p>
        </w:tc>
      </w:tr>
      <w:tr w:rsidR="004A4DD5" w:rsidTr="00323CE0">
        <w:tc>
          <w:tcPr>
            <w:tcW w:w="128" w:type="pct"/>
            <w:vMerge w:val="restart"/>
            <w:tcBorders>
              <w:bottom w:val="nil"/>
            </w:tcBorders>
          </w:tcPr>
          <w:p w:rsidR="004A4DD5" w:rsidRDefault="004A4DD5">
            <w:pPr>
              <w:pStyle w:val="ConsPlusNormal"/>
              <w:jc w:val="center"/>
            </w:pPr>
            <w:r>
              <w:t>2.1.7</w:t>
            </w:r>
          </w:p>
        </w:tc>
        <w:tc>
          <w:tcPr>
            <w:tcW w:w="504" w:type="pct"/>
            <w:vMerge w:val="restart"/>
            <w:tcBorders>
              <w:bottom w:val="nil"/>
            </w:tcBorders>
          </w:tcPr>
          <w:p w:rsidR="004A4DD5" w:rsidRDefault="004A4DD5">
            <w:pPr>
              <w:pStyle w:val="ConsPlusNormal"/>
            </w:pPr>
            <w:r>
              <w:t xml:space="preserve">Проведение </w:t>
            </w:r>
            <w:proofErr w:type="gramStart"/>
            <w:r>
              <w:t>экспресс-анализов</w:t>
            </w:r>
            <w:proofErr w:type="gramEnd"/>
            <w:r>
              <w:t xml:space="preserve"> качества пищевой продукции в учреждени</w:t>
            </w:r>
            <w:r>
              <w:lastRenderedPageBreak/>
              <w:t>ях социальной сферы</w:t>
            </w:r>
          </w:p>
        </w:tc>
        <w:tc>
          <w:tcPr>
            <w:tcW w:w="316" w:type="pct"/>
            <w:vMerge w:val="restart"/>
            <w:tcBorders>
              <w:bottom w:val="nil"/>
            </w:tcBorders>
          </w:tcPr>
          <w:p w:rsidR="004A4DD5" w:rsidRDefault="004A4DD5">
            <w:pPr>
              <w:pStyle w:val="ConsPlusNormal"/>
            </w:pPr>
            <w:r>
              <w:lastRenderedPageBreak/>
              <w:t>Госкомитет РБ по торговле;</w:t>
            </w:r>
          </w:p>
          <w:p w:rsidR="004A4DD5" w:rsidRDefault="004A4DD5">
            <w:pPr>
              <w:pStyle w:val="ConsPlusNormal"/>
            </w:pPr>
            <w:r>
              <w:t>администрации МО РБ</w:t>
            </w:r>
          </w:p>
          <w:p w:rsidR="004A4DD5" w:rsidRDefault="004A4DD5">
            <w:pPr>
              <w:pStyle w:val="ConsPlusNormal"/>
            </w:pPr>
            <w:r>
              <w:t>(по согласова</w:t>
            </w:r>
            <w:r>
              <w:lastRenderedPageBreak/>
              <w:t>нию)</w:t>
            </w:r>
          </w:p>
        </w:tc>
        <w:tc>
          <w:tcPr>
            <w:tcW w:w="405" w:type="pct"/>
          </w:tcPr>
          <w:p w:rsidR="004A4DD5" w:rsidRDefault="004A4DD5">
            <w:pPr>
              <w:pStyle w:val="ConsPlusNormal"/>
            </w:pPr>
            <w:r>
              <w:lastRenderedPageBreak/>
              <w:t>Итого,</w:t>
            </w:r>
          </w:p>
          <w:p w:rsidR="004A4DD5" w:rsidRDefault="004A4DD5">
            <w:pPr>
              <w:pStyle w:val="ConsPlusNormal"/>
            </w:pPr>
            <w:r>
              <w:t>в том числе:</w:t>
            </w:r>
          </w:p>
        </w:tc>
        <w:tc>
          <w:tcPr>
            <w:tcW w:w="128" w:type="pct"/>
          </w:tcPr>
          <w:p w:rsidR="004A4DD5" w:rsidRDefault="004A4DD5">
            <w:pPr>
              <w:pStyle w:val="ConsPlusNormal"/>
              <w:jc w:val="center"/>
            </w:pPr>
            <w:r>
              <w:t>x</w:t>
            </w:r>
          </w:p>
        </w:tc>
        <w:tc>
          <w:tcPr>
            <w:tcW w:w="148" w:type="pct"/>
          </w:tcPr>
          <w:p w:rsidR="004A4DD5" w:rsidRDefault="004A4DD5">
            <w:pPr>
              <w:pStyle w:val="ConsPlusNormal"/>
              <w:jc w:val="center"/>
            </w:pPr>
            <w:r>
              <w:t>x</w:t>
            </w:r>
          </w:p>
        </w:tc>
        <w:tc>
          <w:tcPr>
            <w:tcW w:w="296" w:type="pct"/>
          </w:tcPr>
          <w:p w:rsidR="004A4DD5" w:rsidRDefault="004A4DD5">
            <w:pPr>
              <w:pStyle w:val="ConsPlusNormal"/>
              <w:jc w:val="center"/>
            </w:pPr>
            <w:r>
              <w:t>x</w:t>
            </w:r>
          </w:p>
        </w:tc>
        <w:tc>
          <w:tcPr>
            <w:tcW w:w="119" w:type="pct"/>
          </w:tcPr>
          <w:p w:rsidR="004A4DD5" w:rsidRDefault="004A4DD5">
            <w:pPr>
              <w:pStyle w:val="ConsPlusNormal"/>
              <w:jc w:val="center"/>
            </w:pPr>
            <w:r>
              <w:t>x</w:t>
            </w:r>
          </w:p>
        </w:tc>
        <w:tc>
          <w:tcPr>
            <w:tcW w:w="198" w:type="pct"/>
          </w:tcPr>
          <w:p w:rsidR="004A4DD5" w:rsidRDefault="004A4DD5">
            <w:pPr>
              <w:pStyle w:val="ConsPlusNormal"/>
              <w:jc w:val="center"/>
            </w:pPr>
            <w:r>
              <w:t>x</w:t>
            </w:r>
          </w:p>
        </w:tc>
        <w:tc>
          <w:tcPr>
            <w:tcW w:w="18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227"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208" w:type="pct"/>
            <w:vMerge w:val="restart"/>
            <w:tcBorders>
              <w:bottom w:val="nil"/>
            </w:tcBorders>
          </w:tcPr>
          <w:p w:rsidR="004A4DD5" w:rsidRDefault="004A4DD5">
            <w:pPr>
              <w:pStyle w:val="ConsPlusNormal"/>
              <w:jc w:val="center"/>
            </w:pPr>
            <w:r>
              <w:t>ежегодно</w:t>
            </w:r>
          </w:p>
        </w:tc>
        <w:tc>
          <w:tcPr>
            <w:tcW w:w="316" w:type="pct"/>
            <w:vMerge w:val="restart"/>
            <w:tcBorders>
              <w:bottom w:val="nil"/>
            </w:tcBorders>
          </w:tcPr>
          <w:p w:rsidR="004A4DD5" w:rsidRDefault="004A4DD5">
            <w:pPr>
              <w:pStyle w:val="ConsPlusNormal"/>
              <w:jc w:val="center"/>
            </w:pPr>
            <w:r>
              <w:t>4</w:t>
            </w:r>
          </w:p>
        </w:tc>
        <w:tc>
          <w:tcPr>
            <w:tcW w:w="296" w:type="pct"/>
            <w:vMerge w:val="restart"/>
            <w:tcBorders>
              <w:bottom w:val="nil"/>
            </w:tcBorders>
          </w:tcPr>
          <w:p w:rsidR="004A4DD5" w:rsidRDefault="004A4DD5">
            <w:pPr>
              <w:pStyle w:val="ConsPlusNormal"/>
              <w:jc w:val="center"/>
            </w:pPr>
            <w:r>
              <w:t>2.3</w:t>
            </w:r>
          </w:p>
        </w:tc>
        <w:tc>
          <w:tcPr>
            <w:tcW w:w="316" w:type="pct"/>
            <w:vMerge w:val="restart"/>
            <w:tcBorders>
              <w:bottom w:val="nil"/>
            </w:tcBorders>
          </w:tcPr>
          <w:p w:rsidR="004A4DD5" w:rsidRDefault="004A4DD5">
            <w:pPr>
              <w:pStyle w:val="ConsPlusNormal"/>
            </w:pPr>
            <w:r>
              <w:t>количество пищевой продукции, проанализированной с использов</w:t>
            </w:r>
            <w:r>
              <w:lastRenderedPageBreak/>
              <w:t xml:space="preserve">анием технического оборудования для проведения </w:t>
            </w:r>
            <w:proofErr w:type="gramStart"/>
            <w:r>
              <w:t>экспресс-анализов</w:t>
            </w:r>
            <w:proofErr w:type="gramEnd"/>
            <w:r>
              <w:t xml:space="preserve"> в учреждениях социальной сферы, ед.</w:t>
            </w:r>
          </w:p>
        </w:tc>
        <w:tc>
          <w:tcPr>
            <w:tcW w:w="306" w:type="pct"/>
            <w:vMerge w:val="restart"/>
            <w:tcBorders>
              <w:bottom w:val="nil"/>
            </w:tcBorders>
          </w:tcPr>
          <w:p w:rsidR="004A4DD5" w:rsidRDefault="004A4DD5">
            <w:pPr>
              <w:pStyle w:val="ConsPlusNormal"/>
            </w:pPr>
            <w:r>
              <w:lastRenderedPageBreak/>
              <w:t>2018 - 300;</w:t>
            </w:r>
          </w:p>
          <w:p w:rsidR="004A4DD5" w:rsidRDefault="004A4DD5">
            <w:pPr>
              <w:pStyle w:val="ConsPlusNormal"/>
            </w:pPr>
            <w:r>
              <w:t>2019 - 500;</w:t>
            </w:r>
          </w:p>
          <w:p w:rsidR="004A4DD5" w:rsidRDefault="004A4DD5">
            <w:pPr>
              <w:pStyle w:val="ConsPlusNormal"/>
            </w:pPr>
            <w:r>
              <w:t>2020 - 750;</w:t>
            </w:r>
          </w:p>
          <w:p w:rsidR="004A4DD5" w:rsidRDefault="004A4DD5">
            <w:pPr>
              <w:pStyle w:val="ConsPlusNormal"/>
            </w:pPr>
            <w:r>
              <w:t>2021 - 1000;</w:t>
            </w:r>
          </w:p>
          <w:p w:rsidR="004A4DD5" w:rsidRDefault="004A4DD5">
            <w:pPr>
              <w:pStyle w:val="ConsPlusNormal"/>
            </w:pPr>
            <w:r>
              <w:lastRenderedPageBreak/>
              <w:t>2022 - 1250;</w:t>
            </w:r>
          </w:p>
          <w:p w:rsidR="004A4DD5" w:rsidRDefault="004A4DD5">
            <w:pPr>
              <w:pStyle w:val="ConsPlusNormal"/>
            </w:pPr>
            <w:r>
              <w:t>2023 - 1500</w:t>
            </w:r>
          </w:p>
        </w:tc>
      </w:tr>
      <w:tr w:rsidR="004A4DD5" w:rsidTr="00323CE0">
        <w:tc>
          <w:tcPr>
            <w:tcW w:w="128" w:type="pct"/>
            <w:vMerge/>
            <w:tcBorders>
              <w:bottom w:val="nil"/>
            </w:tcBorders>
          </w:tcPr>
          <w:p w:rsidR="004A4DD5" w:rsidRDefault="004A4DD5"/>
        </w:tc>
        <w:tc>
          <w:tcPr>
            <w:tcW w:w="504" w:type="pct"/>
            <w:vMerge/>
            <w:tcBorders>
              <w:bottom w:val="nil"/>
            </w:tcBorders>
          </w:tcPr>
          <w:p w:rsidR="004A4DD5" w:rsidRDefault="004A4DD5"/>
        </w:tc>
        <w:tc>
          <w:tcPr>
            <w:tcW w:w="316" w:type="pct"/>
            <w:vMerge/>
            <w:tcBorders>
              <w:bottom w:val="nil"/>
            </w:tcBorders>
          </w:tcPr>
          <w:p w:rsidR="004A4DD5" w:rsidRDefault="004A4DD5"/>
        </w:tc>
        <w:tc>
          <w:tcPr>
            <w:tcW w:w="405" w:type="pct"/>
          </w:tcPr>
          <w:p w:rsidR="004A4DD5" w:rsidRDefault="004A4DD5">
            <w:pPr>
              <w:pStyle w:val="ConsPlusNormal"/>
            </w:pPr>
            <w:r>
              <w:t>бюджет Республики Башкортостан</w:t>
            </w:r>
          </w:p>
        </w:tc>
        <w:tc>
          <w:tcPr>
            <w:tcW w:w="128" w:type="pct"/>
          </w:tcPr>
          <w:p w:rsidR="004A4DD5" w:rsidRDefault="004A4DD5">
            <w:pPr>
              <w:pStyle w:val="ConsPlusNormal"/>
              <w:jc w:val="center"/>
            </w:pPr>
            <w:r>
              <w:t>x</w:t>
            </w:r>
          </w:p>
        </w:tc>
        <w:tc>
          <w:tcPr>
            <w:tcW w:w="148" w:type="pct"/>
          </w:tcPr>
          <w:p w:rsidR="004A4DD5" w:rsidRDefault="004A4DD5">
            <w:pPr>
              <w:pStyle w:val="ConsPlusNormal"/>
              <w:jc w:val="center"/>
            </w:pPr>
            <w:r>
              <w:t>x</w:t>
            </w:r>
          </w:p>
        </w:tc>
        <w:tc>
          <w:tcPr>
            <w:tcW w:w="296" w:type="pct"/>
          </w:tcPr>
          <w:p w:rsidR="004A4DD5" w:rsidRDefault="004A4DD5">
            <w:pPr>
              <w:pStyle w:val="ConsPlusNormal"/>
              <w:jc w:val="center"/>
            </w:pPr>
            <w:r>
              <w:t>x</w:t>
            </w:r>
          </w:p>
        </w:tc>
        <w:tc>
          <w:tcPr>
            <w:tcW w:w="119" w:type="pct"/>
          </w:tcPr>
          <w:p w:rsidR="004A4DD5" w:rsidRDefault="004A4DD5">
            <w:pPr>
              <w:pStyle w:val="ConsPlusNormal"/>
              <w:jc w:val="center"/>
            </w:pPr>
            <w:r>
              <w:t>x</w:t>
            </w:r>
          </w:p>
        </w:tc>
        <w:tc>
          <w:tcPr>
            <w:tcW w:w="198" w:type="pct"/>
          </w:tcPr>
          <w:p w:rsidR="004A4DD5" w:rsidRDefault="004A4DD5">
            <w:pPr>
              <w:pStyle w:val="ConsPlusNormal"/>
              <w:jc w:val="center"/>
            </w:pPr>
            <w:r>
              <w:t>x</w:t>
            </w:r>
          </w:p>
        </w:tc>
        <w:tc>
          <w:tcPr>
            <w:tcW w:w="18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227"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208" w:type="pct"/>
            <w:vMerge/>
            <w:tcBorders>
              <w:bottom w:val="nil"/>
            </w:tcBorders>
          </w:tcPr>
          <w:p w:rsidR="004A4DD5" w:rsidRDefault="004A4DD5"/>
        </w:tc>
        <w:tc>
          <w:tcPr>
            <w:tcW w:w="316" w:type="pct"/>
            <w:vMerge/>
            <w:tcBorders>
              <w:bottom w:val="nil"/>
            </w:tcBorders>
          </w:tcPr>
          <w:p w:rsidR="004A4DD5" w:rsidRDefault="004A4DD5"/>
        </w:tc>
        <w:tc>
          <w:tcPr>
            <w:tcW w:w="296" w:type="pct"/>
            <w:vMerge/>
            <w:tcBorders>
              <w:bottom w:val="nil"/>
            </w:tcBorders>
          </w:tcPr>
          <w:p w:rsidR="004A4DD5" w:rsidRDefault="004A4DD5"/>
        </w:tc>
        <w:tc>
          <w:tcPr>
            <w:tcW w:w="316" w:type="pct"/>
            <w:vMerge/>
            <w:tcBorders>
              <w:bottom w:val="nil"/>
            </w:tcBorders>
          </w:tcPr>
          <w:p w:rsidR="004A4DD5" w:rsidRDefault="004A4DD5"/>
        </w:tc>
        <w:tc>
          <w:tcPr>
            <w:tcW w:w="306" w:type="pct"/>
            <w:vMerge/>
            <w:tcBorders>
              <w:bottom w:val="nil"/>
            </w:tcBorders>
          </w:tcPr>
          <w:p w:rsidR="004A4DD5" w:rsidRDefault="004A4DD5"/>
        </w:tc>
      </w:tr>
      <w:tr w:rsidR="004A4DD5" w:rsidTr="00323CE0">
        <w:tc>
          <w:tcPr>
            <w:tcW w:w="128" w:type="pct"/>
            <w:vMerge/>
            <w:tcBorders>
              <w:bottom w:val="nil"/>
            </w:tcBorders>
          </w:tcPr>
          <w:p w:rsidR="004A4DD5" w:rsidRDefault="004A4DD5"/>
        </w:tc>
        <w:tc>
          <w:tcPr>
            <w:tcW w:w="504" w:type="pct"/>
            <w:vMerge/>
            <w:tcBorders>
              <w:bottom w:val="nil"/>
            </w:tcBorders>
          </w:tcPr>
          <w:p w:rsidR="004A4DD5" w:rsidRDefault="004A4DD5"/>
        </w:tc>
        <w:tc>
          <w:tcPr>
            <w:tcW w:w="316" w:type="pct"/>
            <w:vMerge/>
            <w:tcBorders>
              <w:bottom w:val="nil"/>
            </w:tcBorders>
          </w:tcPr>
          <w:p w:rsidR="004A4DD5" w:rsidRDefault="004A4DD5"/>
        </w:tc>
        <w:tc>
          <w:tcPr>
            <w:tcW w:w="405" w:type="pct"/>
          </w:tcPr>
          <w:p w:rsidR="004A4DD5" w:rsidRDefault="004A4DD5">
            <w:pPr>
              <w:pStyle w:val="ConsPlusNormal"/>
            </w:pPr>
            <w:r>
              <w:t>федеральный бюджет</w:t>
            </w:r>
          </w:p>
        </w:tc>
        <w:tc>
          <w:tcPr>
            <w:tcW w:w="128" w:type="pct"/>
          </w:tcPr>
          <w:p w:rsidR="004A4DD5" w:rsidRDefault="004A4DD5">
            <w:pPr>
              <w:pStyle w:val="ConsPlusNormal"/>
              <w:jc w:val="center"/>
            </w:pPr>
            <w:r>
              <w:t>x</w:t>
            </w:r>
          </w:p>
        </w:tc>
        <w:tc>
          <w:tcPr>
            <w:tcW w:w="148" w:type="pct"/>
          </w:tcPr>
          <w:p w:rsidR="004A4DD5" w:rsidRDefault="004A4DD5">
            <w:pPr>
              <w:pStyle w:val="ConsPlusNormal"/>
              <w:jc w:val="center"/>
            </w:pPr>
            <w:r>
              <w:t>x</w:t>
            </w:r>
          </w:p>
        </w:tc>
        <w:tc>
          <w:tcPr>
            <w:tcW w:w="296" w:type="pct"/>
          </w:tcPr>
          <w:p w:rsidR="004A4DD5" w:rsidRDefault="004A4DD5">
            <w:pPr>
              <w:pStyle w:val="ConsPlusNormal"/>
              <w:jc w:val="center"/>
            </w:pPr>
            <w:r>
              <w:t>x</w:t>
            </w:r>
          </w:p>
        </w:tc>
        <w:tc>
          <w:tcPr>
            <w:tcW w:w="119" w:type="pct"/>
          </w:tcPr>
          <w:p w:rsidR="004A4DD5" w:rsidRDefault="004A4DD5">
            <w:pPr>
              <w:pStyle w:val="ConsPlusNormal"/>
              <w:jc w:val="center"/>
            </w:pPr>
            <w:r>
              <w:t>x</w:t>
            </w:r>
          </w:p>
        </w:tc>
        <w:tc>
          <w:tcPr>
            <w:tcW w:w="198" w:type="pct"/>
          </w:tcPr>
          <w:p w:rsidR="004A4DD5" w:rsidRDefault="004A4DD5">
            <w:pPr>
              <w:pStyle w:val="ConsPlusNormal"/>
              <w:jc w:val="center"/>
            </w:pPr>
            <w:r>
              <w:t>x</w:t>
            </w:r>
          </w:p>
        </w:tc>
        <w:tc>
          <w:tcPr>
            <w:tcW w:w="18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227"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208" w:type="pct"/>
            <w:vMerge/>
            <w:tcBorders>
              <w:bottom w:val="nil"/>
            </w:tcBorders>
          </w:tcPr>
          <w:p w:rsidR="004A4DD5" w:rsidRDefault="004A4DD5"/>
        </w:tc>
        <w:tc>
          <w:tcPr>
            <w:tcW w:w="316" w:type="pct"/>
            <w:vMerge/>
            <w:tcBorders>
              <w:bottom w:val="nil"/>
            </w:tcBorders>
          </w:tcPr>
          <w:p w:rsidR="004A4DD5" w:rsidRDefault="004A4DD5"/>
        </w:tc>
        <w:tc>
          <w:tcPr>
            <w:tcW w:w="296" w:type="pct"/>
            <w:vMerge/>
            <w:tcBorders>
              <w:bottom w:val="nil"/>
            </w:tcBorders>
          </w:tcPr>
          <w:p w:rsidR="004A4DD5" w:rsidRDefault="004A4DD5"/>
        </w:tc>
        <w:tc>
          <w:tcPr>
            <w:tcW w:w="316" w:type="pct"/>
            <w:vMerge/>
            <w:tcBorders>
              <w:bottom w:val="nil"/>
            </w:tcBorders>
          </w:tcPr>
          <w:p w:rsidR="004A4DD5" w:rsidRDefault="004A4DD5"/>
        </w:tc>
        <w:tc>
          <w:tcPr>
            <w:tcW w:w="306" w:type="pct"/>
            <w:vMerge/>
            <w:tcBorders>
              <w:bottom w:val="nil"/>
            </w:tcBorders>
          </w:tcPr>
          <w:p w:rsidR="004A4DD5" w:rsidRDefault="004A4DD5"/>
        </w:tc>
      </w:tr>
      <w:tr w:rsidR="004A4DD5" w:rsidTr="00323CE0">
        <w:tc>
          <w:tcPr>
            <w:tcW w:w="128" w:type="pct"/>
            <w:vMerge/>
            <w:tcBorders>
              <w:bottom w:val="nil"/>
            </w:tcBorders>
          </w:tcPr>
          <w:p w:rsidR="004A4DD5" w:rsidRDefault="004A4DD5"/>
        </w:tc>
        <w:tc>
          <w:tcPr>
            <w:tcW w:w="504" w:type="pct"/>
            <w:vMerge/>
            <w:tcBorders>
              <w:bottom w:val="nil"/>
            </w:tcBorders>
          </w:tcPr>
          <w:p w:rsidR="004A4DD5" w:rsidRDefault="004A4DD5"/>
        </w:tc>
        <w:tc>
          <w:tcPr>
            <w:tcW w:w="316" w:type="pct"/>
            <w:vMerge/>
            <w:tcBorders>
              <w:bottom w:val="nil"/>
            </w:tcBorders>
          </w:tcPr>
          <w:p w:rsidR="004A4DD5" w:rsidRDefault="004A4DD5"/>
        </w:tc>
        <w:tc>
          <w:tcPr>
            <w:tcW w:w="405" w:type="pct"/>
          </w:tcPr>
          <w:p w:rsidR="004A4DD5" w:rsidRDefault="004A4DD5">
            <w:pPr>
              <w:pStyle w:val="ConsPlusNormal"/>
            </w:pPr>
            <w:r>
              <w:t xml:space="preserve">местные бюджеты МР и </w:t>
            </w:r>
            <w:proofErr w:type="gramStart"/>
            <w:r>
              <w:t>ГО РБ</w:t>
            </w:r>
            <w:proofErr w:type="gramEnd"/>
          </w:p>
        </w:tc>
        <w:tc>
          <w:tcPr>
            <w:tcW w:w="128" w:type="pct"/>
          </w:tcPr>
          <w:p w:rsidR="004A4DD5" w:rsidRDefault="004A4DD5">
            <w:pPr>
              <w:pStyle w:val="ConsPlusNormal"/>
              <w:jc w:val="center"/>
            </w:pPr>
            <w:r>
              <w:t>x</w:t>
            </w:r>
          </w:p>
        </w:tc>
        <w:tc>
          <w:tcPr>
            <w:tcW w:w="148" w:type="pct"/>
          </w:tcPr>
          <w:p w:rsidR="004A4DD5" w:rsidRDefault="004A4DD5">
            <w:pPr>
              <w:pStyle w:val="ConsPlusNormal"/>
              <w:jc w:val="center"/>
            </w:pPr>
            <w:r>
              <w:t>x</w:t>
            </w:r>
          </w:p>
        </w:tc>
        <w:tc>
          <w:tcPr>
            <w:tcW w:w="296" w:type="pct"/>
          </w:tcPr>
          <w:p w:rsidR="004A4DD5" w:rsidRDefault="004A4DD5">
            <w:pPr>
              <w:pStyle w:val="ConsPlusNormal"/>
              <w:jc w:val="center"/>
            </w:pPr>
            <w:r>
              <w:t>x</w:t>
            </w:r>
          </w:p>
        </w:tc>
        <w:tc>
          <w:tcPr>
            <w:tcW w:w="119" w:type="pct"/>
          </w:tcPr>
          <w:p w:rsidR="004A4DD5" w:rsidRDefault="004A4DD5">
            <w:pPr>
              <w:pStyle w:val="ConsPlusNormal"/>
              <w:jc w:val="center"/>
            </w:pPr>
            <w:r>
              <w:t>x</w:t>
            </w:r>
          </w:p>
        </w:tc>
        <w:tc>
          <w:tcPr>
            <w:tcW w:w="198" w:type="pct"/>
          </w:tcPr>
          <w:p w:rsidR="004A4DD5" w:rsidRDefault="004A4DD5">
            <w:pPr>
              <w:pStyle w:val="ConsPlusNormal"/>
              <w:jc w:val="center"/>
            </w:pPr>
            <w:r>
              <w:t>x</w:t>
            </w:r>
          </w:p>
        </w:tc>
        <w:tc>
          <w:tcPr>
            <w:tcW w:w="18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227"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208" w:type="pct"/>
            <w:vMerge/>
            <w:tcBorders>
              <w:bottom w:val="nil"/>
            </w:tcBorders>
          </w:tcPr>
          <w:p w:rsidR="004A4DD5" w:rsidRDefault="004A4DD5"/>
        </w:tc>
        <w:tc>
          <w:tcPr>
            <w:tcW w:w="316" w:type="pct"/>
            <w:vMerge/>
            <w:tcBorders>
              <w:bottom w:val="nil"/>
            </w:tcBorders>
          </w:tcPr>
          <w:p w:rsidR="004A4DD5" w:rsidRDefault="004A4DD5"/>
        </w:tc>
        <w:tc>
          <w:tcPr>
            <w:tcW w:w="296" w:type="pct"/>
            <w:vMerge/>
            <w:tcBorders>
              <w:bottom w:val="nil"/>
            </w:tcBorders>
          </w:tcPr>
          <w:p w:rsidR="004A4DD5" w:rsidRDefault="004A4DD5"/>
        </w:tc>
        <w:tc>
          <w:tcPr>
            <w:tcW w:w="316" w:type="pct"/>
            <w:vMerge/>
            <w:tcBorders>
              <w:bottom w:val="nil"/>
            </w:tcBorders>
          </w:tcPr>
          <w:p w:rsidR="004A4DD5" w:rsidRDefault="004A4DD5"/>
        </w:tc>
        <w:tc>
          <w:tcPr>
            <w:tcW w:w="306" w:type="pct"/>
            <w:vMerge/>
            <w:tcBorders>
              <w:bottom w:val="nil"/>
            </w:tcBorders>
          </w:tcPr>
          <w:p w:rsidR="004A4DD5" w:rsidRDefault="004A4DD5"/>
        </w:tc>
      </w:tr>
      <w:tr w:rsidR="004A4DD5" w:rsidTr="00323CE0">
        <w:tc>
          <w:tcPr>
            <w:tcW w:w="128" w:type="pct"/>
            <w:vMerge/>
            <w:tcBorders>
              <w:bottom w:val="nil"/>
            </w:tcBorders>
          </w:tcPr>
          <w:p w:rsidR="004A4DD5" w:rsidRDefault="004A4DD5"/>
        </w:tc>
        <w:tc>
          <w:tcPr>
            <w:tcW w:w="504" w:type="pct"/>
            <w:vMerge/>
            <w:tcBorders>
              <w:bottom w:val="nil"/>
            </w:tcBorders>
          </w:tcPr>
          <w:p w:rsidR="004A4DD5" w:rsidRDefault="004A4DD5"/>
        </w:tc>
        <w:tc>
          <w:tcPr>
            <w:tcW w:w="316" w:type="pct"/>
            <w:vMerge/>
            <w:tcBorders>
              <w:bottom w:val="nil"/>
            </w:tcBorders>
          </w:tcPr>
          <w:p w:rsidR="004A4DD5" w:rsidRDefault="004A4DD5"/>
        </w:tc>
        <w:tc>
          <w:tcPr>
            <w:tcW w:w="405" w:type="pct"/>
          </w:tcPr>
          <w:p w:rsidR="004A4DD5" w:rsidRDefault="004A4DD5">
            <w:pPr>
              <w:pStyle w:val="ConsPlusNormal"/>
            </w:pPr>
            <w:r>
              <w:t>государственные внебюджетные фонды</w:t>
            </w:r>
          </w:p>
        </w:tc>
        <w:tc>
          <w:tcPr>
            <w:tcW w:w="128" w:type="pct"/>
          </w:tcPr>
          <w:p w:rsidR="004A4DD5" w:rsidRDefault="004A4DD5">
            <w:pPr>
              <w:pStyle w:val="ConsPlusNormal"/>
              <w:jc w:val="center"/>
            </w:pPr>
            <w:r>
              <w:t>x</w:t>
            </w:r>
          </w:p>
        </w:tc>
        <w:tc>
          <w:tcPr>
            <w:tcW w:w="148" w:type="pct"/>
          </w:tcPr>
          <w:p w:rsidR="004A4DD5" w:rsidRDefault="004A4DD5">
            <w:pPr>
              <w:pStyle w:val="ConsPlusNormal"/>
              <w:jc w:val="center"/>
            </w:pPr>
            <w:r>
              <w:t>x</w:t>
            </w:r>
          </w:p>
        </w:tc>
        <w:tc>
          <w:tcPr>
            <w:tcW w:w="296" w:type="pct"/>
          </w:tcPr>
          <w:p w:rsidR="004A4DD5" w:rsidRDefault="004A4DD5">
            <w:pPr>
              <w:pStyle w:val="ConsPlusNormal"/>
              <w:jc w:val="center"/>
            </w:pPr>
            <w:r>
              <w:t>x</w:t>
            </w:r>
          </w:p>
        </w:tc>
        <w:tc>
          <w:tcPr>
            <w:tcW w:w="119" w:type="pct"/>
          </w:tcPr>
          <w:p w:rsidR="004A4DD5" w:rsidRDefault="004A4DD5">
            <w:pPr>
              <w:pStyle w:val="ConsPlusNormal"/>
              <w:jc w:val="center"/>
            </w:pPr>
            <w:r>
              <w:t>x</w:t>
            </w:r>
          </w:p>
        </w:tc>
        <w:tc>
          <w:tcPr>
            <w:tcW w:w="198" w:type="pct"/>
          </w:tcPr>
          <w:p w:rsidR="004A4DD5" w:rsidRDefault="004A4DD5">
            <w:pPr>
              <w:pStyle w:val="ConsPlusNormal"/>
              <w:jc w:val="center"/>
            </w:pPr>
            <w:r>
              <w:t>x</w:t>
            </w:r>
          </w:p>
        </w:tc>
        <w:tc>
          <w:tcPr>
            <w:tcW w:w="18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227"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208" w:type="pct"/>
            <w:vMerge/>
            <w:tcBorders>
              <w:bottom w:val="nil"/>
            </w:tcBorders>
          </w:tcPr>
          <w:p w:rsidR="004A4DD5" w:rsidRDefault="004A4DD5"/>
        </w:tc>
        <w:tc>
          <w:tcPr>
            <w:tcW w:w="316" w:type="pct"/>
            <w:vMerge/>
            <w:tcBorders>
              <w:bottom w:val="nil"/>
            </w:tcBorders>
          </w:tcPr>
          <w:p w:rsidR="004A4DD5" w:rsidRDefault="004A4DD5"/>
        </w:tc>
        <w:tc>
          <w:tcPr>
            <w:tcW w:w="296" w:type="pct"/>
            <w:vMerge/>
            <w:tcBorders>
              <w:bottom w:val="nil"/>
            </w:tcBorders>
          </w:tcPr>
          <w:p w:rsidR="004A4DD5" w:rsidRDefault="004A4DD5"/>
        </w:tc>
        <w:tc>
          <w:tcPr>
            <w:tcW w:w="316" w:type="pct"/>
            <w:vMerge/>
            <w:tcBorders>
              <w:bottom w:val="nil"/>
            </w:tcBorders>
          </w:tcPr>
          <w:p w:rsidR="004A4DD5" w:rsidRDefault="004A4DD5"/>
        </w:tc>
        <w:tc>
          <w:tcPr>
            <w:tcW w:w="306" w:type="pct"/>
            <w:vMerge/>
            <w:tcBorders>
              <w:bottom w:val="nil"/>
            </w:tcBorders>
          </w:tcPr>
          <w:p w:rsidR="004A4DD5" w:rsidRDefault="004A4DD5"/>
        </w:tc>
      </w:tr>
      <w:tr w:rsidR="004A4DD5" w:rsidTr="00323CE0">
        <w:tblPrEx>
          <w:tblBorders>
            <w:insideH w:val="nil"/>
          </w:tblBorders>
        </w:tblPrEx>
        <w:tc>
          <w:tcPr>
            <w:tcW w:w="128" w:type="pct"/>
            <w:vMerge/>
            <w:tcBorders>
              <w:bottom w:val="nil"/>
            </w:tcBorders>
          </w:tcPr>
          <w:p w:rsidR="004A4DD5" w:rsidRDefault="004A4DD5"/>
        </w:tc>
        <w:tc>
          <w:tcPr>
            <w:tcW w:w="504" w:type="pct"/>
            <w:vMerge/>
            <w:tcBorders>
              <w:bottom w:val="nil"/>
            </w:tcBorders>
          </w:tcPr>
          <w:p w:rsidR="004A4DD5" w:rsidRDefault="004A4DD5"/>
        </w:tc>
        <w:tc>
          <w:tcPr>
            <w:tcW w:w="316" w:type="pct"/>
            <w:vMerge/>
            <w:tcBorders>
              <w:bottom w:val="nil"/>
            </w:tcBorders>
          </w:tcPr>
          <w:p w:rsidR="004A4DD5" w:rsidRDefault="004A4DD5"/>
        </w:tc>
        <w:tc>
          <w:tcPr>
            <w:tcW w:w="405" w:type="pct"/>
            <w:tcBorders>
              <w:bottom w:val="nil"/>
            </w:tcBorders>
          </w:tcPr>
          <w:p w:rsidR="004A4DD5" w:rsidRDefault="004A4DD5">
            <w:pPr>
              <w:pStyle w:val="ConsPlusNormal"/>
            </w:pPr>
            <w:r>
              <w:t>внебюджетные источники</w:t>
            </w:r>
          </w:p>
        </w:tc>
        <w:tc>
          <w:tcPr>
            <w:tcW w:w="128" w:type="pct"/>
            <w:tcBorders>
              <w:bottom w:val="nil"/>
            </w:tcBorders>
          </w:tcPr>
          <w:p w:rsidR="004A4DD5" w:rsidRDefault="004A4DD5">
            <w:pPr>
              <w:pStyle w:val="ConsPlusNormal"/>
              <w:jc w:val="center"/>
            </w:pPr>
            <w:r>
              <w:t>x</w:t>
            </w:r>
          </w:p>
        </w:tc>
        <w:tc>
          <w:tcPr>
            <w:tcW w:w="148" w:type="pct"/>
            <w:tcBorders>
              <w:bottom w:val="nil"/>
            </w:tcBorders>
          </w:tcPr>
          <w:p w:rsidR="004A4DD5" w:rsidRDefault="004A4DD5">
            <w:pPr>
              <w:pStyle w:val="ConsPlusNormal"/>
              <w:jc w:val="center"/>
            </w:pPr>
            <w:r>
              <w:t>x</w:t>
            </w:r>
          </w:p>
        </w:tc>
        <w:tc>
          <w:tcPr>
            <w:tcW w:w="296" w:type="pct"/>
            <w:tcBorders>
              <w:bottom w:val="nil"/>
            </w:tcBorders>
          </w:tcPr>
          <w:p w:rsidR="004A4DD5" w:rsidRDefault="004A4DD5">
            <w:pPr>
              <w:pStyle w:val="ConsPlusNormal"/>
              <w:jc w:val="center"/>
            </w:pPr>
            <w:r>
              <w:t>x</w:t>
            </w:r>
          </w:p>
        </w:tc>
        <w:tc>
          <w:tcPr>
            <w:tcW w:w="119" w:type="pct"/>
            <w:tcBorders>
              <w:bottom w:val="nil"/>
            </w:tcBorders>
          </w:tcPr>
          <w:p w:rsidR="004A4DD5" w:rsidRDefault="004A4DD5">
            <w:pPr>
              <w:pStyle w:val="ConsPlusNormal"/>
              <w:jc w:val="center"/>
            </w:pPr>
            <w:r>
              <w:t>x</w:t>
            </w:r>
          </w:p>
        </w:tc>
        <w:tc>
          <w:tcPr>
            <w:tcW w:w="198" w:type="pct"/>
            <w:tcBorders>
              <w:bottom w:val="nil"/>
            </w:tcBorders>
          </w:tcPr>
          <w:p w:rsidR="004A4DD5" w:rsidRDefault="004A4DD5">
            <w:pPr>
              <w:pStyle w:val="ConsPlusNormal"/>
              <w:jc w:val="center"/>
            </w:pPr>
            <w:r>
              <w:t>x</w:t>
            </w:r>
          </w:p>
        </w:tc>
        <w:tc>
          <w:tcPr>
            <w:tcW w:w="188" w:type="pct"/>
            <w:tcBorders>
              <w:bottom w:val="nil"/>
            </w:tcBorders>
          </w:tcPr>
          <w:p w:rsidR="004A4DD5" w:rsidRDefault="004A4DD5">
            <w:pPr>
              <w:pStyle w:val="ConsPlusNormal"/>
              <w:jc w:val="center"/>
            </w:pPr>
            <w:r>
              <w:t>-</w:t>
            </w:r>
          </w:p>
        </w:tc>
        <w:tc>
          <w:tcPr>
            <w:tcW w:w="198" w:type="pct"/>
            <w:tcBorders>
              <w:bottom w:val="nil"/>
            </w:tcBorders>
          </w:tcPr>
          <w:p w:rsidR="004A4DD5" w:rsidRDefault="004A4DD5">
            <w:pPr>
              <w:pStyle w:val="ConsPlusNormal"/>
              <w:jc w:val="center"/>
            </w:pPr>
            <w:r>
              <w:t>-</w:t>
            </w:r>
          </w:p>
        </w:tc>
        <w:tc>
          <w:tcPr>
            <w:tcW w:w="227" w:type="pct"/>
            <w:tcBorders>
              <w:bottom w:val="nil"/>
            </w:tcBorders>
          </w:tcPr>
          <w:p w:rsidR="004A4DD5" w:rsidRDefault="004A4DD5">
            <w:pPr>
              <w:pStyle w:val="ConsPlusNormal"/>
              <w:jc w:val="center"/>
            </w:pPr>
            <w:r>
              <w:t>-</w:t>
            </w:r>
          </w:p>
        </w:tc>
        <w:tc>
          <w:tcPr>
            <w:tcW w:w="168" w:type="pct"/>
            <w:tcBorders>
              <w:bottom w:val="nil"/>
            </w:tcBorders>
          </w:tcPr>
          <w:p w:rsidR="004A4DD5" w:rsidRDefault="004A4DD5">
            <w:pPr>
              <w:pStyle w:val="ConsPlusNormal"/>
              <w:jc w:val="center"/>
            </w:pPr>
            <w:r>
              <w:t>-</w:t>
            </w:r>
          </w:p>
        </w:tc>
        <w:tc>
          <w:tcPr>
            <w:tcW w:w="168" w:type="pct"/>
            <w:tcBorders>
              <w:bottom w:val="nil"/>
            </w:tcBorders>
          </w:tcPr>
          <w:p w:rsidR="004A4DD5" w:rsidRDefault="004A4DD5">
            <w:pPr>
              <w:pStyle w:val="ConsPlusNormal"/>
              <w:jc w:val="center"/>
            </w:pPr>
            <w:r>
              <w:t>-</w:t>
            </w:r>
          </w:p>
        </w:tc>
        <w:tc>
          <w:tcPr>
            <w:tcW w:w="198" w:type="pct"/>
            <w:tcBorders>
              <w:bottom w:val="nil"/>
            </w:tcBorders>
          </w:tcPr>
          <w:p w:rsidR="004A4DD5" w:rsidRDefault="004A4DD5">
            <w:pPr>
              <w:pStyle w:val="ConsPlusNormal"/>
              <w:jc w:val="center"/>
            </w:pPr>
            <w:r>
              <w:t>-</w:t>
            </w:r>
          </w:p>
        </w:tc>
        <w:tc>
          <w:tcPr>
            <w:tcW w:w="168" w:type="pct"/>
            <w:tcBorders>
              <w:bottom w:val="nil"/>
            </w:tcBorders>
          </w:tcPr>
          <w:p w:rsidR="004A4DD5" w:rsidRDefault="004A4DD5">
            <w:pPr>
              <w:pStyle w:val="ConsPlusNormal"/>
              <w:jc w:val="center"/>
            </w:pPr>
            <w:r>
              <w:t>-</w:t>
            </w:r>
          </w:p>
        </w:tc>
        <w:tc>
          <w:tcPr>
            <w:tcW w:w="208" w:type="pct"/>
            <w:vMerge/>
            <w:tcBorders>
              <w:bottom w:val="nil"/>
            </w:tcBorders>
          </w:tcPr>
          <w:p w:rsidR="004A4DD5" w:rsidRDefault="004A4DD5"/>
        </w:tc>
        <w:tc>
          <w:tcPr>
            <w:tcW w:w="316" w:type="pct"/>
            <w:vMerge/>
            <w:tcBorders>
              <w:bottom w:val="nil"/>
            </w:tcBorders>
          </w:tcPr>
          <w:p w:rsidR="004A4DD5" w:rsidRDefault="004A4DD5"/>
        </w:tc>
        <w:tc>
          <w:tcPr>
            <w:tcW w:w="296" w:type="pct"/>
            <w:vMerge/>
            <w:tcBorders>
              <w:bottom w:val="nil"/>
            </w:tcBorders>
          </w:tcPr>
          <w:p w:rsidR="004A4DD5" w:rsidRDefault="004A4DD5"/>
        </w:tc>
        <w:tc>
          <w:tcPr>
            <w:tcW w:w="316" w:type="pct"/>
            <w:vMerge/>
            <w:tcBorders>
              <w:bottom w:val="nil"/>
            </w:tcBorders>
          </w:tcPr>
          <w:p w:rsidR="004A4DD5" w:rsidRDefault="004A4DD5"/>
        </w:tc>
        <w:tc>
          <w:tcPr>
            <w:tcW w:w="306" w:type="pct"/>
            <w:vMerge/>
            <w:tcBorders>
              <w:bottom w:val="nil"/>
            </w:tcBorders>
          </w:tcPr>
          <w:p w:rsidR="004A4DD5" w:rsidRDefault="004A4DD5"/>
        </w:tc>
      </w:tr>
      <w:tr w:rsidR="004A4DD5" w:rsidTr="00323CE0">
        <w:tblPrEx>
          <w:tblBorders>
            <w:insideH w:val="nil"/>
          </w:tblBorders>
        </w:tblPrEx>
        <w:tc>
          <w:tcPr>
            <w:tcW w:w="5000" w:type="pct"/>
            <w:gridSpan w:val="21"/>
            <w:tcBorders>
              <w:top w:val="nil"/>
            </w:tcBorders>
          </w:tcPr>
          <w:p w:rsidR="004A4DD5" w:rsidRDefault="004A4DD5">
            <w:pPr>
              <w:pStyle w:val="ConsPlusNormal"/>
              <w:jc w:val="both"/>
            </w:pPr>
            <w:r>
              <w:t xml:space="preserve">(п. 2.1.7 </w:t>
            </w:r>
            <w:proofErr w:type="gramStart"/>
            <w:r>
              <w:t>введен</w:t>
            </w:r>
            <w:proofErr w:type="gramEnd"/>
            <w:r>
              <w:t xml:space="preserve"> </w:t>
            </w:r>
            <w:hyperlink r:id="rId75" w:history="1">
              <w:r>
                <w:rPr>
                  <w:color w:val="0000FF"/>
                </w:rPr>
                <w:t>Постановлением</w:t>
              </w:r>
            </w:hyperlink>
            <w:r>
              <w:t xml:space="preserve"> Правительства РБ от 02.10.2018 N 481)</w:t>
            </w:r>
          </w:p>
        </w:tc>
      </w:tr>
      <w:tr w:rsidR="004A4DD5" w:rsidTr="00323CE0">
        <w:tc>
          <w:tcPr>
            <w:tcW w:w="128" w:type="pct"/>
          </w:tcPr>
          <w:p w:rsidR="004A4DD5" w:rsidRDefault="004A4DD5">
            <w:pPr>
              <w:pStyle w:val="ConsPlusNormal"/>
              <w:jc w:val="center"/>
            </w:pPr>
          </w:p>
        </w:tc>
        <w:tc>
          <w:tcPr>
            <w:tcW w:w="4872" w:type="pct"/>
            <w:gridSpan w:val="20"/>
          </w:tcPr>
          <w:p w:rsidR="004A4DD5" w:rsidRDefault="004A4DD5">
            <w:pPr>
              <w:pStyle w:val="ConsPlusNormal"/>
            </w:pPr>
            <w:r>
              <w:t>Задача подпрограммы:</w:t>
            </w:r>
          </w:p>
          <w:p w:rsidR="004A4DD5" w:rsidRDefault="004A4DD5">
            <w:pPr>
              <w:pStyle w:val="ConsPlusNormal"/>
            </w:pPr>
            <w:r>
              <w:t>обеспечить мониторинг качества товаров (работ, услуг), поступающих на потребительский рынок Республики Башкортостан</w:t>
            </w:r>
          </w:p>
        </w:tc>
      </w:tr>
      <w:tr w:rsidR="004A4DD5" w:rsidTr="00323CE0">
        <w:tc>
          <w:tcPr>
            <w:tcW w:w="128" w:type="pct"/>
            <w:vMerge w:val="restart"/>
            <w:tcBorders>
              <w:bottom w:val="nil"/>
            </w:tcBorders>
          </w:tcPr>
          <w:p w:rsidR="004A4DD5" w:rsidRDefault="004A4DD5">
            <w:pPr>
              <w:pStyle w:val="ConsPlusNormal"/>
              <w:jc w:val="center"/>
            </w:pPr>
            <w:r>
              <w:t>2.2</w:t>
            </w:r>
          </w:p>
        </w:tc>
        <w:tc>
          <w:tcPr>
            <w:tcW w:w="504" w:type="pct"/>
            <w:vMerge w:val="restart"/>
            <w:tcBorders>
              <w:bottom w:val="nil"/>
            </w:tcBorders>
          </w:tcPr>
          <w:p w:rsidR="004A4DD5" w:rsidRDefault="004A4DD5">
            <w:pPr>
              <w:pStyle w:val="ConsPlusNormal"/>
            </w:pPr>
            <w:r>
              <w:t xml:space="preserve">Основное мероприятие "Проведение мониторинга качества и </w:t>
            </w:r>
            <w:r>
              <w:lastRenderedPageBreak/>
              <w:t>безопасности продовольственных товаров, реализуемых ни потребительском рынке Республики Башкортостан"</w:t>
            </w:r>
          </w:p>
        </w:tc>
        <w:tc>
          <w:tcPr>
            <w:tcW w:w="316" w:type="pct"/>
            <w:vMerge w:val="restart"/>
            <w:tcBorders>
              <w:bottom w:val="nil"/>
            </w:tcBorders>
          </w:tcPr>
          <w:p w:rsidR="004A4DD5" w:rsidRDefault="004A4DD5">
            <w:pPr>
              <w:pStyle w:val="ConsPlusNormal"/>
            </w:pPr>
            <w:r>
              <w:lastRenderedPageBreak/>
              <w:t>Госкомитет РБ по торговле;</w:t>
            </w:r>
          </w:p>
          <w:p w:rsidR="004A4DD5" w:rsidRDefault="004A4DD5">
            <w:pPr>
              <w:pStyle w:val="ConsPlusNormal"/>
            </w:pPr>
            <w:r>
              <w:t xml:space="preserve">Управление </w:t>
            </w:r>
            <w:proofErr w:type="spellStart"/>
            <w:r>
              <w:t>Роспотребнадзора</w:t>
            </w:r>
            <w:proofErr w:type="spellEnd"/>
            <w:r>
              <w:t xml:space="preserve"> по РБ (по </w:t>
            </w:r>
            <w:r>
              <w:lastRenderedPageBreak/>
              <w:t>согласованию);</w:t>
            </w:r>
          </w:p>
          <w:p w:rsidR="004A4DD5" w:rsidRDefault="004A4DD5">
            <w:pPr>
              <w:pStyle w:val="ConsPlusNormal"/>
            </w:pPr>
            <w:r>
              <w:t>Минсельхоз РБ;</w:t>
            </w:r>
          </w:p>
          <w:p w:rsidR="004A4DD5" w:rsidRDefault="004A4DD5">
            <w:pPr>
              <w:pStyle w:val="ConsPlusNormal"/>
            </w:pPr>
            <w:r>
              <w:t>ФБУЗ "</w:t>
            </w:r>
            <w:proofErr w:type="spellStart"/>
            <w:r>
              <w:t>ЦГиЭ</w:t>
            </w:r>
            <w:proofErr w:type="spellEnd"/>
            <w:r>
              <w:t xml:space="preserve"> в РБ" (по согласованию);</w:t>
            </w:r>
          </w:p>
          <w:p w:rsidR="004A4DD5" w:rsidRDefault="004A4DD5">
            <w:pPr>
              <w:pStyle w:val="ConsPlusNormal"/>
            </w:pPr>
            <w:r>
              <w:t>ГКУ "Испытательный центр";</w:t>
            </w:r>
          </w:p>
          <w:p w:rsidR="004A4DD5" w:rsidRDefault="004A4DD5">
            <w:pPr>
              <w:pStyle w:val="ConsPlusNormal"/>
            </w:pPr>
            <w:r>
              <w:t>ФБУ "ЦСМ РБ" (по согласованию);</w:t>
            </w:r>
          </w:p>
          <w:p w:rsidR="004A4DD5" w:rsidRDefault="004A4DD5">
            <w:pPr>
              <w:pStyle w:val="ConsPlusNormal"/>
            </w:pPr>
            <w:r>
              <w:t>отдел (инспекция) в РБ ПМТУ Госстандарта (по согласованию);</w:t>
            </w:r>
          </w:p>
          <w:p w:rsidR="004A4DD5" w:rsidRDefault="004A4DD5">
            <w:pPr>
              <w:pStyle w:val="ConsPlusNormal"/>
            </w:pPr>
            <w:r>
              <w:t>общественные объединения (по согласованию)</w:t>
            </w:r>
          </w:p>
        </w:tc>
        <w:tc>
          <w:tcPr>
            <w:tcW w:w="405" w:type="pct"/>
          </w:tcPr>
          <w:p w:rsidR="004A4DD5" w:rsidRDefault="004A4DD5">
            <w:pPr>
              <w:pStyle w:val="ConsPlusNormal"/>
            </w:pPr>
            <w:r>
              <w:lastRenderedPageBreak/>
              <w:t>Итого, в том числе:</w:t>
            </w:r>
          </w:p>
        </w:tc>
        <w:tc>
          <w:tcPr>
            <w:tcW w:w="128" w:type="pct"/>
          </w:tcPr>
          <w:p w:rsidR="004A4DD5" w:rsidRDefault="004A4DD5">
            <w:pPr>
              <w:pStyle w:val="ConsPlusNormal"/>
              <w:jc w:val="center"/>
            </w:pPr>
            <w:r>
              <w:t>x</w:t>
            </w:r>
          </w:p>
        </w:tc>
        <w:tc>
          <w:tcPr>
            <w:tcW w:w="148" w:type="pct"/>
          </w:tcPr>
          <w:p w:rsidR="004A4DD5" w:rsidRDefault="004A4DD5">
            <w:pPr>
              <w:pStyle w:val="ConsPlusNormal"/>
              <w:jc w:val="center"/>
            </w:pPr>
            <w:r>
              <w:t>x</w:t>
            </w:r>
          </w:p>
        </w:tc>
        <w:tc>
          <w:tcPr>
            <w:tcW w:w="296" w:type="pct"/>
          </w:tcPr>
          <w:p w:rsidR="004A4DD5" w:rsidRDefault="004A4DD5">
            <w:pPr>
              <w:pStyle w:val="ConsPlusNormal"/>
              <w:jc w:val="center"/>
            </w:pPr>
            <w:r>
              <w:t>x</w:t>
            </w:r>
          </w:p>
        </w:tc>
        <w:tc>
          <w:tcPr>
            <w:tcW w:w="119" w:type="pct"/>
          </w:tcPr>
          <w:p w:rsidR="004A4DD5" w:rsidRDefault="004A4DD5">
            <w:pPr>
              <w:pStyle w:val="ConsPlusNormal"/>
              <w:jc w:val="center"/>
            </w:pPr>
            <w:r>
              <w:t>x</w:t>
            </w:r>
          </w:p>
        </w:tc>
        <w:tc>
          <w:tcPr>
            <w:tcW w:w="198" w:type="pct"/>
          </w:tcPr>
          <w:p w:rsidR="004A4DD5" w:rsidRDefault="004A4DD5">
            <w:pPr>
              <w:pStyle w:val="ConsPlusNormal"/>
              <w:jc w:val="center"/>
            </w:pPr>
            <w:r>
              <w:t>x</w:t>
            </w:r>
          </w:p>
        </w:tc>
        <w:tc>
          <w:tcPr>
            <w:tcW w:w="188" w:type="pct"/>
          </w:tcPr>
          <w:p w:rsidR="004A4DD5" w:rsidRDefault="004A4DD5">
            <w:pPr>
              <w:pStyle w:val="ConsPlusNormal"/>
              <w:jc w:val="center"/>
            </w:pPr>
            <w:r>
              <w:t>473600,9</w:t>
            </w:r>
          </w:p>
        </w:tc>
        <w:tc>
          <w:tcPr>
            <w:tcW w:w="198" w:type="pct"/>
          </w:tcPr>
          <w:p w:rsidR="004A4DD5" w:rsidRDefault="004A4DD5">
            <w:pPr>
              <w:pStyle w:val="ConsPlusNormal"/>
              <w:jc w:val="center"/>
            </w:pPr>
            <w:r>
              <w:t>70903,0</w:t>
            </w:r>
          </w:p>
        </w:tc>
        <w:tc>
          <w:tcPr>
            <w:tcW w:w="227" w:type="pct"/>
          </w:tcPr>
          <w:p w:rsidR="004A4DD5" w:rsidRDefault="004A4DD5">
            <w:pPr>
              <w:pStyle w:val="ConsPlusNormal"/>
              <w:jc w:val="center"/>
            </w:pPr>
            <w:r>
              <w:t>102304,8</w:t>
            </w:r>
          </w:p>
        </w:tc>
        <w:tc>
          <w:tcPr>
            <w:tcW w:w="168" w:type="pct"/>
          </w:tcPr>
          <w:p w:rsidR="004A4DD5" w:rsidRDefault="004A4DD5">
            <w:pPr>
              <w:pStyle w:val="ConsPlusNormal"/>
              <w:jc w:val="center"/>
            </w:pPr>
            <w:r>
              <w:t>72994,7</w:t>
            </w:r>
          </w:p>
        </w:tc>
        <w:tc>
          <w:tcPr>
            <w:tcW w:w="168" w:type="pct"/>
          </w:tcPr>
          <w:p w:rsidR="004A4DD5" w:rsidRDefault="004A4DD5">
            <w:pPr>
              <w:pStyle w:val="ConsPlusNormal"/>
              <w:jc w:val="center"/>
            </w:pPr>
            <w:r>
              <w:t>74828,8</w:t>
            </w:r>
          </w:p>
        </w:tc>
        <w:tc>
          <w:tcPr>
            <w:tcW w:w="198" w:type="pct"/>
          </w:tcPr>
          <w:p w:rsidR="004A4DD5" w:rsidRDefault="004A4DD5">
            <w:pPr>
              <w:pStyle w:val="ConsPlusNormal"/>
              <w:jc w:val="center"/>
            </w:pPr>
            <w:r>
              <w:t>76284,8</w:t>
            </w:r>
          </w:p>
        </w:tc>
        <w:tc>
          <w:tcPr>
            <w:tcW w:w="168" w:type="pct"/>
          </w:tcPr>
          <w:p w:rsidR="004A4DD5" w:rsidRDefault="004A4DD5">
            <w:pPr>
              <w:pStyle w:val="ConsPlusNormal"/>
              <w:jc w:val="center"/>
            </w:pPr>
            <w:r>
              <w:t>76284,8</w:t>
            </w:r>
          </w:p>
        </w:tc>
        <w:tc>
          <w:tcPr>
            <w:tcW w:w="208" w:type="pct"/>
            <w:vMerge w:val="restart"/>
            <w:tcBorders>
              <w:bottom w:val="nil"/>
            </w:tcBorders>
          </w:tcPr>
          <w:p w:rsidR="004A4DD5" w:rsidRDefault="004A4DD5">
            <w:pPr>
              <w:pStyle w:val="ConsPlusNormal"/>
              <w:jc w:val="center"/>
            </w:pPr>
            <w:r>
              <w:t>ежегодно</w:t>
            </w:r>
          </w:p>
        </w:tc>
        <w:tc>
          <w:tcPr>
            <w:tcW w:w="316" w:type="pct"/>
            <w:vMerge w:val="restart"/>
            <w:tcBorders>
              <w:bottom w:val="nil"/>
            </w:tcBorders>
          </w:tcPr>
          <w:p w:rsidR="004A4DD5" w:rsidRDefault="004A4DD5">
            <w:pPr>
              <w:pStyle w:val="ConsPlusNormal"/>
              <w:jc w:val="center"/>
            </w:pPr>
            <w:r>
              <w:t>5</w:t>
            </w:r>
          </w:p>
        </w:tc>
        <w:tc>
          <w:tcPr>
            <w:tcW w:w="296" w:type="pct"/>
            <w:vMerge w:val="restart"/>
            <w:tcBorders>
              <w:bottom w:val="nil"/>
            </w:tcBorders>
          </w:tcPr>
          <w:p w:rsidR="004A4DD5" w:rsidRDefault="004A4DD5">
            <w:pPr>
              <w:pStyle w:val="ConsPlusNormal"/>
              <w:jc w:val="center"/>
            </w:pPr>
            <w:r>
              <w:t>2.4, 2.5</w:t>
            </w:r>
          </w:p>
        </w:tc>
        <w:tc>
          <w:tcPr>
            <w:tcW w:w="316" w:type="pct"/>
            <w:vMerge w:val="restart"/>
            <w:tcBorders>
              <w:bottom w:val="nil"/>
            </w:tcBorders>
          </w:tcPr>
          <w:p w:rsidR="004A4DD5" w:rsidRDefault="004A4DD5">
            <w:pPr>
              <w:pStyle w:val="ConsPlusNormal"/>
              <w:jc w:val="center"/>
            </w:pPr>
            <w:r>
              <w:t>x</w:t>
            </w:r>
          </w:p>
        </w:tc>
        <w:tc>
          <w:tcPr>
            <w:tcW w:w="306" w:type="pct"/>
            <w:vMerge w:val="restart"/>
            <w:tcBorders>
              <w:bottom w:val="nil"/>
            </w:tcBorders>
          </w:tcPr>
          <w:p w:rsidR="004A4DD5" w:rsidRDefault="004A4DD5">
            <w:pPr>
              <w:pStyle w:val="ConsPlusNormal"/>
              <w:jc w:val="center"/>
            </w:pPr>
            <w:r>
              <w:t>x</w:t>
            </w:r>
          </w:p>
        </w:tc>
      </w:tr>
      <w:tr w:rsidR="004A4DD5" w:rsidTr="00323CE0">
        <w:tc>
          <w:tcPr>
            <w:tcW w:w="128" w:type="pct"/>
            <w:vMerge/>
            <w:tcBorders>
              <w:bottom w:val="nil"/>
            </w:tcBorders>
          </w:tcPr>
          <w:p w:rsidR="004A4DD5" w:rsidRDefault="004A4DD5"/>
        </w:tc>
        <w:tc>
          <w:tcPr>
            <w:tcW w:w="504" w:type="pct"/>
            <w:vMerge/>
            <w:tcBorders>
              <w:bottom w:val="nil"/>
            </w:tcBorders>
          </w:tcPr>
          <w:p w:rsidR="004A4DD5" w:rsidRDefault="004A4DD5"/>
        </w:tc>
        <w:tc>
          <w:tcPr>
            <w:tcW w:w="316" w:type="pct"/>
            <w:vMerge/>
            <w:tcBorders>
              <w:bottom w:val="nil"/>
            </w:tcBorders>
          </w:tcPr>
          <w:p w:rsidR="004A4DD5" w:rsidRDefault="004A4DD5"/>
        </w:tc>
        <w:tc>
          <w:tcPr>
            <w:tcW w:w="405" w:type="pct"/>
          </w:tcPr>
          <w:p w:rsidR="004A4DD5" w:rsidRDefault="004A4DD5">
            <w:pPr>
              <w:pStyle w:val="ConsPlusNormal"/>
            </w:pPr>
            <w:r>
              <w:t>бюджет Республики Башкортостан</w:t>
            </w:r>
          </w:p>
        </w:tc>
        <w:tc>
          <w:tcPr>
            <w:tcW w:w="128" w:type="pct"/>
          </w:tcPr>
          <w:p w:rsidR="004A4DD5" w:rsidRDefault="004A4DD5">
            <w:pPr>
              <w:pStyle w:val="ConsPlusNormal"/>
              <w:jc w:val="center"/>
            </w:pPr>
            <w:r>
              <w:t>814</w:t>
            </w:r>
          </w:p>
        </w:tc>
        <w:tc>
          <w:tcPr>
            <w:tcW w:w="148" w:type="pct"/>
          </w:tcPr>
          <w:p w:rsidR="004A4DD5" w:rsidRDefault="004A4DD5">
            <w:pPr>
              <w:pStyle w:val="ConsPlusNormal"/>
              <w:jc w:val="center"/>
            </w:pPr>
            <w:r>
              <w:t>x</w:t>
            </w:r>
          </w:p>
        </w:tc>
        <w:tc>
          <w:tcPr>
            <w:tcW w:w="296" w:type="pct"/>
          </w:tcPr>
          <w:p w:rsidR="004A4DD5" w:rsidRDefault="004A4DD5">
            <w:pPr>
              <w:pStyle w:val="ConsPlusNormal"/>
              <w:jc w:val="center"/>
            </w:pPr>
            <w:r>
              <w:t>30.2.02.00000</w:t>
            </w:r>
          </w:p>
        </w:tc>
        <w:tc>
          <w:tcPr>
            <w:tcW w:w="119" w:type="pct"/>
          </w:tcPr>
          <w:p w:rsidR="004A4DD5" w:rsidRDefault="004A4DD5">
            <w:pPr>
              <w:pStyle w:val="ConsPlusNormal"/>
              <w:jc w:val="center"/>
            </w:pPr>
            <w:r>
              <w:t>x</w:t>
            </w:r>
          </w:p>
        </w:tc>
        <w:tc>
          <w:tcPr>
            <w:tcW w:w="198" w:type="pct"/>
          </w:tcPr>
          <w:p w:rsidR="004A4DD5" w:rsidRDefault="004A4DD5">
            <w:pPr>
              <w:pStyle w:val="ConsPlusNormal"/>
              <w:jc w:val="center"/>
            </w:pPr>
            <w:r>
              <w:t>x</w:t>
            </w:r>
          </w:p>
        </w:tc>
        <w:tc>
          <w:tcPr>
            <w:tcW w:w="188" w:type="pct"/>
          </w:tcPr>
          <w:p w:rsidR="004A4DD5" w:rsidRDefault="004A4DD5">
            <w:pPr>
              <w:pStyle w:val="ConsPlusNormal"/>
              <w:jc w:val="center"/>
            </w:pPr>
            <w:r>
              <w:t>473600,9</w:t>
            </w:r>
          </w:p>
        </w:tc>
        <w:tc>
          <w:tcPr>
            <w:tcW w:w="198" w:type="pct"/>
          </w:tcPr>
          <w:p w:rsidR="004A4DD5" w:rsidRDefault="004A4DD5">
            <w:pPr>
              <w:pStyle w:val="ConsPlusNormal"/>
              <w:jc w:val="center"/>
            </w:pPr>
            <w:r>
              <w:t>70903,0</w:t>
            </w:r>
          </w:p>
        </w:tc>
        <w:tc>
          <w:tcPr>
            <w:tcW w:w="227" w:type="pct"/>
          </w:tcPr>
          <w:p w:rsidR="004A4DD5" w:rsidRDefault="004A4DD5">
            <w:pPr>
              <w:pStyle w:val="ConsPlusNormal"/>
              <w:jc w:val="center"/>
            </w:pPr>
            <w:r>
              <w:t>102304,8</w:t>
            </w:r>
          </w:p>
        </w:tc>
        <w:tc>
          <w:tcPr>
            <w:tcW w:w="168" w:type="pct"/>
          </w:tcPr>
          <w:p w:rsidR="004A4DD5" w:rsidRDefault="004A4DD5">
            <w:pPr>
              <w:pStyle w:val="ConsPlusNormal"/>
              <w:jc w:val="center"/>
            </w:pPr>
            <w:r>
              <w:t>72994,7</w:t>
            </w:r>
          </w:p>
        </w:tc>
        <w:tc>
          <w:tcPr>
            <w:tcW w:w="168" w:type="pct"/>
          </w:tcPr>
          <w:p w:rsidR="004A4DD5" w:rsidRDefault="004A4DD5">
            <w:pPr>
              <w:pStyle w:val="ConsPlusNormal"/>
              <w:jc w:val="center"/>
            </w:pPr>
            <w:r>
              <w:t>74828,8</w:t>
            </w:r>
          </w:p>
        </w:tc>
        <w:tc>
          <w:tcPr>
            <w:tcW w:w="198" w:type="pct"/>
          </w:tcPr>
          <w:p w:rsidR="004A4DD5" w:rsidRDefault="004A4DD5">
            <w:pPr>
              <w:pStyle w:val="ConsPlusNormal"/>
              <w:jc w:val="center"/>
            </w:pPr>
            <w:r>
              <w:t>76284,8</w:t>
            </w:r>
          </w:p>
        </w:tc>
        <w:tc>
          <w:tcPr>
            <w:tcW w:w="168" w:type="pct"/>
          </w:tcPr>
          <w:p w:rsidR="004A4DD5" w:rsidRDefault="004A4DD5">
            <w:pPr>
              <w:pStyle w:val="ConsPlusNormal"/>
              <w:jc w:val="center"/>
            </w:pPr>
            <w:r>
              <w:t>76284,8</w:t>
            </w:r>
          </w:p>
        </w:tc>
        <w:tc>
          <w:tcPr>
            <w:tcW w:w="208" w:type="pct"/>
            <w:vMerge/>
            <w:tcBorders>
              <w:bottom w:val="nil"/>
            </w:tcBorders>
          </w:tcPr>
          <w:p w:rsidR="004A4DD5" w:rsidRDefault="004A4DD5"/>
        </w:tc>
        <w:tc>
          <w:tcPr>
            <w:tcW w:w="316" w:type="pct"/>
            <w:vMerge/>
            <w:tcBorders>
              <w:bottom w:val="nil"/>
            </w:tcBorders>
          </w:tcPr>
          <w:p w:rsidR="004A4DD5" w:rsidRDefault="004A4DD5"/>
        </w:tc>
        <w:tc>
          <w:tcPr>
            <w:tcW w:w="296" w:type="pct"/>
            <w:vMerge/>
            <w:tcBorders>
              <w:bottom w:val="nil"/>
            </w:tcBorders>
          </w:tcPr>
          <w:p w:rsidR="004A4DD5" w:rsidRDefault="004A4DD5"/>
        </w:tc>
        <w:tc>
          <w:tcPr>
            <w:tcW w:w="316" w:type="pct"/>
            <w:vMerge/>
            <w:tcBorders>
              <w:bottom w:val="nil"/>
            </w:tcBorders>
          </w:tcPr>
          <w:p w:rsidR="004A4DD5" w:rsidRDefault="004A4DD5"/>
        </w:tc>
        <w:tc>
          <w:tcPr>
            <w:tcW w:w="306" w:type="pct"/>
            <w:vMerge/>
            <w:tcBorders>
              <w:bottom w:val="nil"/>
            </w:tcBorders>
          </w:tcPr>
          <w:p w:rsidR="004A4DD5" w:rsidRDefault="004A4DD5"/>
        </w:tc>
      </w:tr>
      <w:tr w:rsidR="004A4DD5" w:rsidTr="00323CE0">
        <w:tc>
          <w:tcPr>
            <w:tcW w:w="128" w:type="pct"/>
            <w:vMerge/>
            <w:tcBorders>
              <w:bottom w:val="nil"/>
            </w:tcBorders>
          </w:tcPr>
          <w:p w:rsidR="004A4DD5" w:rsidRDefault="004A4DD5"/>
        </w:tc>
        <w:tc>
          <w:tcPr>
            <w:tcW w:w="504" w:type="pct"/>
            <w:vMerge/>
            <w:tcBorders>
              <w:bottom w:val="nil"/>
            </w:tcBorders>
          </w:tcPr>
          <w:p w:rsidR="004A4DD5" w:rsidRDefault="004A4DD5"/>
        </w:tc>
        <w:tc>
          <w:tcPr>
            <w:tcW w:w="316" w:type="pct"/>
            <w:vMerge/>
            <w:tcBorders>
              <w:bottom w:val="nil"/>
            </w:tcBorders>
          </w:tcPr>
          <w:p w:rsidR="004A4DD5" w:rsidRDefault="004A4DD5"/>
        </w:tc>
        <w:tc>
          <w:tcPr>
            <w:tcW w:w="405" w:type="pct"/>
          </w:tcPr>
          <w:p w:rsidR="004A4DD5" w:rsidRDefault="004A4DD5">
            <w:pPr>
              <w:pStyle w:val="ConsPlusNormal"/>
            </w:pPr>
            <w:r>
              <w:t>федеральный бюджет</w:t>
            </w:r>
          </w:p>
        </w:tc>
        <w:tc>
          <w:tcPr>
            <w:tcW w:w="128" w:type="pct"/>
          </w:tcPr>
          <w:p w:rsidR="004A4DD5" w:rsidRDefault="004A4DD5">
            <w:pPr>
              <w:pStyle w:val="ConsPlusNormal"/>
              <w:jc w:val="center"/>
            </w:pPr>
            <w:r>
              <w:t>x</w:t>
            </w:r>
          </w:p>
        </w:tc>
        <w:tc>
          <w:tcPr>
            <w:tcW w:w="148" w:type="pct"/>
          </w:tcPr>
          <w:p w:rsidR="004A4DD5" w:rsidRDefault="004A4DD5">
            <w:pPr>
              <w:pStyle w:val="ConsPlusNormal"/>
              <w:jc w:val="center"/>
            </w:pPr>
            <w:r>
              <w:t>x</w:t>
            </w:r>
          </w:p>
        </w:tc>
        <w:tc>
          <w:tcPr>
            <w:tcW w:w="296" w:type="pct"/>
          </w:tcPr>
          <w:p w:rsidR="004A4DD5" w:rsidRDefault="004A4DD5">
            <w:pPr>
              <w:pStyle w:val="ConsPlusNormal"/>
              <w:jc w:val="center"/>
            </w:pPr>
            <w:r>
              <w:t>x</w:t>
            </w:r>
          </w:p>
        </w:tc>
        <w:tc>
          <w:tcPr>
            <w:tcW w:w="119" w:type="pct"/>
          </w:tcPr>
          <w:p w:rsidR="004A4DD5" w:rsidRDefault="004A4DD5">
            <w:pPr>
              <w:pStyle w:val="ConsPlusNormal"/>
              <w:jc w:val="center"/>
            </w:pPr>
            <w:r>
              <w:t>x</w:t>
            </w:r>
          </w:p>
        </w:tc>
        <w:tc>
          <w:tcPr>
            <w:tcW w:w="198" w:type="pct"/>
          </w:tcPr>
          <w:p w:rsidR="004A4DD5" w:rsidRDefault="004A4DD5">
            <w:pPr>
              <w:pStyle w:val="ConsPlusNormal"/>
              <w:jc w:val="center"/>
            </w:pPr>
            <w:r>
              <w:t>x</w:t>
            </w:r>
          </w:p>
        </w:tc>
        <w:tc>
          <w:tcPr>
            <w:tcW w:w="18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227"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208" w:type="pct"/>
            <w:vMerge/>
            <w:tcBorders>
              <w:bottom w:val="nil"/>
            </w:tcBorders>
          </w:tcPr>
          <w:p w:rsidR="004A4DD5" w:rsidRDefault="004A4DD5"/>
        </w:tc>
        <w:tc>
          <w:tcPr>
            <w:tcW w:w="316" w:type="pct"/>
            <w:vMerge/>
            <w:tcBorders>
              <w:bottom w:val="nil"/>
            </w:tcBorders>
          </w:tcPr>
          <w:p w:rsidR="004A4DD5" w:rsidRDefault="004A4DD5"/>
        </w:tc>
        <w:tc>
          <w:tcPr>
            <w:tcW w:w="296" w:type="pct"/>
            <w:vMerge/>
            <w:tcBorders>
              <w:bottom w:val="nil"/>
            </w:tcBorders>
          </w:tcPr>
          <w:p w:rsidR="004A4DD5" w:rsidRDefault="004A4DD5"/>
        </w:tc>
        <w:tc>
          <w:tcPr>
            <w:tcW w:w="316" w:type="pct"/>
            <w:vMerge/>
            <w:tcBorders>
              <w:bottom w:val="nil"/>
            </w:tcBorders>
          </w:tcPr>
          <w:p w:rsidR="004A4DD5" w:rsidRDefault="004A4DD5"/>
        </w:tc>
        <w:tc>
          <w:tcPr>
            <w:tcW w:w="306" w:type="pct"/>
            <w:vMerge/>
            <w:tcBorders>
              <w:bottom w:val="nil"/>
            </w:tcBorders>
          </w:tcPr>
          <w:p w:rsidR="004A4DD5" w:rsidRDefault="004A4DD5"/>
        </w:tc>
      </w:tr>
      <w:tr w:rsidR="004A4DD5" w:rsidTr="00323CE0">
        <w:tc>
          <w:tcPr>
            <w:tcW w:w="128" w:type="pct"/>
            <w:vMerge/>
            <w:tcBorders>
              <w:bottom w:val="nil"/>
            </w:tcBorders>
          </w:tcPr>
          <w:p w:rsidR="004A4DD5" w:rsidRDefault="004A4DD5"/>
        </w:tc>
        <w:tc>
          <w:tcPr>
            <w:tcW w:w="504" w:type="pct"/>
            <w:vMerge/>
            <w:tcBorders>
              <w:bottom w:val="nil"/>
            </w:tcBorders>
          </w:tcPr>
          <w:p w:rsidR="004A4DD5" w:rsidRDefault="004A4DD5"/>
        </w:tc>
        <w:tc>
          <w:tcPr>
            <w:tcW w:w="316" w:type="pct"/>
            <w:vMerge/>
            <w:tcBorders>
              <w:bottom w:val="nil"/>
            </w:tcBorders>
          </w:tcPr>
          <w:p w:rsidR="004A4DD5" w:rsidRDefault="004A4DD5"/>
        </w:tc>
        <w:tc>
          <w:tcPr>
            <w:tcW w:w="405" w:type="pct"/>
          </w:tcPr>
          <w:p w:rsidR="004A4DD5" w:rsidRDefault="004A4DD5">
            <w:pPr>
              <w:pStyle w:val="ConsPlusNormal"/>
            </w:pPr>
            <w:r>
              <w:t xml:space="preserve">местные бюджеты МР и </w:t>
            </w:r>
            <w:proofErr w:type="gramStart"/>
            <w:r>
              <w:t>ГО РБ</w:t>
            </w:r>
            <w:proofErr w:type="gramEnd"/>
          </w:p>
        </w:tc>
        <w:tc>
          <w:tcPr>
            <w:tcW w:w="128" w:type="pct"/>
          </w:tcPr>
          <w:p w:rsidR="004A4DD5" w:rsidRDefault="004A4DD5">
            <w:pPr>
              <w:pStyle w:val="ConsPlusNormal"/>
              <w:jc w:val="center"/>
            </w:pPr>
            <w:r>
              <w:t>x</w:t>
            </w:r>
          </w:p>
        </w:tc>
        <w:tc>
          <w:tcPr>
            <w:tcW w:w="148" w:type="pct"/>
          </w:tcPr>
          <w:p w:rsidR="004A4DD5" w:rsidRDefault="004A4DD5">
            <w:pPr>
              <w:pStyle w:val="ConsPlusNormal"/>
              <w:jc w:val="center"/>
            </w:pPr>
            <w:r>
              <w:t>x</w:t>
            </w:r>
          </w:p>
        </w:tc>
        <w:tc>
          <w:tcPr>
            <w:tcW w:w="296" w:type="pct"/>
          </w:tcPr>
          <w:p w:rsidR="004A4DD5" w:rsidRDefault="004A4DD5">
            <w:pPr>
              <w:pStyle w:val="ConsPlusNormal"/>
              <w:jc w:val="center"/>
            </w:pPr>
            <w:r>
              <w:t>x</w:t>
            </w:r>
          </w:p>
        </w:tc>
        <w:tc>
          <w:tcPr>
            <w:tcW w:w="119" w:type="pct"/>
          </w:tcPr>
          <w:p w:rsidR="004A4DD5" w:rsidRDefault="004A4DD5">
            <w:pPr>
              <w:pStyle w:val="ConsPlusNormal"/>
              <w:jc w:val="center"/>
            </w:pPr>
            <w:r>
              <w:t>x</w:t>
            </w:r>
          </w:p>
        </w:tc>
        <w:tc>
          <w:tcPr>
            <w:tcW w:w="198" w:type="pct"/>
          </w:tcPr>
          <w:p w:rsidR="004A4DD5" w:rsidRDefault="004A4DD5">
            <w:pPr>
              <w:pStyle w:val="ConsPlusNormal"/>
              <w:jc w:val="center"/>
            </w:pPr>
            <w:r>
              <w:t>x</w:t>
            </w:r>
          </w:p>
        </w:tc>
        <w:tc>
          <w:tcPr>
            <w:tcW w:w="18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227"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208" w:type="pct"/>
            <w:vMerge/>
            <w:tcBorders>
              <w:bottom w:val="nil"/>
            </w:tcBorders>
          </w:tcPr>
          <w:p w:rsidR="004A4DD5" w:rsidRDefault="004A4DD5"/>
        </w:tc>
        <w:tc>
          <w:tcPr>
            <w:tcW w:w="316" w:type="pct"/>
            <w:vMerge/>
            <w:tcBorders>
              <w:bottom w:val="nil"/>
            </w:tcBorders>
          </w:tcPr>
          <w:p w:rsidR="004A4DD5" w:rsidRDefault="004A4DD5"/>
        </w:tc>
        <w:tc>
          <w:tcPr>
            <w:tcW w:w="296" w:type="pct"/>
            <w:vMerge/>
            <w:tcBorders>
              <w:bottom w:val="nil"/>
            </w:tcBorders>
          </w:tcPr>
          <w:p w:rsidR="004A4DD5" w:rsidRDefault="004A4DD5"/>
        </w:tc>
        <w:tc>
          <w:tcPr>
            <w:tcW w:w="316" w:type="pct"/>
            <w:vMerge/>
            <w:tcBorders>
              <w:bottom w:val="nil"/>
            </w:tcBorders>
          </w:tcPr>
          <w:p w:rsidR="004A4DD5" w:rsidRDefault="004A4DD5"/>
        </w:tc>
        <w:tc>
          <w:tcPr>
            <w:tcW w:w="306" w:type="pct"/>
            <w:vMerge/>
            <w:tcBorders>
              <w:bottom w:val="nil"/>
            </w:tcBorders>
          </w:tcPr>
          <w:p w:rsidR="004A4DD5" w:rsidRDefault="004A4DD5"/>
        </w:tc>
      </w:tr>
      <w:tr w:rsidR="004A4DD5" w:rsidTr="00323CE0">
        <w:tc>
          <w:tcPr>
            <w:tcW w:w="128" w:type="pct"/>
            <w:vMerge/>
            <w:tcBorders>
              <w:bottom w:val="nil"/>
            </w:tcBorders>
          </w:tcPr>
          <w:p w:rsidR="004A4DD5" w:rsidRDefault="004A4DD5"/>
        </w:tc>
        <w:tc>
          <w:tcPr>
            <w:tcW w:w="504" w:type="pct"/>
            <w:vMerge/>
            <w:tcBorders>
              <w:bottom w:val="nil"/>
            </w:tcBorders>
          </w:tcPr>
          <w:p w:rsidR="004A4DD5" w:rsidRDefault="004A4DD5"/>
        </w:tc>
        <w:tc>
          <w:tcPr>
            <w:tcW w:w="316" w:type="pct"/>
            <w:vMerge/>
            <w:tcBorders>
              <w:bottom w:val="nil"/>
            </w:tcBorders>
          </w:tcPr>
          <w:p w:rsidR="004A4DD5" w:rsidRDefault="004A4DD5"/>
        </w:tc>
        <w:tc>
          <w:tcPr>
            <w:tcW w:w="405" w:type="pct"/>
          </w:tcPr>
          <w:p w:rsidR="004A4DD5" w:rsidRDefault="004A4DD5">
            <w:pPr>
              <w:pStyle w:val="ConsPlusNormal"/>
            </w:pPr>
            <w:r>
              <w:t>государственные внебюджетные фонды</w:t>
            </w:r>
          </w:p>
        </w:tc>
        <w:tc>
          <w:tcPr>
            <w:tcW w:w="128" w:type="pct"/>
          </w:tcPr>
          <w:p w:rsidR="004A4DD5" w:rsidRDefault="004A4DD5">
            <w:pPr>
              <w:pStyle w:val="ConsPlusNormal"/>
              <w:jc w:val="center"/>
            </w:pPr>
            <w:r>
              <w:t>x</w:t>
            </w:r>
          </w:p>
        </w:tc>
        <w:tc>
          <w:tcPr>
            <w:tcW w:w="148" w:type="pct"/>
          </w:tcPr>
          <w:p w:rsidR="004A4DD5" w:rsidRDefault="004A4DD5">
            <w:pPr>
              <w:pStyle w:val="ConsPlusNormal"/>
              <w:jc w:val="center"/>
            </w:pPr>
            <w:r>
              <w:t>x</w:t>
            </w:r>
          </w:p>
        </w:tc>
        <w:tc>
          <w:tcPr>
            <w:tcW w:w="296" w:type="pct"/>
          </w:tcPr>
          <w:p w:rsidR="004A4DD5" w:rsidRDefault="004A4DD5">
            <w:pPr>
              <w:pStyle w:val="ConsPlusNormal"/>
              <w:jc w:val="center"/>
            </w:pPr>
            <w:r>
              <w:t>x</w:t>
            </w:r>
          </w:p>
        </w:tc>
        <w:tc>
          <w:tcPr>
            <w:tcW w:w="119" w:type="pct"/>
          </w:tcPr>
          <w:p w:rsidR="004A4DD5" w:rsidRDefault="004A4DD5">
            <w:pPr>
              <w:pStyle w:val="ConsPlusNormal"/>
              <w:jc w:val="center"/>
            </w:pPr>
            <w:r>
              <w:t>x</w:t>
            </w:r>
          </w:p>
        </w:tc>
        <w:tc>
          <w:tcPr>
            <w:tcW w:w="198" w:type="pct"/>
          </w:tcPr>
          <w:p w:rsidR="004A4DD5" w:rsidRDefault="004A4DD5">
            <w:pPr>
              <w:pStyle w:val="ConsPlusNormal"/>
              <w:jc w:val="center"/>
            </w:pPr>
            <w:r>
              <w:t>x</w:t>
            </w:r>
          </w:p>
        </w:tc>
        <w:tc>
          <w:tcPr>
            <w:tcW w:w="18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227"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208" w:type="pct"/>
            <w:vMerge/>
            <w:tcBorders>
              <w:bottom w:val="nil"/>
            </w:tcBorders>
          </w:tcPr>
          <w:p w:rsidR="004A4DD5" w:rsidRDefault="004A4DD5"/>
        </w:tc>
        <w:tc>
          <w:tcPr>
            <w:tcW w:w="316" w:type="pct"/>
            <w:vMerge/>
            <w:tcBorders>
              <w:bottom w:val="nil"/>
            </w:tcBorders>
          </w:tcPr>
          <w:p w:rsidR="004A4DD5" w:rsidRDefault="004A4DD5"/>
        </w:tc>
        <w:tc>
          <w:tcPr>
            <w:tcW w:w="296" w:type="pct"/>
            <w:vMerge/>
            <w:tcBorders>
              <w:bottom w:val="nil"/>
            </w:tcBorders>
          </w:tcPr>
          <w:p w:rsidR="004A4DD5" w:rsidRDefault="004A4DD5"/>
        </w:tc>
        <w:tc>
          <w:tcPr>
            <w:tcW w:w="316" w:type="pct"/>
            <w:vMerge/>
            <w:tcBorders>
              <w:bottom w:val="nil"/>
            </w:tcBorders>
          </w:tcPr>
          <w:p w:rsidR="004A4DD5" w:rsidRDefault="004A4DD5"/>
        </w:tc>
        <w:tc>
          <w:tcPr>
            <w:tcW w:w="306" w:type="pct"/>
            <w:vMerge/>
            <w:tcBorders>
              <w:bottom w:val="nil"/>
            </w:tcBorders>
          </w:tcPr>
          <w:p w:rsidR="004A4DD5" w:rsidRDefault="004A4DD5"/>
        </w:tc>
      </w:tr>
      <w:tr w:rsidR="004A4DD5" w:rsidTr="00323CE0">
        <w:tblPrEx>
          <w:tblBorders>
            <w:insideH w:val="nil"/>
          </w:tblBorders>
        </w:tblPrEx>
        <w:tc>
          <w:tcPr>
            <w:tcW w:w="128" w:type="pct"/>
            <w:vMerge/>
            <w:tcBorders>
              <w:bottom w:val="nil"/>
            </w:tcBorders>
          </w:tcPr>
          <w:p w:rsidR="004A4DD5" w:rsidRDefault="004A4DD5"/>
        </w:tc>
        <w:tc>
          <w:tcPr>
            <w:tcW w:w="504" w:type="pct"/>
            <w:vMerge/>
            <w:tcBorders>
              <w:bottom w:val="nil"/>
            </w:tcBorders>
          </w:tcPr>
          <w:p w:rsidR="004A4DD5" w:rsidRDefault="004A4DD5"/>
        </w:tc>
        <w:tc>
          <w:tcPr>
            <w:tcW w:w="316" w:type="pct"/>
            <w:vMerge/>
            <w:tcBorders>
              <w:bottom w:val="nil"/>
            </w:tcBorders>
          </w:tcPr>
          <w:p w:rsidR="004A4DD5" w:rsidRDefault="004A4DD5"/>
        </w:tc>
        <w:tc>
          <w:tcPr>
            <w:tcW w:w="405" w:type="pct"/>
            <w:tcBorders>
              <w:bottom w:val="nil"/>
            </w:tcBorders>
          </w:tcPr>
          <w:p w:rsidR="004A4DD5" w:rsidRDefault="004A4DD5">
            <w:pPr>
              <w:pStyle w:val="ConsPlusNormal"/>
            </w:pPr>
            <w:r>
              <w:t>внебюджетные источники</w:t>
            </w:r>
          </w:p>
        </w:tc>
        <w:tc>
          <w:tcPr>
            <w:tcW w:w="128" w:type="pct"/>
            <w:tcBorders>
              <w:bottom w:val="nil"/>
            </w:tcBorders>
          </w:tcPr>
          <w:p w:rsidR="004A4DD5" w:rsidRDefault="004A4DD5">
            <w:pPr>
              <w:pStyle w:val="ConsPlusNormal"/>
              <w:jc w:val="center"/>
            </w:pPr>
            <w:r>
              <w:t>x</w:t>
            </w:r>
          </w:p>
        </w:tc>
        <w:tc>
          <w:tcPr>
            <w:tcW w:w="148" w:type="pct"/>
            <w:tcBorders>
              <w:bottom w:val="nil"/>
            </w:tcBorders>
          </w:tcPr>
          <w:p w:rsidR="004A4DD5" w:rsidRDefault="004A4DD5">
            <w:pPr>
              <w:pStyle w:val="ConsPlusNormal"/>
              <w:jc w:val="center"/>
            </w:pPr>
            <w:r>
              <w:t>x</w:t>
            </w:r>
          </w:p>
        </w:tc>
        <w:tc>
          <w:tcPr>
            <w:tcW w:w="296" w:type="pct"/>
            <w:tcBorders>
              <w:bottom w:val="nil"/>
            </w:tcBorders>
          </w:tcPr>
          <w:p w:rsidR="004A4DD5" w:rsidRDefault="004A4DD5">
            <w:pPr>
              <w:pStyle w:val="ConsPlusNormal"/>
              <w:jc w:val="center"/>
            </w:pPr>
            <w:r>
              <w:t>x</w:t>
            </w:r>
          </w:p>
        </w:tc>
        <w:tc>
          <w:tcPr>
            <w:tcW w:w="119" w:type="pct"/>
            <w:tcBorders>
              <w:bottom w:val="nil"/>
            </w:tcBorders>
          </w:tcPr>
          <w:p w:rsidR="004A4DD5" w:rsidRDefault="004A4DD5">
            <w:pPr>
              <w:pStyle w:val="ConsPlusNormal"/>
              <w:jc w:val="center"/>
            </w:pPr>
            <w:r>
              <w:t>x</w:t>
            </w:r>
          </w:p>
        </w:tc>
        <w:tc>
          <w:tcPr>
            <w:tcW w:w="198" w:type="pct"/>
            <w:tcBorders>
              <w:bottom w:val="nil"/>
            </w:tcBorders>
          </w:tcPr>
          <w:p w:rsidR="004A4DD5" w:rsidRDefault="004A4DD5">
            <w:pPr>
              <w:pStyle w:val="ConsPlusNormal"/>
              <w:jc w:val="center"/>
            </w:pPr>
            <w:r>
              <w:t>x</w:t>
            </w:r>
          </w:p>
        </w:tc>
        <w:tc>
          <w:tcPr>
            <w:tcW w:w="188" w:type="pct"/>
            <w:tcBorders>
              <w:bottom w:val="nil"/>
            </w:tcBorders>
          </w:tcPr>
          <w:p w:rsidR="004A4DD5" w:rsidRDefault="004A4DD5">
            <w:pPr>
              <w:pStyle w:val="ConsPlusNormal"/>
              <w:jc w:val="center"/>
            </w:pPr>
            <w:r>
              <w:t>-</w:t>
            </w:r>
          </w:p>
        </w:tc>
        <w:tc>
          <w:tcPr>
            <w:tcW w:w="198" w:type="pct"/>
            <w:tcBorders>
              <w:bottom w:val="nil"/>
            </w:tcBorders>
          </w:tcPr>
          <w:p w:rsidR="004A4DD5" w:rsidRDefault="004A4DD5">
            <w:pPr>
              <w:pStyle w:val="ConsPlusNormal"/>
              <w:jc w:val="center"/>
            </w:pPr>
            <w:r>
              <w:t>-</w:t>
            </w:r>
          </w:p>
        </w:tc>
        <w:tc>
          <w:tcPr>
            <w:tcW w:w="227" w:type="pct"/>
            <w:tcBorders>
              <w:bottom w:val="nil"/>
            </w:tcBorders>
          </w:tcPr>
          <w:p w:rsidR="004A4DD5" w:rsidRDefault="004A4DD5">
            <w:pPr>
              <w:pStyle w:val="ConsPlusNormal"/>
              <w:jc w:val="center"/>
            </w:pPr>
            <w:r>
              <w:t>-</w:t>
            </w:r>
          </w:p>
        </w:tc>
        <w:tc>
          <w:tcPr>
            <w:tcW w:w="168" w:type="pct"/>
            <w:tcBorders>
              <w:bottom w:val="nil"/>
            </w:tcBorders>
          </w:tcPr>
          <w:p w:rsidR="004A4DD5" w:rsidRDefault="004A4DD5">
            <w:pPr>
              <w:pStyle w:val="ConsPlusNormal"/>
              <w:jc w:val="center"/>
            </w:pPr>
            <w:r>
              <w:t>-</w:t>
            </w:r>
          </w:p>
        </w:tc>
        <w:tc>
          <w:tcPr>
            <w:tcW w:w="168" w:type="pct"/>
            <w:tcBorders>
              <w:bottom w:val="nil"/>
            </w:tcBorders>
          </w:tcPr>
          <w:p w:rsidR="004A4DD5" w:rsidRDefault="004A4DD5">
            <w:pPr>
              <w:pStyle w:val="ConsPlusNormal"/>
              <w:jc w:val="center"/>
            </w:pPr>
            <w:r>
              <w:t>-</w:t>
            </w:r>
          </w:p>
        </w:tc>
        <w:tc>
          <w:tcPr>
            <w:tcW w:w="198" w:type="pct"/>
            <w:tcBorders>
              <w:bottom w:val="nil"/>
            </w:tcBorders>
          </w:tcPr>
          <w:p w:rsidR="004A4DD5" w:rsidRDefault="004A4DD5">
            <w:pPr>
              <w:pStyle w:val="ConsPlusNormal"/>
              <w:jc w:val="center"/>
            </w:pPr>
            <w:r>
              <w:t>-</w:t>
            </w:r>
          </w:p>
        </w:tc>
        <w:tc>
          <w:tcPr>
            <w:tcW w:w="168" w:type="pct"/>
            <w:tcBorders>
              <w:bottom w:val="nil"/>
            </w:tcBorders>
          </w:tcPr>
          <w:p w:rsidR="004A4DD5" w:rsidRDefault="004A4DD5">
            <w:pPr>
              <w:pStyle w:val="ConsPlusNormal"/>
              <w:jc w:val="center"/>
            </w:pPr>
            <w:r>
              <w:t>-</w:t>
            </w:r>
          </w:p>
        </w:tc>
        <w:tc>
          <w:tcPr>
            <w:tcW w:w="208" w:type="pct"/>
            <w:vMerge/>
            <w:tcBorders>
              <w:bottom w:val="nil"/>
            </w:tcBorders>
          </w:tcPr>
          <w:p w:rsidR="004A4DD5" w:rsidRDefault="004A4DD5"/>
        </w:tc>
        <w:tc>
          <w:tcPr>
            <w:tcW w:w="316" w:type="pct"/>
            <w:vMerge/>
            <w:tcBorders>
              <w:bottom w:val="nil"/>
            </w:tcBorders>
          </w:tcPr>
          <w:p w:rsidR="004A4DD5" w:rsidRDefault="004A4DD5"/>
        </w:tc>
        <w:tc>
          <w:tcPr>
            <w:tcW w:w="296" w:type="pct"/>
            <w:vMerge/>
            <w:tcBorders>
              <w:bottom w:val="nil"/>
            </w:tcBorders>
          </w:tcPr>
          <w:p w:rsidR="004A4DD5" w:rsidRDefault="004A4DD5"/>
        </w:tc>
        <w:tc>
          <w:tcPr>
            <w:tcW w:w="316" w:type="pct"/>
            <w:vMerge/>
            <w:tcBorders>
              <w:bottom w:val="nil"/>
            </w:tcBorders>
          </w:tcPr>
          <w:p w:rsidR="004A4DD5" w:rsidRDefault="004A4DD5"/>
        </w:tc>
        <w:tc>
          <w:tcPr>
            <w:tcW w:w="306" w:type="pct"/>
            <w:vMerge/>
            <w:tcBorders>
              <w:bottom w:val="nil"/>
            </w:tcBorders>
          </w:tcPr>
          <w:p w:rsidR="004A4DD5" w:rsidRDefault="004A4DD5"/>
        </w:tc>
      </w:tr>
      <w:tr w:rsidR="004A4DD5" w:rsidTr="00323CE0">
        <w:tblPrEx>
          <w:tblBorders>
            <w:insideH w:val="nil"/>
          </w:tblBorders>
        </w:tblPrEx>
        <w:tc>
          <w:tcPr>
            <w:tcW w:w="5000" w:type="pct"/>
            <w:gridSpan w:val="21"/>
            <w:tcBorders>
              <w:top w:val="nil"/>
            </w:tcBorders>
          </w:tcPr>
          <w:p w:rsidR="004A4DD5" w:rsidRDefault="004A4DD5">
            <w:pPr>
              <w:pStyle w:val="ConsPlusNormal"/>
              <w:jc w:val="both"/>
            </w:pPr>
            <w:r>
              <w:t xml:space="preserve">(п. 2.2 в ред. </w:t>
            </w:r>
            <w:hyperlink r:id="rId76" w:history="1">
              <w:r>
                <w:rPr>
                  <w:color w:val="0000FF"/>
                </w:rPr>
                <w:t>Постановления</w:t>
              </w:r>
            </w:hyperlink>
            <w:r>
              <w:t xml:space="preserve"> Правительства РБ от 10.03.2020 N 140)</w:t>
            </w:r>
          </w:p>
        </w:tc>
      </w:tr>
      <w:tr w:rsidR="004A4DD5" w:rsidTr="00323CE0">
        <w:tc>
          <w:tcPr>
            <w:tcW w:w="128" w:type="pct"/>
            <w:vMerge w:val="restart"/>
            <w:tcBorders>
              <w:bottom w:val="nil"/>
            </w:tcBorders>
          </w:tcPr>
          <w:p w:rsidR="004A4DD5" w:rsidRDefault="004A4DD5">
            <w:pPr>
              <w:pStyle w:val="ConsPlusNormal"/>
              <w:jc w:val="center"/>
            </w:pPr>
            <w:r>
              <w:lastRenderedPageBreak/>
              <w:t>2.2.1</w:t>
            </w:r>
          </w:p>
        </w:tc>
        <w:tc>
          <w:tcPr>
            <w:tcW w:w="504" w:type="pct"/>
            <w:vMerge w:val="restart"/>
            <w:tcBorders>
              <w:bottom w:val="nil"/>
            </w:tcBorders>
          </w:tcPr>
          <w:p w:rsidR="004A4DD5" w:rsidRDefault="004A4DD5">
            <w:pPr>
              <w:pStyle w:val="ConsPlusNormal"/>
            </w:pPr>
            <w:r>
              <w:t>Осуществление мероприятий по выплате субсидий организациям и лицам, осуществляющим приобретение товаров для проведения мониторинга качества и безопасности продовольственных товаров, реализуемых на потребительском рынке Республики Башкортостан, с последующим проведени</w:t>
            </w:r>
            <w:r>
              <w:lastRenderedPageBreak/>
              <w:t>ем лабораторных испытаний</w:t>
            </w:r>
          </w:p>
        </w:tc>
        <w:tc>
          <w:tcPr>
            <w:tcW w:w="316" w:type="pct"/>
            <w:vMerge w:val="restart"/>
            <w:tcBorders>
              <w:bottom w:val="nil"/>
            </w:tcBorders>
          </w:tcPr>
          <w:p w:rsidR="004A4DD5" w:rsidRDefault="004A4DD5">
            <w:pPr>
              <w:pStyle w:val="ConsPlusNormal"/>
            </w:pPr>
            <w:r>
              <w:lastRenderedPageBreak/>
              <w:t>Госкомитет РБ по торговле;</w:t>
            </w:r>
          </w:p>
          <w:p w:rsidR="004A4DD5" w:rsidRDefault="004A4DD5">
            <w:pPr>
              <w:pStyle w:val="ConsPlusNormal"/>
            </w:pPr>
            <w:r>
              <w:t>общественные объединения</w:t>
            </w:r>
          </w:p>
          <w:p w:rsidR="004A4DD5" w:rsidRDefault="004A4DD5">
            <w:pPr>
              <w:pStyle w:val="ConsPlusNormal"/>
            </w:pPr>
            <w:r>
              <w:t>(по согласованию)</w:t>
            </w:r>
          </w:p>
        </w:tc>
        <w:tc>
          <w:tcPr>
            <w:tcW w:w="405" w:type="pct"/>
          </w:tcPr>
          <w:p w:rsidR="004A4DD5" w:rsidRDefault="004A4DD5">
            <w:pPr>
              <w:pStyle w:val="ConsPlusNormal"/>
            </w:pPr>
            <w:r>
              <w:t>Итого, в том числе:</w:t>
            </w:r>
          </w:p>
        </w:tc>
        <w:tc>
          <w:tcPr>
            <w:tcW w:w="128" w:type="pct"/>
          </w:tcPr>
          <w:p w:rsidR="004A4DD5" w:rsidRDefault="004A4DD5">
            <w:pPr>
              <w:pStyle w:val="ConsPlusNormal"/>
              <w:jc w:val="center"/>
            </w:pPr>
            <w:r>
              <w:t>x</w:t>
            </w:r>
          </w:p>
        </w:tc>
        <w:tc>
          <w:tcPr>
            <w:tcW w:w="148" w:type="pct"/>
          </w:tcPr>
          <w:p w:rsidR="004A4DD5" w:rsidRDefault="004A4DD5">
            <w:pPr>
              <w:pStyle w:val="ConsPlusNormal"/>
              <w:jc w:val="center"/>
            </w:pPr>
            <w:r>
              <w:t>x</w:t>
            </w:r>
          </w:p>
        </w:tc>
        <w:tc>
          <w:tcPr>
            <w:tcW w:w="296" w:type="pct"/>
          </w:tcPr>
          <w:p w:rsidR="004A4DD5" w:rsidRDefault="004A4DD5">
            <w:pPr>
              <w:pStyle w:val="ConsPlusNormal"/>
              <w:jc w:val="center"/>
            </w:pPr>
            <w:r>
              <w:t>x</w:t>
            </w:r>
          </w:p>
        </w:tc>
        <w:tc>
          <w:tcPr>
            <w:tcW w:w="119" w:type="pct"/>
          </w:tcPr>
          <w:p w:rsidR="004A4DD5" w:rsidRDefault="004A4DD5">
            <w:pPr>
              <w:pStyle w:val="ConsPlusNormal"/>
              <w:jc w:val="center"/>
            </w:pPr>
            <w:r>
              <w:t>x</w:t>
            </w:r>
          </w:p>
        </w:tc>
        <w:tc>
          <w:tcPr>
            <w:tcW w:w="198" w:type="pct"/>
          </w:tcPr>
          <w:p w:rsidR="004A4DD5" w:rsidRDefault="004A4DD5">
            <w:pPr>
              <w:pStyle w:val="ConsPlusNormal"/>
              <w:jc w:val="center"/>
            </w:pPr>
            <w:r>
              <w:t>x</w:t>
            </w:r>
          </w:p>
        </w:tc>
        <w:tc>
          <w:tcPr>
            <w:tcW w:w="188" w:type="pct"/>
          </w:tcPr>
          <w:p w:rsidR="004A4DD5" w:rsidRDefault="004A4DD5">
            <w:pPr>
              <w:pStyle w:val="ConsPlusNormal"/>
              <w:jc w:val="center"/>
            </w:pPr>
            <w:r>
              <w:t>2448,0</w:t>
            </w:r>
          </w:p>
        </w:tc>
        <w:tc>
          <w:tcPr>
            <w:tcW w:w="198" w:type="pct"/>
          </w:tcPr>
          <w:p w:rsidR="004A4DD5" w:rsidRDefault="004A4DD5">
            <w:pPr>
              <w:pStyle w:val="ConsPlusNormal"/>
              <w:jc w:val="center"/>
            </w:pPr>
            <w:r>
              <w:t>408,0</w:t>
            </w:r>
          </w:p>
        </w:tc>
        <w:tc>
          <w:tcPr>
            <w:tcW w:w="227" w:type="pct"/>
          </w:tcPr>
          <w:p w:rsidR="004A4DD5" w:rsidRDefault="004A4DD5">
            <w:pPr>
              <w:pStyle w:val="ConsPlusNormal"/>
              <w:jc w:val="center"/>
            </w:pPr>
            <w:r>
              <w:t>408,0</w:t>
            </w:r>
          </w:p>
        </w:tc>
        <w:tc>
          <w:tcPr>
            <w:tcW w:w="168" w:type="pct"/>
          </w:tcPr>
          <w:p w:rsidR="004A4DD5" w:rsidRDefault="004A4DD5">
            <w:pPr>
              <w:pStyle w:val="ConsPlusNormal"/>
              <w:jc w:val="center"/>
            </w:pPr>
            <w:r>
              <w:t>408,0</w:t>
            </w:r>
          </w:p>
        </w:tc>
        <w:tc>
          <w:tcPr>
            <w:tcW w:w="168" w:type="pct"/>
          </w:tcPr>
          <w:p w:rsidR="004A4DD5" w:rsidRDefault="004A4DD5">
            <w:pPr>
              <w:pStyle w:val="ConsPlusNormal"/>
              <w:jc w:val="center"/>
            </w:pPr>
            <w:r>
              <w:t>408,0</w:t>
            </w:r>
          </w:p>
        </w:tc>
        <w:tc>
          <w:tcPr>
            <w:tcW w:w="198" w:type="pct"/>
          </w:tcPr>
          <w:p w:rsidR="004A4DD5" w:rsidRDefault="004A4DD5">
            <w:pPr>
              <w:pStyle w:val="ConsPlusNormal"/>
              <w:jc w:val="center"/>
            </w:pPr>
            <w:r>
              <w:t>408,0</w:t>
            </w:r>
          </w:p>
        </w:tc>
        <w:tc>
          <w:tcPr>
            <w:tcW w:w="168" w:type="pct"/>
          </w:tcPr>
          <w:p w:rsidR="004A4DD5" w:rsidRDefault="004A4DD5">
            <w:pPr>
              <w:pStyle w:val="ConsPlusNormal"/>
              <w:jc w:val="center"/>
            </w:pPr>
            <w:r>
              <w:t>408,0</w:t>
            </w:r>
          </w:p>
        </w:tc>
        <w:tc>
          <w:tcPr>
            <w:tcW w:w="208" w:type="pct"/>
            <w:vMerge w:val="restart"/>
            <w:tcBorders>
              <w:bottom w:val="nil"/>
            </w:tcBorders>
          </w:tcPr>
          <w:p w:rsidR="004A4DD5" w:rsidRDefault="004A4DD5">
            <w:pPr>
              <w:pStyle w:val="ConsPlusNormal"/>
              <w:jc w:val="center"/>
            </w:pPr>
            <w:r>
              <w:t>ежегодно</w:t>
            </w:r>
          </w:p>
        </w:tc>
        <w:tc>
          <w:tcPr>
            <w:tcW w:w="316" w:type="pct"/>
            <w:vMerge w:val="restart"/>
            <w:tcBorders>
              <w:bottom w:val="nil"/>
            </w:tcBorders>
          </w:tcPr>
          <w:p w:rsidR="004A4DD5" w:rsidRDefault="004A4DD5">
            <w:pPr>
              <w:pStyle w:val="ConsPlusNormal"/>
              <w:jc w:val="center"/>
            </w:pPr>
            <w:r>
              <w:t>5</w:t>
            </w:r>
          </w:p>
        </w:tc>
        <w:tc>
          <w:tcPr>
            <w:tcW w:w="296" w:type="pct"/>
            <w:vMerge w:val="restart"/>
            <w:tcBorders>
              <w:bottom w:val="nil"/>
            </w:tcBorders>
          </w:tcPr>
          <w:p w:rsidR="004A4DD5" w:rsidRDefault="004A4DD5">
            <w:pPr>
              <w:pStyle w:val="ConsPlusNormal"/>
              <w:jc w:val="center"/>
            </w:pPr>
            <w:r>
              <w:t>2.4</w:t>
            </w:r>
          </w:p>
        </w:tc>
        <w:tc>
          <w:tcPr>
            <w:tcW w:w="316" w:type="pct"/>
            <w:vMerge w:val="restart"/>
            <w:tcBorders>
              <w:bottom w:val="nil"/>
            </w:tcBorders>
          </w:tcPr>
          <w:p w:rsidR="004A4DD5" w:rsidRDefault="004A4DD5">
            <w:pPr>
              <w:pStyle w:val="ConsPlusNormal"/>
            </w:pPr>
            <w:r>
              <w:t>количество отобранных образцов для проведения мониторинга качества и безопасности товаров, единицы</w:t>
            </w:r>
          </w:p>
        </w:tc>
        <w:tc>
          <w:tcPr>
            <w:tcW w:w="306" w:type="pct"/>
            <w:vMerge w:val="restart"/>
            <w:tcBorders>
              <w:bottom w:val="nil"/>
            </w:tcBorders>
          </w:tcPr>
          <w:p w:rsidR="004A4DD5" w:rsidRDefault="004A4DD5">
            <w:pPr>
              <w:pStyle w:val="ConsPlusNormal"/>
            </w:pPr>
            <w:r>
              <w:t>2018 - 720;</w:t>
            </w:r>
          </w:p>
          <w:p w:rsidR="004A4DD5" w:rsidRDefault="004A4DD5">
            <w:pPr>
              <w:pStyle w:val="ConsPlusNormal"/>
            </w:pPr>
            <w:r>
              <w:t>2019 - 720;</w:t>
            </w:r>
          </w:p>
          <w:p w:rsidR="004A4DD5" w:rsidRDefault="004A4DD5">
            <w:pPr>
              <w:pStyle w:val="ConsPlusNormal"/>
            </w:pPr>
            <w:r>
              <w:t>2020 - 780;</w:t>
            </w:r>
          </w:p>
          <w:p w:rsidR="004A4DD5" w:rsidRDefault="004A4DD5">
            <w:pPr>
              <w:pStyle w:val="ConsPlusNormal"/>
            </w:pPr>
            <w:r>
              <w:t>2021 - 810;</w:t>
            </w:r>
          </w:p>
          <w:p w:rsidR="004A4DD5" w:rsidRDefault="004A4DD5">
            <w:pPr>
              <w:pStyle w:val="ConsPlusNormal"/>
            </w:pPr>
            <w:r>
              <w:t>2022 - 840;</w:t>
            </w:r>
          </w:p>
          <w:p w:rsidR="004A4DD5" w:rsidRDefault="004A4DD5">
            <w:pPr>
              <w:pStyle w:val="ConsPlusNormal"/>
            </w:pPr>
            <w:r>
              <w:t>2023 - 840</w:t>
            </w:r>
          </w:p>
        </w:tc>
      </w:tr>
      <w:tr w:rsidR="004A4DD5" w:rsidTr="00323CE0">
        <w:tc>
          <w:tcPr>
            <w:tcW w:w="128" w:type="pct"/>
            <w:vMerge/>
            <w:tcBorders>
              <w:bottom w:val="nil"/>
            </w:tcBorders>
          </w:tcPr>
          <w:p w:rsidR="004A4DD5" w:rsidRDefault="004A4DD5"/>
        </w:tc>
        <w:tc>
          <w:tcPr>
            <w:tcW w:w="504" w:type="pct"/>
            <w:vMerge/>
            <w:tcBorders>
              <w:bottom w:val="nil"/>
            </w:tcBorders>
          </w:tcPr>
          <w:p w:rsidR="004A4DD5" w:rsidRDefault="004A4DD5"/>
        </w:tc>
        <w:tc>
          <w:tcPr>
            <w:tcW w:w="316" w:type="pct"/>
            <w:vMerge/>
            <w:tcBorders>
              <w:bottom w:val="nil"/>
            </w:tcBorders>
          </w:tcPr>
          <w:p w:rsidR="004A4DD5" w:rsidRDefault="004A4DD5"/>
        </w:tc>
        <w:tc>
          <w:tcPr>
            <w:tcW w:w="405" w:type="pct"/>
          </w:tcPr>
          <w:p w:rsidR="004A4DD5" w:rsidRDefault="004A4DD5">
            <w:pPr>
              <w:pStyle w:val="ConsPlusNormal"/>
            </w:pPr>
            <w:r>
              <w:t>бюджет Республики Башкортостан</w:t>
            </w:r>
          </w:p>
        </w:tc>
        <w:tc>
          <w:tcPr>
            <w:tcW w:w="128" w:type="pct"/>
          </w:tcPr>
          <w:p w:rsidR="004A4DD5" w:rsidRDefault="004A4DD5">
            <w:pPr>
              <w:pStyle w:val="ConsPlusNormal"/>
              <w:jc w:val="center"/>
            </w:pPr>
            <w:r>
              <w:t>814</w:t>
            </w:r>
          </w:p>
        </w:tc>
        <w:tc>
          <w:tcPr>
            <w:tcW w:w="148" w:type="pct"/>
          </w:tcPr>
          <w:p w:rsidR="004A4DD5" w:rsidRDefault="004A4DD5">
            <w:pPr>
              <w:pStyle w:val="ConsPlusNormal"/>
              <w:jc w:val="center"/>
            </w:pPr>
            <w:r>
              <w:t>01.13</w:t>
            </w:r>
          </w:p>
        </w:tc>
        <w:tc>
          <w:tcPr>
            <w:tcW w:w="296" w:type="pct"/>
          </w:tcPr>
          <w:p w:rsidR="004A4DD5" w:rsidRDefault="004A4DD5">
            <w:pPr>
              <w:pStyle w:val="ConsPlusNormal"/>
              <w:jc w:val="center"/>
            </w:pPr>
            <w:r>
              <w:t>30.2.02.43460</w:t>
            </w:r>
          </w:p>
        </w:tc>
        <w:tc>
          <w:tcPr>
            <w:tcW w:w="119" w:type="pct"/>
          </w:tcPr>
          <w:p w:rsidR="004A4DD5" w:rsidRDefault="004A4DD5">
            <w:pPr>
              <w:pStyle w:val="ConsPlusNormal"/>
              <w:jc w:val="center"/>
            </w:pPr>
            <w:r>
              <w:t>600</w:t>
            </w:r>
          </w:p>
        </w:tc>
        <w:tc>
          <w:tcPr>
            <w:tcW w:w="198" w:type="pct"/>
          </w:tcPr>
          <w:p w:rsidR="004A4DD5" w:rsidRDefault="004A4DD5">
            <w:pPr>
              <w:pStyle w:val="ConsPlusNormal"/>
              <w:jc w:val="center"/>
            </w:pPr>
            <w:r>
              <w:t>5885.000</w:t>
            </w:r>
          </w:p>
        </w:tc>
        <w:tc>
          <w:tcPr>
            <w:tcW w:w="188" w:type="pct"/>
          </w:tcPr>
          <w:p w:rsidR="004A4DD5" w:rsidRDefault="004A4DD5">
            <w:pPr>
              <w:pStyle w:val="ConsPlusNormal"/>
              <w:jc w:val="center"/>
            </w:pPr>
            <w:r>
              <w:t>2448,0</w:t>
            </w:r>
          </w:p>
        </w:tc>
        <w:tc>
          <w:tcPr>
            <w:tcW w:w="198" w:type="pct"/>
          </w:tcPr>
          <w:p w:rsidR="004A4DD5" w:rsidRDefault="004A4DD5">
            <w:pPr>
              <w:pStyle w:val="ConsPlusNormal"/>
              <w:jc w:val="center"/>
            </w:pPr>
            <w:r>
              <w:t>408,0</w:t>
            </w:r>
          </w:p>
        </w:tc>
        <w:tc>
          <w:tcPr>
            <w:tcW w:w="227" w:type="pct"/>
          </w:tcPr>
          <w:p w:rsidR="004A4DD5" w:rsidRDefault="004A4DD5">
            <w:pPr>
              <w:pStyle w:val="ConsPlusNormal"/>
              <w:jc w:val="center"/>
            </w:pPr>
            <w:r>
              <w:t>408,0</w:t>
            </w:r>
          </w:p>
        </w:tc>
        <w:tc>
          <w:tcPr>
            <w:tcW w:w="168" w:type="pct"/>
          </w:tcPr>
          <w:p w:rsidR="004A4DD5" w:rsidRDefault="004A4DD5">
            <w:pPr>
              <w:pStyle w:val="ConsPlusNormal"/>
              <w:jc w:val="center"/>
            </w:pPr>
            <w:r>
              <w:t>408,0</w:t>
            </w:r>
          </w:p>
        </w:tc>
        <w:tc>
          <w:tcPr>
            <w:tcW w:w="168" w:type="pct"/>
          </w:tcPr>
          <w:p w:rsidR="004A4DD5" w:rsidRDefault="004A4DD5">
            <w:pPr>
              <w:pStyle w:val="ConsPlusNormal"/>
              <w:jc w:val="center"/>
            </w:pPr>
            <w:r>
              <w:t>408,0</w:t>
            </w:r>
          </w:p>
        </w:tc>
        <w:tc>
          <w:tcPr>
            <w:tcW w:w="198" w:type="pct"/>
          </w:tcPr>
          <w:p w:rsidR="004A4DD5" w:rsidRDefault="004A4DD5">
            <w:pPr>
              <w:pStyle w:val="ConsPlusNormal"/>
              <w:jc w:val="center"/>
            </w:pPr>
            <w:r>
              <w:t>408,0</w:t>
            </w:r>
          </w:p>
        </w:tc>
        <w:tc>
          <w:tcPr>
            <w:tcW w:w="168" w:type="pct"/>
          </w:tcPr>
          <w:p w:rsidR="004A4DD5" w:rsidRDefault="004A4DD5">
            <w:pPr>
              <w:pStyle w:val="ConsPlusNormal"/>
              <w:jc w:val="center"/>
            </w:pPr>
            <w:r>
              <w:t>408,0</w:t>
            </w:r>
          </w:p>
        </w:tc>
        <w:tc>
          <w:tcPr>
            <w:tcW w:w="208" w:type="pct"/>
            <w:vMerge/>
            <w:tcBorders>
              <w:bottom w:val="nil"/>
            </w:tcBorders>
          </w:tcPr>
          <w:p w:rsidR="004A4DD5" w:rsidRDefault="004A4DD5"/>
        </w:tc>
        <w:tc>
          <w:tcPr>
            <w:tcW w:w="316" w:type="pct"/>
            <w:vMerge/>
            <w:tcBorders>
              <w:bottom w:val="nil"/>
            </w:tcBorders>
          </w:tcPr>
          <w:p w:rsidR="004A4DD5" w:rsidRDefault="004A4DD5"/>
        </w:tc>
        <w:tc>
          <w:tcPr>
            <w:tcW w:w="296" w:type="pct"/>
            <w:vMerge/>
            <w:tcBorders>
              <w:bottom w:val="nil"/>
            </w:tcBorders>
          </w:tcPr>
          <w:p w:rsidR="004A4DD5" w:rsidRDefault="004A4DD5"/>
        </w:tc>
        <w:tc>
          <w:tcPr>
            <w:tcW w:w="316" w:type="pct"/>
            <w:vMerge/>
            <w:tcBorders>
              <w:bottom w:val="nil"/>
            </w:tcBorders>
          </w:tcPr>
          <w:p w:rsidR="004A4DD5" w:rsidRDefault="004A4DD5"/>
        </w:tc>
        <w:tc>
          <w:tcPr>
            <w:tcW w:w="306" w:type="pct"/>
            <w:vMerge/>
            <w:tcBorders>
              <w:bottom w:val="nil"/>
            </w:tcBorders>
          </w:tcPr>
          <w:p w:rsidR="004A4DD5" w:rsidRDefault="004A4DD5"/>
        </w:tc>
      </w:tr>
      <w:tr w:rsidR="004A4DD5" w:rsidTr="00323CE0">
        <w:tc>
          <w:tcPr>
            <w:tcW w:w="128" w:type="pct"/>
            <w:vMerge/>
            <w:tcBorders>
              <w:bottom w:val="nil"/>
            </w:tcBorders>
          </w:tcPr>
          <w:p w:rsidR="004A4DD5" w:rsidRDefault="004A4DD5"/>
        </w:tc>
        <w:tc>
          <w:tcPr>
            <w:tcW w:w="504" w:type="pct"/>
            <w:vMerge/>
            <w:tcBorders>
              <w:bottom w:val="nil"/>
            </w:tcBorders>
          </w:tcPr>
          <w:p w:rsidR="004A4DD5" w:rsidRDefault="004A4DD5"/>
        </w:tc>
        <w:tc>
          <w:tcPr>
            <w:tcW w:w="316" w:type="pct"/>
            <w:vMerge/>
            <w:tcBorders>
              <w:bottom w:val="nil"/>
            </w:tcBorders>
          </w:tcPr>
          <w:p w:rsidR="004A4DD5" w:rsidRDefault="004A4DD5"/>
        </w:tc>
        <w:tc>
          <w:tcPr>
            <w:tcW w:w="405" w:type="pct"/>
          </w:tcPr>
          <w:p w:rsidR="004A4DD5" w:rsidRDefault="004A4DD5">
            <w:pPr>
              <w:pStyle w:val="ConsPlusNormal"/>
            </w:pPr>
            <w:r>
              <w:t>федеральный бюджет</w:t>
            </w:r>
          </w:p>
        </w:tc>
        <w:tc>
          <w:tcPr>
            <w:tcW w:w="128" w:type="pct"/>
          </w:tcPr>
          <w:p w:rsidR="004A4DD5" w:rsidRDefault="004A4DD5">
            <w:pPr>
              <w:pStyle w:val="ConsPlusNormal"/>
              <w:jc w:val="center"/>
            </w:pPr>
            <w:r>
              <w:t>x</w:t>
            </w:r>
          </w:p>
        </w:tc>
        <w:tc>
          <w:tcPr>
            <w:tcW w:w="148" w:type="pct"/>
          </w:tcPr>
          <w:p w:rsidR="004A4DD5" w:rsidRDefault="004A4DD5">
            <w:pPr>
              <w:pStyle w:val="ConsPlusNormal"/>
              <w:jc w:val="center"/>
            </w:pPr>
            <w:r>
              <w:t>x</w:t>
            </w:r>
          </w:p>
        </w:tc>
        <w:tc>
          <w:tcPr>
            <w:tcW w:w="296" w:type="pct"/>
          </w:tcPr>
          <w:p w:rsidR="004A4DD5" w:rsidRDefault="004A4DD5">
            <w:pPr>
              <w:pStyle w:val="ConsPlusNormal"/>
              <w:jc w:val="center"/>
            </w:pPr>
            <w:r>
              <w:t>x</w:t>
            </w:r>
          </w:p>
        </w:tc>
        <w:tc>
          <w:tcPr>
            <w:tcW w:w="119" w:type="pct"/>
          </w:tcPr>
          <w:p w:rsidR="004A4DD5" w:rsidRDefault="004A4DD5">
            <w:pPr>
              <w:pStyle w:val="ConsPlusNormal"/>
              <w:jc w:val="center"/>
            </w:pPr>
            <w:r>
              <w:t>x</w:t>
            </w:r>
          </w:p>
        </w:tc>
        <w:tc>
          <w:tcPr>
            <w:tcW w:w="198" w:type="pct"/>
          </w:tcPr>
          <w:p w:rsidR="004A4DD5" w:rsidRDefault="004A4DD5">
            <w:pPr>
              <w:pStyle w:val="ConsPlusNormal"/>
              <w:jc w:val="center"/>
            </w:pPr>
            <w:r>
              <w:t>x</w:t>
            </w:r>
          </w:p>
        </w:tc>
        <w:tc>
          <w:tcPr>
            <w:tcW w:w="18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227"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208" w:type="pct"/>
            <w:vMerge/>
            <w:tcBorders>
              <w:bottom w:val="nil"/>
            </w:tcBorders>
          </w:tcPr>
          <w:p w:rsidR="004A4DD5" w:rsidRDefault="004A4DD5"/>
        </w:tc>
        <w:tc>
          <w:tcPr>
            <w:tcW w:w="316" w:type="pct"/>
            <w:vMerge/>
            <w:tcBorders>
              <w:bottom w:val="nil"/>
            </w:tcBorders>
          </w:tcPr>
          <w:p w:rsidR="004A4DD5" w:rsidRDefault="004A4DD5"/>
        </w:tc>
        <w:tc>
          <w:tcPr>
            <w:tcW w:w="296" w:type="pct"/>
            <w:vMerge/>
            <w:tcBorders>
              <w:bottom w:val="nil"/>
            </w:tcBorders>
          </w:tcPr>
          <w:p w:rsidR="004A4DD5" w:rsidRDefault="004A4DD5"/>
        </w:tc>
        <w:tc>
          <w:tcPr>
            <w:tcW w:w="316" w:type="pct"/>
            <w:vMerge/>
            <w:tcBorders>
              <w:bottom w:val="nil"/>
            </w:tcBorders>
          </w:tcPr>
          <w:p w:rsidR="004A4DD5" w:rsidRDefault="004A4DD5"/>
        </w:tc>
        <w:tc>
          <w:tcPr>
            <w:tcW w:w="306" w:type="pct"/>
            <w:vMerge/>
            <w:tcBorders>
              <w:bottom w:val="nil"/>
            </w:tcBorders>
          </w:tcPr>
          <w:p w:rsidR="004A4DD5" w:rsidRDefault="004A4DD5"/>
        </w:tc>
      </w:tr>
      <w:tr w:rsidR="004A4DD5" w:rsidTr="00323CE0">
        <w:tc>
          <w:tcPr>
            <w:tcW w:w="128" w:type="pct"/>
            <w:vMerge/>
            <w:tcBorders>
              <w:bottom w:val="nil"/>
            </w:tcBorders>
          </w:tcPr>
          <w:p w:rsidR="004A4DD5" w:rsidRDefault="004A4DD5"/>
        </w:tc>
        <w:tc>
          <w:tcPr>
            <w:tcW w:w="504" w:type="pct"/>
            <w:vMerge/>
            <w:tcBorders>
              <w:bottom w:val="nil"/>
            </w:tcBorders>
          </w:tcPr>
          <w:p w:rsidR="004A4DD5" w:rsidRDefault="004A4DD5"/>
        </w:tc>
        <w:tc>
          <w:tcPr>
            <w:tcW w:w="316" w:type="pct"/>
            <w:vMerge/>
            <w:tcBorders>
              <w:bottom w:val="nil"/>
            </w:tcBorders>
          </w:tcPr>
          <w:p w:rsidR="004A4DD5" w:rsidRDefault="004A4DD5"/>
        </w:tc>
        <w:tc>
          <w:tcPr>
            <w:tcW w:w="405" w:type="pct"/>
          </w:tcPr>
          <w:p w:rsidR="004A4DD5" w:rsidRDefault="004A4DD5">
            <w:pPr>
              <w:pStyle w:val="ConsPlusNormal"/>
            </w:pPr>
            <w:r>
              <w:t xml:space="preserve">местные бюджеты МР и </w:t>
            </w:r>
            <w:proofErr w:type="gramStart"/>
            <w:r>
              <w:t>ГО РБ</w:t>
            </w:r>
            <w:proofErr w:type="gramEnd"/>
          </w:p>
        </w:tc>
        <w:tc>
          <w:tcPr>
            <w:tcW w:w="128" w:type="pct"/>
          </w:tcPr>
          <w:p w:rsidR="004A4DD5" w:rsidRDefault="004A4DD5">
            <w:pPr>
              <w:pStyle w:val="ConsPlusNormal"/>
              <w:jc w:val="center"/>
            </w:pPr>
            <w:r>
              <w:t>x</w:t>
            </w:r>
          </w:p>
        </w:tc>
        <w:tc>
          <w:tcPr>
            <w:tcW w:w="148" w:type="pct"/>
          </w:tcPr>
          <w:p w:rsidR="004A4DD5" w:rsidRDefault="004A4DD5">
            <w:pPr>
              <w:pStyle w:val="ConsPlusNormal"/>
              <w:jc w:val="center"/>
            </w:pPr>
            <w:r>
              <w:t>x</w:t>
            </w:r>
          </w:p>
        </w:tc>
        <w:tc>
          <w:tcPr>
            <w:tcW w:w="296" w:type="pct"/>
          </w:tcPr>
          <w:p w:rsidR="004A4DD5" w:rsidRDefault="004A4DD5">
            <w:pPr>
              <w:pStyle w:val="ConsPlusNormal"/>
              <w:jc w:val="center"/>
            </w:pPr>
            <w:r>
              <w:t>x</w:t>
            </w:r>
          </w:p>
        </w:tc>
        <w:tc>
          <w:tcPr>
            <w:tcW w:w="119" w:type="pct"/>
          </w:tcPr>
          <w:p w:rsidR="004A4DD5" w:rsidRDefault="004A4DD5">
            <w:pPr>
              <w:pStyle w:val="ConsPlusNormal"/>
              <w:jc w:val="center"/>
            </w:pPr>
            <w:r>
              <w:t>x</w:t>
            </w:r>
          </w:p>
        </w:tc>
        <w:tc>
          <w:tcPr>
            <w:tcW w:w="198" w:type="pct"/>
          </w:tcPr>
          <w:p w:rsidR="004A4DD5" w:rsidRDefault="004A4DD5">
            <w:pPr>
              <w:pStyle w:val="ConsPlusNormal"/>
              <w:jc w:val="center"/>
            </w:pPr>
            <w:r>
              <w:t>x</w:t>
            </w:r>
          </w:p>
        </w:tc>
        <w:tc>
          <w:tcPr>
            <w:tcW w:w="18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227"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208" w:type="pct"/>
            <w:vMerge/>
            <w:tcBorders>
              <w:bottom w:val="nil"/>
            </w:tcBorders>
          </w:tcPr>
          <w:p w:rsidR="004A4DD5" w:rsidRDefault="004A4DD5"/>
        </w:tc>
        <w:tc>
          <w:tcPr>
            <w:tcW w:w="316" w:type="pct"/>
            <w:vMerge/>
            <w:tcBorders>
              <w:bottom w:val="nil"/>
            </w:tcBorders>
          </w:tcPr>
          <w:p w:rsidR="004A4DD5" w:rsidRDefault="004A4DD5"/>
        </w:tc>
        <w:tc>
          <w:tcPr>
            <w:tcW w:w="296" w:type="pct"/>
            <w:vMerge/>
            <w:tcBorders>
              <w:bottom w:val="nil"/>
            </w:tcBorders>
          </w:tcPr>
          <w:p w:rsidR="004A4DD5" w:rsidRDefault="004A4DD5"/>
        </w:tc>
        <w:tc>
          <w:tcPr>
            <w:tcW w:w="316" w:type="pct"/>
            <w:vMerge/>
            <w:tcBorders>
              <w:bottom w:val="nil"/>
            </w:tcBorders>
          </w:tcPr>
          <w:p w:rsidR="004A4DD5" w:rsidRDefault="004A4DD5"/>
        </w:tc>
        <w:tc>
          <w:tcPr>
            <w:tcW w:w="306" w:type="pct"/>
            <w:vMerge/>
            <w:tcBorders>
              <w:bottom w:val="nil"/>
            </w:tcBorders>
          </w:tcPr>
          <w:p w:rsidR="004A4DD5" w:rsidRDefault="004A4DD5"/>
        </w:tc>
      </w:tr>
      <w:tr w:rsidR="004A4DD5" w:rsidTr="00323CE0">
        <w:tc>
          <w:tcPr>
            <w:tcW w:w="128" w:type="pct"/>
            <w:vMerge/>
            <w:tcBorders>
              <w:bottom w:val="nil"/>
            </w:tcBorders>
          </w:tcPr>
          <w:p w:rsidR="004A4DD5" w:rsidRDefault="004A4DD5"/>
        </w:tc>
        <w:tc>
          <w:tcPr>
            <w:tcW w:w="504" w:type="pct"/>
            <w:vMerge/>
            <w:tcBorders>
              <w:bottom w:val="nil"/>
            </w:tcBorders>
          </w:tcPr>
          <w:p w:rsidR="004A4DD5" w:rsidRDefault="004A4DD5"/>
        </w:tc>
        <w:tc>
          <w:tcPr>
            <w:tcW w:w="316" w:type="pct"/>
            <w:vMerge/>
            <w:tcBorders>
              <w:bottom w:val="nil"/>
            </w:tcBorders>
          </w:tcPr>
          <w:p w:rsidR="004A4DD5" w:rsidRDefault="004A4DD5"/>
        </w:tc>
        <w:tc>
          <w:tcPr>
            <w:tcW w:w="405" w:type="pct"/>
          </w:tcPr>
          <w:p w:rsidR="004A4DD5" w:rsidRDefault="004A4DD5">
            <w:pPr>
              <w:pStyle w:val="ConsPlusNormal"/>
            </w:pPr>
            <w:r>
              <w:t>государственные внебюджетные фонды</w:t>
            </w:r>
          </w:p>
        </w:tc>
        <w:tc>
          <w:tcPr>
            <w:tcW w:w="128" w:type="pct"/>
          </w:tcPr>
          <w:p w:rsidR="004A4DD5" w:rsidRDefault="004A4DD5">
            <w:pPr>
              <w:pStyle w:val="ConsPlusNormal"/>
              <w:jc w:val="center"/>
            </w:pPr>
            <w:r>
              <w:t>x</w:t>
            </w:r>
          </w:p>
        </w:tc>
        <w:tc>
          <w:tcPr>
            <w:tcW w:w="148" w:type="pct"/>
          </w:tcPr>
          <w:p w:rsidR="004A4DD5" w:rsidRDefault="004A4DD5">
            <w:pPr>
              <w:pStyle w:val="ConsPlusNormal"/>
              <w:jc w:val="center"/>
            </w:pPr>
            <w:r>
              <w:t>x</w:t>
            </w:r>
          </w:p>
        </w:tc>
        <w:tc>
          <w:tcPr>
            <w:tcW w:w="296" w:type="pct"/>
          </w:tcPr>
          <w:p w:rsidR="004A4DD5" w:rsidRDefault="004A4DD5">
            <w:pPr>
              <w:pStyle w:val="ConsPlusNormal"/>
              <w:jc w:val="center"/>
            </w:pPr>
            <w:r>
              <w:t>x</w:t>
            </w:r>
          </w:p>
        </w:tc>
        <w:tc>
          <w:tcPr>
            <w:tcW w:w="119" w:type="pct"/>
          </w:tcPr>
          <w:p w:rsidR="004A4DD5" w:rsidRDefault="004A4DD5">
            <w:pPr>
              <w:pStyle w:val="ConsPlusNormal"/>
              <w:jc w:val="center"/>
            </w:pPr>
            <w:r>
              <w:t>x</w:t>
            </w:r>
          </w:p>
        </w:tc>
        <w:tc>
          <w:tcPr>
            <w:tcW w:w="198" w:type="pct"/>
          </w:tcPr>
          <w:p w:rsidR="004A4DD5" w:rsidRDefault="004A4DD5">
            <w:pPr>
              <w:pStyle w:val="ConsPlusNormal"/>
              <w:jc w:val="center"/>
            </w:pPr>
            <w:r>
              <w:t>x</w:t>
            </w:r>
          </w:p>
        </w:tc>
        <w:tc>
          <w:tcPr>
            <w:tcW w:w="18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227"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208" w:type="pct"/>
            <w:vMerge/>
            <w:tcBorders>
              <w:bottom w:val="nil"/>
            </w:tcBorders>
          </w:tcPr>
          <w:p w:rsidR="004A4DD5" w:rsidRDefault="004A4DD5"/>
        </w:tc>
        <w:tc>
          <w:tcPr>
            <w:tcW w:w="316" w:type="pct"/>
            <w:vMerge/>
            <w:tcBorders>
              <w:bottom w:val="nil"/>
            </w:tcBorders>
          </w:tcPr>
          <w:p w:rsidR="004A4DD5" w:rsidRDefault="004A4DD5"/>
        </w:tc>
        <w:tc>
          <w:tcPr>
            <w:tcW w:w="296" w:type="pct"/>
            <w:vMerge/>
            <w:tcBorders>
              <w:bottom w:val="nil"/>
            </w:tcBorders>
          </w:tcPr>
          <w:p w:rsidR="004A4DD5" w:rsidRDefault="004A4DD5"/>
        </w:tc>
        <w:tc>
          <w:tcPr>
            <w:tcW w:w="316" w:type="pct"/>
            <w:vMerge/>
            <w:tcBorders>
              <w:bottom w:val="nil"/>
            </w:tcBorders>
          </w:tcPr>
          <w:p w:rsidR="004A4DD5" w:rsidRDefault="004A4DD5"/>
        </w:tc>
        <w:tc>
          <w:tcPr>
            <w:tcW w:w="306" w:type="pct"/>
            <w:vMerge/>
            <w:tcBorders>
              <w:bottom w:val="nil"/>
            </w:tcBorders>
          </w:tcPr>
          <w:p w:rsidR="004A4DD5" w:rsidRDefault="004A4DD5"/>
        </w:tc>
      </w:tr>
      <w:tr w:rsidR="004A4DD5" w:rsidTr="00323CE0">
        <w:tblPrEx>
          <w:tblBorders>
            <w:insideH w:val="nil"/>
          </w:tblBorders>
        </w:tblPrEx>
        <w:tc>
          <w:tcPr>
            <w:tcW w:w="128" w:type="pct"/>
            <w:vMerge/>
            <w:tcBorders>
              <w:bottom w:val="nil"/>
            </w:tcBorders>
          </w:tcPr>
          <w:p w:rsidR="004A4DD5" w:rsidRDefault="004A4DD5"/>
        </w:tc>
        <w:tc>
          <w:tcPr>
            <w:tcW w:w="504" w:type="pct"/>
            <w:vMerge/>
            <w:tcBorders>
              <w:bottom w:val="nil"/>
            </w:tcBorders>
          </w:tcPr>
          <w:p w:rsidR="004A4DD5" w:rsidRDefault="004A4DD5"/>
        </w:tc>
        <w:tc>
          <w:tcPr>
            <w:tcW w:w="316" w:type="pct"/>
            <w:vMerge/>
            <w:tcBorders>
              <w:bottom w:val="nil"/>
            </w:tcBorders>
          </w:tcPr>
          <w:p w:rsidR="004A4DD5" w:rsidRDefault="004A4DD5"/>
        </w:tc>
        <w:tc>
          <w:tcPr>
            <w:tcW w:w="405" w:type="pct"/>
            <w:tcBorders>
              <w:bottom w:val="nil"/>
            </w:tcBorders>
          </w:tcPr>
          <w:p w:rsidR="004A4DD5" w:rsidRDefault="004A4DD5">
            <w:pPr>
              <w:pStyle w:val="ConsPlusNormal"/>
            </w:pPr>
            <w:r>
              <w:t>внебюджетные источники</w:t>
            </w:r>
          </w:p>
        </w:tc>
        <w:tc>
          <w:tcPr>
            <w:tcW w:w="128" w:type="pct"/>
            <w:tcBorders>
              <w:bottom w:val="nil"/>
            </w:tcBorders>
          </w:tcPr>
          <w:p w:rsidR="004A4DD5" w:rsidRDefault="004A4DD5">
            <w:pPr>
              <w:pStyle w:val="ConsPlusNormal"/>
              <w:jc w:val="center"/>
            </w:pPr>
            <w:r>
              <w:t>x</w:t>
            </w:r>
          </w:p>
        </w:tc>
        <w:tc>
          <w:tcPr>
            <w:tcW w:w="148" w:type="pct"/>
            <w:tcBorders>
              <w:bottom w:val="nil"/>
            </w:tcBorders>
          </w:tcPr>
          <w:p w:rsidR="004A4DD5" w:rsidRDefault="004A4DD5">
            <w:pPr>
              <w:pStyle w:val="ConsPlusNormal"/>
              <w:jc w:val="center"/>
            </w:pPr>
            <w:r>
              <w:t>x</w:t>
            </w:r>
          </w:p>
        </w:tc>
        <w:tc>
          <w:tcPr>
            <w:tcW w:w="296" w:type="pct"/>
            <w:tcBorders>
              <w:bottom w:val="nil"/>
            </w:tcBorders>
          </w:tcPr>
          <w:p w:rsidR="004A4DD5" w:rsidRDefault="004A4DD5">
            <w:pPr>
              <w:pStyle w:val="ConsPlusNormal"/>
              <w:jc w:val="center"/>
            </w:pPr>
            <w:r>
              <w:t>x</w:t>
            </w:r>
          </w:p>
        </w:tc>
        <w:tc>
          <w:tcPr>
            <w:tcW w:w="119" w:type="pct"/>
            <w:tcBorders>
              <w:bottom w:val="nil"/>
            </w:tcBorders>
          </w:tcPr>
          <w:p w:rsidR="004A4DD5" w:rsidRDefault="004A4DD5">
            <w:pPr>
              <w:pStyle w:val="ConsPlusNormal"/>
              <w:jc w:val="center"/>
            </w:pPr>
            <w:r>
              <w:t>x</w:t>
            </w:r>
          </w:p>
        </w:tc>
        <w:tc>
          <w:tcPr>
            <w:tcW w:w="198" w:type="pct"/>
            <w:tcBorders>
              <w:bottom w:val="nil"/>
            </w:tcBorders>
          </w:tcPr>
          <w:p w:rsidR="004A4DD5" w:rsidRDefault="004A4DD5">
            <w:pPr>
              <w:pStyle w:val="ConsPlusNormal"/>
              <w:jc w:val="center"/>
            </w:pPr>
            <w:r>
              <w:t>x</w:t>
            </w:r>
          </w:p>
        </w:tc>
        <w:tc>
          <w:tcPr>
            <w:tcW w:w="188" w:type="pct"/>
            <w:tcBorders>
              <w:bottom w:val="nil"/>
            </w:tcBorders>
          </w:tcPr>
          <w:p w:rsidR="004A4DD5" w:rsidRDefault="004A4DD5">
            <w:pPr>
              <w:pStyle w:val="ConsPlusNormal"/>
              <w:jc w:val="center"/>
            </w:pPr>
            <w:r>
              <w:t>-</w:t>
            </w:r>
          </w:p>
        </w:tc>
        <w:tc>
          <w:tcPr>
            <w:tcW w:w="198" w:type="pct"/>
            <w:tcBorders>
              <w:bottom w:val="nil"/>
            </w:tcBorders>
          </w:tcPr>
          <w:p w:rsidR="004A4DD5" w:rsidRDefault="004A4DD5">
            <w:pPr>
              <w:pStyle w:val="ConsPlusNormal"/>
              <w:jc w:val="center"/>
            </w:pPr>
            <w:r>
              <w:t>-</w:t>
            </w:r>
          </w:p>
        </w:tc>
        <w:tc>
          <w:tcPr>
            <w:tcW w:w="227" w:type="pct"/>
            <w:tcBorders>
              <w:bottom w:val="nil"/>
            </w:tcBorders>
          </w:tcPr>
          <w:p w:rsidR="004A4DD5" w:rsidRDefault="004A4DD5">
            <w:pPr>
              <w:pStyle w:val="ConsPlusNormal"/>
              <w:jc w:val="center"/>
            </w:pPr>
            <w:r>
              <w:t>-</w:t>
            </w:r>
          </w:p>
        </w:tc>
        <w:tc>
          <w:tcPr>
            <w:tcW w:w="168" w:type="pct"/>
            <w:tcBorders>
              <w:bottom w:val="nil"/>
            </w:tcBorders>
          </w:tcPr>
          <w:p w:rsidR="004A4DD5" w:rsidRDefault="004A4DD5">
            <w:pPr>
              <w:pStyle w:val="ConsPlusNormal"/>
              <w:jc w:val="center"/>
            </w:pPr>
            <w:r>
              <w:t>-</w:t>
            </w:r>
          </w:p>
        </w:tc>
        <w:tc>
          <w:tcPr>
            <w:tcW w:w="168" w:type="pct"/>
            <w:tcBorders>
              <w:bottom w:val="nil"/>
            </w:tcBorders>
          </w:tcPr>
          <w:p w:rsidR="004A4DD5" w:rsidRDefault="004A4DD5">
            <w:pPr>
              <w:pStyle w:val="ConsPlusNormal"/>
              <w:jc w:val="center"/>
            </w:pPr>
            <w:r>
              <w:t>-</w:t>
            </w:r>
          </w:p>
        </w:tc>
        <w:tc>
          <w:tcPr>
            <w:tcW w:w="198" w:type="pct"/>
            <w:tcBorders>
              <w:bottom w:val="nil"/>
            </w:tcBorders>
          </w:tcPr>
          <w:p w:rsidR="004A4DD5" w:rsidRDefault="004A4DD5">
            <w:pPr>
              <w:pStyle w:val="ConsPlusNormal"/>
              <w:jc w:val="center"/>
            </w:pPr>
            <w:r>
              <w:t>-</w:t>
            </w:r>
          </w:p>
        </w:tc>
        <w:tc>
          <w:tcPr>
            <w:tcW w:w="168" w:type="pct"/>
            <w:tcBorders>
              <w:bottom w:val="nil"/>
            </w:tcBorders>
          </w:tcPr>
          <w:p w:rsidR="004A4DD5" w:rsidRDefault="004A4DD5">
            <w:pPr>
              <w:pStyle w:val="ConsPlusNormal"/>
              <w:jc w:val="center"/>
            </w:pPr>
            <w:r>
              <w:t>-</w:t>
            </w:r>
          </w:p>
        </w:tc>
        <w:tc>
          <w:tcPr>
            <w:tcW w:w="208" w:type="pct"/>
            <w:vMerge/>
            <w:tcBorders>
              <w:bottom w:val="nil"/>
            </w:tcBorders>
          </w:tcPr>
          <w:p w:rsidR="004A4DD5" w:rsidRDefault="004A4DD5"/>
        </w:tc>
        <w:tc>
          <w:tcPr>
            <w:tcW w:w="316" w:type="pct"/>
            <w:vMerge/>
            <w:tcBorders>
              <w:bottom w:val="nil"/>
            </w:tcBorders>
          </w:tcPr>
          <w:p w:rsidR="004A4DD5" w:rsidRDefault="004A4DD5"/>
        </w:tc>
        <w:tc>
          <w:tcPr>
            <w:tcW w:w="296" w:type="pct"/>
            <w:vMerge/>
            <w:tcBorders>
              <w:bottom w:val="nil"/>
            </w:tcBorders>
          </w:tcPr>
          <w:p w:rsidR="004A4DD5" w:rsidRDefault="004A4DD5"/>
        </w:tc>
        <w:tc>
          <w:tcPr>
            <w:tcW w:w="316" w:type="pct"/>
            <w:vMerge/>
            <w:tcBorders>
              <w:bottom w:val="nil"/>
            </w:tcBorders>
          </w:tcPr>
          <w:p w:rsidR="004A4DD5" w:rsidRDefault="004A4DD5"/>
        </w:tc>
        <w:tc>
          <w:tcPr>
            <w:tcW w:w="306" w:type="pct"/>
            <w:vMerge/>
            <w:tcBorders>
              <w:bottom w:val="nil"/>
            </w:tcBorders>
          </w:tcPr>
          <w:p w:rsidR="004A4DD5" w:rsidRDefault="004A4DD5"/>
        </w:tc>
      </w:tr>
      <w:tr w:rsidR="004A4DD5" w:rsidTr="00323CE0">
        <w:tblPrEx>
          <w:tblBorders>
            <w:insideH w:val="nil"/>
          </w:tblBorders>
        </w:tblPrEx>
        <w:tc>
          <w:tcPr>
            <w:tcW w:w="5000" w:type="pct"/>
            <w:gridSpan w:val="21"/>
            <w:tcBorders>
              <w:top w:val="nil"/>
            </w:tcBorders>
          </w:tcPr>
          <w:p w:rsidR="004A4DD5" w:rsidRDefault="004A4DD5">
            <w:pPr>
              <w:pStyle w:val="ConsPlusNormal"/>
              <w:jc w:val="both"/>
            </w:pPr>
            <w:r>
              <w:lastRenderedPageBreak/>
              <w:t xml:space="preserve">(п. 2.2.1 в ред. </w:t>
            </w:r>
            <w:hyperlink r:id="rId77" w:history="1">
              <w:r>
                <w:rPr>
                  <w:color w:val="0000FF"/>
                </w:rPr>
                <w:t>Постановления</w:t>
              </w:r>
            </w:hyperlink>
            <w:r>
              <w:t xml:space="preserve"> Правительства РБ от 02.08.2019 N 478)</w:t>
            </w:r>
          </w:p>
        </w:tc>
      </w:tr>
      <w:tr w:rsidR="004A4DD5" w:rsidTr="00323CE0">
        <w:tc>
          <w:tcPr>
            <w:tcW w:w="128" w:type="pct"/>
            <w:vMerge w:val="restart"/>
            <w:tcBorders>
              <w:bottom w:val="nil"/>
            </w:tcBorders>
          </w:tcPr>
          <w:p w:rsidR="004A4DD5" w:rsidRDefault="004A4DD5">
            <w:pPr>
              <w:pStyle w:val="ConsPlusNormal"/>
              <w:jc w:val="center"/>
            </w:pPr>
            <w:r>
              <w:t>2.2.2</w:t>
            </w:r>
          </w:p>
        </w:tc>
        <w:tc>
          <w:tcPr>
            <w:tcW w:w="504" w:type="pct"/>
            <w:vMerge w:val="restart"/>
            <w:tcBorders>
              <w:bottom w:val="nil"/>
            </w:tcBorders>
          </w:tcPr>
          <w:p w:rsidR="004A4DD5" w:rsidRDefault="004A4DD5">
            <w:pPr>
              <w:pStyle w:val="ConsPlusNormal"/>
            </w:pPr>
            <w:r>
              <w:t>Выполнение лабораторных работ по анализу качества пищевой и алкогольной продукции</w:t>
            </w:r>
          </w:p>
        </w:tc>
        <w:tc>
          <w:tcPr>
            <w:tcW w:w="316" w:type="pct"/>
            <w:vMerge w:val="restart"/>
            <w:tcBorders>
              <w:bottom w:val="nil"/>
            </w:tcBorders>
          </w:tcPr>
          <w:p w:rsidR="004A4DD5" w:rsidRDefault="004A4DD5">
            <w:pPr>
              <w:pStyle w:val="ConsPlusNormal"/>
            </w:pPr>
            <w:r>
              <w:t>ГКУ "Испытательный центр"</w:t>
            </w:r>
          </w:p>
        </w:tc>
        <w:tc>
          <w:tcPr>
            <w:tcW w:w="405" w:type="pct"/>
          </w:tcPr>
          <w:p w:rsidR="004A4DD5" w:rsidRDefault="004A4DD5">
            <w:pPr>
              <w:pStyle w:val="ConsPlusNormal"/>
            </w:pPr>
            <w:r>
              <w:t>Итого, в том числе:</w:t>
            </w:r>
          </w:p>
        </w:tc>
        <w:tc>
          <w:tcPr>
            <w:tcW w:w="128" w:type="pct"/>
          </w:tcPr>
          <w:p w:rsidR="004A4DD5" w:rsidRDefault="004A4DD5">
            <w:pPr>
              <w:pStyle w:val="ConsPlusNormal"/>
              <w:jc w:val="center"/>
            </w:pPr>
            <w:r>
              <w:t>x</w:t>
            </w:r>
          </w:p>
        </w:tc>
        <w:tc>
          <w:tcPr>
            <w:tcW w:w="148" w:type="pct"/>
          </w:tcPr>
          <w:p w:rsidR="004A4DD5" w:rsidRDefault="004A4DD5">
            <w:pPr>
              <w:pStyle w:val="ConsPlusNormal"/>
              <w:jc w:val="center"/>
            </w:pPr>
            <w:r>
              <w:t>x</w:t>
            </w:r>
          </w:p>
        </w:tc>
        <w:tc>
          <w:tcPr>
            <w:tcW w:w="296" w:type="pct"/>
          </w:tcPr>
          <w:p w:rsidR="004A4DD5" w:rsidRDefault="004A4DD5">
            <w:pPr>
              <w:pStyle w:val="ConsPlusNormal"/>
              <w:jc w:val="center"/>
            </w:pPr>
            <w:r>
              <w:t>x</w:t>
            </w:r>
          </w:p>
        </w:tc>
        <w:tc>
          <w:tcPr>
            <w:tcW w:w="119" w:type="pct"/>
          </w:tcPr>
          <w:p w:rsidR="004A4DD5" w:rsidRDefault="004A4DD5">
            <w:pPr>
              <w:pStyle w:val="ConsPlusNormal"/>
              <w:jc w:val="center"/>
            </w:pPr>
            <w:r>
              <w:t>x</w:t>
            </w:r>
          </w:p>
        </w:tc>
        <w:tc>
          <w:tcPr>
            <w:tcW w:w="198" w:type="pct"/>
          </w:tcPr>
          <w:p w:rsidR="004A4DD5" w:rsidRDefault="004A4DD5">
            <w:pPr>
              <w:pStyle w:val="ConsPlusNormal"/>
              <w:jc w:val="center"/>
            </w:pPr>
            <w:r>
              <w:t>x</w:t>
            </w:r>
          </w:p>
        </w:tc>
        <w:tc>
          <w:tcPr>
            <w:tcW w:w="188" w:type="pct"/>
          </w:tcPr>
          <w:p w:rsidR="004A4DD5" w:rsidRDefault="004A4DD5">
            <w:pPr>
              <w:pStyle w:val="ConsPlusNormal"/>
              <w:jc w:val="center"/>
            </w:pPr>
            <w:r>
              <w:t>468182,9</w:t>
            </w:r>
          </w:p>
        </w:tc>
        <w:tc>
          <w:tcPr>
            <w:tcW w:w="198" w:type="pct"/>
          </w:tcPr>
          <w:p w:rsidR="004A4DD5" w:rsidRDefault="004A4DD5">
            <w:pPr>
              <w:pStyle w:val="ConsPlusNormal"/>
              <w:jc w:val="center"/>
            </w:pPr>
            <w:r>
              <w:t>70000,0</w:t>
            </w:r>
          </w:p>
        </w:tc>
        <w:tc>
          <w:tcPr>
            <w:tcW w:w="227" w:type="pct"/>
          </w:tcPr>
          <w:p w:rsidR="004A4DD5" w:rsidRDefault="004A4DD5">
            <w:pPr>
              <w:pStyle w:val="ConsPlusNormal"/>
              <w:jc w:val="center"/>
            </w:pPr>
            <w:r>
              <w:t>101401,8</w:t>
            </w:r>
          </w:p>
        </w:tc>
        <w:tc>
          <w:tcPr>
            <w:tcW w:w="168" w:type="pct"/>
          </w:tcPr>
          <w:p w:rsidR="004A4DD5" w:rsidRDefault="004A4DD5">
            <w:pPr>
              <w:pStyle w:val="ConsPlusNormal"/>
              <w:jc w:val="center"/>
            </w:pPr>
            <w:r>
              <w:t>72091,7</w:t>
            </w:r>
          </w:p>
        </w:tc>
        <w:tc>
          <w:tcPr>
            <w:tcW w:w="168" w:type="pct"/>
          </w:tcPr>
          <w:p w:rsidR="004A4DD5" w:rsidRDefault="004A4DD5">
            <w:pPr>
              <w:pStyle w:val="ConsPlusNormal"/>
              <w:jc w:val="center"/>
            </w:pPr>
            <w:r>
              <w:t>73925,8</w:t>
            </w:r>
          </w:p>
        </w:tc>
        <w:tc>
          <w:tcPr>
            <w:tcW w:w="198" w:type="pct"/>
          </w:tcPr>
          <w:p w:rsidR="004A4DD5" w:rsidRDefault="004A4DD5">
            <w:pPr>
              <w:pStyle w:val="ConsPlusNormal"/>
              <w:jc w:val="center"/>
            </w:pPr>
            <w:r>
              <w:t>75381,8</w:t>
            </w:r>
          </w:p>
        </w:tc>
        <w:tc>
          <w:tcPr>
            <w:tcW w:w="168" w:type="pct"/>
          </w:tcPr>
          <w:p w:rsidR="004A4DD5" w:rsidRDefault="004A4DD5">
            <w:pPr>
              <w:pStyle w:val="ConsPlusNormal"/>
              <w:jc w:val="center"/>
            </w:pPr>
            <w:r>
              <w:t>75381,8</w:t>
            </w:r>
          </w:p>
        </w:tc>
        <w:tc>
          <w:tcPr>
            <w:tcW w:w="208" w:type="pct"/>
            <w:vMerge w:val="restart"/>
            <w:tcBorders>
              <w:bottom w:val="nil"/>
            </w:tcBorders>
          </w:tcPr>
          <w:p w:rsidR="004A4DD5" w:rsidRDefault="004A4DD5">
            <w:pPr>
              <w:pStyle w:val="ConsPlusNormal"/>
              <w:jc w:val="center"/>
            </w:pPr>
            <w:r>
              <w:t>ежегодно</w:t>
            </w:r>
          </w:p>
        </w:tc>
        <w:tc>
          <w:tcPr>
            <w:tcW w:w="316" w:type="pct"/>
            <w:vMerge w:val="restart"/>
            <w:tcBorders>
              <w:bottom w:val="nil"/>
            </w:tcBorders>
          </w:tcPr>
          <w:p w:rsidR="004A4DD5" w:rsidRDefault="004A4DD5">
            <w:pPr>
              <w:pStyle w:val="ConsPlusNormal"/>
              <w:jc w:val="center"/>
            </w:pPr>
            <w:r>
              <w:t>5</w:t>
            </w:r>
          </w:p>
        </w:tc>
        <w:tc>
          <w:tcPr>
            <w:tcW w:w="296" w:type="pct"/>
            <w:vMerge w:val="restart"/>
            <w:tcBorders>
              <w:bottom w:val="nil"/>
            </w:tcBorders>
          </w:tcPr>
          <w:p w:rsidR="004A4DD5" w:rsidRDefault="004A4DD5">
            <w:pPr>
              <w:pStyle w:val="ConsPlusNormal"/>
              <w:jc w:val="center"/>
            </w:pPr>
            <w:r>
              <w:t>2.4</w:t>
            </w:r>
          </w:p>
        </w:tc>
        <w:tc>
          <w:tcPr>
            <w:tcW w:w="316" w:type="pct"/>
            <w:vMerge w:val="restart"/>
            <w:tcBorders>
              <w:bottom w:val="nil"/>
            </w:tcBorders>
          </w:tcPr>
          <w:p w:rsidR="004A4DD5" w:rsidRDefault="004A4DD5">
            <w:pPr>
              <w:pStyle w:val="ConsPlusNormal"/>
            </w:pPr>
            <w:r>
              <w:t>уровень выполнения плана лабораторных работ, %</w:t>
            </w:r>
          </w:p>
        </w:tc>
        <w:tc>
          <w:tcPr>
            <w:tcW w:w="306" w:type="pct"/>
            <w:vMerge w:val="restart"/>
            <w:tcBorders>
              <w:bottom w:val="nil"/>
            </w:tcBorders>
          </w:tcPr>
          <w:p w:rsidR="004A4DD5" w:rsidRDefault="004A4DD5">
            <w:pPr>
              <w:pStyle w:val="ConsPlusNormal"/>
            </w:pPr>
            <w:r>
              <w:t>2018 - 100;</w:t>
            </w:r>
          </w:p>
          <w:p w:rsidR="004A4DD5" w:rsidRDefault="004A4DD5">
            <w:pPr>
              <w:pStyle w:val="ConsPlusNormal"/>
            </w:pPr>
            <w:r>
              <w:t>2019 - 100;</w:t>
            </w:r>
          </w:p>
          <w:p w:rsidR="004A4DD5" w:rsidRDefault="004A4DD5">
            <w:pPr>
              <w:pStyle w:val="ConsPlusNormal"/>
            </w:pPr>
            <w:r>
              <w:t>2020 - 100;</w:t>
            </w:r>
          </w:p>
          <w:p w:rsidR="004A4DD5" w:rsidRDefault="004A4DD5">
            <w:pPr>
              <w:pStyle w:val="ConsPlusNormal"/>
            </w:pPr>
            <w:r>
              <w:t>2021 - 100;</w:t>
            </w:r>
          </w:p>
          <w:p w:rsidR="004A4DD5" w:rsidRDefault="004A4DD5">
            <w:pPr>
              <w:pStyle w:val="ConsPlusNormal"/>
            </w:pPr>
            <w:r>
              <w:t>2022 - 100</w:t>
            </w:r>
          </w:p>
        </w:tc>
      </w:tr>
      <w:tr w:rsidR="004A4DD5" w:rsidTr="00323CE0">
        <w:tc>
          <w:tcPr>
            <w:tcW w:w="128" w:type="pct"/>
            <w:vMerge/>
            <w:tcBorders>
              <w:bottom w:val="nil"/>
            </w:tcBorders>
          </w:tcPr>
          <w:p w:rsidR="004A4DD5" w:rsidRDefault="004A4DD5"/>
        </w:tc>
        <w:tc>
          <w:tcPr>
            <w:tcW w:w="504" w:type="pct"/>
            <w:vMerge/>
            <w:tcBorders>
              <w:bottom w:val="nil"/>
            </w:tcBorders>
          </w:tcPr>
          <w:p w:rsidR="004A4DD5" w:rsidRDefault="004A4DD5"/>
        </w:tc>
        <w:tc>
          <w:tcPr>
            <w:tcW w:w="316" w:type="pct"/>
            <w:vMerge/>
            <w:tcBorders>
              <w:bottom w:val="nil"/>
            </w:tcBorders>
          </w:tcPr>
          <w:p w:rsidR="004A4DD5" w:rsidRDefault="004A4DD5"/>
        </w:tc>
        <w:tc>
          <w:tcPr>
            <w:tcW w:w="405" w:type="pct"/>
          </w:tcPr>
          <w:p w:rsidR="004A4DD5" w:rsidRDefault="004A4DD5">
            <w:pPr>
              <w:pStyle w:val="ConsPlusNormal"/>
            </w:pPr>
            <w:r>
              <w:t>бюджет Республики Башкортостан</w:t>
            </w:r>
          </w:p>
        </w:tc>
        <w:tc>
          <w:tcPr>
            <w:tcW w:w="128" w:type="pct"/>
          </w:tcPr>
          <w:p w:rsidR="004A4DD5" w:rsidRDefault="004A4DD5">
            <w:pPr>
              <w:pStyle w:val="ConsPlusNormal"/>
              <w:jc w:val="center"/>
            </w:pPr>
            <w:r>
              <w:t>814</w:t>
            </w:r>
          </w:p>
        </w:tc>
        <w:tc>
          <w:tcPr>
            <w:tcW w:w="148" w:type="pct"/>
          </w:tcPr>
          <w:p w:rsidR="004A4DD5" w:rsidRDefault="004A4DD5">
            <w:pPr>
              <w:pStyle w:val="ConsPlusNormal"/>
              <w:jc w:val="center"/>
            </w:pPr>
            <w:r>
              <w:t>01.13</w:t>
            </w:r>
          </w:p>
        </w:tc>
        <w:tc>
          <w:tcPr>
            <w:tcW w:w="296" w:type="pct"/>
          </w:tcPr>
          <w:p w:rsidR="004A4DD5" w:rsidRDefault="004A4DD5">
            <w:pPr>
              <w:pStyle w:val="ConsPlusNormal"/>
              <w:jc w:val="center"/>
            </w:pPr>
            <w:r>
              <w:t>30.2.02.40190</w:t>
            </w:r>
          </w:p>
        </w:tc>
        <w:tc>
          <w:tcPr>
            <w:tcW w:w="119" w:type="pct"/>
          </w:tcPr>
          <w:p w:rsidR="004A4DD5" w:rsidRDefault="004A4DD5">
            <w:pPr>
              <w:pStyle w:val="ConsPlusNormal"/>
              <w:jc w:val="center"/>
            </w:pPr>
            <w:r>
              <w:t>100</w:t>
            </w:r>
          </w:p>
          <w:p w:rsidR="004A4DD5" w:rsidRDefault="004A4DD5">
            <w:pPr>
              <w:pStyle w:val="ConsPlusNormal"/>
              <w:jc w:val="center"/>
            </w:pPr>
            <w:r>
              <w:t>200</w:t>
            </w:r>
          </w:p>
          <w:p w:rsidR="004A4DD5" w:rsidRDefault="004A4DD5">
            <w:pPr>
              <w:pStyle w:val="ConsPlusNormal"/>
              <w:jc w:val="center"/>
            </w:pPr>
            <w:r>
              <w:t>800</w:t>
            </w:r>
          </w:p>
        </w:tc>
        <w:tc>
          <w:tcPr>
            <w:tcW w:w="198" w:type="pct"/>
          </w:tcPr>
          <w:p w:rsidR="004A4DD5" w:rsidRDefault="004A4DD5">
            <w:pPr>
              <w:pStyle w:val="ConsPlusNormal"/>
              <w:jc w:val="center"/>
            </w:pPr>
            <w:r>
              <w:t>5344.000</w:t>
            </w:r>
          </w:p>
        </w:tc>
        <w:tc>
          <w:tcPr>
            <w:tcW w:w="188" w:type="pct"/>
          </w:tcPr>
          <w:p w:rsidR="004A4DD5" w:rsidRDefault="004A4DD5">
            <w:pPr>
              <w:pStyle w:val="ConsPlusNormal"/>
              <w:jc w:val="center"/>
            </w:pPr>
            <w:r>
              <w:t>309395,8</w:t>
            </w:r>
          </w:p>
        </w:tc>
        <w:tc>
          <w:tcPr>
            <w:tcW w:w="198" w:type="pct"/>
          </w:tcPr>
          <w:p w:rsidR="004A4DD5" w:rsidRDefault="004A4DD5">
            <w:pPr>
              <w:pStyle w:val="ConsPlusNormal"/>
              <w:jc w:val="center"/>
            </w:pPr>
            <w:r>
              <w:t>43617,9</w:t>
            </w:r>
          </w:p>
        </w:tc>
        <w:tc>
          <w:tcPr>
            <w:tcW w:w="227" w:type="pct"/>
          </w:tcPr>
          <w:p w:rsidR="004A4DD5" w:rsidRDefault="004A4DD5">
            <w:pPr>
              <w:pStyle w:val="ConsPlusNormal"/>
              <w:jc w:val="center"/>
            </w:pPr>
            <w:r>
              <w:t>54158,3</w:t>
            </w:r>
          </w:p>
        </w:tc>
        <w:tc>
          <w:tcPr>
            <w:tcW w:w="168" w:type="pct"/>
          </w:tcPr>
          <w:p w:rsidR="004A4DD5" w:rsidRDefault="004A4DD5">
            <w:pPr>
              <w:pStyle w:val="ConsPlusNormal"/>
              <w:jc w:val="center"/>
            </w:pPr>
            <w:r>
              <w:t>50756,0</w:t>
            </w:r>
          </w:p>
        </w:tc>
        <w:tc>
          <w:tcPr>
            <w:tcW w:w="168" w:type="pct"/>
          </w:tcPr>
          <w:p w:rsidR="004A4DD5" w:rsidRDefault="004A4DD5">
            <w:pPr>
              <w:pStyle w:val="ConsPlusNormal"/>
              <w:jc w:val="center"/>
            </w:pPr>
            <w:r>
              <w:t>52687,5</w:t>
            </w:r>
          </w:p>
        </w:tc>
        <w:tc>
          <w:tcPr>
            <w:tcW w:w="198" w:type="pct"/>
          </w:tcPr>
          <w:p w:rsidR="004A4DD5" w:rsidRDefault="004A4DD5">
            <w:pPr>
              <w:pStyle w:val="ConsPlusNormal"/>
              <w:jc w:val="center"/>
            </w:pPr>
            <w:r>
              <w:t>54203,4</w:t>
            </w:r>
          </w:p>
        </w:tc>
        <w:tc>
          <w:tcPr>
            <w:tcW w:w="168" w:type="pct"/>
          </w:tcPr>
          <w:p w:rsidR="004A4DD5" w:rsidRDefault="004A4DD5">
            <w:pPr>
              <w:pStyle w:val="ConsPlusNormal"/>
              <w:jc w:val="center"/>
            </w:pPr>
            <w:r>
              <w:t>54203,4</w:t>
            </w:r>
          </w:p>
        </w:tc>
        <w:tc>
          <w:tcPr>
            <w:tcW w:w="208" w:type="pct"/>
            <w:vMerge/>
            <w:tcBorders>
              <w:bottom w:val="nil"/>
            </w:tcBorders>
          </w:tcPr>
          <w:p w:rsidR="004A4DD5" w:rsidRDefault="004A4DD5"/>
        </w:tc>
        <w:tc>
          <w:tcPr>
            <w:tcW w:w="316" w:type="pct"/>
            <w:vMerge/>
            <w:tcBorders>
              <w:bottom w:val="nil"/>
            </w:tcBorders>
          </w:tcPr>
          <w:p w:rsidR="004A4DD5" w:rsidRDefault="004A4DD5"/>
        </w:tc>
        <w:tc>
          <w:tcPr>
            <w:tcW w:w="296" w:type="pct"/>
            <w:vMerge/>
            <w:tcBorders>
              <w:bottom w:val="nil"/>
            </w:tcBorders>
          </w:tcPr>
          <w:p w:rsidR="004A4DD5" w:rsidRDefault="004A4DD5"/>
        </w:tc>
        <w:tc>
          <w:tcPr>
            <w:tcW w:w="316" w:type="pct"/>
            <w:vMerge/>
            <w:tcBorders>
              <w:bottom w:val="nil"/>
            </w:tcBorders>
          </w:tcPr>
          <w:p w:rsidR="004A4DD5" w:rsidRDefault="004A4DD5"/>
        </w:tc>
        <w:tc>
          <w:tcPr>
            <w:tcW w:w="306" w:type="pct"/>
            <w:vMerge/>
            <w:tcBorders>
              <w:bottom w:val="nil"/>
            </w:tcBorders>
          </w:tcPr>
          <w:p w:rsidR="004A4DD5" w:rsidRDefault="004A4DD5"/>
        </w:tc>
      </w:tr>
      <w:tr w:rsidR="004A4DD5" w:rsidTr="00323CE0">
        <w:tc>
          <w:tcPr>
            <w:tcW w:w="128" w:type="pct"/>
            <w:vMerge/>
            <w:tcBorders>
              <w:bottom w:val="nil"/>
            </w:tcBorders>
          </w:tcPr>
          <w:p w:rsidR="004A4DD5" w:rsidRDefault="004A4DD5"/>
        </w:tc>
        <w:tc>
          <w:tcPr>
            <w:tcW w:w="504" w:type="pct"/>
            <w:vMerge/>
            <w:tcBorders>
              <w:bottom w:val="nil"/>
            </w:tcBorders>
          </w:tcPr>
          <w:p w:rsidR="004A4DD5" w:rsidRDefault="004A4DD5"/>
        </w:tc>
        <w:tc>
          <w:tcPr>
            <w:tcW w:w="316" w:type="pct"/>
            <w:vMerge/>
            <w:tcBorders>
              <w:bottom w:val="nil"/>
            </w:tcBorders>
          </w:tcPr>
          <w:p w:rsidR="004A4DD5" w:rsidRDefault="004A4DD5"/>
        </w:tc>
        <w:tc>
          <w:tcPr>
            <w:tcW w:w="405" w:type="pct"/>
          </w:tcPr>
          <w:p w:rsidR="004A4DD5" w:rsidRDefault="004A4DD5">
            <w:pPr>
              <w:pStyle w:val="ConsPlusNormal"/>
            </w:pPr>
            <w:r>
              <w:t>федеральный бюджет</w:t>
            </w:r>
          </w:p>
        </w:tc>
        <w:tc>
          <w:tcPr>
            <w:tcW w:w="128" w:type="pct"/>
          </w:tcPr>
          <w:p w:rsidR="004A4DD5" w:rsidRDefault="004A4DD5">
            <w:pPr>
              <w:pStyle w:val="ConsPlusNormal"/>
              <w:jc w:val="center"/>
            </w:pPr>
            <w:r>
              <w:t>x</w:t>
            </w:r>
          </w:p>
        </w:tc>
        <w:tc>
          <w:tcPr>
            <w:tcW w:w="148" w:type="pct"/>
          </w:tcPr>
          <w:p w:rsidR="004A4DD5" w:rsidRDefault="004A4DD5">
            <w:pPr>
              <w:pStyle w:val="ConsPlusNormal"/>
              <w:jc w:val="center"/>
            </w:pPr>
            <w:r>
              <w:t>x</w:t>
            </w:r>
          </w:p>
        </w:tc>
        <w:tc>
          <w:tcPr>
            <w:tcW w:w="296" w:type="pct"/>
          </w:tcPr>
          <w:p w:rsidR="004A4DD5" w:rsidRDefault="004A4DD5">
            <w:pPr>
              <w:pStyle w:val="ConsPlusNormal"/>
              <w:jc w:val="center"/>
            </w:pPr>
            <w:r>
              <w:t>x</w:t>
            </w:r>
          </w:p>
        </w:tc>
        <w:tc>
          <w:tcPr>
            <w:tcW w:w="119" w:type="pct"/>
          </w:tcPr>
          <w:p w:rsidR="004A4DD5" w:rsidRDefault="004A4DD5">
            <w:pPr>
              <w:pStyle w:val="ConsPlusNormal"/>
              <w:jc w:val="center"/>
            </w:pPr>
            <w:r>
              <w:t>x</w:t>
            </w:r>
          </w:p>
        </w:tc>
        <w:tc>
          <w:tcPr>
            <w:tcW w:w="198" w:type="pct"/>
          </w:tcPr>
          <w:p w:rsidR="004A4DD5" w:rsidRDefault="004A4DD5">
            <w:pPr>
              <w:pStyle w:val="ConsPlusNormal"/>
              <w:jc w:val="center"/>
            </w:pPr>
            <w:r>
              <w:t>x</w:t>
            </w:r>
          </w:p>
        </w:tc>
        <w:tc>
          <w:tcPr>
            <w:tcW w:w="188" w:type="pct"/>
          </w:tcPr>
          <w:p w:rsidR="004A4DD5" w:rsidRDefault="004A4DD5">
            <w:pPr>
              <w:pStyle w:val="ConsPlusNormal"/>
              <w:jc w:val="center"/>
            </w:pPr>
            <w:r>
              <w:t>156639,5</w:t>
            </w:r>
          </w:p>
        </w:tc>
        <w:tc>
          <w:tcPr>
            <w:tcW w:w="198" w:type="pct"/>
          </w:tcPr>
          <w:p w:rsidR="004A4DD5" w:rsidRDefault="004A4DD5">
            <w:pPr>
              <w:pStyle w:val="ConsPlusNormal"/>
              <w:jc w:val="center"/>
            </w:pPr>
            <w:r>
              <w:t>26154,1</w:t>
            </w:r>
          </w:p>
        </w:tc>
        <w:tc>
          <w:tcPr>
            <w:tcW w:w="227" w:type="pct"/>
          </w:tcPr>
          <w:p w:rsidR="004A4DD5" w:rsidRDefault="004A4DD5">
            <w:pPr>
              <w:pStyle w:val="ConsPlusNormal"/>
              <w:jc w:val="center"/>
            </w:pPr>
            <w:r>
              <w:t>46819,1</w:t>
            </w:r>
          </w:p>
        </w:tc>
        <w:tc>
          <w:tcPr>
            <w:tcW w:w="168" w:type="pct"/>
          </w:tcPr>
          <w:p w:rsidR="004A4DD5" w:rsidRDefault="004A4DD5">
            <w:pPr>
              <w:pStyle w:val="ConsPlusNormal"/>
              <w:jc w:val="center"/>
            </w:pPr>
            <w:r>
              <w:t>20961,9</w:t>
            </w:r>
          </w:p>
        </w:tc>
        <w:tc>
          <w:tcPr>
            <w:tcW w:w="168" w:type="pct"/>
          </w:tcPr>
          <w:p w:rsidR="004A4DD5" w:rsidRDefault="004A4DD5">
            <w:pPr>
              <w:pStyle w:val="ConsPlusNormal"/>
              <w:jc w:val="center"/>
            </w:pPr>
            <w:r>
              <w:t>20864,5</w:t>
            </w:r>
          </w:p>
        </w:tc>
        <w:tc>
          <w:tcPr>
            <w:tcW w:w="198" w:type="pct"/>
          </w:tcPr>
          <w:p w:rsidR="004A4DD5" w:rsidRDefault="004A4DD5">
            <w:pPr>
              <w:pStyle w:val="ConsPlusNormal"/>
              <w:jc w:val="center"/>
            </w:pPr>
            <w:r>
              <w:t>20804,6</w:t>
            </w:r>
          </w:p>
        </w:tc>
        <w:tc>
          <w:tcPr>
            <w:tcW w:w="168" w:type="pct"/>
          </w:tcPr>
          <w:p w:rsidR="004A4DD5" w:rsidRDefault="004A4DD5">
            <w:pPr>
              <w:pStyle w:val="ConsPlusNormal"/>
              <w:jc w:val="center"/>
            </w:pPr>
            <w:r>
              <w:t>20804,6</w:t>
            </w:r>
          </w:p>
        </w:tc>
        <w:tc>
          <w:tcPr>
            <w:tcW w:w="208" w:type="pct"/>
            <w:vMerge/>
            <w:tcBorders>
              <w:bottom w:val="nil"/>
            </w:tcBorders>
          </w:tcPr>
          <w:p w:rsidR="004A4DD5" w:rsidRDefault="004A4DD5"/>
        </w:tc>
        <w:tc>
          <w:tcPr>
            <w:tcW w:w="316" w:type="pct"/>
            <w:vMerge/>
            <w:tcBorders>
              <w:bottom w:val="nil"/>
            </w:tcBorders>
          </w:tcPr>
          <w:p w:rsidR="004A4DD5" w:rsidRDefault="004A4DD5"/>
        </w:tc>
        <w:tc>
          <w:tcPr>
            <w:tcW w:w="296" w:type="pct"/>
            <w:vMerge/>
            <w:tcBorders>
              <w:bottom w:val="nil"/>
            </w:tcBorders>
          </w:tcPr>
          <w:p w:rsidR="004A4DD5" w:rsidRDefault="004A4DD5"/>
        </w:tc>
        <w:tc>
          <w:tcPr>
            <w:tcW w:w="316" w:type="pct"/>
            <w:vMerge/>
            <w:tcBorders>
              <w:bottom w:val="nil"/>
            </w:tcBorders>
          </w:tcPr>
          <w:p w:rsidR="004A4DD5" w:rsidRDefault="004A4DD5"/>
        </w:tc>
        <w:tc>
          <w:tcPr>
            <w:tcW w:w="306" w:type="pct"/>
            <w:vMerge/>
            <w:tcBorders>
              <w:bottom w:val="nil"/>
            </w:tcBorders>
          </w:tcPr>
          <w:p w:rsidR="004A4DD5" w:rsidRDefault="004A4DD5"/>
        </w:tc>
      </w:tr>
      <w:tr w:rsidR="004A4DD5" w:rsidTr="00323CE0">
        <w:tc>
          <w:tcPr>
            <w:tcW w:w="128" w:type="pct"/>
            <w:vMerge/>
            <w:tcBorders>
              <w:bottom w:val="nil"/>
            </w:tcBorders>
          </w:tcPr>
          <w:p w:rsidR="004A4DD5" w:rsidRDefault="004A4DD5"/>
        </w:tc>
        <w:tc>
          <w:tcPr>
            <w:tcW w:w="504" w:type="pct"/>
            <w:vMerge/>
            <w:tcBorders>
              <w:bottom w:val="nil"/>
            </w:tcBorders>
          </w:tcPr>
          <w:p w:rsidR="004A4DD5" w:rsidRDefault="004A4DD5"/>
        </w:tc>
        <w:tc>
          <w:tcPr>
            <w:tcW w:w="316" w:type="pct"/>
            <w:vMerge/>
            <w:tcBorders>
              <w:bottom w:val="nil"/>
            </w:tcBorders>
          </w:tcPr>
          <w:p w:rsidR="004A4DD5" w:rsidRDefault="004A4DD5"/>
        </w:tc>
        <w:tc>
          <w:tcPr>
            <w:tcW w:w="405" w:type="pct"/>
          </w:tcPr>
          <w:p w:rsidR="004A4DD5" w:rsidRDefault="004A4DD5">
            <w:pPr>
              <w:pStyle w:val="ConsPlusNormal"/>
            </w:pPr>
            <w:r>
              <w:t xml:space="preserve">местные бюджеты МР и </w:t>
            </w:r>
            <w:proofErr w:type="gramStart"/>
            <w:r>
              <w:t>ГО РБ</w:t>
            </w:r>
            <w:proofErr w:type="gramEnd"/>
          </w:p>
        </w:tc>
        <w:tc>
          <w:tcPr>
            <w:tcW w:w="128" w:type="pct"/>
          </w:tcPr>
          <w:p w:rsidR="004A4DD5" w:rsidRDefault="004A4DD5">
            <w:pPr>
              <w:pStyle w:val="ConsPlusNormal"/>
              <w:jc w:val="center"/>
            </w:pPr>
            <w:r>
              <w:t>x</w:t>
            </w:r>
          </w:p>
        </w:tc>
        <w:tc>
          <w:tcPr>
            <w:tcW w:w="148" w:type="pct"/>
          </w:tcPr>
          <w:p w:rsidR="004A4DD5" w:rsidRDefault="004A4DD5">
            <w:pPr>
              <w:pStyle w:val="ConsPlusNormal"/>
              <w:jc w:val="center"/>
            </w:pPr>
            <w:r>
              <w:t>x</w:t>
            </w:r>
          </w:p>
        </w:tc>
        <w:tc>
          <w:tcPr>
            <w:tcW w:w="296" w:type="pct"/>
          </w:tcPr>
          <w:p w:rsidR="004A4DD5" w:rsidRDefault="004A4DD5">
            <w:pPr>
              <w:pStyle w:val="ConsPlusNormal"/>
              <w:jc w:val="center"/>
            </w:pPr>
            <w:r>
              <w:t>x</w:t>
            </w:r>
          </w:p>
        </w:tc>
        <w:tc>
          <w:tcPr>
            <w:tcW w:w="119" w:type="pct"/>
          </w:tcPr>
          <w:p w:rsidR="004A4DD5" w:rsidRDefault="004A4DD5">
            <w:pPr>
              <w:pStyle w:val="ConsPlusNormal"/>
              <w:jc w:val="center"/>
            </w:pPr>
            <w:r>
              <w:t>x</w:t>
            </w:r>
          </w:p>
        </w:tc>
        <w:tc>
          <w:tcPr>
            <w:tcW w:w="198" w:type="pct"/>
          </w:tcPr>
          <w:p w:rsidR="004A4DD5" w:rsidRDefault="004A4DD5">
            <w:pPr>
              <w:pStyle w:val="ConsPlusNormal"/>
              <w:jc w:val="center"/>
            </w:pPr>
            <w:r>
              <w:t>x</w:t>
            </w:r>
          </w:p>
        </w:tc>
        <w:tc>
          <w:tcPr>
            <w:tcW w:w="188" w:type="pct"/>
          </w:tcPr>
          <w:p w:rsidR="004A4DD5" w:rsidRDefault="004A4DD5">
            <w:pPr>
              <w:pStyle w:val="ConsPlusNormal"/>
              <w:jc w:val="center"/>
            </w:pPr>
            <w:r>
              <w:t>2147,6</w:t>
            </w:r>
          </w:p>
        </w:tc>
        <w:tc>
          <w:tcPr>
            <w:tcW w:w="198" w:type="pct"/>
          </w:tcPr>
          <w:p w:rsidR="004A4DD5" w:rsidRDefault="004A4DD5">
            <w:pPr>
              <w:pStyle w:val="ConsPlusNormal"/>
              <w:jc w:val="center"/>
            </w:pPr>
            <w:r>
              <w:t>228,0</w:t>
            </w:r>
          </w:p>
        </w:tc>
        <w:tc>
          <w:tcPr>
            <w:tcW w:w="227" w:type="pct"/>
          </w:tcPr>
          <w:p w:rsidR="004A4DD5" w:rsidRDefault="004A4DD5">
            <w:pPr>
              <w:pStyle w:val="ConsPlusNormal"/>
              <w:jc w:val="center"/>
            </w:pPr>
            <w:r>
              <w:t>424,4</w:t>
            </w:r>
          </w:p>
        </w:tc>
        <w:tc>
          <w:tcPr>
            <w:tcW w:w="168" w:type="pct"/>
          </w:tcPr>
          <w:p w:rsidR="004A4DD5" w:rsidRDefault="004A4DD5">
            <w:pPr>
              <w:pStyle w:val="ConsPlusNormal"/>
              <w:jc w:val="center"/>
            </w:pPr>
            <w:r>
              <w:t>373,8</w:t>
            </w:r>
          </w:p>
        </w:tc>
        <w:tc>
          <w:tcPr>
            <w:tcW w:w="168" w:type="pct"/>
          </w:tcPr>
          <w:p w:rsidR="004A4DD5" w:rsidRDefault="004A4DD5">
            <w:pPr>
              <w:pStyle w:val="ConsPlusNormal"/>
              <w:jc w:val="center"/>
            </w:pPr>
            <w:r>
              <w:t>373,8</w:t>
            </w:r>
          </w:p>
        </w:tc>
        <w:tc>
          <w:tcPr>
            <w:tcW w:w="198" w:type="pct"/>
          </w:tcPr>
          <w:p w:rsidR="004A4DD5" w:rsidRDefault="004A4DD5">
            <w:pPr>
              <w:pStyle w:val="ConsPlusNormal"/>
              <w:jc w:val="center"/>
            </w:pPr>
            <w:r>
              <w:t>373,8</w:t>
            </w:r>
          </w:p>
        </w:tc>
        <w:tc>
          <w:tcPr>
            <w:tcW w:w="168" w:type="pct"/>
          </w:tcPr>
          <w:p w:rsidR="004A4DD5" w:rsidRDefault="004A4DD5">
            <w:pPr>
              <w:pStyle w:val="ConsPlusNormal"/>
              <w:jc w:val="center"/>
            </w:pPr>
            <w:r>
              <w:t>373,8</w:t>
            </w:r>
          </w:p>
        </w:tc>
        <w:tc>
          <w:tcPr>
            <w:tcW w:w="208" w:type="pct"/>
            <w:vMerge/>
            <w:tcBorders>
              <w:bottom w:val="nil"/>
            </w:tcBorders>
          </w:tcPr>
          <w:p w:rsidR="004A4DD5" w:rsidRDefault="004A4DD5"/>
        </w:tc>
        <w:tc>
          <w:tcPr>
            <w:tcW w:w="316" w:type="pct"/>
            <w:vMerge/>
            <w:tcBorders>
              <w:bottom w:val="nil"/>
            </w:tcBorders>
          </w:tcPr>
          <w:p w:rsidR="004A4DD5" w:rsidRDefault="004A4DD5"/>
        </w:tc>
        <w:tc>
          <w:tcPr>
            <w:tcW w:w="296" w:type="pct"/>
            <w:vMerge/>
            <w:tcBorders>
              <w:bottom w:val="nil"/>
            </w:tcBorders>
          </w:tcPr>
          <w:p w:rsidR="004A4DD5" w:rsidRDefault="004A4DD5"/>
        </w:tc>
        <w:tc>
          <w:tcPr>
            <w:tcW w:w="316" w:type="pct"/>
            <w:vMerge/>
            <w:tcBorders>
              <w:bottom w:val="nil"/>
            </w:tcBorders>
          </w:tcPr>
          <w:p w:rsidR="004A4DD5" w:rsidRDefault="004A4DD5"/>
        </w:tc>
        <w:tc>
          <w:tcPr>
            <w:tcW w:w="306" w:type="pct"/>
            <w:vMerge/>
            <w:tcBorders>
              <w:bottom w:val="nil"/>
            </w:tcBorders>
          </w:tcPr>
          <w:p w:rsidR="004A4DD5" w:rsidRDefault="004A4DD5"/>
        </w:tc>
      </w:tr>
      <w:tr w:rsidR="004A4DD5" w:rsidTr="00323CE0">
        <w:tc>
          <w:tcPr>
            <w:tcW w:w="128" w:type="pct"/>
            <w:vMerge/>
            <w:tcBorders>
              <w:bottom w:val="nil"/>
            </w:tcBorders>
          </w:tcPr>
          <w:p w:rsidR="004A4DD5" w:rsidRDefault="004A4DD5"/>
        </w:tc>
        <w:tc>
          <w:tcPr>
            <w:tcW w:w="504" w:type="pct"/>
            <w:vMerge/>
            <w:tcBorders>
              <w:bottom w:val="nil"/>
            </w:tcBorders>
          </w:tcPr>
          <w:p w:rsidR="004A4DD5" w:rsidRDefault="004A4DD5"/>
        </w:tc>
        <w:tc>
          <w:tcPr>
            <w:tcW w:w="316" w:type="pct"/>
            <w:vMerge/>
            <w:tcBorders>
              <w:bottom w:val="nil"/>
            </w:tcBorders>
          </w:tcPr>
          <w:p w:rsidR="004A4DD5" w:rsidRDefault="004A4DD5"/>
        </w:tc>
        <w:tc>
          <w:tcPr>
            <w:tcW w:w="405" w:type="pct"/>
          </w:tcPr>
          <w:p w:rsidR="004A4DD5" w:rsidRDefault="004A4DD5">
            <w:pPr>
              <w:pStyle w:val="ConsPlusNormal"/>
            </w:pPr>
            <w:r>
              <w:t>государственные внебюджетные фонды</w:t>
            </w:r>
          </w:p>
        </w:tc>
        <w:tc>
          <w:tcPr>
            <w:tcW w:w="128" w:type="pct"/>
          </w:tcPr>
          <w:p w:rsidR="004A4DD5" w:rsidRDefault="004A4DD5">
            <w:pPr>
              <w:pStyle w:val="ConsPlusNormal"/>
              <w:jc w:val="center"/>
            </w:pPr>
            <w:r>
              <w:t>x</w:t>
            </w:r>
          </w:p>
        </w:tc>
        <w:tc>
          <w:tcPr>
            <w:tcW w:w="148" w:type="pct"/>
          </w:tcPr>
          <w:p w:rsidR="004A4DD5" w:rsidRDefault="004A4DD5">
            <w:pPr>
              <w:pStyle w:val="ConsPlusNormal"/>
              <w:jc w:val="center"/>
            </w:pPr>
            <w:r>
              <w:t>x</w:t>
            </w:r>
          </w:p>
        </w:tc>
        <w:tc>
          <w:tcPr>
            <w:tcW w:w="296" w:type="pct"/>
          </w:tcPr>
          <w:p w:rsidR="004A4DD5" w:rsidRDefault="004A4DD5">
            <w:pPr>
              <w:pStyle w:val="ConsPlusNormal"/>
              <w:jc w:val="center"/>
            </w:pPr>
            <w:r>
              <w:t>x</w:t>
            </w:r>
          </w:p>
        </w:tc>
        <w:tc>
          <w:tcPr>
            <w:tcW w:w="119" w:type="pct"/>
          </w:tcPr>
          <w:p w:rsidR="004A4DD5" w:rsidRDefault="004A4DD5">
            <w:pPr>
              <w:pStyle w:val="ConsPlusNormal"/>
              <w:jc w:val="center"/>
            </w:pPr>
            <w:r>
              <w:t>x</w:t>
            </w:r>
          </w:p>
        </w:tc>
        <w:tc>
          <w:tcPr>
            <w:tcW w:w="198" w:type="pct"/>
          </w:tcPr>
          <w:p w:rsidR="004A4DD5" w:rsidRDefault="004A4DD5">
            <w:pPr>
              <w:pStyle w:val="ConsPlusNormal"/>
              <w:jc w:val="center"/>
            </w:pPr>
            <w:r>
              <w:t>x</w:t>
            </w:r>
          </w:p>
        </w:tc>
        <w:tc>
          <w:tcPr>
            <w:tcW w:w="18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227"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208" w:type="pct"/>
            <w:vMerge/>
            <w:tcBorders>
              <w:bottom w:val="nil"/>
            </w:tcBorders>
          </w:tcPr>
          <w:p w:rsidR="004A4DD5" w:rsidRDefault="004A4DD5"/>
        </w:tc>
        <w:tc>
          <w:tcPr>
            <w:tcW w:w="316" w:type="pct"/>
            <w:vMerge/>
            <w:tcBorders>
              <w:bottom w:val="nil"/>
            </w:tcBorders>
          </w:tcPr>
          <w:p w:rsidR="004A4DD5" w:rsidRDefault="004A4DD5"/>
        </w:tc>
        <w:tc>
          <w:tcPr>
            <w:tcW w:w="296" w:type="pct"/>
            <w:vMerge/>
            <w:tcBorders>
              <w:bottom w:val="nil"/>
            </w:tcBorders>
          </w:tcPr>
          <w:p w:rsidR="004A4DD5" w:rsidRDefault="004A4DD5"/>
        </w:tc>
        <w:tc>
          <w:tcPr>
            <w:tcW w:w="316" w:type="pct"/>
            <w:vMerge/>
            <w:tcBorders>
              <w:bottom w:val="nil"/>
            </w:tcBorders>
          </w:tcPr>
          <w:p w:rsidR="004A4DD5" w:rsidRDefault="004A4DD5"/>
        </w:tc>
        <w:tc>
          <w:tcPr>
            <w:tcW w:w="306" w:type="pct"/>
            <w:vMerge/>
            <w:tcBorders>
              <w:bottom w:val="nil"/>
            </w:tcBorders>
          </w:tcPr>
          <w:p w:rsidR="004A4DD5" w:rsidRDefault="004A4DD5"/>
        </w:tc>
      </w:tr>
      <w:tr w:rsidR="004A4DD5" w:rsidTr="00323CE0">
        <w:tblPrEx>
          <w:tblBorders>
            <w:insideH w:val="nil"/>
          </w:tblBorders>
        </w:tblPrEx>
        <w:tc>
          <w:tcPr>
            <w:tcW w:w="128" w:type="pct"/>
            <w:vMerge/>
            <w:tcBorders>
              <w:bottom w:val="nil"/>
            </w:tcBorders>
          </w:tcPr>
          <w:p w:rsidR="004A4DD5" w:rsidRDefault="004A4DD5"/>
        </w:tc>
        <w:tc>
          <w:tcPr>
            <w:tcW w:w="504" w:type="pct"/>
            <w:vMerge/>
            <w:tcBorders>
              <w:bottom w:val="nil"/>
            </w:tcBorders>
          </w:tcPr>
          <w:p w:rsidR="004A4DD5" w:rsidRDefault="004A4DD5"/>
        </w:tc>
        <w:tc>
          <w:tcPr>
            <w:tcW w:w="316" w:type="pct"/>
            <w:vMerge/>
            <w:tcBorders>
              <w:bottom w:val="nil"/>
            </w:tcBorders>
          </w:tcPr>
          <w:p w:rsidR="004A4DD5" w:rsidRDefault="004A4DD5"/>
        </w:tc>
        <w:tc>
          <w:tcPr>
            <w:tcW w:w="405" w:type="pct"/>
            <w:tcBorders>
              <w:bottom w:val="nil"/>
            </w:tcBorders>
          </w:tcPr>
          <w:p w:rsidR="004A4DD5" w:rsidRDefault="004A4DD5">
            <w:pPr>
              <w:pStyle w:val="ConsPlusNormal"/>
            </w:pPr>
            <w:r>
              <w:t>внебюджетные источники</w:t>
            </w:r>
          </w:p>
        </w:tc>
        <w:tc>
          <w:tcPr>
            <w:tcW w:w="128" w:type="pct"/>
            <w:tcBorders>
              <w:bottom w:val="nil"/>
            </w:tcBorders>
          </w:tcPr>
          <w:p w:rsidR="004A4DD5" w:rsidRDefault="004A4DD5">
            <w:pPr>
              <w:pStyle w:val="ConsPlusNormal"/>
              <w:jc w:val="center"/>
            </w:pPr>
            <w:r>
              <w:t>x</w:t>
            </w:r>
          </w:p>
        </w:tc>
        <w:tc>
          <w:tcPr>
            <w:tcW w:w="148" w:type="pct"/>
            <w:tcBorders>
              <w:bottom w:val="nil"/>
            </w:tcBorders>
          </w:tcPr>
          <w:p w:rsidR="004A4DD5" w:rsidRDefault="004A4DD5">
            <w:pPr>
              <w:pStyle w:val="ConsPlusNormal"/>
              <w:jc w:val="center"/>
            </w:pPr>
            <w:r>
              <w:t>x</w:t>
            </w:r>
          </w:p>
        </w:tc>
        <w:tc>
          <w:tcPr>
            <w:tcW w:w="296" w:type="pct"/>
            <w:tcBorders>
              <w:bottom w:val="nil"/>
            </w:tcBorders>
          </w:tcPr>
          <w:p w:rsidR="004A4DD5" w:rsidRDefault="004A4DD5">
            <w:pPr>
              <w:pStyle w:val="ConsPlusNormal"/>
              <w:jc w:val="center"/>
            </w:pPr>
            <w:r>
              <w:t>x</w:t>
            </w:r>
          </w:p>
        </w:tc>
        <w:tc>
          <w:tcPr>
            <w:tcW w:w="119" w:type="pct"/>
            <w:tcBorders>
              <w:bottom w:val="nil"/>
            </w:tcBorders>
          </w:tcPr>
          <w:p w:rsidR="004A4DD5" w:rsidRDefault="004A4DD5">
            <w:pPr>
              <w:pStyle w:val="ConsPlusNormal"/>
              <w:jc w:val="center"/>
            </w:pPr>
            <w:r>
              <w:t>x</w:t>
            </w:r>
          </w:p>
        </w:tc>
        <w:tc>
          <w:tcPr>
            <w:tcW w:w="198" w:type="pct"/>
            <w:tcBorders>
              <w:bottom w:val="nil"/>
            </w:tcBorders>
          </w:tcPr>
          <w:p w:rsidR="004A4DD5" w:rsidRDefault="004A4DD5">
            <w:pPr>
              <w:pStyle w:val="ConsPlusNormal"/>
              <w:jc w:val="center"/>
            </w:pPr>
            <w:r>
              <w:t>x</w:t>
            </w:r>
          </w:p>
        </w:tc>
        <w:tc>
          <w:tcPr>
            <w:tcW w:w="188" w:type="pct"/>
            <w:tcBorders>
              <w:bottom w:val="nil"/>
            </w:tcBorders>
          </w:tcPr>
          <w:p w:rsidR="004A4DD5" w:rsidRDefault="004A4DD5">
            <w:pPr>
              <w:pStyle w:val="ConsPlusNormal"/>
              <w:jc w:val="center"/>
            </w:pPr>
            <w:r>
              <w:t>-</w:t>
            </w:r>
          </w:p>
        </w:tc>
        <w:tc>
          <w:tcPr>
            <w:tcW w:w="198" w:type="pct"/>
            <w:tcBorders>
              <w:bottom w:val="nil"/>
            </w:tcBorders>
          </w:tcPr>
          <w:p w:rsidR="004A4DD5" w:rsidRDefault="004A4DD5">
            <w:pPr>
              <w:pStyle w:val="ConsPlusNormal"/>
              <w:jc w:val="center"/>
            </w:pPr>
            <w:r>
              <w:t>-</w:t>
            </w:r>
          </w:p>
        </w:tc>
        <w:tc>
          <w:tcPr>
            <w:tcW w:w="227" w:type="pct"/>
            <w:tcBorders>
              <w:bottom w:val="nil"/>
            </w:tcBorders>
          </w:tcPr>
          <w:p w:rsidR="004A4DD5" w:rsidRDefault="004A4DD5">
            <w:pPr>
              <w:pStyle w:val="ConsPlusNormal"/>
              <w:jc w:val="center"/>
            </w:pPr>
            <w:r>
              <w:t>-</w:t>
            </w:r>
          </w:p>
        </w:tc>
        <w:tc>
          <w:tcPr>
            <w:tcW w:w="168" w:type="pct"/>
            <w:tcBorders>
              <w:bottom w:val="nil"/>
            </w:tcBorders>
          </w:tcPr>
          <w:p w:rsidR="004A4DD5" w:rsidRDefault="004A4DD5">
            <w:pPr>
              <w:pStyle w:val="ConsPlusNormal"/>
              <w:jc w:val="center"/>
            </w:pPr>
            <w:r>
              <w:t>-</w:t>
            </w:r>
          </w:p>
        </w:tc>
        <w:tc>
          <w:tcPr>
            <w:tcW w:w="168" w:type="pct"/>
            <w:tcBorders>
              <w:bottom w:val="nil"/>
            </w:tcBorders>
          </w:tcPr>
          <w:p w:rsidR="004A4DD5" w:rsidRDefault="004A4DD5">
            <w:pPr>
              <w:pStyle w:val="ConsPlusNormal"/>
              <w:jc w:val="center"/>
            </w:pPr>
            <w:r>
              <w:t>-</w:t>
            </w:r>
          </w:p>
        </w:tc>
        <w:tc>
          <w:tcPr>
            <w:tcW w:w="198" w:type="pct"/>
            <w:tcBorders>
              <w:bottom w:val="nil"/>
            </w:tcBorders>
          </w:tcPr>
          <w:p w:rsidR="004A4DD5" w:rsidRDefault="004A4DD5">
            <w:pPr>
              <w:pStyle w:val="ConsPlusNormal"/>
              <w:jc w:val="center"/>
            </w:pPr>
            <w:r>
              <w:t>-</w:t>
            </w:r>
          </w:p>
        </w:tc>
        <w:tc>
          <w:tcPr>
            <w:tcW w:w="168" w:type="pct"/>
            <w:tcBorders>
              <w:bottom w:val="nil"/>
            </w:tcBorders>
          </w:tcPr>
          <w:p w:rsidR="004A4DD5" w:rsidRDefault="004A4DD5">
            <w:pPr>
              <w:pStyle w:val="ConsPlusNormal"/>
              <w:jc w:val="center"/>
            </w:pPr>
            <w:r>
              <w:t>-</w:t>
            </w:r>
          </w:p>
        </w:tc>
        <w:tc>
          <w:tcPr>
            <w:tcW w:w="208" w:type="pct"/>
            <w:vMerge/>
            <w:tcBorders>
              <w:bottom w:val="nil"/>
            </w:tcBorders>
          </w:tcPr>
          <w:p w:rsidR="004A4DD5" w:rsidRDefault="004A4DD5"/>
        </w:tc>
        <w:tc>
          <w:tcPr>
            <w:tcW w:w="316" w:type="pct"/>
            <w:vMerge/>
            <w:tcBorders>
              <w:bottom w:val="nil"/>
            </w:tcBorders>
          </w:tcPr>
          <w:p w:rsidR="004A4DD5" w:rsidRDefault="004A4DD5"/>
        </w:tc>
        <w:tc>
          <w:tcPr>
            <w:tcW w:w="296" w:type="pct"/>
            <w:vMerge/>
            <w:tcBorders>
              <w:bottom w:val="nil"/>
            </w:tcBorders>
          </w:tcPr>
          <w:p w:rsidR="004A4DD5" w:rsidRDefault="004A4DD5"/>
        </w:tc>
        <w:tc>
          <w:tcPr>
            <w:tcW w:w="316" w:type="pct"/>
            <w:vMerge/>
            <w:tcBorders>
              <w:bottom w:val="nil"/>
            </w:tcBorders>
          </w:tcPr>
          <w:p w:rsidR="004A4DD5" w:rsidRDefault="004A4DD5"/>
        </w:tc>
        <w:tc>
          <w:tcPr>
            <w:tcW w:w="306" w:type="pct"/>
            <w:vMerge/>
            <w:tcBorders>
              <w:bottom w:val="nil"/>
            </w:tcBorders>
          </w:tcPr>
          <w:p w:rsidR="004A4DD5" w:rsidRDefault="004A4DD5"/>
        </w:tc>
      </w:tr>
      <w:tr w:rsidR="004A4DD5" w:rsidTr="00323CE0">
        <w:tblPrEx>
          <w:tblBorders>
            <w:insideH w:val="nil"/>
          </w:tblBorders>
        </w:tblPrEx>
        <w:tc>
          <w:tcPr>
            <w:tcW w:w="5000" w:type="pct"/>
            <w:gridSpan w:val="21"/>
            <w:tcBorders>
              <w:top w:val="nil"/>
            </w:tcBorders>
          </w:tcPr>
          <w:p w:rsidR="004A4DD5" w:rsidRDefault="004A4DD5">
            <w:pPr>
              <w:pStyle w:val="ConsPlusNormal"/>
              <w:jc w:val="both"/>
            </w:pPr>
            <w:r>
              <w:t xml:space="preserve">(п. 2.2.2 в ред. </w:t>
            </w:r>
            <w:hyperlink r:id="rId78" w:history="1">
              <w:r>
                <w:rPr>
                  <w:color w:val="0000FF"/>
                </w:rPr>
                <w:t>Постановления</w:t>
              </w:r>
            </w:hyperlink>
            <w:r>
              <w:t xml:space="preserve"> Правительства РБ от 10.03.2020 N 140)</w:t>
            </w:r>
          </w:p>
        </w:tc>
      </w:tr>
      <w:tr w:rsidR="004A4DD5" w:rsidTr="00323CE0">
        <w:tc>
          <w:tcPr>
            <w:tcW w:w="128" w:type="pct"/>
            <w:vMerge w:val="restart"/>
            <w:tcBorders>
              <w:bottom w:val="nil"/>
            </w:tcBorders>
          </w:tcPr>
          <w:p w:rsidR="004A4DD5" w:rsidRDefault="004A4DD5">
            <w:pPr>
              <w:pStyle w:val="ConsPlusNormal"/>
              <w:jc w:val="center"/>
            </w:pPr>
            <w:r>
              <w:t>2.2.3</w:t>
            </w:r>
          </w:p>
        </w:tc>
        <w:tc>
          <w:tcPr>
            <w:tcW w:w="504" w:type="pct"/>
            <w:vMerge w:val="restart"/>
            <w:tcBorders>
              <w:bottom w:val="nil"/>
            </w:tcBorders>
          </w:tcPr>
          <w:p w:rsidR="004A4DD5" w:rsidRDefault="004A4DD5">
            <w:pPr>
              <w:pStyle w:val="ConsPlusNormal"/>
            </w:pPr>
            <w:r>
              <w:t>Проведение дегустаций продовольственных товаров, реализуемых на потребительском рынке Республики Башкортостан, с последующим освещением результатов в средствах массовой информации</w:t>
            </w:r>
          </w:p>
        </w:tc>
        <w:tc>
          <w:tcPr>
            <w:tcW w:w="316" w:type="pct"/>
            <w:vMerge w:val="restart"/>
            <w:tcBorders>
              <w:bottom w:val="nil"/>
            </w:tcBorders>
          </w:tcPr>
          <w:p w:rsidR="004A4DD5" w:rsidRDefault="004A4DD5">
            <w:pPr>
              <w:pStyle w:val="ConsPlusNormal"/>
            </w:pPr>
            <w:r>
              <w:t>Госкомитет РБ по торговле;</w:t>
            </w:r>
          </w:p>
          <w:p w:rsidR="004A4DD5" w:rsidRDefault="004A4DD5">
            <w:pPr>
              <w:pStyle w:val="ConsPlusNormal"/>
            </w:pPr>
            <w:r>
              <w:t>ФБУЗ "</w:t>
            </w:r>
            <w:proofErr w:type="spellStart"/>
            <w:r>
              <w:t>ЦГиЭ</w:t>
            </w:r>
            <w:proofErr w:type="spellEnd"/>
            <w:r>
              <w:t xml:space="preserve"> в РБ"</w:t>
            </w:r>
          </w:p>
          <w:p w:rsidR="004A4DD5" w:rsidRDefault="004A4DD5">
            <w:pPr>
              <w:pStyle w:val="ConsPlusNormal"/>
            </w:pPr>
            <w:r>
              <w:t>(по согласованию);</w:t>
            </w:r>
          </w:p>
          <w:p w:rsidR="004A4DD5" w:rsidRDefault="004A4DD5">
            <w:pPr>
              <w:pStyle w:val="ConsPlusNormal"/>
            </w:pPr>
            <w:r>
              <w:t>ГКУ "Испытательный центр";</w:t>
            </w:r>
          </w:p>
          <w:p w:rsidR="004A4DD5" w:rsidRDefault="004A4DD5">
            <w:pPr>
              <w:pStyle w:val="ConsPlusNormal"/>
            </w:pPr>
            <w:r>
              <w:t>Минсельхоз РБ;</w:t>
            </w:r>
          </w:p>
          <w:p w:rsidR="004A4DD5" w:rsidRDefault="004A4DD5">
            <w:pPr>
              <w:pStyle w:val="ConsPlusNormal"/>
            </w:pPr>
            <w:r>
              <w:t>ФБУ "ЦСМ РБ"</w:t>
            </w:r>
          </w:p>
          <w:p w:rsidR="004A4DD5" w:rsidRDefault="004A4DD5">
            <w:pPr>
              <w:pStyle w:val="ConsPlusNormal"/>
            </w:pPr>
            <w:r>
              <w:t>(по согласованию);</w:t>
            </w:r>
          </w:p>
          <w:p w:rsidR="004A4DD5" w:rsidRDefault="004A4DD5">
            <w:pPr>
              <w:pStyle w:val="ConsPlusNormal"/>
            </w:pPr>
            <w:r>
              <w:t xml:space="preserve">Отдел (инспекция) в РБ ПМТУ </w:t>
            </w:r>
            <w:proofErr w:type="spellStart"/>
            <w:r>
              <w:t>Росстандарта</w:t>
            </w:r>
            <w:proofErr w:type="spellEnd"/>
          </w:p>
          <w:p w:rsidR="004A4DD5" w:rsidRDefault="004A4DD5">
            <w:pPr>
              <w:pStyle w:val="ConsPlusNormal"/>
            </w:pPr>
            <w:r>
              <w:t xml:space="preserve">(по </w:t>
            </w:r>
            <w:r>
              <w:lastRenderedPageBreak/>
              <w:t>согласованию)</w:t>
            </w:r>
          </w:p>
        </w:tc>
        <w:tc>
          <w:tcPr>
            <w:tcW w:w="405" w:type="pct"/>
          </w:tcPr>
          <w:p w:rsidR="004A4DD5" w:rsidRDefault="004A4DD5">
            <w:pPr>
              <w:pStyle w:val="ConsPlusNormal"/>
            </w:pPr>
            <w:r>
              <w:lastRenderedPageBreak/>
              <w:t>Итого, в том числе:</w:t>
            </w:r>
          </w:p>
        </w:tc>
        <w:tc>
          <w:tcPr>
            <w:tcW w:w="128" w:type="pct"/>
          </w:tcPr>
          <w:p w:rsidR="004A4DD5" w:rsidRDefault="004A4DD5">
            <w:pPr>
              <w:pStyle w:val="ConsPlusNormal"/>
              <w:jc w:val="center"/>
            </w:pPr>
            <w:r>
              <w:t>x</w:t>
            </w:r>
          </w:p>
        </w:tc>
        <w:tc>
          <w:tcPr>
            <w:tcW w:w="148" w:type="pct"/>
          </w:tcPr>
          <w:p w:rsidR="004A4DD5" w:rsidRDefault="004A4DD5">
            <w:pPr>
              <w:pStyle w:val="ConsPlusNormal"/>
              <w:jc w:val="center"/>
            </w:pPr>
            <w:r>
              <w:t>x</w:t>
            </w:r>
          </w:p>
        </w:tc>
        <w:tc>
          <w:tcPr>
            <w:tcW w:w="296" w:type="pct"/>
          </w:tcPr>
          <w:p w:rsidR="004A4DD5" w:rsidRDefault="004A4DD5">
            <w:pPr>
              <w:pStyle w:val="ConsPlusNormal"/>
              <w:jc w:val="center"/>
            </w:pPr>
            <w:r>
              <w:t>x</w:t>
            </w:r>
          </w:p>
        </w:tc>
        <w:tc>
          <w:tcPr>
            <w:tcW w:w="119" w:type="pct"/>
          </w:tcPr>
          <w:p w:rsidR="004A4DD5" w:rsidRDefault="004A4DD5">
            <w:pPr>
              <w:pStyle w:val="ConsPlusNormal"/>
              <w:jc w:val="center"/>
            </w:pPr>
            <w:r>
              <w:t>x</w:t>
            </w:r>
          </w:p>
        </w:tc>
        <w:tc>
          <w:tcPr>
            <w:tcW w:w="198" w:type="pct"/>
          </w:tcPr>
          <w:p w:rsidR="004A4DD5" w:rsidRDefault="004A4DD5">
            <w:pPr>
              <w:pStyle w:val="ConsPlusNormal"/>
              <w:jc w:val="center"/>
            </w:pPr>
            <w:r>
              <w:t>x</w:t>
            </w:r>
          </w:p>
        </w:tc>
        <w:tc>
          <w:tcPr>
            <w:tcW w:w="188" w:type="pct"/>
          </w:tcPr>
          <w:p w:rsidR="004A4DD5" w:rsidRDefault="004A4DD5">
            <w:pPr>
              <w:pStyle w:val="ConsPlusNormal"/>
              <w:jc w:val="center"/>
            </w:pPr>
            <w:r>
              <w:t>2970,0</w:t>
            </w:r>
          </w:p>
        </w:tc>
        <w:tc>
          <w:tcPr>
            <w:tcW w:w="198" w:type="pct"/>
          </w:tcPr>
          <w:p w:rsidR="004A4DD5" w:rsidRDefault="004A4DD5">
            <w:pPr>
              <w:pStyle w:val="ConsPlusNormal"/>
              <w:jc w:val="center"/>
            </w:pPr>
            <w:r>
              <w:t>495,0</w:t>
            </w:r>
          </w:p>
        </w:tc>
        <w:tc>
          <w:tcPr>
            <w:tcW w:w="227" w:type="pct"/>
          </w:tcPr>
          <w:p w:rsidR="004A4DD5" w:rsidRDefault="004A4DD5">
            <w:pPr>
              <w:pStyle w:val="ConsPlusNormal"/>
              <w:jc w:val="center"/>
            </w:pPr>
            <w:r>
              <w:t>495,0</w:t>
            </w:r>
          </w:p>
        </w:tc>
        <w:tc>
          <w:tcPr>
            <w:tcW w:w="168" w:type="pct"/>
          </w:tcPr>
          <w:p w:rsidR="004A4DD5" w:rsidRDefault="004A4DD5">
            <w:pPr>
              <w:pStyle w:val="ConsPlusNormal"/>
              <w:jc w:val="center"/>
            </w:pPr>
            <w:r>
              <w:t>495,0</w:t>
            </w:r>
          </w:p>
        </w:tc>
        <w:tc>
          <w:tcPr>
            <w:tcW w:w="168" w:type="pct"/>
          </w:tcPr>
          <w:p w:rsidR="004A4DD5" w:rsidRDefault="004A4DD5">
            <w:pPr>
              <w:pStyle w:val="ConsPlusNormal"/>
              <w:jc w:val="center"/>
            </w:pPr>
            <w:r>
              <w:t>495,0</w:t>
            </w:r>
          </w:p>
        </w:tc>
        <w:tc>
          <w:tcPr>
            <w:tcW w:w="198" w:type="pct"/>
          </w:tcPr>
          <w:p w:rsidR="004A4DD5" w:rsidRDefault="004A4DD5">
            <w:pPr>
              <w:pStyle w:val="ConsPlusNormal"/>
              <w:jc w:val="center"/>
            </w:pPr>
            <w:r>
              <w:t>495,0</w:t>
            </w:r>
          </w:p>
        </w:tc>
        <w:tc>
          <w:tcPr>
            <w:tcW w:w="168" w:type="pct"/>
          </w:tcPr>
          <w:p w:rsidR="004A4DD5" w:rsidRDefault="004A4DD5">
            <w:pPr>
              <w:pStyle w:val="ConsPlusNormal"/>
              <w:jc w:val="center"/>
            </w:pPr>
            <w:r>
              <w:t>495,0</w:t>
            </w:r>
          </w:p>
        </w:tc>
        <w:tc>
          <w:tcPr>
            <w:tcW w:w="208" w:type="pct"/>
            <w:vMerge w:val="restart"/>
            <w:tcBorders>
              <w:bottom w:val="nil"/>
            </w:tcBorders>
          </w:tcPr>
          <w:p w:rsidR="004A4DD5" w:rsidRDefault="004A4DD5">
            <w:pPr>
              <w:pStyle w:val="ConsPlusNormal"/>
              <w:jc w:val="center"/>
            </w:pPr>
            <w:r>
              <w:t>ежегодно</w:t>
            </w:r>
          </w:p>
        </w:tc>
        <w:tc>
          <w:tcPr>
            <w:tcW w:w="316" w:type="pct"/>
            <w:vMerge w:val="restart"/>
            <w:tcBorders>
              <w:bottom w:val="nil"/>
            </w:tcBorders>
          </w:tcPr>
          <w:p w:rsidR="004A4DD5" w:rsidRDefault="004A4DD5">
            <w:pPr>
              <w:pStyle w:val="ConsPlusNormal"/>
              <w:jc w:val="center"/>
            </w:pPr>
            <w:r>
              <w:t>5</w:t>
            </w:r>
          </w:p>
        </w:tc>
        <w:tc>
          <w:tcPr>
            <w:tcW w:w="296" w:type="pct"/>
            <w:vMerge w:val="restart"/>
            <w:tcBorders>
              <w:bottom w:val="nil"/>
            </w:tcBorders>
          </w:tcPr>
          <w:p w:rsidR="004A4DD5" w:rsidRDefault="004A4DD5">
            <w:pPr>
              <w:pStyle w:val="ConsPlusNormal"/>
              <w:jc w:val="center"/>
            </w:pPr>
            <w:r>
              <w:t>2.4</w:t>
            </w:r>
          </w:p>
        </w:tc>
        <w:tc>
          <w:tcPr>
            <w:tcW w:w="316" w:type="pct"/>
            <w:vMerge w:val="restart"/>
            <w:tcBorders>
              <w:bottom w:val="nil"/>
            </w:tcBorders>
          </w:tcPr>
          <w:p w:rsidR="004A4DD5" w:rsidRDefault="004A4DD5">
            <w:pPr>
              <w:pStyle w:val="ConsPlusNormal"/>
            </w:pPr>
            <w:r>
              <w:t>количество проведенных дегустаций, единицы</w:t>
            </w:r>
          </w:p>
        </w:tc>
        <w:tc>
          <w:tcPr>
            <w:tcW w:w="306" w:type="pct"/>
            <w:vMerge w:val="restart"/>
            <w:tcBorders>
              <w:bottom w:val="nil"/>
            </w:tcBorders>
          </w:tcPr>
          <w:p w:rsidR="004A4DD5" w:rsidRDefault="004A4DD5">
            <w:pPr>
              <w:pStyle w:val="ConsPlusNormal"/>
            </w:pPr>
            <w:r>
              <w:t>2018 - 12;</w:t>
            </w:r>
          </w:p>
          <w:p w:rsidR="004A4DD5" w:rsidRDefault="004A4DD5">
            <w:pPr>
              <w:pStyle w:val="ConsPlusNormal"/>
            </w:pPr>
            <w:r>
              <w:t>2019 - 12;</w:t>
            </w:r>
          </w:p>
          <w:p w:rsidR="004A4DD5" w:rsidRDefault="004A4DD5">
            <w:pPr>
              <w:pStyle w:val="ConsPlusNormal"/>
            </w:pPr>
            <w:r>
              <w:t>2020 - 12;</w:t>
            </w:r>
          </w:p>
          <w:p w:rsidR="004A4DD5" w:rsidRDefault="004A4DD5">
            <w:pPr>
              <w:pStyle w:val="ConsPlusNormal"/>
            </w:pPr>
            <w:r>
              <w:t>2021 - 12;</w:t>
            </w:r>
          </w:p>
          <w:p w:rsidR="004A4DD5" w:rsidRDefault="004A4DD5">
            <w:pPr>
              <w:pStyle w:val="ConsPlusNormal"/>
            </w:pPr>
            <w:r>
              <w:t>2022 - 12;</w:t>
            </w:r>
          </w:p>
          <w:p w:rsidR="004A4DD5" w:rsidRDefault="004A4DD5">
            <w:pPr>
              <w:pStyle w:val="ConsPlusNormal"/>
            </w:pPr>
            <w:r>
              <w:t>2023 - 12</w:t>
            </w:r>
          </w:p>
        </w:tc>
      </w:tr>
      <w:tr w:rsidR="004A4DD5" w:rsidTr="00323CE0">
        <w:tc>
          <w:tcPr>
            <w:tcW w:w="128" w:type="pct"/>
            <w:vMerge/>
            <w:tcBorders>
              <w:bottom w:val="nil"/>
            </w:tcBorders>
          </w:tcPr>
          <w:p w:rsidR="004A4DD5" w:rsidRDefault="004A4DD5"/>
        </w:tc>
        <w:tc>
          <w:tcPr>
            <w:tcW w:w="504" w:type="pct"/>
            <w:vMerge/>
            <w:tcBorders>
              <w:bottom w:val="nil"/>
            </w:tcBorders>
          </w:tcPr>
          <w:p w:rsidR="004A4DD5" w:rsidRDefault="004A4DD5"/>
        </w:tc>
        <w:tc>
          <w:tcPr>
            <w:tcW w:w="316" w:type="pct"/>
            <w:vMerge/>
            <w:tcBorders>
              <w:bottom w:val="nil"/>
            </w:tcBorders>
          </w:tcPr>
          <w:p w:rsidR="004A4DD5" w:rsidRDefault="004A4DD5"/>
        </w:tc>
        <w:tc>
          <w:tcPr>
            <w:tcW w:w="405" w:type="pct"/>
          </w:tcPr>
          <w:p w:rsidR="004A4DD5" w:rsidRDefault="004A4DD5">
            <w:pPr>
              <w:pStyle w:val="ConsPlusNormal"/>
            </w:pPr>
            <w:r>
              <w:t>бюджет Республики Башкортостан</w:t>
            </w:r>
          </w:p>
        </w:tc>
        <w:tc>
          <w:tcPr>
            <w:tcW w:w="128" w:type="pct"/>
          </w:tcPr>
          <w:p w:rsidR="004A4DD5" w:rsidRDefault="004A4DD5">
            <w:pPr>
              <w:pStyle w:val="ConsPlusNormal"/>
              <w:jc w:val="center"/>
            </w:pPr>
            <w:r>
              <w:t>814</w:t>
            </w:r>
          </w:p>
        </w:tc>
        <w:tc>
          <w:tcPr>
            <w:tcW w:w="148" w:type="pct"/>
          </w:tcPr>
          <w:p w:rsidR="004A4DD5" w:rsidRDefault="004A4DD5">
            <w:pPr>
              <w:pStyle w:val="ConsPlusNormal"/>
              <w:jc w:val="center"/>
            </w:pPr>
            <w:r>
              <w:t>01.13</w:t>
            </w:r>
          </w:p>
        </w:tc>
        <w:tc>
          <w:tcPr>
            <w:tcW w:w="296" w:type="pct"/>
          </w:tcPr>
          <w:p w:rsidR="004A4DD5" w:rsidRDefault="004A4DD5">
            <w:pPr>
              <w:pStyle w:val="ConsPlusNormal"/>
              <w:jc w:val="center"/>
            </w:pPr>
            <w:r>
              <w:t>30.2.02.43460</w:t>
            </w:r>
          </w:p>
        </w:tc>
        <w:tc>
          <w:tcPr>
            <w:tcW w:w="119" w:type="pct"/>
          </w:tcPr>
          <w:p w:rsidR="004A4DD5" w:rsidRDefault="004A4DD5">
            <w:pPr>
              <w:pStyle w:val="ConsPlusNormal"/>
              <w:jc w:val="center"/>
            </w:pPr>
            <w:r>
              <w:t>200</w:t>
            </w:r>
          </w:p>
        </w:tc>
        <w:tc>
          <w:tcPr>
            <w:tcW w:w="198" w:type="pct"/>
          </w:tcPr>
          <w:p w:rsidR="004A4DD5" w:rsidRDefault="004A4DD5">
            <w:pPr>
              <w:pStyle w:val="ConsPlusNormal"/>
              <w:jc w:val="center"/>
            </w:pPr>
            <w:r>
              <w:t>5886.000</w:t>
            </w:r>
          </w:p>
        </w:tc>
        <w:tc>
          <w:tcPr>
            <w:tcW w:w="188" w:type="pct"/>
          </w:tcPr>
          <w:p w:rsidR="004A4DD5" w:rsidRDefault="004A4DD5">
            <w:pPr>
              <w:pStyle w:val="ConsPlusNormal"/>
              <w:jc w:val="center"/>
            </w:pPr>
            <w:r>
              <w:t>2970,0</w:t>
            </w:r>
          </w:p>
        </w:tc>
        <w:tc>
          <w:tcPr>
            <w:tcW w:w="198" w:type="pct"/>
          </w:tcPr>
          <w:p w:rsidR="004A4DD5" w:rsidRDefault="004A4DD5">
            <w:pPr>
              <w:pStyle w:val="ConsPlusNormal"/>
              <w:jc w:val="center"/>
            </w:pPr>
            <w:r>
              <w:t>495,0</w:t>
            </w:r>
          </w:p>
        </w:tc>
        <w:tc>
          <w:tcPr>
            <w:tcW w:w="227" w:type="pct"/>
          </w:tcPr>
          <w:p w:rsidR="004A4DD5" w:rsidRDefault="004A4DD5">
            <w:pPr>
              <w:pStyle w:val="ConsPlusNormal"/>
              <w:jc w:val="center"/>
            </w:pPr>
            <w:r>
              <w:t>495,0</w:t>
            </w:r>
          </w:p>
        </w:tc>
        <w:tc>
          <w:tcPr>
            <w:tcW w:w="168" w:type="pct"/>
          </w:tcPr>
          <w:p w:rsidR="004A4DD5" w:rsidRDefault="004A4DD5">
            <w:pPr>
              <w:pStyle w:val="ConsPlusNormal"/>
              <w:jc w:val="center"/>
            </w:pPr>
            <w:r>
              <w:t>495,0</w:t>
            </w:r>
          </w:p>
        </w:tc>
        <w:tc>
          <w:tcPr>
            <w:tcW w:w="168" w:type="pct"/>
          </w:tcPr>
          <w:p w:rsidR="004A4DD5" w:rsidRDefault="004A4DD5">
            <w:pPr>
              <w:pStyle w:val="ConsPlusNormal"/>
              <w:jc w:val="center"/>
            </w:pPr>
            <w:r>
              <w:t>495,0</w:t>
            </w:r>
          </w:p>
        </w:tc>
        <w:tc>
          <w:tcPr>
            <w:tcW w:w="198" w:type="pct"/>
          </w:tcPr>
          <w:p w:rsidR="004A4DD5" w:rsidRDefault="004A4DD5">
            <w:pPr>
              <w:pStyle w:val="ConsPlusNormal"/>
              <w:jc w:val="center"/>
            </w:pPr>
            <w:r>
              <w:t>495,0</w:t>
            </w:r>
          </w:p>
        </w:tc>
        <w:tc>
          <w:tcPr>
            <w:tcW w:w="168" w:type="pct"/>
          </w:tcPr>
          <w:p w:rsidR="004A4DD5" w:rsidRDefault="004A4DD5">
            <w:pPr>
              <w:pStyle w:val="ConsPlusNormal"/>
              <w:jc w:val="center"/>
            </w:pPr>
            <w:r>
              <w:t>495,0</w:t>
            </w:r>
          </w:p>
        </w:tc>
        <w:tc>
          <w:tcPr>
            <w:tcW w:w="208" w:type="pct"/>
            <w:vMerge/>
            <w:tcBorders>
              <w:bottom w:val="nil"/>
            </w:tcBorders>
          </w:tcPr>
          <w:p w:rsidR="004A4DD5" w:rsidRDefault="004A4DD5"/>
        </w:tc>
        <w:tc>
          <w:tcPr>
            <w:tcW w:w="316" w:type="pct"/>
            <w:vMerge/>
            <w:tcBorders>
              <w:bottom w:val="nil"/>
            </w:tcBorders>
          </w:tcPr>
          <w:p w:rsidR="004A4DD5" w:rsidRDefault="004A4DD5"/>
        </w:tc>
        <w:tc>
          <w:tcPr>
            <w:tcW w:w="296" w:type="pct"/>
            <w:vMerge/>
            <w:tcBorders>
              <w:bottom w:val="nil"/>
            </w:tcBorders>
          </w:tcPr>
          <w:p w:rsidR="004A4DD5" w:rsidRDefault="004A4DD5"/>
        </w:tc>
        <w:tc>
          <w:tcPr>
            <w:tcW w:w="316" w:type="pct"/>
            <w:vMerge/>
            <w:tcBorders>
              <w:bottom w:val="nil"/>
            </w:tcBorders>
          </w:tcPr>
          <w:p w:rsidR="004A4DD5" w:rsidRDefault="004A4DD5"/>
        </w:tc>
        <w:tc>
          <w:tcPr>
            <w:tcW w:w="306" w:type="pct"/>
            <w:vMerge/>
            <w:tcBorders>
              <w:bottom w:val="nil"/>
            </w:tcBorders>
          </w:tcPr>
          <w:p w:rsidR="004A4DD5" w:rsidRDefault="004A4DD5"/>
        </w:tc>
      </w:tr>
      <w:tr w:rsidR="004A4DD5" w:rsidTr="00323CE0">
        <w:tc>
          <w:tcPr>
            <w:tcW w:w="128" w:type="pct"/>
            <w:vMerge/>
            <w:tcBorders>
              <w:bottom w:val="nil"/>
            </w:tcBorders>
          </w:tcPr>
          <w:p w:rsidR="004A4DD5" w:rsidRDefault="004A4DD5"/>
        </w:tc>
        <w:tc>
          <w:tcPr>
            <w:tcW w:w="504" w:type="pct"/>
            <w:vMerge/>
            <w:tcBorders>
              <w:bottom w:val="nil"/>
            </w:tcBorders>
          </w:tcPr>
          <w:p w:rsidR="004A4DD5" w:rsidRDefault="004A4DD5"/>
        </w:tc>
        <w:tc>
          <w:tcPr>
            <w:tcW w:w="316" w:type="pct"/>
            <w:vMerge/>
            <w:tcBorders>
              <w:bottom w:val="nil"/>
            </w:tcBorders>
          </w:tcPr>
          <w:p w:rsidR="004A4DD5" w:rsidRDefault="004A4DD5"/>
        </w:tc>
        <w:tc>
          <w:tcPr>
            <w:tcW w:w="405" w:type="pct"/>
          </w:tcPr>
          <w:p w:rsidR="004A4DD5" w:rsidRDefault="004A4DD5">
            <w:pPr>
              <w:pStyle w:val="ConsPlusNormal"/>
            </w:pPr>
            <w:r>
              <w:t>федеральный бюджет</w:t>
            </w:r>
          </w:p>
        </w:tc>
        <w:tc>
          <w:tcPr>
            <w:tcW w:w="128" w:type="pct"/>
          </w:tcPr>
          <w:p w:rsidR="004A4DD5" w:rsidRDefault="004A4DD5">
            <w:pPr>
              <w:pStyle w:val="ConsPlusNormal"/>
              <w:jc w:val="center"/>
            </w:pPr>
            <w:r>
              <w:t>x</w:t>
            </w:r>
          </w:p>
        </w:tc>
        <w:tc>
          <w:tcPr>
            <w:tcW w:w="148" w:type="pct"/>
          </w:tcPr>
          <w:p w:rsidR="004A4DD5" w:rsidRDefault="004A4DD5">
            <w:pPr>
              <w:pStyle w:val="ConsPlusNormal"/>
              <w:jc w:val="center"/>
            </w:pPr>
            <w:r>
              <w:t>x</w:t>
            </w:r>
          </w:p>
        </w:tc>
        <w:tc>
          <w:tcPr>
            <w:tcW w:w="296" w:type="pct"/>
          </w:tcPr>
          <w:p w:rsidR="004A4DD5" w:rsidRDefault="004A4DD5">
            <w:pPr>
              <w:pStyle w:val="ConsPlusNormal"/>
              <w:jc w:val="center"/>
            </w:pPr>
            <w:r>
              <w:t>x</w:t>
            </w:r>
          </w:p>
        </w:tc>
        <w:tc>
          <w:tcPr>
            <w:tcW w:w="119" w:type="pct"/>
          </w:tcPr>
          <w:p w:rsidR="004A4DD5" w:rsidRDefault="004A4DD5">
            <w:pPr>
              <w:pStyle w:val="ConsPlusNormal"/>
              <w:jc w:val="center"/>
            </w:pPr>
            <w:r>
              <w:t>x</w:t>
            </w:r>
          </w:p>
        </w:tc>
        <w:tc>
          <w:tcPr>
            <w:tcW w:w="198" w:type="pct"/>
          </w:tcPr>
          <w:p w:rsidR="004A4DD5" w:rsidRDefault="004A4DD5">
            <w:pPr>
              <w:pStyle w:val="ConsPlusNormal"/>
              <w:jc w:val="center"/>
            </w:pPr>
            <w:r>
              <w:t>x</w:t>
            </w:r>
          </w:p>
        </w:tc>
        <w:tc>
          <w:tcPr>
            <w:tcW w:w="18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227"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208" w:type="pct"/>
            <w:vMerge/>
            <w:tcBorders>
              <w:bottom w:val="nil"/>
            </w:tcBorders>
          </w:tcPr>
          <w:p w:rsidR="004A4DD5" w:rsidRDefault="004A4DD5"/>
        </w:tc>
        <w:tc>
          <w:tcPr>
            <w:tcW w:w="316" w:type="pct"/>
            <w:vMerge/>
            <w:tcBorders>
              <w:bottom w:val="nil"/>
            </w:tcBorders>
          </w:tcPr>
          <w:p w:rsidR="004A4DD5" w:rsidRDefault="004A4DD5"/>
        </w:tc>
        <w:tc>
          <w:tcPr>
            <w:tcW w:w="296" w:type="pct"/>
            <w:vMerge/>
            <w:tcBorders>
              <w:bottom w:val="nil"/>
            </w:tcBorders>
          </w:tcPr>
          <w:p w:rsidR="004A4DD5" w:rsidRDefault="004A4DD5"/>
        </w:tc>
        <w:tc>
          <w:tcPr>
            <w:tcW w:w="316" w:type="pct"/>
            <w:vMerge/>
            <w:tcBorders>
              <w:bottom w:val="nil"/>
            </w:tcBorders>
          </w:tcPr>
          <w:p w:rsidR="004A4DD5" w:rsidRDefault="004A4DD5"/>
        </w:tc>
        <w:tc>
          <w:tcPr>
            <w:tcW w:w="306" w:type="pct"/>
            <w:vMerge/>
            <w:tcBorders>
              <w:bottom w:val="nil"/>
            </w:tcBorders>
          </w:tcPr>
          <w:p w:rsidR="004A4DD5" w:rsidRDefault="004A4DD5"/>
        </w:tc>
      </w:tr>
      <w:tr w:rsidR="004A4DD5" w:rsidTr="00323CE0">
        <w:tc>
          <w:tcPr>
            <w:tcW w:w="128" w:type="pct"/>
            <w:vMerge/>
            <w:tcBorders>
              <w:bottom w:val="nil"/>
            </w:tcBorders>
          </w:tcPr>
          <w:p w:rsidR="004A4DD5" w:rsidRDefault="004A4DD5"/>
        </w:tc>
        <w:tc>
          <w:tcPr>
            <w:tcW w:w="504" w:type="pct"/>
            <w:vMerge/>
            <w:tcBorders>
              <w:bottom w:val="nil"/>
            </w:tcBorders>
          </w:tcPr>
          <w:p w:rsidR="004A4DD5" w:rsidRDefault="004A4DD5"/>
        </w:tc>
        <w:tc>
          <w:tcPr>
            <w:tcW w:w="316" w:type="pct"/>
            <w:vMerge/>
            <w:tcBorders>
              <w:bottom w:val="nil"/>
            </w:tcBorders>
          </w:tcPr>
          <w:p w:rsidR="004A4DD5" w:rsidRDefault="004A4DD5"/>
        </w:tc>
        <w:tc>
          <w:tcPr>
            <w:tcW w:w="405" w:type="pct"/>
          </w:tcPr>
          <w:p w:rsidR="004A4DD5" w:rsidRDefault="004A4DD5">
            <w:pPr>
              <w:pStyle w:val="ConsPlusNormal"/>
            </w:pPr>
            <w:r>
              <w:t xml:space="preserve">местные бюджеты МР и </w:t>
            </w:r>
            <w:proofErr w:type="gramStart"/>
            <w:r>
              <w:t>ГО РБ</w:t>
            </w:r>
            <w:proofErr w:type="gramEnd"/>
          </w:p>
        </w:tc>
        <w:tc>
          <w:tcPr>
            <w:tcW w:w="128" w:type="pct"/>
          </w:tcPr>
          <w:p w:rsidR="004A4DD5" w:rsidRDefault="004A4DD5">
            <w:pPr>
              <w:pStyle w:val="ConsPlusNormal"/>
              <w:jc w:val="center"/>
            </w:pPr>
            <w:r>
              <w:t>x</w:t>
            </w:r>
          </w:p>
        </w:tc>
        <w:tc>
          <w:tcPr>
            <w:tcW w:w="148" w:type="pct"/>
          </w:tcPr>
          <w:p w:rsidR="004A4DD5" w:rsidRDefault="004A4DD5">
            <w:pPr>
              <w:pStyle w:val="ConsPlusNormal"/>
              <w:jc w:val="center"/>
            </w:pPr>
            <w:r>
              <w:t>x</w:t>
            </w:r>
          </w:p>
        </w:tc>
        <w:tc>
          <w:tcPr>
            <w:tcW w:w="296" w:type="pct"/>
          </w:tcPr>
          <w:p w:rsidR="004A4DD5" w:rsidRDefault="004A4DD5">
            <w:pPr>
              <w:pStyle w:val="ConsPlusNormal"/>
              <w:jc w:val="center"/>
            </w:pPr>
            <w:r>
              <w:t>x</w:t>
            </w:r>
          </w:p>
        </w:tc>
        <w:tc>
          <w:tcPr>
            <w:tcW w:w="119" w:type="pct"/>
          </w:tcPr>
          <w:p w:rsidR="004A4DD5" w:rsidRDefault="004A4DD5">
            <w:pPr>
              <w:pStyle w:val="ConsPlusNormal"/>
              <w:jc w:val="center"/>
            </w:pPr>
            <w:r>
              <w:t>x</w:t>
            </w:r>
          </w:p>
        </w:tc>
        <w:tc>
          <w:tcPr>
            <w:tcW w:w="198" w:type="pct"/>
          </w:tcPr>
          <w:p w:rsidR="004A4DD5" w:rsidRDefault="004A4DD5">
            <w:pPr>
              <w:pStyle w:val="ConsPlusNormal"/>
              <w:jc w:val="center"/>
            </w:pPr>
            <w:r>
              <w:t>x</w:t>
            </w:r>
          </w:p>
        </w:tc>
        <w:tc>
          <w:tcPr>
            <w:tcW w:w="18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227"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208" w:type="pct"/>
            <w:vMerge/>
            <w:tcBorders>
              <w:bottom w:val="nil"/>
            </w:tcBorders>
          </w:tcPr>
          <w:p w:rsidR="004A4DD5" w:rsidRDefault="004A4DD5"/>
        </w:tc>
        <w:tc>
          <w:tcPr>
            <w:tcW w:w="316" w:type="pct"/>
            <w:vMerge/>
            <w:tcBorders>
              <w:bottom w:val="nil"/>
            </w:tcBorders>
          </w:tcPr>
          <w:p w:rsidR="004A4DD5" w:rsidRDefault="004A4DD5"/>
        </w:tc>
        <w:tc>
          <w:tcPr>
            <w:tcW w:w="296" w:type="pct"/>
            <w:vMerge/>
            <w:tcBorders>
              <w:bottom w:val="nil"/>
            </w:tcBorders>
          </w:tcPr>
          <w:p w:rsidR="004A4DD5" w:rsidRDefault="004A4DD5"/>
        </w:tc>
        <w:tc>
          <w:tcPr>
            <w:tcW w:w="316" w:type="pct"/>
            <w:vMerge/>
            <w:tcBorders>
              <w:bottom w:val="nil"/>
            </w:tcBorders>
          </w:tcPr>
          <w:p w:rsidR="004A4DD5" w:rsidRDefault="004A4DD5"/>
        </w:tc>
        <w:tc>
          <w:tcPr>
            <w:tcW w:w="306" w:type="pct"/>
            <w:vMerge/>
            <w:tcBorders>
              <w:bottom w:val="nil"/>
            </w:tcBorders>
          </w:tcPr>
          <w:p w:rsidR="004A4DD5" w:rsidRDefault="004A4DD5"/>
        </w:tc>
      </w:tr>
      <w:tr w:rsidR="004A4DD5" w:rsidTr="00323CE0">
        <w:tc>
          <w:tcPr>
            <w:tcW w:w="128" w:type="pct"/>
            <w:vMerge/>
            <w:tcBorders>
              <w:bottom w:val="nil"/>
            </w:tcBorders>
          </w:tcPr>
          <w:p w:rsidR="004A4DD5" w:rsidRDefault="004A4DD5"/>
        </w:tc>
        <w:tc>
          <w:tcPr>
            <w:tcW w:w="504" w:type="pct"/>
            <w:vMerge/>
            <w:tcBorders>
              <w:bottom w:val="nil"/>
            </w:tcBorders>
          </w:tcPr>
          <w:p w:rsidR="004A4DD5" w:rsidRDefault="004A4DD5"/>
        </w:tc>
        <w:tc>
          <w:tcPr>
            <w:tcW w:w="316" w:type="pct"/>
            <w:vMerge/>
            <w:tcBorders>
              <w:bottom w:val="nil"/>
            </w:tcBorders>
          </w:tcPr>
          <w:p w:rsidR="004A4DD5" w:rsidRDefault="004A4DD5"/>
        </w:tc>
        <w:tc>
          <w:tcPr>
            <w:tcW w:w="405" w:type="pct"/>
          </w:tcPr>
          <w:p w:rsidR="004A4DD5" w:rsidRDefault="004A4DD5">
            <w:pPr>
              <w:pStyle w:val="ConsPlusNormal"/>
            </w:pPr>
            <w:r>
              <w:t>государственные внебюджетные фонды</w:t>
            </w:r>
          </w:p>
        </w:tc>
        <w:tc>
          <w:tcPr>
            <w:tcW w:w="128" w:type="pct"/>
          </w:tcPr>
          <w:p w:rsidR="004A4DD5" w:rsidRDefault="004A4DD5">
            <w:pPr>
              <w:pStyle w:val="ConsPlusNormal"/>
              <w:jc w:val="center"/>
            </w:pPr>
            <w:r>
              <w:t>x</w:t>
            </w:r>
          </w:p>
        </w:tc>
        <w:tc>
          <w:tcPr>
            <w:tcW w:w="148" w:type="pct"/>
          </w:tcPr>
          <w:p w:rsidR="004A4DD5" w:rsidRDefault="004A4DD5">
            <w:pPr>
              <w:pStyle w:val="ConsPlusNormal"/>
              <w:jc w:val="center"/>
            </w:pPr>
            <w:r>
              <w:t>x</w:t>
            </w:r>
          </w:p>
        </w:tc>
        <w:tc>
          <w:tcPr>
            <w:tcW w:w="296" w:type="pct"/>
          </w:tcPr>
          <w:p w:rsidR="004A4DD5" w:rsidRDefault="004A4DD5">
            <w:pPr>
              <w:pStyle w:val="ConsPlusNormal"/>
              <w:jc w:val="center"/>
            </w:pPr>
            <w:r>
              <w:t>x</w:t>
            </w:r>
          </w:p>
        </w:tc>
        <w:tc>
          <w:tcPr>
            <w:tcW w:w="119" w:type="pct"/>
          </w:tcPr>
          <w:p w:rsidR="004A4DD5" w:rsidRDefault="004A4DD5">
            <w:pPr>
              <w:pStyle w:val="ConsPlusNormal"/>
              <w:jc w:val="center"/>
            </w:pPr>
            <w:r>
              <w:t>x</w:t>
            </w:r>
          </w:p>
        </w:tc>
        <w:tc>
          <w:tcPr>
            <w:tcW w:w="198" w:type="pct"/>
          </w:tcPr>
          <w:p w:rsidR="004A4DD5" w:rsidRDefault="004A4DD5">
            <w:pPr>
              <w:pStyle w:val="ConsPlusNormal"/>
              <w:jc w:val="center"/>
            </w:pPr>
            <w:r>
              <w:t>x</w:t>
            </w:r>
          </w:p>
        </w:tc>
        <w:tc>
          <w:tcPr>
            <w:tcW w:w="18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227"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208" w:type="pct"/>
            <w:vMerge/>
            <w:tcBorders>
              <w:bottom w:val="nil"/>
            </w:tcBorders>
          </w:tcPr>
          <w:p w:rsidR="004A4DD5" w:rsidRDefault="004A4DD5"/>
        </w:tc>
        <w:tc>
          <w:tcPr>
            <w:tcW w:w="316" w:type="pct"/>
            <w:vMerge/>
            <w:tcBorders>
              <w:bottom w:val="nil"/>
            </w:tcBorders>
          </w:tcPr>
          <w:p w:rsidR="004A4DD5" w:rsidRDefault="004A4DD5"/>
        </w:tc>
        <w:tc>
          <w:tcPr>
            <w:tcW w:w="296" w:type="pct"/>
            <w:vMerge/>
            <w:tcBorders>
              <w:bottom w:val="nil"/>
            </w:tcBorders>
          </w:tcPr>
          <w:p w:rsidR="004A4DD5" w:rsidRDefault="004A4DD5"/>
        </w:tc>
        <w:tc>
          <w:tcPr>
            <w:tcW w:w="316" w:type="pct"/>
            <w:vMerge/>
            <w:tcBorders>
              <w:bottom w:val="nil"/>
            </w:tcBorders>
          </w:tcPr>
          <w:p w:rsidR="004A4DD5" w:rsidRDefault="004A4DD5"/>
        </w:tc>
        <w:tc>
          <w:tcPr>
            <w:tcW w:w="306" w:type="pct"/>
            <w:vMerge/>
            <w:tcBorders>
              <w:bottom w:val="nil"/>
            </w:tcBorders>
          </w:tcPr>
          <w:p w:rsidR="004A4DD5" w:rsidRDefault="004A4DD5"/>
        </w:tc>
      </w:tr>
      <w:tr w:rsidR="004A4DD5" w:rsidTr="00323CE0">
        <w:tblPrEx>
          <w:tblBorders>
            <w:insideH w:val="nil"/>
          </w:tblBorders>
        </w:tblPrEx>
        <w:tc>
          <w:tcPr>
            <w:tcW w:w="128" w:type="pct"/>
            <w:vMerge/>
            <w:tcBorders>
              <w:bottom w:val="nil"/>
            </w:tcBorders>
          </w:tcPr>
          <w:p w:rsidR="004A4DD5" w:rsidRDefault="004A4DD5"/>
        </w:tc>
        <w:tc>
          <w:tcPr>
            <w:tcW w:w="504" w:type="pct"/>
            <w:vMerge/>
            <w:tcBorders>
              <w:bottom w:val="nil"/>
            </w:tcBorders>
          </w:tcPr>
          <w:p w:rsidR="004A4DD5" w:rsidRDefault="004A4DD5"/>
        </w:tc>
        <w:tc>
          <w:tcPr>
            <w:tcW w:w="316" w:type="pct"/>
            <w:vMerge/>
            <w:tcBorders>
              <w:bottom w:val="nil"/>
            </w:tcBorders>
          </w:tcPr>
          <w:p w:rsidR="004A4DD5" w:rsidRDefault="004A4DD5"/>
        </w:tc>
        <w:tc>
          <w:tcPr>
            <w:tcW w:w="405" w:type="pct"/>
            <w:tcBorders>
              <w:bottom w:val="nil"/>
            </w:tcBorders>
          </w:tcPr>
          <w:p w:rsidR="004A4DD5" w:rsidRDefault="004A4DD5">
            <w:pPr>
              <w:pStyle w:val="ConsPlusNormal"/>
            </w:pPr>
            <w:r>
              <w:t>внебюджетные источни</w:t>
            </w:r>
            <w:r>
              <w:lastRenderedPageBreak/>
              <w:t>ки</w:t>
            </w:r>
          </w:p>
        </w:tc>
        <w:tc>
          <w:tcPr>
            <w:tcW w:w="128" w:type="pct"/>
            <w:tcBorders>
              <w:bottom w:val="nil"/>
            </w:tcBorders>
          </w:tcPr>
          <w:p w:rsidR="004A4DD5" w:rsidRDefault="004A4DD5">
            <w:pPr>
              <w:pStyle w:val="ConsPlusNormal"/>
              <w:jc w:val="center"/>
            </w:pPr>
            <w:r>
              <w:lastRenderedPageBreak/>
              <w:t>x</w:t>
            </w:r>
          </w:p>
        </w:tc>
        <w:tc>
          <w:tcPr>
            <w:tcW w:w="148" w:type="pct"/>
            <w:tcBorders>
              <w:bottom w:val="nil"/>
            </w:tcBorders>
          </w:tcPr>
          <w:p w:rsidR="004A4DD5" w:rsidRDefault="004A4DD5">
            <w:pPr>
              <w:pStyle w:val="ConsPlusNormal"/>
              <w:jc w:val="center"/>
            </w:pPr>
            <w:r>
              <w:t>x</w:t>
            </w:r>
          </w:p>
        </w:tc>
        <w:tc>
          <w:tcPr>
            <w:tcW w:w="296" w:type="pct"/>
            <w:tcBorders>
              <w:bottom w:val="nil"/>
            </w:tcBorders>
          </w:tcPr>
          <w:p w:rsidR="004A4DD5" w:rsidRDefault="004A4DD5">
            <w:pPr>
              <w:pStyle w:val="ConsPlusNormal"/>
              <w:jc w:val="center"/>
            </w:pPr>
            <w:r>
              <w:t>x</w:t>
            </w:r>
          </w:p>
        </w:tc>
        <w:tc>
          <w:tcPr>
            <w:tcW w:w="119" w:type="pct"/>
            <w:tcBorders>
              <w:bottom w:val="nil"/>
            </w:tcBorders>
          </w:tcPr>
          <w:p w:rsidR="004A4DD5" w:rsidRDefault="004A4DD5">
            <w:pPr>
              <w:pStyle w:val="ConsPlusNormal"/>
              <w:jc w:val="center"/>
            </w:pPr>
            <w:r>
              <w:t>x</w:t>
            </w:r>
          </w:p>
        </w:tc>
        <w:tc>
          <w:tcPr>
            <w:tcW w:w="198" w:type="pct"/>
            <w:tcBorders>
              <w:bottom w:val="nil"/>
            </w:tcBorders>
          </w:tcPr>
          <w:p w:rsidR="004A4DD5" w:rsidRDefault="004A4DD5">
            <w:pPr>
              <w:pStyle w:val="ConsPlusNormal"/>
              <w:jc w:val="center"/>
            </w:pPr>
            <w:r>
              <w:t>x</w:t>
            </w:r>
          </w:p>
        </w:tc>
        <w:tc>
          <w:tcPr>
            <w:tcW w:w="188" w:type="pct"/>
            <w:tcBorders>
              <w:bottom w:val="nil"/>
            </w:tcBorders>
          </w:tcPr>
          <w:p w:rsidR="004A4DD5" w:rsidRDefault="004A4DD5">
            <w:pPr>
              <w:pStyle w:val="ConsPlusNormal"/>
              <w:jc w:val="center"/>
            </w:pPr>
            <w:r>
              <w:t>-</w:t>
            </w:r>
          </w:p>
        </w:tc>
        <w:tc>
          <w:tcPr>
            <w:tcW w:w="198" w:type="pct"/>
            <w:tcBorders>
              <w:bottom w:val="nil"/>
            </w:tcBorders>
          </w:tcPr>
          <w:p w:rsidR="004A4DD5" w:rsidRDefault="004A4DD5">
            <w:pPr>
              <w:pStyle w:val="ConsPlusNormal"/>
              <w:jc w:val="center"/>
            </w:pPr>
            <w:r>
              <w:t>-</w:t>
            </w:r>
          </w:p>
        </w:tc>
        <w:tc>
          <w:tcPr>
            <w:tcW w:w="227" w:type="pct"/>
            <w:tcBorders>
              <w:bottom w:val="nil"/>
            </w:tcBorders>
          </w:tcPr>
          <w:p w:rsidR="004A4DD5" w:rsidRDefault="004A4DD5">
            <w:pPr>
              <w:pStyle w:val="ConsPlusNormal"/>
              <w:jc w:val="center"/>
            </w:pPr>
            <w:r>
              <w:t>-</w:t>
            </w:r>
          </w:p>
        </w:tc>
        <w:tc>
          <w:tcPr>
            <w:tcW w:w="168" w:type="pct"/>
            <w:tcBorders>
              <w:bottom w:val="nil"/>
            </w:tcBorders>
          </w:tcPr>
          <w:p w:rsidR="004A4DD5" w:rsidRDefault="004A4DD5">
            <w:pPr>
              <w:pStyle w:val="ConsPlusNormal"/>
              <w:jc w:val="center"/>
            </w:pPr>
            <w:r>
              <w:t>-</w:t>
            </w:r>
          </w:p>
        </w:tc>
        <w:tc>
          <w:tcPr>
            <w:tcW w:w="168" w:type="pct"/>
            <w:tcBorders>
              <w:bottom w:val="nil"/>
            </w:tcBorders>
          </w:tcPr>
          <w:p w:rsidR="004A4DD5" w:rsidRDefault="004A4DD5">
            <w:pPr>
              <w:pStyle w:val="ConsPlusNormal"/>
              <w:jc w:val="center"/>
            </w:pPr>
            <w:r>
              <w:t>-</w:t>
            </w:r>
          </w:p>
        </w:tc>
        <w:tc>
          <w:tcPr>
            <w:tcW w:w="198" w:type="pct"/>
            <w:tcBorders>
              <w:bottom w:val="nil"/>
            </w:tcBorders>
          </w:tcPr>
          <w:p w:rsidR="004A4DD5" w:rsidRDefault="004A4DD5">
            <w:pPr>
              <w:pStyle w:val="ConsPlusNormal"/>
              <w:jc w:val="center"/>
            </w:pPr>
            <w:r>
              <w:t>-</w:t>
            </w:r>
          </w:p>
        </w:tc>
        <w:tc>
          <w:tcPr>
            <w:tcW w:w="168" w:type="pct"/>
            <w:tcBorders>
              <w:bottom w:val="nil"/>
            </w:tcBorders>
          </w:tcPr>
          <w:p w:rsidR="004A4DD5" w:rsidRDefault="004A4DD5">
            <w:pPr>
              <w:pStyle w:val="ConsPlusNormal"/>
              <w:jc w:val="center"/>
            </w:pPr>
            <w:r>
              <w:t>-</w:t>
            </w:r>
          </w:p>
        </w:tc>
        <w:tc>
          <w:tcPr>
            <w:tcW w:w="208" w:type="pct"/>
            <w:vMerge/>
            <w:tcBorders>
              <w:bottom w:val="nil"/>
            </w:tcBorders>
          </w:tcPr>
          <w:p w:rsidR="004A4DD5" w:rsidRDefault="004A4DD5"/>
        </w:tc>
        <w:tc>
          <w:tcPr>
            <w:tcW w:w="316" w:type="pct"/>
            <w:vMerge/>
            <w:tcBorders>
              <w:bottom w:val="nil"/>
            </w:tcBorders>
          </w:tcPr>
          <w:p w:rsidR="004A4DD5" w:rsidRDefault="004A4DD5"/>
        </w:tc>
        <w:tc>
          <w:tcPr>
            <w:tcW w:w="296" w:type="pct"/>
            <w:vMerge/>
            <w:tcBorders>
              <w:bottom w:val="nil"/>
            </w:tcBorders>
          </w:tcPr>
          <w:p w:rsidR="004A4DD5" w:rsidRDefault="004A4DD5"/>
        </w:tc>
        <w:tc>
          <w:tcPr>
            <w:tcW w:w="316" w:type="pct"/>
            <w:vMerge/>
            <w:tcBorders>
              <w:bottom w:val="nil"/>
            </w:tcBorders>
          </w:tcPr>
          <w:p w:rsidR="004A4DD5" w:rsidRDefault="004A4DD5"/>
        </w:tc>
        <w:tc>
          <w:tcPr>
            <w:tcW w:w="306" w:type="pct"/>
            <w:vMerge/>
            <w:tcBorders>
              <w:bottom w:val="nil"/>
            </w:tcBorders>
          </w:tcPr>
          <w:p w:rsidR="004A4DD5" w:rsidRDefault="004A4DD5"/>
        </w:tc>
      </w:tr>
      <w:tr w:rsidR="004A4DD5" w:rsidTr="00323CE0">
        <w:tblPrEx>
          <w:tblBorders>
            <w:insideH w:val="nil"/>
          </w:tblBorders>
        </w:tblPrEx>
        <w:tc>
          <w:tcPr>
            <w:tcW w:w="5000" w:type="pct"/>
            <w:gridSpan w:val="21"/>
            <w:tcBorders>
              <w:top w:val="nil"/>
            </w:tcBorders>
          </w:tcPr>
          <w:p w:rsidR="004A4DD5" w:rsidRDefault="004A4DD5">
            <w:pPr>
              <w:pStyle w:val="ConsPlusNormal"/>
              <w:jc w:val="both"/>
            </w:pPr>
            <w:r>
              <w:lastRenderedPageBreak/>
              <w:t xml:space="preserve">(в ред. </w:t>
            </w:r>
            <w:hyperlink r:id="rId79" w:history="1">
              <w:r>
                <w:rPr>
                  <w:color w:val="0000FF"/>
                </w:rPr>
                <w:t>Постановления</w:t>
              </w:r>
            </w:hyperlink>
            <w:r>
              <w:t xml:space="preserve"> Правительства РБ от 02.10.2018 N 481)</w:t>
            </w:r>
          </w:p>
        </w:tc>
      </w:tr>
      <w:tr w:rsidR="004A4DD5" w:rsidTr="00323CE0">
        <w:tc>
          <w:tcPr>
            <w:tcW w:w="128" w:type="pct"/>
            <w:vMerge w:val="restart"/>
            <w:tcBorders>
              <w:bottom w:val="nil"/>
            </w:tcBorders>
          </w:tcPr>
          <w:p w:rsidR="004A4DD5" w:rsidRDefault="004A4DD5">
            <w:pPr>
              <w:pStyle w:val="ConsPlusNormal"/>
              <w:jc w:val="center"/>
            </w:pPr>
            <w:r>
              <w:t>2.2.4</w:t>
            </w:r>
          </w:p>
        </w:tc>
        <w:tc>
          <w:tcPr>
            <w:tcW w:w="504" w:type="pct"/>
            <w:vMerge w:val="restart"/>
            <w:tcBorders>
              <w:bottom w:val="nil"/>
            </w:tcBorders>
          </w:tcPr>
          <w:p w:rsidR="004A4DD5" w:rsidRDefault="004A4DD5">
            <w:pPr>
              <w:pStyle w:val="ConsPlusNormal"/>
            </w:pPr>
            <w:r>
              <w:t xml:space="preserve">Выполнение лабораторных исследований образцов пищевой продукции, направляемых государственными (муниципальными) учреждениями социальной сферы Республики Башкортостан, в рамках осуществления </w:t>
            </w:r>
            <w:proofErr w:type="gramStart"/>
            <w:r>
              <w:t>контроля за</w:t>
            </w:r>
            <w:proofErr w:type="gramEnd"/>
            <w:r>
              <w:t xml:space="preserve"> исполнением условий контрактов, </w:t>
            </w:r>
            <w:r>
              <w:lastRenderedPageBreak/>
              <w:t>заключенных по результатам проведения закупок для государственных нужд Республики Башкортостан, на оказание услуг общественного питания и поставку пищевых продуктов</w:t>
            </w:r>
          </w:p>
        </w:tc>
        <w:tc>
          <w:tcPr>
            <w:tcW w:w="316" w:type="pct"/>
            <w:vMerge w:val="restart"/>
            <w:tcBorders>
              <w:bottom w:val="nil"/>
            </w:tcBorders>
          </w:tcPr>
          <w:p w:rsidR="004A4DD5" w:rsidRDefault="004A4DD5">
            <w:pPr>
              <w:pStyle w:val="ConsPlusNormal"/>
            </w:pPr>
            <w:r>
              <w:lastRenderedPageBreak/>
              <w:t>Госкомитет РБ по торговле;</w:t>
            </w:r>
          </w:p>
          <w:p w:rsidR="004A4DD5" w:rsidRDefault="004A4DD5">
            <w:pPr>
              <w:pStyle w:val="ConsPlusNormal"/>
            </w:pPr>
            <w:r>
              <w:t>ГКУ "Испытательный центр"</w:t>
            </w:r>
          </w:p>
        </w:tc>
        <w:tc>
          <w:tcPr>
            <w:tcW w:w="405" w:type="pct"/>
          </w:tcPr>
          <w:p w:rsidR="004A4DD5" w:rsidRDefault="004A4DD5">
            <w:pPr>
              <w:pStyle w:val="ConsPlusNormal"/>
            </w:pPr>
            <w:r>
              <w:t>Итого, в том числе:</w:t>
            </w:r>
          </w:p>
        </w:tc>
        <w:tc>
          <w:tcPr>
            <w:tcW w:w="128" w:type="pct"/>
          </w:tcPr>
          <w:p w:rsidR="004A4DD5" w:rsidRDefault="004A4DD5">
            <w:pPr>
              <w:pStyle w:val="ConsPlusNormal"/>
              <w:jc w:val="center"/>
            </w:pPr>
            <w:r>
              <w:t>x</w:t>
            </w:r>
          </w:p>
        </w:tc>
        <w:tc>
          <w:tcPr>
            <w:tcW w:w="148" w:type="pct"/>
          </w:tcPr>
          <w:p w:rsidR="004A4DD5" w:rsidRDefault="004A4DD5">
            <w:pPr>
              <w:pStyle w:val="ConsPlusNormal"/>
              <w:jc w:val="center"/>
            </w:pPr>
            <w:r>
              <w:t>x</w:t>
            </w:r>
          </w:p>
        </w:tc>
        <w:tc>
          <w:tcPr>
            <w:tcW w:w="296" w:type="pct"/>
          </w:tcPr>
          <w:p w:rsidR="004A4DD5" w:rsidRDefault="004A4DD5">
            <w:pPr>
              <w:pStyle w:val="ConsPlusNormal"/>
              <w:jc w:val="center"/>
            </w:pPr>
            <w:r>
              <w:t>x</w:t>
            </w:r>
          </w:p>
        </w:tc>
        <w:tc>
          <w:tcPr>
            <w:tcW w:w="119" w:type="pct"/>
          </w:tcPr>
          <w:p w:rsidR="004A4DD5" w:rsidRDefault="004A4DD5">
            <w:pPr>
              <w:pStyle w:val="ConsPlusNormal"/>
              <w:jc w:val="center"/>
            </w:pPr>
            <w:r>
              <w:t>x</w:t>
            </w:r>
          </w:p>
        </w:tc>
        <w:tc>
          <w:tcPr>
            <w:tcW w:w="198" w:type="pct"/>
          </w:tcPr>
          <w:p w:rsidR="004A4DD5" w:rsidRDefault="004A4DD5">
            <w:pPr>
              <w:pStyle w:val="ConsPlusNormal"/>
              <w:jc w:val="center"/>
            </w:pPr>
            <w:r>
              <w:t>x</w:t>
            </w:r>
          </w:p>
        </w:tc>
        <w:tc>
          <w:tcPr>
            <w:tcW w:w="18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227"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208" w:type="pct"/>
            <w:vMerge w:val="restart"/>
            <w:tcBorders>
              <w:bottom w:val="nil"/>
            </w:tcBorders>
          </w:tcPr>
          <w:p w:rsidR="004A4DD5" w:rsidRDefault="004A4DD5">
            <w:pPr>
              <w:pStyle w:val="ConsPlusNormal"/>
              <w:jc w:val="center"/>
            </w:pPr>
            <w:r>
              <w:t>ежегодно</w:t>
            </w:r>
          </w:p>
        </w:tc>
        <w:tc>
          <w:tcPr>
            <w:tcW w:w="316" w:type="pct"/>
            <w:vMerge w:val="restart"/>
            <w:tcBorders>
              <w:bottom w:val="nil"/>
            </w:tcBorders>
          </w:tcPr>
          <w:p w:rsidR="004A4DD5" w:rsidRDefault="004A4DD5">
            <w:pPr>
              <w:pStyle w:val="ConsPlusNormal"/>
              <w:jc w:val="center"/>
            </w:pPr>
            <w:r>
              <w:t>5</w:t>
            </w:r>
          </w:p>
        </w:tc>
        <w:tc>
          <w:tcPr>
            <w:tcW w:w="296" w:type="pct"/>
            <w:vMerge w:val="restart"/>
            <w:tcBorders>
              <w:bottom w:val="nil"/>
            </w:tcBorders>
          </w:tcPr>
          <w:p w:rsidR="004A4DD5" w:rsidRDefault="004A4DD5">
            <w:pPr>
              <w:pStyle w:val="ConsPlusNormal"/>
              <w:jc w:val="center"/>
            </w:pPr>
            <w:r>
              <w:t>2.4</w:t>
            </w:r>
          </w:p>
        </w:tc>
        <w:tc>
          <w:tcPr>
            <w:tcW w:w="316" w:type="pct"/>
            <w:vMerge w:val="restart"/>
            <w:tcBorders>
              <w:bottom w:val="nil"/>
            </w:tcBorders>
          </w:tcPr>
          <w:p w:rsidR="004A4DD5" w:rsidRDefault="004A4DD5">
            <w:pPr>
              <w:pStyle w:val="ConsPlusNormal"/>
            </w:pPr>
            <w:r>
              <w:t xml:space="preserve">количество образцов, испытанных в рамках осуществления </w:t>
            </w:r>
            <w:proofErr w:type="gramStart"/>
            <w:r>
              <w:t>контроля за</w:t>
            </w:r>
            <w:proofErr w:type="gramEnd"/>
            <w:r>
              <w:t xml:space="preserve"> исполнением условий контрактов, заключенных по результатам проведения закупок для государственных нужд Республики Башкортостан, на оказание услуг </w:t>
            </w:r>
            <w:r>
              <w:lastRenderedPageBreak/>
              <w:t>общественного питания и поставку пищевых продуктов, единицы</w:t>
            </w:r>
          </w:p>
        </w:tc>
        <w:tc>
          <w:tcPr>
            <w:tcW w:w="306" w:type="pct"/>
            <w:vMerge w:val="restart"/>
            <w:tcBorders>
              <w:bottom w:val="nil"/>
            </w:tcBorders>
          </w:tcPr>
          <w:p w:rsidR="004A4DD5" w:rsidRDefault="004A4DD5">
            <w:pPr>
              <w:pStyle w:val="ConsPlusNormal"/>
            </w:pPr>
            <w:r>
              <w:lastRenderedPageBreak/>
              <w:t>2018 - 2833;</w:t>
            </w:r>
          </w:p>
          <w:p w:rsidR="004A4DD5" w:rsidRDefault="004A4DD5">
            <w:pPr>
              <w:pStyle w:val="ConsPlusNormal"/>
            </w:pPr>
            <w:r>
              <w:t>2019 - 2833;</w:t>
            </w:r>
          </w:p>
          <w:p w:rsidR="004A4DD5" w:rsidRDefault="004A4DD5">
            <w:pPr>
              <w:pStyle w:val="ConsPlusNormal"/>
            </w:pPr>
            <w:r>
              <w:t>2020 - 2833;</w:t>
            </w:r>
          </w:p>
          <w:p w:rsidR="004A4DD5" w:rsidRDefault="004A4DD5">
            <w:pPr>
              <w:pStyle w:val="ConsPlusNormal"/>
            </w:pPr>
            <w:r>
              <w:t>2021 - 2833;</w:t>
            </w:r>
          </w:p>
          <w:p w:rsidR="004A4DD5" w:rsidRDefault="004A4DD5">
            <w:pPr>
              <w:pStyle w:val="ConsPlusNormal"/>
            </w:pPr>
            <w:r>
              <w:t>2022 - 2833;</w:t>
            </w:r>
          </w:p>
          <w:p w:rsidR="004A4DD5" w:rsidRDefault="004A4DD5">
            <w:pPr>
              <w:pStyle w:val="ConsPlusNormal"/>
            </w:pPr>
            <w:r>
              <w:t>2023 - 2833</w:t>
            </w:r>
          </w:p>
        </w:tc>
      </w:tr>
      <w:tr w:rsidR="004A4DD5" w:rsidTr="00323CE0">
        <w:tc>
          <w:tcPr>
            <w:tcW w:w="128" w:type="pct"/>
            <w:vMerge/>
            <w:tcBorders>
              <w:bottom w:val="nil"/>
            </w:tcBorders>
          </w:tcPr>
          <w:p w:rsidR="004A4DD5" w:rsidRDefault="004A4DD5"/>
        </w:tc>
        <w:tc>
          <w:tcPr>
            <w:tcW w:w="504" w:type="pct"/>
            <w:vMerge/>
            <w:tcBorders>
              <w:bottom w:val="nil"/>
            </w:tcBorders>
          </w:tcPr>
          <w:p w:rsidR="004A4DD5" w:rsidRDefault="004A4DD5"/>
        </w:tc>
        <w:tc>
          <w:tcPr>
            <w:tcW w:w="316" w:type="pct"/>
            <w:vMerge/>
            <w:tcBorders>
              <w:bottom w:val="nil"/>
            </w:tcBorders>
          </w:tcPr>
          <w:p w:rsidR="004A4DD5" w:rsidRDefault="004A4DD5"/>
        </w:tc>
        <w:tc>
          <w:tcPr>
            <w:tcW w:w="405" w:type="pct"/>
          </w:tcPr>
          <w:p w:rsidR="004A4DD5" w:rsidRDefault="004A4DD5">
            <w:pPr>
              <w:pStyle w:val="ConsPlusNormal"/>
            </w:pPr>
            <w:r>
              <w:t>бюджет Республики Башкортостан</w:t>
            </w:r>
          </w:p>
        </w:tc>
        <w:tc>
          <w:tcPr>
            <w:tcW w:w="128" w:type="pct"/>
          </w:tcPr>
          <w:p w:rsidR="004A4DD5" w:rsidRDefault="004A4DD5">
            <w:pPr>
              <w:pStyle w:val="ConsPlusNormal"/>
              <w:jc w:val="center"/>
            </w:pPr>
            <w:r>
              <w:t>x</w:t>
            </w:r>
          </w:p>
        </w:tc>
        <w:tc>
          <w:tcPr>
            <w:tcW w:w="148" w:type="pct"/>
          </w:tcPr>
          <w:p w:rsidR="004A4DD5" w:rsidRDefault="004A4DD5">
            <w:pPr>
              <w:pStyle w:val="ConsPlusNormal"/>
              <w:jc w:val="center"/>
            </w:pPr>
            <w:r>
              <w:t>x</w:t>
            </w:r>
          </w:p>
        </w:tc>
        <w:tc>
          <w:tcPr>
            <w:tcW w:w="296" w:type="pct"/>
          </w:tcPr>
          <w:p w:rsidR="004A4DD5" w:rsidRDefault="004A4DD5">
            <w:pPr>
              <w:pStyle w:val="ConsPlusNormal"/>
              <w:jc w:val="center"/>
            </w:pPr>
            <w:r>
              <w:t>x</w:t>
            </w:r>
          </w:p>
        </w:tc>
        <w:tc>
          <w:tcPr>
            <w:tcW w:w="119" w:type="pct"/>
          </w:tcPr>
          <w:p w:rsidR="004A4DD5" w:rsidRDefault="004A4DD5">
            <w:pPr>
              <w:pStyle w:val="ConsPlusNormal"/>
              <w:jc w:val="center"/>
            </w:pPr>
            <w:r>
              <w:t>x</w:t>
            </w:r>
          </w:p>
        </w:tc>
        <w:tc>
          <w:tcPr>
            <w:tcW w:w="198" w:type="pct"/>
          </w:tcPr>
          <w:p w:rsidR="004A4DD5" w:rsidRDefault="004A4DD5">
            <w:pPr>
              <w:pStyle w:val="ConsPlusNormal"/>
              <w:jc w:val="center"/>
            </w:pPr>
            <w:r>
              <w:t>x</w:t>
            </w:r>
          </w:p>
        </w:tc>
        <w:tc>
          <w:tcPr>
            <w:tcW w:w="18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227"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208" w:type="pct"/>
            <w:vMerge/>
            <w:tcBorders>
              <w:bottom w:val="nil"/>
            </w:tcBorders>
          </w:tcPr>
          <w:p w:rsidR="004A4DD5" w:rsidRDefault="004A4DD5"/>
        </w:tc>
        <w:tc>
          <w:tcPr>
            <w:tcW w:w="316" w:type="pct"/>
            <w:vMerge/>
            <w:tcBorders>
              <w:bottom w:val="nil"/>
            </w:tcBorders>
          </w:tcPr>
          <w:p w:rsidR="004A4DD5" w:rsidRDefault="004A4DD5"/>
        </w:tc>
        <w:tc>
          <w:tcPr>
            <w:tcW w:w="296" w:type="pct"/>
            <w:vMerge/>
            <w:tcBorders>
              <w:bottom w:val="nil"/>
            </w:tcBorders>
          </w:tcPr>
          <w:p w:rsidR="004A4DD5" w:rsidRDefault="004A4DD5"/>
        </w:tc>
        <w:tc>
          <w:tcPr>
            <w:tcW w:w="316" w:type="pct"/>
            <w:vMerge/>
            <w:tcBorders>
              <w:bottom w:val="nil"/>
            </w:tcBorders>
          </w:tcPr>
          <w:p w:rsidR="004A4DD5" w:rsidRDefault="004A4DD5"/>
        </w:tc>
        <w:tc>
          <w:tcPr>
            <w:tcW w:w="306" w:type="pct"/>
            <w:vMerge/>
            <w:tcBorders>
              <w:bottom w:val="nil"/>
            </w:tcBorders>
          </w:tcPr>
          <w:p w:rsidR="004A4DD5" w:rsidRDefault="004A4DD5"/>
        </w:tc>
      </w:tr>
      <w:tr w:rsidR="004A4DD5" w:rsidTr="00323CE0">
        <w:tc>
          <w:tcPr>
            <w:tcW w:w="128" w:type="pct"/>
            <w:vMerge/>
            <w:tcBorders>
              <w:bottom w:val="nil"/>
            </w:tcBorders>
          </w:tcPr>
          <w:p w:rsidR="004A4DD5" w:rsidRDefault="004A4DD5"/>
        </w:tc>
        <w:tc>
          <w:tcPr>
            <w:tcW w:w="504" w:type="pct"/>
            <w:vMerge/>
            <w:tcBorders>
              <w:bottom w:val="nil"/>
            </w:tcBorders>
          </w:tcPr>
          <w:p w:rsidR="004A4DD5" w:rsidRDefault="004A4DD5"/>
        </w:tc>
        <w:tc>
          <w:tcPr>
            <w:tcW w:w="316" w:type="pct"/>
            <w:vMerge/>
            <w:tcBorders>
              <w:bottom w:val="nil"/>
            </w:tcBorders>
          </w:tcPr>
          <w:p w:rsidR="004A4DD5" w:rsidRDefault="004A4DD5"/>
        </w:tc>
        <w:tc>
          <w:tcPr>
            <w:tcW w:w="405" w:type="pct"/>
          </w:tcPr>
          <w:p w:rsidR="004A4DD5" w:rsidRDefault="004A4DD5">
            <w:pPr>
              <w:pStyle w:val="ConsPlusNormal"/>
            </w:pPr>
            <w:r>
              <w:t>федеральный бюджет</w:t>
            </w:r>
          </w:p>
        </w:tc>
        <w:tc>
          <w:tcPr>
            <w:tcW w:w="128" w:type="pct"/>
          </w:tcPr>
          <w:p w:rsidR="004A4DD5" w:rsidRDefault="004A4DD5">
            <w:pPr>
              <w:pStyle w:val="ConsPlusNormal"/>
              <w:jc w:val="center"/>
            </w:pPr>
            <w:r>
              <w:t>x</w:t>
            </w:r>
          </w:p>
        </w:tc>
        <w:tc>
          <w:tcPr>
            <w:tcW w:w="148" w:type="pct"/>
          </w:tcPr>
          <w:p w:rsidR="004A4DD5" w:rsidRDefault="004A4DD5">
            <w:pPr>
              <w:pStyle w:val="ConsPlusNormal"/>
              <w:jc w:val="center"/>
            </w:pPr>
            <w:r>
              <w:t>x</w:t>
            </w:r>
          </w:p>
        </w:tc>
        <w:tc>
          <w:tcPr>
            <w:tcW w:w="296" w:type="pct"/>
          </w:tcPr>
          <w:p w:rsidR="004A4DD5" w:rsidRDefault="004A4DD5">
            <w:pPr>
              <w:pStyle w:val="ConsPlusNormal"/>
              <w:jc w:val="center"/>
            </w:pPr>
            <w:r>
              <w:t>x</w:t>
            </w:r>
          </w:p>
        </w:tc>
        <w:tc>
          <w:tcPr>
            <w:tcW w:w="119" w:type="pct"/>
          </w:tcPr>
          <w:p w:rsidR="004A4DD5" w:rsidRDefault="004A4DD5">
            <w:pPr>
              <w:pStyle w:val="ConsPlusNormal"/>
              <w:jc w:val="center"/>
            </w:pPr>
            <w:r>
              <w:t>x</w:t>
            </w:r>
          </w:p>
        </w:tc>
        <w:tc>
          <w:tcPr>
            <w:tcW w:w="198" w:type="pct"/>
          </w:tcPr>
          <w:p w:rsidR="004A4DD5" w:rsidRDefault="004A4DD5">
            <w:pPr>
              <w:pStyle w:val="ConsPlusNormal"/>
              <w:jc w:val="center"/>
            </w:pPr>
            <w:r>
              <w:t>x</w:t>
            </w:r>
          </w:p>
        </w:tc>
        <w:tc>
          <w:tcPr>
            <w:tcW w:w="18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227"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208" w:type="pct"/>
            <w:vMerge/>
            <w:tcBorders>
              <w:bottom w:val="nil"/>
            </w:tcBorders>
          </w:tcPr>
          <w:p w:rsidR="004A4DD5" w:rsidRDefault="004A4DD5"/>
        </w:tc>
        <w:tc>
          <w:tcPr>
            <w:tcW w:w="316" w:type="pct"/>
            <w:vMerge/>
            <w:tcBorders>
              <w:bottom w:val="nil"/>
            </w:tcBorders>
          </w:tcPr>
          <w:p w:rsidR="004A4DD5" w:rsidRDefault="004A4DD5"/>
        </w:tc>
        <w:tc>
          <w:tcPr>
            <w:tcW w:w="296" w:type="pct"/>
            <w:vMerge/>
            <w:tcBorders>
              <w:bottom w:val="nil"/>
            </w:tcBorders>
          </w:tcPr>
          <w:p w:rsidR="004A4DD5" w:rsidRDefault="004A4DD5"/>
        </w:tc>
        <w:tc>
          <w:tcPr>
            <w:tcW w:w="316" w:type="pct"/>
            <w:vMerge/>
            <w:tcBorders>
              <w:bottom w:val="nil"/>
            </w:tcBorders>
          </w:tcPr>
          <w:p w:rsidR="004A4DD5" w:rsidRDefault="004A4DD5"/>
        </w:tc>
        <w:tc>
          <w:tcPr>
            <w:tcW w:w="306" w:type="pct"/>
            <w:vMerge/>
            <w:tcBorders>
              <w:bottom w:val="nil"/>
            </w:tcBorders>
          </w:tcPr>
          <w:p w:rsidR="004A4DD5" w:rsidRDefault="004A4DD5"/>
        </w:tc>
      </w:tr>
      <w:tr w:rsidR="004A4DD5" w:rsidTr="00323CE0">
        <w:tc>
          <w:tcPr>
            <w:tcW w:w="128" w:type="pct"/>
            <w:vMerge/>
            <w:tcBorders>
              <w:bottom w:val="nil"/>
            </w:tcBorders>
          </w:tcPr>
          <w:p w:rsidR="004A4DD5" w:rsidRDefault="004A4DD5"/>
        </w:tc>
        <w:tc>
          <w:tcPr>
            <w:tcW w:w="504" w:type="pct"/>
            <w:vMerge/>
            <w:tcBorders>
              <w:bottom w:val="nil"/>
            </w:tcBorders>
          </w:tcPr>
          <w:p w:rsidR="004A4DD5" w:rsidRDefault="004A4DD5"/>
        </w:tc>
        <w:tc>
          <w:tcPr>
            <w:tcW w:w="316" w:type="pct"/>
            <w:vMerge/>
            <w:tcBorders>
              <w:bottom w:val="nil"/>
            </w:tcBorders>
          </w:tcPr>
          <w:p w:rsidR="004A4DD5" w:rsidRDefault="004A4DD5"/>
        </w:tc>
        <w:tc>
          <w:tcPr>
            <w:tcW w:w="405" w:type="pct"/>
          </w:tcPr>
          <w:p w:rsidR="004A4DD5" w:rsidRDefault="004A4DD5">
            <w:pPr>
              <w:pStyle w:val="ConsPlusNormal"/>
            </w:pPr>
            <w:r>
              <w:t xml:space="preserve">местные бюджеты МР и </w:t>
            </w:r>
            <w:proofErr w:type="gramStart"/>
            <w:r>
              <w:t>ГО РБ</w:t>
            </w:r>
            <w:proofErr w:type="gramEnd"/>
          </w:p>
        </w:tc>
        <w:tc>
          <w:tcPr>
            <w:tcW w:w="128" w:type="pct"/>
          </w:tcPr>
          <w:p w:rsidR="004A4DD5" w:rsidRDefault="004A4DD5">
            <w:pPr>
              <w:pStyle w:val="ConsPlusNormal"/>
              <w:jc w:val="center"/>
            </w:pPr>
            <w:r>
              <w:t>x</w:t>
            </w:r>
          </w:p>
        </w:tc>
        <w:tc>
          <w:tcPr>
            <w:tcW w:w="148" w:type="pct"/>
          </w:tcPr>
          <w:p w:rsidR="004A4DD5" w:rsidRDefault="004A4DD5">
            <w:pPr>
              <w:pStyle w:val="ConsPlusNormal"/>
              <w:jc w:val="center"/>
            </w:pPr>
            <w:r>
              <w:t>x</w:t>
            </w:r>
          </w:p>
        </w:tc>
        <w:tc>
          <w:tcPr>
            <w:tcW w:w="296" w:type="pct"/>
          </w:tcPr>
          <w:p w:rsidR="004A4DD5" w:rsidRDefault="004A4DD5">
            <w:pPr>
              <w:pStyle w:val="ConsPlusNormal"/>
              <w:jc w:val="center"/>
            </w:pPr>
            <w:r>
              <w:t>x</w:t>
            </w:r>
          </w:p>
        </w:tc>
        <w:tc>
          <w:tcPr>
            <w:tcW w:w="119" w:type="pct"/>
          </w:tcPr>
          <w:p w:rsidR="004A4DD5" w:rsidRDefault="004A4DD5">
            <w:pPr>
              <w:pStyle w:val="ConsPlusNormal"/>
              <w:jc w:val="center"/>
            </w:pPr>
            <w:r>
              <w:t>x</w:t>
            </w:r>
          </w:p>
        </w:tc>
        <w:tc>
          <w:tcPr>
            <w:tcW w:w="198" w:type="pct"/>
          </w:tcPr>
          <w:p w:rsidR="004A4DD5" w:rsidRDefault="004A4DD5">
            <w:pPr>
              <w:pStyle w:val="ConsPlusNormal"/>
              <w:jc w:val="center"/>
            </w:pPr>
            <w:r>
              <w:t>x</w:t>
            </w:r>
          </w:p>
        </w:tc>
        <w:tc>
          <w:tcPr>
            <w:tcW w:w="18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227"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208" w:type="pct"/>
            <w:vMerge/>
            <w:tcBorders>
              <w:bottom w:val="nil"/>
            </w:tcBorders>
          </w:tcPr>
          <w:p w:rsidR="004A4DD5" w:rsidRDefault="004A4DD5"/>
        </w:tc>
        <w:tc>
          <w:tcPr>
            <w:tcW w:w="316" w:type="pct"/>
            <w:vMerge/>
            <w:tcBorders>
              <w:bottom w:val="nil"/>
            </w:tcBorders>
          </w:tcPr>
          <w:p w:rsidR="004A4DD5" w:rsidRDefault="004A4DD5"/>
        </w:tc>
        <w:tc>
          <w:tcPr>
            <w:tcW w:w="296" w:type="pct"/>
            <w:vMerge/>
            <w:tcBorders>
              <w:bottom w:val="nil"/>
            </w:tcBorders>
          </w:tcPr>
          <w:p w:rsidR="004A4DD5" w:rsidRDefault="004A4DD5"/>
        </w:tc>
        <w:tc>
          <w:tcPr>
            <w:tcW w:w="316" w:type="pct"/>
            <w:vMerge/>
            <w:tcBorders>
              <w:bottom w:val="nil"/>
            </w:tcBorders>
          </w:tcPr>
          <w:p w:rsidR="004A4DD5" w:rsidRDefault="004A4DD5"/>
        </w:tc>
        <w:tc>
          <w:tcPr>
            <w:tcW w:w="306" w:type="pct"/>
            <w:vMerge/>
            <w:tcBorders>
              <w:bottom w:val="nil"/>
            </w:tcBorders>
          </w:tcPr>
          <w:p w:rsidR="004A4DD5" w:rsidRDefault="004A4DD5"/>
        </w:tc>
      </w:tr>
      <w:tr w:rsidR="004A4DD5" w:rsidTr="00323CE0">
        <w:tc>
          <w:tcPr>
            <w:tcW w:w="128" w:type="pct"/>
            <w:vMerge/>
            <w:tcBorders>
              <w:bottom w:val="nil"/>
            </w:tcBorders>
          </w:tcPr>
          <w:p w:rsidR="004A4DD5" w:rsidRDefault="004A4DD5"/>
        </w:tc>
        <w:tc>
          <w:tcPr>
            <w:tcW w:w="504" w:type="pct"/>
            <w:vMerge/>
            <w:tcBorders>
              <w:bottom w:val="nil"/>
            </w:tcBorders>
          </w:tcPr>
          <w:p w:rsidR="004A4DD5" w:rsidRDefault="004A4DD5"/>
        </w:tc>
        <w:tc>
          <w:tcPr>
            <w:tcW w:w="316" w:type="pct"/>
            <w:vMerge/>
            <w:tcBorders>
              <w:bottom w:val="nil"/>
            </w:tcBorders>
          </w:tcPr>
          <w:p w:rsidR="004A4DD5" w:rsidRDefault="004A4DD5"/>
        </w:tc>
        <w:tc>
          <w:tcPr>
            <w:tcW w:w="405" w:type="pct"/>
          </w:tcPr>
          <w:p w:rsidR="004A4DD5" w:rsidRDefault="004A4DD5">
            <w:pPr>
              <w:pStyle w:val="ConsPlusNormal"/>
            </w:pPr>
            <w:r>
              <w:t>государственные внебюджетные фонды</w:t>
            </w:r>
          </w:p>
        </w:tc>
        <w:tc>
          <w:tcPr>
            <w:tcW w:w="128" w:type="pct"/>
          </w:tcPr>
          <w:p w:rsidR="004A4DD5" w:rsidRDefault="004A4DD5">
            <w:pPr>
              <w:pStyle w:val="ConsPlusNormal"/>
              <w:jc w:val="center"/>
            </w:pPr>
            <w:r>
              <w:t>x</w:t>
            </w:r>
          </w:p>
        </w:tc>
        <w:tc>
          <w:tcPr>
            <w:tcW w:w="148" w:type="pct"/>
          </w:tcPr>
          <w:p w:rsidR="004A4DD5" w:rsidRDefault="004A4DD5">
            <w:pPr>
              <w:pStyle w:val="ConsPlusNormal"/>
              <w:jc w:val="center"/>
            </w:pPr>
            <w:r>
              <w:t>x</w:t>
            </w:r>
          </w:p>
        </w:tc>
        <w:tc>
          <w:tcPr>
            <w:tcW w:w="296" w:type="pct"/>
          </w:tcPr>
          <w:p w:rsidR="004A4DD5" w:rsidRDefault="004A4DD5">
            <w:pPr>
              <w:pStyle w:val="ConsPlusNormal"/>
              <w:jc w:val="center"/>
            </w:pPr>
            <w:r>
              <w:t>x</w:t>
            </w:r>
          </w:p>
        </w:tc>
        <w:tc>
          <w:tcPr>
            <w:tcW w:w="119" w:type="pct"/>
          </w:tcPr>
          <w:p w:rsidR="004A4DD5" w:rsidRDefault="004A4DD5">
            <w:pPr>
              <w:pStyle w:val="ConsPlusNormal"/>
              <w:jc w:val="center"/>
            </w:pPr>
            <w:r>
              <w:t>x</w:t>
            </w:r>
          </w:p>
        </w:tc>
        <w:tc>
          <w:tcPr>
            <w:tcW w:w="198" w:type="pct"/>
          </w:tcPr>
          <w:p w:rsidR="004A4DD5" w:rsidRDefault="004A4DD5">
            <w:pPr>
              <w:pStyle w:val="ConsPlusNormal"/>
              <w:jc w:val="center"/>
            </w:pPr>
            <w:r>
              <w:t>x</w:t>
            </w:r>
          </w:p>
        </w:tc>
        <w:tc>
          <w:tcPr>
            <w:tcW w:w="18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227"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208" w:type="pct"/>
            <w:vMerge/>
            <w:tcBorders>
              <w:bottom w:val="nil"/>
            </w:tcBorders>
          </w:tcPr>
          <w:p w:rsidR="004A4DD5" w:rsidRDefault="004A4DD5"/>
        </w:tc>
        <w:tc>
          <w:tcPr>
            <w:tcW w:w="316" w:type="pct"/>
            <w:vMerge/>
            <w:tcBorders>
              <w:bottom w:val="nil"/>
            </w:tcBorders>
          </w:tcPr>
          <w:p w:rsidR="004A4DD5" w:rsidRDefault="004A4DD5"/>
        </w:tc>
        <w:tc>
          <w:tcPr>
            <w:tcW w:w="296" w:type="pct"/>
            <w:vMerge/>
            <w:tcBorders>
              <w:bottom w:val="nil"/>
            </w:tcBorders>
          </w:tcPr>
          <w:p w:rsidR="004A4DD5" w:rsidRDefault="004A4DD5"/>
        </w:tc>
        <w:tc>
          <w:tcPr>
            <w:tcW w:w="316" w:type="pct"/>
            <w:vMerge/>
            <w:tcBorders>
              <w:bottom w:val="nil"/>
            </w:tcBorders>
          </w:tcPr>
          <w:p w:rsidR="004A4DD5" w:rsidRDefault="004A4DD5"/>
        </w:tc>
        <w:tc>
          <w:tcPr>
            <w:tcW w:w="306" w:type="pct"/>
            <w:vMerge/>
            <w:tcBorders>
              <w:bottom w:val="nil"/>
            </w:tcBorders>
          </w:tcPr>
          <w:p w:rsidR="004A4DD5" w:rsidRDefault="004A4DD5"/>
        </w:tc>
      </w:tr>
      <w:tr w:rsidR="004A4DD5" w:rsidTr="00323CE0">
        <w:tblPrEx>
          <w:tblBorders>
            <w:insideH w:val="nil"/>
          </w:tblBorders>
        </w:tblPrEx>
        <w:tc>
          <w:tcPr>
            <w:tcW w:w="128" w:type="pct"/>
            <w:vMerge/>
            <w:tcBorders>
              <w:bottom w:val="nil"/>
            </w:tcBorders>
          </w:tcPr>
          <w:p w:rsidR="004A4DD5" w:rsidRDefault="004A4DD5"/>
        </w:tc>
        <w:tc>
          <w:tcPr>
            <w:tcW w:w="504" w:type="pct"/>
            <w:vMerge/>
            <w:tcBorders>
              <w:bottom w:val="nil"/>
            </w:tcBorders>
          </w:tcPr>
          <w:p w:rsidR="004A4DD5" w:rsidRDefault="004A4DD5"/>
        </w:tc>
        <w:tc>
          <w:tcPr>
            <w:tcW w:w="316" w:type="pct"/>
            <w:vMerge/>
            <w:tcBorders>
              <w:bottom w:val="nil"/>
            </w:tcBorders>
          </w:tcPr>
          <w:p w:rsidR="004A4DD5" w:rsidRDefault="004A4DD5"/>
        </w:tc>
        <w:tc>
          <w:tcPr>
            <w:tcW w:w="405" w:type="pct"/>
            <w:tcBorders>
              <w:bottom w:val="nil"/>
            </w:tcBorders>
          </w:tcPr>
          <w:p w:rsidR="004A4DD5" w:rsidRDefault="004A4DD5">
            <w:pPr>
              <w:pStyle w:val="ConsPlusNormal"/>
            </w:pPr>
            <w:r>
              <w:t>внебюджетные источники</w:t>
            </w:r>
          </w:p>
        </w:tc>
        <w:tc>
          <w:tcPr>
            <w:tcW w:w="128" w:type="pct"/>
            <w:tcBorders>
              <w:bottom w:val="nil"/>
            </w:tcBorders>
          </w:tcPr>
          <w:p w:rsidR="004A4DD5" w:rsidRDefault="004A4DD5">
            <w:pPr>
              <w:pStyle w:val="ConsPlusNormal"/>
              <w:jc w:val="center"/>
            </w:pPr>
            <w:r>
              <w:t>x</w:t>
            </w:r>
          </w:p>
        </w:tc>
        <w:tc>
          <w:tcPr>
            <w:tcW w:w="148" w:type="pct"/>
            <w:tcBorders>
              <w:bottom w:val="nil"/>
            </w:tcBorders>
          </w:tcPr>
          <w:p w:rsidR="004A4DD5" w:rsidRDefault="004A4DD5">
            <w:pPr>
              <w:pStyle w:val="ConsPlusNormal"/>
              <w:jc w:val="center"/>
            </w:pPr>
            <w:r>
              <w:t>x</w:t>
            </w:r>
          </w:p>
        </w:tc>
        <w:tc>
          <w:tcPr>
            <w:tcW w:w="296" w:type="pct"/>
            <w:tcBorders>
              <w:bottom w:val="nil"/>
            </w:tcBorders>
          </w:tcPr>
          <w:p w:rsidR="004A4DD5" w:rsidRDefault="004A4DD5">
            <w:pPr>
              <w:pStyle w:val="ConsPlusNormal"/>
              <w:jc w:val="center"/>
            </w:pPr>
            <w:r>
              <w:t>x</w:t>
            </w:r>
          </w:p>
        </w:tc>
        <w:tc>
          <w:tcPr>
            <w:tcW w:w="119" w:type="pct"/>
            <w:tcBorders>
              <w:bottom w:val="nil"/>
            </w:tcBorders>
          </w:tcPr>
          <w:p w:rsidR="004A4DD5" w:rsidRDefault="004A4DD5">
            <w:pPr>
              <w:pStyle w:val="ConsPlusNormal"/>
              <w:jc w:val="center"/>
            </w:pPr>
            <w:r>
              <w:t>x</w:t>
            </w:r>
          </w:p>
        </w:tc>
        <w:tc>
          <w:tcPr>
            <w:tcW w:w="198" w:type="pct"/>
            <w:tcBorders>
              <w:bottom w:val="nil"/>
            </w:tcBorders>
          </w:tcPr>
          <w:p w:rsidR="004A4DD5" w:rsidRDefault="004A4DD5">
            <w:pPr>
              <w:pStyle w:val="ConsPlusNormal"/>
              <w:jc w:val="center"/>
            </w:pPr>
            <w:r>
              <w:t>x</w:t>
            </w:r>
          </w:p>
        </w:tc>
        <w:tc>
          <w:tcPr>
            <w:tcW w:w="188" w:type="pct"/>
            <w:tcBorders>
              <w:bottom w:val="nil"/>
            </w:tcBorders>
          </w:tcPr>
          <w:p w:rsidR="004A4DD5" w:rsidRDefault="004A4DD5">
            <w:pPr>
              <w:pStyle w:val="ConsPlusNormal"/>
              <w:jc w:val="center"/>
            </w:pPr>
            <w:r>
              <w:t>-</w:t>
            </w:r>
          </w:p>
        </w:tc>
        <w:tc>
          <w:tcPr>
            <w:tcW w:w="198" w:type="pct"/>
            <w:tcBorders>
              <w:bottom w:val="nil"/>
            </w:tcBorders>
          </w:tcPr>
          <w:p w:rsidR="004A4DD5" w:rsidRDefault="004A4DD5">
            <w:pPr>
              <w:pStyle w:val="ConsPlusNormal"/>
              <w:jc w:val="center"/>
            </w:pPr>
            <w:r>
              <w:t>-</w:t>
            </w:r>
          </w:p>
        </w:tc>
        <w:tc>
          <w:tcPr>
            <w:tcW w:w="227" w:type="pct"/>
            <w:tcBorders>
              <w:bottom w:val="nil"/>
            </w:tcBorders>
          </w:tcPr>
          <w:p w:rsidR="004A4DD5" w:rsidRDefault="004A4DD5">
            <w:pPr>
              <w:pStyle w:val="ConsPlusNormal"/>
              <w:jc w:val="center"/>
            </w:pPr>
            <w:r>
              <w:t>-</w:t>
            </w:r>
          </w:p>
        </w:tc>
        <w:tc>
          <w:tcPr>
            <w:tcW w:w="168" w:type="pct"/>
            <w:tcBorders>
              <w:bottom w:val="nil"/>
            </w:tcBorders>
          </w:tcPr>
          <w:p w:rsidR="004A4DD5" w:rsidRDefault="004A4DD5">
            <w:pPr>
              <w:pStyle w:val="ConsPlusNormal"/>
              <w:jc w:val="center"/>
            </w:pPr>
            <w:r>
              <w:t>-</w:t>
            </w:r>
          </w:p>
        </w:tc>
        <w:tc>
          <w:tcPr>
            <w:tcW w:w="168" w:type="pct"/>
            <w:tcBorders>
              <w:bottom w:val="nil"/>
            </w:tcBorders>
          </w:tcPr>
          <w:p w:rsidR="004A4DD5" w:rsidRDefault="004A4DD5">
            <w:pPr>
              <w:pStyle w:val="ConsPlusNormal"/>
              <w:jc w:val="center"/>
            </w:pPr>
            <w:r>
              <w:t>-</w:t>
            </w:r>
          </w:p>
        </w:tc>
        <w:tc>
          <w:tcPr>
            <w:tcW w:w="198" w:type="pct"/>
            <w:tcBorders>
              <w:bottom w:val="nil"/>
            </w:tcBorders>
          </w:tcPr>
          <w:p w:rsidR="004A4DD5" w:rsidRDefault="004A4DD5">
            <w:pPr>
              <w:pStyle w:val="ConsPlusNormal"/>
              <w:jc w:val="center"/>
            </w:pPr>
            <w:r>
              <w:t>-</w:t>
            </w:r>
          </w:p>
        </w:tc>
        <w:tc>
          <w:tcPr>
            <w:tcW w:w="168" w:type="pct"/>
            <w:tcBorders>
              <w:bottom w:val="nil"/>
            </w:tcBorders>
          </w:tcPr>
          <w:p w:rsidR="004A4DD5" w:rsidRDefault="004A4DD5">
            <w:pPr>
              <w:pStyle w:val="ConsPlusNormal"/>
              <w:jc w:val="center"/>
            </w:pPr>
            <w:r>
              <w:t>-</w:t>
            </w:r>
          </w:p>
        </w:tc>
        <w:tc>
          <w:tcPr>
            <w:tcW w:w="208" w:type="pct"/>
            <w:vMerge/>
            <w:tcBorders>
              <w:bottom w:val="nil"/>
            </w:tcBorders>
          </w:tcPr>
          <w:p w:rsidR="004A4DD5" w:rsidRDefault="004A4DD5"/>
        </w:tc>
        <w:tc>
          <w:tcPr>
            <w:tcW w:w="316" w:type="pct"/>
            <w:vMerge/>
            <w:tcBorders>
              <w:bottom w:val="nil"/>
            </w:tcBorders>
          </w:tcPr>
          <w:p w:rsidR="004A4DD5" w:rsidRDefault="004A4DD5"/>
        </w:tc>
        <w:tc>
          <w:tcPr>
            <w:tcW w:w="296" w:type="pct"/>
            <w:vMerge/>
            <w:tcBorders>
              <w:bottom w:val="nil"/>
            </w:tcBorders>
          </w:tcPr>
          <w:p w:rsidR="004A4DD5" w:rsidRDefault="004A4DD5"/>
        </w:tc>
        <w:tc>
          <w:tcPr>
            <w:tcW w:w="316" w:type="pct"/>
            <w:vMerge/>
            <w:tcBorders>
              <w:bottom w:val="nil"/>
            </w:tcBorders>
          </w:tcPr>
          <w:p w:rsidR="004A4DD5" w:rsidRDefault="004A4DD5"/>
        </w:tc>
        <w:tc>
          <w:tcPr>
            <w:tcW w:w="306" w:type="pct"/>
            <w:vMerge/>
            <w:tcBorders>
              <w:bottom w:val="nil"/>
            </w:tcBorders>
          </w:tcPr>
          <w:p w:rsidR="004A4DD5" w:rsidRDefault="004A4DD5"/>
        </w:tc>
      </w:tr>
      <w:tr w:rsidR="004A4DD5" w:rsidTr="00323CE0">
        <w:tblPrEx>
          <w:tblBorders>
            <w:insideH w:val="nil"/>
          </w:tblBorders>
        </w:tblPrEx>
        <w:tc>
          <w:tcPr>
            <w:tcW w:w="5000" w:type="pct"/>
            <w:gridSpan w:val="21"/>
            <w:tcBorders>
              <w:top w:val="nil"/>
            </w:tcBorders>
          </w:tcPr>
          <w:p w:rsidR="004A4DD5" w:rsidRDefault="004A4DD5">
            <w:pPr>
              <w:pStyle w:val="ConsPlusNormal"/>
              <w:jc w:val="both"/>
            </w:pPr>
            <w:r>
              <w:lastRenderedPageBreak/>
              <w:t xml:space="preserve">(в ред. </w:t>
            </w:r>
            <w:hyperlink r:id="rId80" w:history="1">
              <w:r>
                <w:rPr>
                  <w:color w:val="0000FF"/>
                </w:rPr>
                <w:t>Постановления</w:t>
              </w:r>
            </w:hyperlink>
            <w:r>
              <w:t xml:space="preserve"> Правительства РБ от 02.10.2018 N 481)</w:t>
            </w:r>
          </w:p>
        </w:tc>
      </w:tr>
      <w:tr w:rsidR="004A4DD5" w:rsidTr="00323CE0">
        <w:tc>
          <w:tcPr>
            <w:tcW w:w="128" w:type="pct"/>
            <w:vMerge w:val="restart"/>
            <w:tcBorders>
              <w:bottom w:val="nil"/>
            </w:tcBorders>
          </w:tcPr>
          <w:p w:rsidR="004A4DD5" w:rsidRDefault="004A4DD5">
            <w:pPr>
              <w:pStyle w:val="ConsPlusNormal"/>
              <w:jc w:val="center"/>
            </w:pPr>
            <w:r>
              <w:t>2.2.5</w:t>
            </w:r>
          </w:p>
        </w:tc>
        <w:tc>
          <w:tcPr>
            <w:tcW w:w="504" w:type="pct"/>
            <w:vMerge w:val="restart"/>
            <w:tcBorders>
              <w:bottom w:val="nil"/>
            </w:tcBorders>
          </w:tcPr>
          <w:p w:rsidR="004A4DD5" w:rsidRDefault="004A4DD5">
            <w:pPr>
              <w:pStyle w:val="ConsPlusNormal"/>
            </w:pPr>
            <w:r>
              <w:t>Проведение лабораторных исследований образцов пищевой продукции, направляе</w:t>
            </w:r>
            <w:r>
              <w:lastRenderedPageBreak/>
              <w:t xml:space="preserve">мых общественными организациями, осуществляющими общественный </w:t>
            </w:r>
            <w:proofErr w:type="gramStart"/>
            <w:r>
              <w:t>контроль за</w:t>
            </w:r>
            <w:proofErr w:type="gramEnd"/>
            <w:r>
              <w:t xml:space="preserve"> соблюдением прав потребителей</w:t>
            </w:r>
          </w:p>
        </w:tc>
        <w:tc>
          <w:tcPr>
            <w:tcW w:w="316" w:type="pct"/>
            <w:vMerge w:val="restart"/>
            <w:tcBorders>
              <w:bottom w:val="nil"/>
            </w:tcBorders>
          </w:tcPr>
          <w:p w:rsidR="004A4DD5" w:rsidRDefault="004A4DD5">
            <w:pPr>
              <w:pStyle w:val="ConsPlusNormal"/>
            </w:pPr>
            <w:r>
              <w:lastRenderedPageBreak/>
              <w:t>Госкомитет РБ по торговле;</w:t>
            </w:r>
          </w:p>
          <w:p w:rsidR="004A4DD5" w:rsidRDefault="004A4DD5">
            <w:pPr>
              <w:pStyle w:val="ConsPlusNormal"/>
            </w:pPr>
            <w:r>
              <w:t>ГКУ "Испытательный центр"</w:t>
            </w:r>
          </w:p>
        </w:tc>
        <w:tc>
          <w:tcPr>
            <w:tcW w:w="405" w:type="pct"/>
          </w:tcPr>
          <w:p w:rsidR="004A4DD5" w:rsidRDefault="004A4DD5">
            <w:pPr>
              <w:pStyle w:val="ConsPlusNormal"/>
            </w:pPr>
            <w:r>
              <w:t>Итого,</w:t>
            </w:r>
          </w:p>
          <w:p w:rsidR="004A4DD5" w:rsidRDefault="004A4DD5">
            <w:pPr>
              <w:pStyle w:val="ConsPlusNormal"/>
            </w:pPr>
            <w:r>
              <w:t>в том числе:</w:t>
            </w:r>
          </w:p>
        </w:tc>
        <w:tc>
          <w:tcPr>
            <w:tcW w:w="128" w:type="pct"/>
          </w:tcPr>
          <w:p w:rsidR="004A4DD5" w:rsidRDefault="004A4DD5">
            <w:pPr>
              <w:pStyle w:val="ConsPlusNormal"/>
              <w:jc w:val="center"/>
            </w:pPr>
            <w:r>
              <w:t>x</w:t>
            </w:r>
          </w:p>
        </w:tc>
        <w:tc>
          <w:tcPr>
            <w:tcW w:w="148" w:type="pct"/>
          </w:tcPr>
          <w:p w:rsidR="004A4DD5" w:rsidRDefault="004A4DD5">
            <w:pPr>
              <w:pStyle w:val="ConsPlusNormal"/>
              <w:jc w:val="center"/>
            </w:pPr>
            <w:r>
              <w:t>x</w:t>
            </w:r>
          </w:p>
        </w:tc>
        <w:tc>
          <w:tcPr>
            <w:tcW w:w="296" w:type="pct"/>
          </w:tcPr>
          <w:p w:rsidR="004A4DD5" w:rsidRDefault="004A4DD5">
            <w:pPr>
              <w:pStyle w:val="ConsPlusNormal"/>
              <w:jc w:val="center"/>
            </w:pPr>
            <w:r>
              <w:t>x</w:t>
            </w:r>
          </w:p>
        </w:tc>
        <w:tc>
          <w:tcPr>
            <w:tcW w:w="119" w:type="pct"/>
          </w:tcPr>
          <w:p w:rsidR="004A4DD5" w:rsidRDefault="004A4DD5">
            <w:pPr>
              <w:pStyle w:val="ConsPlusNormal"/>
              <w:jc w:val="center"/>
            </w:pPr>
            <w:r>
              <w:t>x</w:t>
            </w:r>
          </w:p>
        </w:tc>
        <w:tc>
          <w:tcPr>
            <w:tcW w:w="198" w:type="pct"/>
          </w:tcPr>
          <w:p w:rsidR="004A4DD5" w:rsidRDefault="004A4DD5">
            <w:pPr>
              <w:pStyle w:val="ConsPlusNormal"/>
              <w:jc w:val="center"/>
            </w:pPr>
            <w:r>
              <w:t>x</w:t>
            </w:r>
          </w:p>
        </w:tc>
        <w:tc>
          <w:tcPr>
            <w:tcW w:w="18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227"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208" w:type="pct"/>
            <w:vMerge w:val="restart"/>
            <w:tcBorders>
              <w:bottom w:val="nil"/>
            </w:tcBorders>
          </w:tcPr>
          <w:p w:rsidR="004A4DD5" w:rsidRDefault="004A4DD5">
            <w:pPr>
              <w:pStyle w:val="ConsPlusNormal"/>
              <w:jc w:val="center"/>
            </w:pPr>
            <w:r>
              <w:t>ежегодно</w:t>
            </w:r>
          </w:p>
        </w:tc>
        <w:tc>
          <w:tcPr>
            <w:tcW w:w="316" w:type="pct"/>
            <w:vMerge w:val="restart"/>
            <w:tcBorders>
              <w:bottom w:val="nil"/>
            </w:tcBorders>
          </w:tcPr>
          <w:p w:rsidR="004A4DD5" w:rsidRDefault="004A4DD5">
            <w:pPr>
              <w:pStyle w:val="ConsPlusNormal"/>
              <w:jc w:val="center"/>
            </w:pPr>
            <w:r>
              <w:t>5</w:t>
            </w:r>
          </w:p>
        </w:tc>
        <w:tc>
          <w:tcPr>
            <w:tcW w:w="296" w:type="pct"/>
            <w:vMerge w:val="restart"/>
            <w:tcBorders>
              <w:bottom w:val="nil"/>
            </w:tcBorders>
          </w:tcPr>
          <w:p w:rsidR="004A4DD5" w:rsidRDefault="004A4DD5">
            <w:pPr>
              <w:pStyle w:val="ConsPlusNormal"/>
              <w:jc w:val="center"/>
            </w:pPr>
            <w:r>
              <w:t>2.4</w:t>
            </w:r>
          </w:p>
        </w:tc>
        <w:tc>
          <w:tcPr>
            <w:tcW w:w="316" w:type="pct"/>
            <w:vMerge w:val="restart"/>
            <w:tcBorders>
              <w:bottom w:val="nil"/>
            </w:tcBorders>
          </w:tcPr>
          <w:p w:rsidR="004A4DD5" w:rsidRDefault="004A4DD5">
            <w:pPr>
              <w:pStyle w:val="ConsPlusNormal"/>
            </w:pPr>
            <w:r>
              <w:t xml:space="preserve">количество образцов, испытанных в рамках общественного </w:t>
            </w:r>
            <w:proofErr w:type="gramStart"/>
            <w:r>
              <w:t>контроля за</w:t>
            </w:r>
            <w:proofErr w:type="gramEnd"/>
            <w:r>
              <w:t xml:space="preserve"> соблюдением прав </w:t>
            </w:r>
            <w:r>
              <w:lastRenderedPageBreak/>
              <w:t>потребителей, единицы</w:t>
            </w:r>
          </w:p>
        </w:tc>
        <w:tc>
          <w:tcPr>
            <w:tcW w:w="306" w:type="pct"/>
            <w:vMerge w:val="restart"/>
            <w:tcBorders>
              <w:bottom w:val="nil"/>
            </w:tcBorders>
          </w:tcPr>
          <w:p w:rsidR="004A4DD5" w:rsidRDefault="004A4DD5">
            <w:pPr>
              <w:pStyle w:val="ConsPlusNormal"/>
            </w:pPr>
            <w:r>
              <w:lastRenderedPageBreak/>
              <w:t>2018 - 800;</w:t>
            </w:r>
          </w:p>
          <w:p w:rsidR="004A4DD5" w:rsidRDefault="004A4DD5">
            <w:pPr>
              <w:pStyle w:val="ConsPlusNormal"/>
            </w:pPr>
            <w:r>
              <w:t>2019 - 800;</w:t>
            </w:r>
          </w:p>
          <w:p w:rsidR="004A4DD5" w:rsidRDefault="004A4DD5">
            <w:pPr>
              <w:pStyle w:val="ConsPlusNormal"/>
            </w:pPr>
            <w:r>
              <w:t>2020 - 800;</w:t>
            </w:r>
          </w:p>
          <w:p w:rsidR="004A4DD5" w:rsidRDefault="004A4DD5">
            <w:pPr>
              <w:pStyle w:val="ConsPlusNormal"/>
            </w:pPr>
            <w:r>
              <w:t>2021 - 800;</w:t>
            </w:r>
          </w:p>
          <w:p w:rsidR="004A4DD5" w:rsidRDefault="004A4DD5">
            <w:pPr>
              <w:pStyle w:val="ConsPlusNormal"/>
            </w:pPr>
            <w:r>
              <w:t>2022 - 800;</w:t>
            </w:r>
          </w:p>
          <w:p w:rsidR="004A4DD5" w:rsidRDefault="004A4DD5">
            <w:pPr>
              <w:pStyle w:val="ConsPlusNormal"/>
            </w:pPr>
            <w:r>
              <w:lastRenderedPageBreak/>
              <w:t>2023 - 800</w:t>
            </w:r>
          </w:p>
        </w:tc>
      </w:tr>
      <w:tr w:rsidR="004A4DD5" w:rsidTr="00323CE0">
        <w:tc>
          <w:tcPr>
            <w:tcW w:w="128" w:type="pct"/>
            <w:vMerge/>
            <w:tcBorders>
              <w:bottom w:val="nil"/>
            </w:tcBorders>
          </w:tcPr>
          <w:p w:rsidR="004A4DD5" w:rsidRDefault="004A4DD5"/>
        </w:tc>
        <w:tc>
          <w:tcPr>
            <w:tcW w:w="504" w:type="pct"/>
            <w:vMerge/>
            <w:tcBorders>
              <w:bottom w:val="nil"/>
            </w:tcBorders>
          </w:tcPr>
          <w:p w:rsidR="004A4DD5" w:rsidRDefault="004A4DD5"/>
        </w:tc>
        <w:tc>
          <w:tcPr>
            <w:tcW w:w="316" w:type="pct"/>
            <w:vMerge/>
            <w:tcBorders>
              <w:bottom w:val="nil"/>
            </w:tcBorders>
          </w:tcPr>
          <w:p w:rsidR="004A4DD5" w:rsidRDefault="004A4DD5"/>
        </w:tc>
        <w:tc>
          <w:tcPr>
            <w:tcW w:w="405" w:type="pct"/>
          </w:tcPr>
          <w:p w:rsidR="004A4DD5" w:rsidRDefault="004A4DD5">
            <w:pPr>
              <w:pStyle w:val="ConsPlusNormal"/>
            </w:pPr>
            <w:r>
              <w:t>бюджет Республики Башкортостан</w:t>
            </w:r>
          </w:p>
        </w:tc>
        <w:tc>
          <w:tcPr>
            <w:tcW w:w="128" w:type="pct"/>
          </w:tcPr>
          <w:p w:rsidR="004A4DD5" w:rsidRDefault="004A4DD5">
            <w:pPr>
              <w:pStyle w:val="ConsPlusNormal"/>
              <w:jc w:val="center"/>
            </w:pPr>
            <w:r>
              <w:t>x</w:t>
            </w:r>
          </w:p>
        </w:tc>
        <w:tc>
          <w:tcPr>
            <w:tcW w:w="148" w:type="pct"/>
          </w:tcPr>
          <w:p w:rsidR="004A4DD5" w:rsidRDefault="004A4DD5">
            <w:pPr>
              <w:pStyle w:val="ConsPlusNormal"/>
              <w:jc w:val="center"/>
            </w:pPr>
            <w:r>
              <w:t>x</w:t>
            </w:r>
          </w:p>
        </w:tc>
        <w:tc>
          <w:tcPr>
            <w:tcW w:w="296" w:type="pct"/>
          </w:tcPr>
          <w:p w:rsidR="004A4DD5" w:rsidRDefault="004A4DD5">
            <w:pPr>
              <w:pStyle w:val="ConsPlusNormal"/>
              <w:jc w:val="center"/>
            </w:pPr>
            <w:r>
              <w:t>x</w:t>
            </w:r>
          </w:p>
        </w:tc>
        <w:tc>
          <w:tcPr>
            <w:tcW w:w="119" w:type="pct"/>
          </w:tcPr>
          <w:p w:rsidR="004A4DD5" w:rsidRDefault="004A4DD5">
            <w:pPr>
              <w:pStyle w:val="ConsPlusNormal"/>
              <w:jc w:val="center"/>
            </w:pPr>
            <w:r>
              <w:t>x</w:t>
            </w:r>
          </w:p>
        </w:tc>
        <w:tc>
          <w:tcPr>
            <w:tcW w:w="198" w:type="pct"/>
          </w:tcPr>
          <w:p w:rsidR="004A4DD5" w:rsidRDefault="004A4DD5">
            <w:pPr>
              <w:pStyle w:val="ConsPlusNormal"/>
              <w:jc w:val="center"/>
            </w:pPr>
            <w:r>
              <w:t>x</w:t>
            </w:r>
          </w:p>
        </w:tc>
        <w:tc>
          <w:tcPr>
            <w:tcW w:w="18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227"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208" w:type="pct"/>
            <w:vMerge/>
            <w:tcBorders>
              <w:bottom w:val="nil"/>
            </w:tcBorders>
          </w:tcPr>
          <w:p w:rsidR="004A4DD5" w:rsidRDefault="004A4DD5"/>
        </w:tc>
        <w:tc>
          <w:tcPr>
            <w:tcW w:w="316" w:type="pct"/>
            <w:vMerge/>
            <w:tcBorders>
              <w:bottom w:val="nil"/>
            </w:tcBorders>
          </w:tcPr>
          <w:p w:rsidR="004A4DD5" w:rsidRDefault="004A4DD5"/>
        </w:tc>
        <w:tc>
          <w:tcPr>
            <w:tcW w:w="296" w:type="pct"/>
            <w:vMerge/>
            <w:tcBorders>
              <w:bottom w:val="nil"/>
            </w:tcBorders>
          </w:tcPr>
          <w:p w:rsidR="004A4DD5" w:rsidRDefault="004A4DD5"/>
        </w:tc>
        <w:tc>
          <w:tcPr>
            <w:tcW w:w="316" w:type="pct"/>
            <w:vMerge/>
            <w:tcBorders>
              <w:bottom w:val="nil"/>
            </w:tcBorders>
          </w:tcPr>
          <w:p w:rsidR="004A4DD5" w:rsidRDefault="004A4DD5"/>
        </w:tc>
        <w:tc>
          <w:tcPr>
            <w:tcW w:w="306" w:type="pct"/>
            <w:vMerge/>
            <w:tcBorders>
              <w:bottom w:val="nil"/>
            </w:tcBorders>
          </w:tcPr>
          <w:p w:rsidR="004A4DD5" w:rsidRDefault="004A4DD5"/>
        </w:tc>
      </w:tr>
      <w:tr w:rsidR="004A4DD5" w:rsidTr="00323CE0">
        <w:tc>
          <w:tcPr>
            <w:tcW w:w="128" w:type="pct"/>
            <w:vMerge/>
            <w:tcBorders>
              <w:bottom w:val="nil"/>
            </w:tcBorders>
          </w:tcPr>
          <w:p w:rsidR="004A4DD5" w:rsidRDefault="004A4DD5"/>
        </w:tc>
        <w:tc>
          <w:tcPr>
            <w:tcW w:w="504" w:type="pct"/>
            <w:vMerge/>
            <w:tcBorders>
              <w:bottom w:val="nil"/>
            </w:tcBorders>
          </w:tcPr>
          <w:p w:rsidR="004A4DD5" w:rsidRDefault="004A4DD5"/>
        </w:tc>
        <w:tc>
          <w:tcPr>
            <w:tcW w:w="316" w:type="pct"/>
            <w:vMerge/>
            <w:tcBorders>
              <w:bottom w:val="nil"/>
            </w:tcBorders>
          </w:tcPr>
          <w:p w:rsidR="004A4DD5" w:rsidRDefault="004A4DD5"/>
        </w:tc>
        <w:tc>
          <w:tcPr>
            <w:tcW w:w="405" w:type="pct"/>
          </w:tcPr>
          <w:p w:rsidR="004A4DD5" w:rsidRDefault="004A4DD5">
            <w:pPr>
              <w:pStyle w:val="ConsPlusNormal"/>
            </w:pPr>
            <w:r>
              <w:t>федерал</w:t>
            </w:r>
            <w:r>
              <w:lastRenderedPageBreak/>
              <w:t>ьный бюджет</w:t>
            </w:r>
          </w:p>
        </w:tc>
        <w:tc>
          <w:tcPr>
            <w:tcW w:w="128" w:type="pct"/>
          </w:tcPr>
          <w:p w:rsidR="004A4DD5" w:rsidRDefault="004A4DD5">
            <w:pPr>
              <w:pStyle w:val="ConsPlusNormal"/>
              <w:jc w:val="center"/>
            </w:pPr>
            <w:r>
              <w:lastRenderedPageBreak/>
              <w:t>x</w:t>
            </w:r>
          </w:p>
        </w:tc>
        <w:tc>
          <w:tcPr>
            <w:tcW w:w="148" w:type="pct"/>
          </w:tcPr>
          <w:p w:rsidR="004A4DD5" w:rsidRDefault="004A4DD5">
            <w:pPr>
              <w:pStyle w:val="ConsPlusNormal"/>
              <w:jc w:val="center"/>
            </w:pPr>
            <w:r>
              <w:t>x</w:t>
            </w:r>
          </w:p>
        </w:tc>
        <w:tc>
          <w:tcPr>
            <w:tcW w:w="296" w:type="pct"/>
          </w:tcPr>
          <w:p w:rsidR="004A4DD5" w:rsidRDefault="004A4DD5">
            <w:pPr>
              <w:pStyle w:val="ConsPlusNormal"/>
              <w:jc w:val="center"/>
            </w:pPr>
            <w:r>
              <w:t>x</w:t>
            </w:r>
          </w:p>
        </w:tc>
        <w:tc>
          <w:tcPr>
            <w:tcW w:w="119" w:type="pct"/>
          </w:tcPr>
          <w:p w:rsidR="004A4DD5" w:rsidRDefault="004A4DD5">
            <w:pPr>
              <w:pStyle w:val="ConsPlusNormal"/>
              <w:jc w:val="center"/>
            </w:pPr>
            <w:r>
              <w:t>x</w:t>
            </w:r>
          </w:p>
        </w:tc>
        <w:tc>
          <w:tcPr>
            <w:tcW w:w="198" w:type="pct"/>
          </w:tcPr>
          <w:p w:rsidR="004A4DD5" w:rsidRDefault="004A4DD5">
            <w:pPr>
              <w:pStyle w:val="ConsPlusNormal"/>
              <w:jc w:val="center"/>
            </w:pPr>
            <w:r>
              <w:t>x</w:t>
            </w:r>
          </w:p>
        </w:tc>
        <w:tc>
          <w:tcPr>
            <w:tcW w:w="18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227"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208" w:type="pct"/>
            <w:vMerge/>
            <w:tcBorders>
              <w:bottom w:val="nil"/>
            </w:tcBorders>
          </w:tcPr>
          <w:p w:rsidR="004A4DD5" w:rsidRDefault="004A4DD5"/>
        </w:tc>
        <w:tc>
          <w:tcPr>
            <w:tcW w:w="316" w:type="pct"/>
            <w:vMerge/>
            <w:tcBorders>
              <w:bottom w:val="nil"/>
            </w:tcBorders>
          </w:tcPr>
          <w:p w:rsidR="004A4DD5" w:rsidRDefault="004A4DD5"/>
        </w:tc>
        <w:tc>
          <w:tcPr>
            <w:tcW w:w="296" w:type="pct"/>
            <w:vMerge/>
            <w:tcBorders>
              <w:bottom w:val="nil"/>
            </w:tcBorders>
          </w:tcPr>
          <w:p w:rsidR="004A4DD5" w:rsidRDefault="004A4DD5"/>
        </w:tc>
        <w:tc>
          <w:tcPr>
            <w:tcW w:w="316" w:type="pct"/>
            <w:vMerge/>
            <w:tcBorders>
              <w:bottom w:val="nil"/>
            </w:tcBorders>
          </w:tcPr>
          <w:p w:rsidR="004A4DD5" w:rsidRDefault="004A4DD5"/>
        </w:tc>
        <w:tc>
          <w:tcPr>
            <w:tcW w:w="306" w:type="pct"/>
            <w:vMerge/>
            <w:tcBorders>
              <w:bottom w:val="nil"/>
            </w:tcBorders>
          </w:tcPr>
          <w:p w:rsidR="004A4DD5" w:rsidRDefault="004A4DD5"/>
        </w:tc>
      </w:tr>
      <w:tr w:rsidR="004A4DD5" w:rsidTr="00323CE0">
        <w:tc>
          <w:tcPr>
            <w:tcW w:w="128" w:type="pct"/>
            <w:vMerge/>
            <w:tcBorders>
              <w:bottom w:val="nil"/>
            </w:tcBorders>
          </w:tcPr>
          <w:p w:rsidR="004A4DD5" w:rsidRDefault="004A4DD5"/>
        </w:tc>
        <w:tc>
          <w:tcPr>
            <w:tcW w:w="504" w:type="pct"/>
            <w:vMerge/>
            <w:tcBorders>
              <w:bottom w:val="nil"/>
            </w:tcBorders>
          </w:tcPr>
          <w:p w:rsidR="004A4DD5" w:rsidRDefault="004A4DD5"/>
        </w:tc>
        <w:tc>
          <w:tcPr>
            <w:tcW w:w="316" w:type="pct"/>
            <w:vMerge/>
            <w:tcBorders>
              <w:bottom w:val="nil"/>
            </w:tcBorders>
          </w:tcPr>
          <w:p w:rsidR="004A4DD5" w:rsidRDefault="004A4DD5"/>
        </w:tc>
        <w:tc>
          <w:tcPr>
            <w:tcW w:w="405" w:type="pct"/>
          </w:tcPr>
          <w:p w:rsidR="004A4DD5" w:rsidRDefault="004A4DD5">
            <w:pPr>
              <w:pStyle w:val="ConsPlusNormal"/>
            </w:pPr>
            <w:r>
              <w:t xml:space="preserve">местные бюджеты МР и </w:t>
            </w:r>
            <w:proofErr w:type="gramStart"/>
            <w:r>
              <w:t>ГО РБ</w:t>
            </w:r>
            <w:proofErr w:type="gramEnd"/>
          </w:p>
        </w:tc>
        <w:tc>
          <w:tcPr>
            <w:tcW w:w="128" w:type="pct"/>
          </w:tcPr>
          <w:p w:rsidR="004A4DD5" w:rsidRDefault="004A4DD5">
            <w:pPr>
              <w:pStyle w:val="ConsPlusNormal"/>
              <w:jc w:val="center"/>
            </w:pPr>
            <w:r>
              <w:t>x</w:t>
            </w:r>
          </w:p>
        </w:tc>
        <w:tc>
          <w:tcPr>
            <w:tcW w:w="148" w:type="pct"/>
          </w:tcPr>
          <w:p w:rsidR="004A4DD5" w:rsidRDefault="004A4DD5">
            <w:pPr>
              <w:pStyle w:val="ConsPlusNormal"/>
              <w:jc w:val="center"/>
            </w:pPr>
            <w:r>
              <w:t>x</w:t>
            </w:r>
          </w:p>
        </w:tc>
        <w:tc>
          <w:tcPr>
            <w:tcW w:w="296" w:type="pct"/>
          </w:tcPr>
          <w:p w:rsidR="004A4DD5" w:rsidRDefault="004A4DD5">
            <w:pPr>
              <w:pStyle w:val="ConsPlusNormal"/>
              <w:jc w:val="center"/>
            </w:pPr>
            <w:r>
              <w:t>x</w:t>
            </w:r>
          </w:p>
        </w:tc>
        <w:tc>
          <w:tcPr>
            <w:tcW w:w="119" w:type="pct"/>
          </w:tcPr>
          <w:p w:rsidR="004A4DD5" w:rsidRDefault="004A4DD5">
            <w:pPr>
              <w:pStyle w:val="ConsPlusNormal"/>
              <w:jc w:val="center"/>
            </w:pPr>
            <w:r>
              <w:t>x</w:t>
            </w:r>
          </w:p>
        </w:tc>
        <w:tc>
          <w:tcPr>
            <w:tcW w:w="198" w:type="pct"/>
          </w:tcPr>
          <w:p w:rsidR="004A4DD5" w:rsidRDefault="004A4DD5">
            <w:pPr>
              <w:pStyle w:val="ConsPlusNormal"/>
              <w:jc w:val="center"/>
            </w:pPr>
            <w:r>
              <w:t>x</w:t>
            </w:r>
          </w:p>
        </w:tc>
        <w:tc>
          <w:tcPr>
            <w:tcW w:w="18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227"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208" w:type="pct"/>
            <w:vMerge/>
            <w:tcBorders>
              <w:bottom w:val="nil"/>
            </w:tcBorders>
          </w:tcPr>
          <w:p w:rsidR="004A4DD5" w:rsidRDefault="004A4DD5"/>
        </w:tc>
        <w:tc>
          <w:tcPr>
            <w:tcW w:w="316" w:type="pct"/>
            <w:vMerge/>
            <w:tcBorders>
              <w:bottom w:val="nil"/>
            </w:tcBorders>
          </w:tcPr>
          <w:p w:rsidR="004A4DD5" w:rsidRDefault="004A4DD5"/>
        </w:tc>
        <w:tc>
          <w:tcPr>
            <w:tcW w:w="296" w:type="pct"/>
            <w:vMerge/>
            <w:tcBorders>
              <w:bottom w:val="nil"/>
            </w:tcBorders>
          </w:tcPr>
          <w:p w:rsidR="004A4DD5" w:rsidRDefault="004A4DD5"/>
        </w:tc>
        <w:tc>
          <w:tcPr>
            <w:tcW w:w="316" w:type="pct"/>
            <w:vMerge/>
            <w:tcBorders>
              <w:bottom w:val="nil"/>
            </w:tcBorders>
          </w:tcPr>
          <w:p w:rsidR="004A4DD5" w:rsidRDefault="004A4DD5"/>
        </w:tc>
        <w:tc>
          <w:tcPr>
            <w:tcW w:w="306" w:type="pct"/>
            <w:vMerge/>
            <w:tcBorders>
              <w:bottom w:val="nil"/>
            </w:tcBorders>
          </w:tcPr>
          <w:p w:rsidR="004A4DD5" w:rsidRDefault="004A4DD5"/>
        </w:tc>
      </w:tr>
      <w:tr w:rsidR="004A4DD5" w:rsidTr="00323CE0">
        <w:tc>
          <w:tcPr>
            <w:tcW w:w="128" w:type="pct"/>
            <w:vMerge/>
            <w:tcBorders>
              <w:bottom w:val="nil"/>
            </w:tcBorders>
          </w:tcPr>
          <w:p w:rsidR="004A4DD5" w:rsidRDefault="004A4DD5"/>
        </w:tc>
        <w:tc>
          <w:tcPr>
            <w:tcW w:w="504" w:type="pct"/>
            <w:vMerge/>
            <w:tcBorders>
              <w:bottom w:val="nil"/>
            </w:tcBorders>
          </w:tcPr>
          <w:p w:rsidR="004A4DD5" w:rsidRDefault="004A4DD5"/>
        </w:tc>
        <w:tc>
          <w:tcPr>
            <w:tcW w:w="316" w:type="pct"/>
            <w:vMerge/>
            <w:tcBorders>
              <w:bottom w:val="nil"/>
            </w:tcBorders>
          </w:tcPr>
          <w:p w:rsidR="004A4DD5" w:rsidRDefault="004A4DD5"/>
        </w:tc>
        <w:tc>
          <w:tcPr>
            <w:tcW w:w="405" w:type="pct"/>
          </w:tcPr>
          <w:p w:rsidR="004A4DD5" w:rsidRDefault="004A4DD5">
            <w:pPr>
              <w:pStyle w:val="ConsPlusNormal"/>
            </w:pPr>
            <w:r>
              <w:t>государственные внебюджетные фонды</w:t>
            </w:r>
          </w:p>
        </w:tc>
        <w:tc>
          <w:tcPr>
            <w:tcW w:w="128" w:type="pct"/>
          </w:tcPr>
          <w:p w:rsidR="004A4DD5" w:rsidRDefault="004A4DD5">
            <w:pPr>
              <w:pStyle w:val="ConsPlusNormal"/>
              <w:jc w:val="center"/>
            </w:pPr>
            <w:r>
              <w:t>x</w:t>
            </w:r>
          </w:p>
        </w:tc>
        <w:tc>
          <w:tcPr>
            <w:tcW w:w="148" w:type="pct"/>
          </w:tcPr>
          <w:p w:rsidR="004A4DD5" w:rsidRDefault="004A4DD5">
            <w:pPr>
              <w:pStyle w:val="ConsPlusNormal"/>
              <w:jc w:val="center"/>
            </w:pPr>
            <w:r>
              <w:t>x</w:t>
            </w:r>
          </w:p>
        </w:tc>
        <w:tc>
          <w:tcPr>
            <w:tcW w:w="296" w:type="pct"/>
          </w:tcPr>
          <w:p w:rsidR="004A4DD5" w:rsidRDefault="004A4DD5">
            <w:pPr>
              <w:pStyle w:val="ConsPlusNormal"/>
              <w:jc w:val="center"/>
            </w:pPr>
            <w:r>
              <w:t>x</w:t>
            </w:r>
          </w:p>
        </w:tc>
        <w:tc>
          <w:tcPr>
            <w:tcW w:w="119" w:type="pct"/>
          </w:tcPr>
          <w:p w:rsidR="004A4DD5" w:rsidRDefault="004A4DD5">
            <w:pPr>
              <w:pStyle w:val="ConsPlusNormal"/>
              <w:jc w:val="center"/>
            </w:pPr>
            <w:r>
              <w:t>x</w:t>
            </w:r>
          </w:p>
        </w:tc>
        <w:tc>
          <w:tcPr>
            <w:tcW w:w="198" w:type="pct"/>
          </w:tcPr>
          <w:p w:rsidR="004A4DD5" w:rsidRDefault="004A4DD5">
            <w:pPr>
              <w:pStyle w:val="ConsPlusNormal"/>
              <w:jc w:val="center"/>
            </w:pPr>
            <w:r>
              <w:t>x</w:t>
            </w:r>
          </w:p>
        </w:tc>
        <w:tc>
          <w:tcPr>
            <w:tcW w:w="18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227"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208" w:type="pct"/>
            <w:vMerge/>
            <w:tcBorders>
              <w:bottom w:val="nil"/>
            </w:tcBorders>
          </w:tcPr>
          <w:p w:rsidR="004A4DD5" w:rsidRDefault="004A4DD5"/>
        </w:tc>
        <w:tc>
          <w:tcPr>
            <w:tcW w:w="316" w:type="pct"/>
            <w:vMerge/>
            <w:tcBorders>
              <w:bottom w:val="nil"/>
            </w:tcBorders>
          </w:tcPr>
          <w:p w:rsidR="004A4DD5" w:rsidRDefault="004A4DD5"/>
        </w:tc>
        <w:tc>
          <w:tcPr>
            <w:tcW w:w="296" w:type="pct"/>
            <w:vMerge/>
            <w:tcBorders>
              <w:bottom w:val="nil"/>
            </w:tcBorders>
          </w:tcPr>
          <w:p w:rsidR="004A4DD5" w:rsidRDefault="004A4DD5"/>
        </w:tc>
        <w:tc>
          <w:tcPr>
            <w:tcW w:w="316" w:type="pct"/>
            <w:vMerge/>
            <w:tcBorders>
              <w:bottom w:val="nil"/>
            </w:tcBorders>
          </w:tcPr>
          <w:p w:rsidR="004A4DD5" w:rsidRDefault="004A4DD5"/>
        </w:tc>
        <w:tc>
          <w:tcPr>
            <w:tcW w:w="306" w:type="pct"/>
            <w:vMerge/>
            <w:tcBorders>
              <w:bottom w:val="nil"/>
            </w:tcBorders>
          </w:tcPr>
          <w:p w:rsidR="004A4DD5" w:rsidRDefault="004A4DD5"/>
        </w:tc>
      </w:tr>
      <w:tr w:rsidR="004A4DD5" w:rsidTr="00323CE0">
        <w:tblPrEx>
          <w:tblBorders>
            <w:insideH w:val="nil"/>
          </w:tblBorders>
        </w:tblPrEx>
        <w:tc>
          <w:tcPr>
            <w:tcW w:w="128" w:type="pct"/>
            <w:vMerge/>
            <w:tcBorders>
              <w:bottom w:val="nil"/>
            </w:tcBorders>
          </w:tcPr>
          <w:p w:rsidR="004A4DD5" w:rsidRDefault="004A4DD5"/>
        </w:tc>
        <w:tc>
          <w:tcPr>
            <w:tcW w:w="504" w:type="pct"/>
            <w:vMerge/>
            <w:tcBorders>
              <w:bottom w:val="nil"/>
            </w:tcBorders>
          </w:tcPr>
          <w:p w:rsidR="004A4DD5" w:rsidRDefault="004A4DD5"/>
        </w:tc>
        <w:tc>
          <w:tcPr>
            <w:tcW w:w="316" w:type="pct"/>
            <w:vMerge/>
            <w:tcBorders>
              <w:bottom w:val="nil"/>
            </w:tcBorders>
          </w:tcPr>
          <w:p w:rsidR="004A4DD5" w:rsidRDefault="004A4DD5"/>
        </w:tc>
        <w:tc>
          <w:tcPr>
            <w:tcW w:w="405" w:type="pct"/>
            <w:tcBorders>
              <w:bottom w:val="nil"/>
            </w:tcBorders>
          </w:tcPr>
          <w:p w:rsidR="004A4DD5" w:rsidRDefault="004A4DD5">
            <w:pPr>
              <w:pStyle w:val="ConsPlusNormal"/>
            </w:pPr>
            <w:r>
              <w:t>внебюджетные источники</w:t>
            </w:r>
          </w:p>
        </w:tc>
        <w:tc>
          <w:tcPr>
            <w:tcW w:w="128" w:type="pct"/>
            <w:tcBorders>
              <w:bottom w:val="nil"/>
            </w:tcBorders>
          </w:tcPr>
          <w:p w:rsidR="004A4DD5" w:rsidRDefault="004A4DD5">
            <w:pPr>
              <w:pStyle w:val="ConsPlusNormal"/>
              <w:jc w:val="center"/>
            </w:pPr>
            <w:r>
              <w:t>x</w:t>
            </w:r>
          </w:p>
        </w:tc>
        <w:tc>
          <w:tcPr>
            <w:tcW w:w="148" w:type="pct"/>
            <w:tcBorders>
              <w:bottom w:val="nil"/>
            </w:tcBorders>
          </w:tcPr>
          <w:p w:rsidR="004A4DD5" w:rsidRDefault="004A4DD5">
            <w:pPr>
              <w:pStyle w:val="ConsPlusNormal"/>
              <w:jc w:val="center"/>
            </w:pPr>
            <w:r>
              <w:t>x</w:t>
            </w:r>
          </w:p>
        </w:tc>
        <w:tc>
          <w:tcPr>
            <w:tcW w:w="296" w:type="pct"/>
            <w:tcBorders>
              <w:bottom w:val="nil"/>
            </w:tcBorders>
          </w:tcPr>
          <w:p w:rsidR="004A4DD5" w:rsidRDefault="004A4DD5">
            <w:pPr>
              <w:pStyle w:val="ConsPlusNormal"/>
              <w:jc w:val="center"/>
            </w:pPr>
            <w:r>
              <w:t>x</w:t>
            </w:r>
          </w:p>
        </w:tc>
        <w:tc>
          <w:tcPr>
            <w:tcW w:w="119" w:type="pct"/>
            <w:tcBorders>
              <w:bottom w:val="nil"/>
            </w:tcBorders>
          </w:tcPr>
          <w:p w:rsidR="004A4DD5" w:rsidRDefault="004A4DD5">
            <w:pPr>
              <w:pStyle w:val="ConsPlusNormal"/>
              <w:jc w:val="center"/>
            </w:pPr>
            <w:r>
              <w:t>x</w:t>
            </w:r>
          </w:p>
        </w:tc>
        <w:tc>
          <w:tcPr>
            <w:tcW w:w="198" w:type="pct"/>
            <w:tcBorders>
              <w:bottom w:val="nil"/>
            </w:tcBorders>
          </w:tcPr>
          <w:p w:rsidR="004A4DD5" w:rsidRDefault="004A4DD5">
            <w:pPr>
              <w:pStyle w:val="ConsPlusNormal"/>
              <w:jc w:val="center"/>
            </w:pPr>
            <w:r>
              <w:t>x</w:t>
            </w:r>
          </w:p>
        </w:tc>
        <w:tc>
          <w:tcPr>
            <w:tcW w:w="188" w:type="pct"/>
            <w:tcBorders>
              <w:bottom w:val="nil"/>
            </w:tcBorders>
          </w:tcPr>
          <w:p w:rsidR="004A4DD5" w:rsidRDefault="004A4DD5">
            <w:pPr>
              <w:pStyle w:val="ConsPlusNormal"/>
              <w:jc w:val="center"/>
            </w:pPr>
            <w:r>
              <w:t>-</w:t>
            </w:r>
          </w:p>
        </w:tc>
        <w:tc>
          <w:tcPr>
            <w:tcW w:w="198" w:type="pct"/>
            <w:tcBorders>
              <w:bottom w:val="nil"/>
            </w:tcBorders>
          </w:tcPr>
          <w:p w:rsidR="004A4DD5" w:rsidRDefault="004A4DD5">
            <w:pPr>
              <w:pStyle w:val="ConsPlusNormal"/>
              <w:jc w:val="center"/>
            </w:pPr>
            <w:r>
              <w:t>-</w:t>
            </w:r>
          </w:p>
        </w:tc>
        <w:tc>
          <w:tcPr>
            <w:tcW w:w="227" w:type="pct"/>
            <w:tcBorders>
              <w:bottom w:val="nil"/>
            </w:tcBorders>
          </w:tcPr>
          <w:p w:rsidR="004A4DD5" w:rsidRDefault="004A4DD5">
            <w:pPr>
              <w:pStyle w:val="ConsPlusNormal"/>
              <w:jc w:val="center"/>
            </w:pPr>
            <w:r>
              <w:t>-</w:t>
            </w:r>
          </w:p>
        </w:tc>
        <w:tc>
          <w:tcPr>
            <w:tcW w:w="168" w:type="pct"/>
            <w:tcBorders>
              <w:bottom w:val="nil"/>
            </w:tcBorders>
          </w:tcPr>
          <w:p w:rsidR="004A4DD5" w:rsidRDefault="004A4DD5">
            <w:pPr>
              <w:pStyle w:val="ConsPlusNormal"/>
              <w:jc w:val="center"/>
            </w:pPr>
            <w:r>
              <w:t>-</w:t>
            </w:r>
          </w:p>
        </w:tc>
        <w:tc>
          <w:tcPr>
            <w:tcW w:w="168" w:type="pct"/>
            <w:tcBorders>
              <w:bottom w:val="nil"/>
            </w:tcBorders>
          </w:tcPr>
          <w:p w:rsidR="004A4DD5" w:rsidRDefault="004A4DD5">
            <w:pPr>
              <w:pStyle w:val="ConsPlusNormal"/>
              <w:jc w:val="center"/>
            </w:pPr>
            <w:r>
              <w:t>-</w:t>
            </w:r>
          </w:p>
        </w:tc>
        <w:tc>
          <w:tcPr>
            <w:tcW w:w="198" w:type="pct"/>
            <w:tcBorders>
              <w:bottom w:val="nil"/>
            </w:tcBorders>
          </w:tcPr>
          <w:p w:rsidR="004A4DD5" w:rsidRDefault="004A4DD5">
            <w:pPr>
              <w:pStyle w:val="ConsPlusNormal"/>
              <w:jc w:val="center"/>
            </w:pPr>
            <w:r>
              <w:t>-</w:t>
            </w:r>
          </w:p>
        </w:tc>
        <w:tc>
          <w:tcPr>
            <w:tcW w:w="168" w:type="pct"/>
            <w:tcBorders>
              <w:bottom w:val="nil"/>
            </w:tcBorders>
          </w:tcPr>
          <w:p w:rsidR="004A4DD5" w:rsidRDefault="004A4DD5">
            <w:pPr>
              <w:pStyle w:val="ConsPlusNormal"/>
              <w:jc w:val="center"/>
            </w:pPr>
            <w:r>
              <w:t>-</w:t>
            </w:r>
          </w:p>
        </w:tc>
        <w:tc>
          <w:tcPr>
            <w:tcW w:w="208" w:type="pct"/>
            <w:vMerge/>
            <w:tcBorders>
              <w:bottom w:val="nil"/>
            </w:tcBorders>
          </w:tcPr>
          <w:p w:rsidR="004A4DD5" w:rsidRDefault="004A4DD5"/>
        </w:tc>
        <w:tc>
          <w:tcPr>
            <w:tcW w:w="316" w:type="pct"/>
            <w:vMerge/>
            <w:tcBorders>
              <w:bottom w:val="nil"/>
            </w:tcBorders>
          </w:tcPr>
          <w:p w:rsidR="004A4DD5" w:rsidRDefault="004A4DD5"/>
        </w:tc>
        <w:tc>
          <w:tcPr>
            <w:tcW w:w="296" w:type="pct"/>
            <w:vMerge/>
            <w:tcBorders>
              <w:bottom w:val="nil"/>
            </w:tcBorders>
          </w:tcPr>
          <w:p w:rsidR="004A4DD5" w:rsidRDefault="004A4DD5"/>
        </w:tc>
        <w:tc>
          <w:tcPr>
            <w:tcW w:w="316" w:type="pct"/>
            <w:vMerge/>
            <w:tcBorders>
              <w:bottom w:val="nil"/>
            </w:tcBorders>
          </w:tcPr>
          <w:p w:rsidR="004A4DD5" w:rsidRDefault="004A4DD5"/>
        </w:tc>
        <w:tc>
          <w:tcPr>
            <w:tcW w:w="306" w:type="pct"/>
            <w:vMerge/>
            <w:tcBorders>
              <w:bottom w:val="nil"/>
            </w:tcBorders>
          </w:tcPr>
          <w:p w:rsidR="004A4DD5" w:rsidRDefault="004A4DD5"/>
        </w:tc>
      </w:tr>
      <w:tr w:rsidR="004A4DD5" w:rsidTr="00323CE0">
        <w:tblPrEx>
          <w:tblBorders>
            <w:insideH w:val="nil"/>
          </w:tblBorders>
        </w:tblPrEx>
        <w:tc>
          <w:tcPr>
            <w:tcW w:w="5000" w:type="pct"/>
            <w:gridSpan w:val="21"/>
            <w:tcBorders>
              <w:top w:val="nil"/>
            </w:tcBorders>
          </w:tcPr>
          <w:p w:rsidR="004A4DD5" w:rsidRDefault="004A4DD5">
            <w:pPr>
              <w:pStyle w:val="ConsPlusNormal"/>
              <w:jc w:val="both"/>
            </w:pPr>
            <w:r>
              <w:t xml:space="preserve">(п. 2.2.5 в ред. </w:t>
            </w:r>
            <w:hyperlink r:id="rId81" w:history="1">
              <w:r>
                <w:rPr>
                  <w:color w:val="0000FF"/>
                </w:rPr>
                <w:t>Постановления</w:t>
              </w:r>
            </w:hyperlink>
            <w:r>
              <w:t xml:space="preserve"> Правительства РБ от 02.10.2018 N 481)</w:t>
            </w:r>
          </w:p>
        </w:tc>
      </w:tr>
      <w:tr w:rsidR="004A4DD5" w:rsidTr="00323CE0">
        <w:tc>
          <w:tcPr>
            <w:tcW w:w="128" w:type="pct"/>
            <w:vMerge w:val="restart"/>
            <w:tcBorders>
              <w:bottom w:val="nil"/>
            </w:tcBorders>
          </w:tcPr>
          <w:p w:rsidR="004A4DD5" w:rsidRDefault="004A4DD5">
            <w:pPr>
              <w:pStyle w:val="ConsPlusNormal"/>
              <w:jc w:val="center"/>
            </w:pPr>
            <w:r>
              <w:t>2.2.6</w:t>
            </w:r>
          </w:p>
        </w:tc>
        <w:tc>
          <w:tcPr>
            <w:tcW w:w="504" w:type="pct"/>
            <w:vMerge w:val="restart"/>
            <w:tcBorders>
              <w:bottom w:val="nil"/>
            </w:tcBorders>
          </w:tcPr>
          <w:p w:rsidR="004A4DD5" w:rsidRDefault="004A4DD5">
            <w:pPr>
              <w:pStyle w:val="ConsPlusNormal"/>
            </w:pPr>
            <w:r>
              <w:t xml:space="preserve">Разработка типовых программ производственного контроля для предприятий общественного питания, </w:t>
            </w:r>
            <w:r>
              <w:lastRenderedPageBreak/>
              <w:t>торговли, бытового обслуживания населения</w:t>
            </w:r>
          </w:p>
        </w:tc>
        <w:tc>
          <w:tcPr>
            <w:tcW w:w="316" w:type="pct"/>
            <w:vMerge w:val="restart"/>
            <w:tcBorders>
              <w:bottom w:val="nil"/>
            </w:tcBorders>
          </w:tcPr>
          <w:p w:rsidR="004A4DD5" w:rsidRDefault="004A4DD5">
            <w:pPr>
              <w:pStyle w:val="ConsPlusNormal"/>
            </w:pPr>
            <w:r>
              <w:lastRenderedPageBreak/>
              <w:t>Госкомитет РБ по торговле</w:t>
            </w:r>
          </w:p>
        </w:tc>
        <w:tc>
          <w:tcPr>
            <w:tcW w:w="405" w:type="pct"/>
          </w:tcPr>
          <w:p w:rsidR="004A4DD5" w:rsidRDefault="004A4DD5">
            <w:pPr>
              <w:pStyle w:val="ConsPlusNormal"/>
            </w:pPr>
            <w:r>
              <w:t>Итого, в том числе:</w:t>
            </w:r>
          </w:p>
        </w:tc>
        <w:tc>
          <w:tcPr>
            <w:tcW w:w="128" w:type="pct"/>
          </w:tcPr>
          <w:p w:rsidR="004A4DD5" w:rsidRDefault="004A4DD5">
            <w:pPr>
              <w:pStyle w:val="ConsPlusNormal"/>
              <w:jc w:val="center"/>
            </w:pPr>
            <w:r>
              <w:t>x</w:t>
            </w:r>
          </w:p>
        </w:tc>
        <w:tc>
          <w:tcPr>
            <w:tcW w:w="148" w:type="pct"/>
          </w:tcPr>
          <w:p w:rsidR="004A4DD5" w:rsidRDefault="004A4DD5">
            <w:pPr>
              <w:pStyle w:val="ConsPlusNormal"/>
              <w:jc w:val="center"/>
            </w:pPr>
            <w:r>
              <w:t>x</w:t>
            </w:r>
          </w:p>
        </w:tc>
        <w:tc>
          <w:tcPr>
            <w:tcW w:w="296" w:type="pct"/>
          </w:tcPr>
          <w:p w:rsidR="004A4DD5" w:rsidRDefault="004A4DD5">
            <w:pPr>
              <w:pStyle w:val="ConsPlusNormal"/>
              <w:jc w:val="center"/>
            </w:pPr>
            <w:r>
              <w:t>x</w:t>
            </w:r>
          </w:p>
        </w:tc>
        <w:tc>
          <w:tcPr>
            <w:tcW w:w="119" w:type="pct"/>
          </w:tcPr>
          <w:p w:rsidR="004A4DD5" w:rsidRDefault="004A4DD5">
            <w:pPr>
              <w:pStyle w:val="ConsPlusNormal"/>
              <w:jc w:val="center"/>
            </w:pPr>
            <w:r>
              <w:t>x</w:t>
            </w:r>
          </w:p>
        </w:tc>
        <w:tc>
          <w:tcPr>
            <w:tcW w:w="198" w:type="pct"/>
          </w:tcPr>
          <w:p w:rsidR="004A4DD5" w:rsidRDefault="004A4DD5">
            <w:pPr>
              <w:pStyle w:val="ConsPlusNormal"/>
              <w:jc w:val="center"/>
            </w:pPr>
            <w:r>
              <w:t>x</w:t>
            </w:r>
          </w:p>
        </w:tc>
        <w:tc>
          <w:tcPr>
            <w:tcW w:w="18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227"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208" w:type="pct"/>
            <w:vMerge w:val="restart"/>
            <w:tcBorders>
              <w:bottom w:val="nil"/>
            </w:tcBorders>
          </w:tcPr>
          <w:p w:rsidR="004A4DD5" w:rsidRDefault="004A4DD5">
            <w:pPr>
              <w:pStyle w:val="ConsPlusNormal"/>
              <w:jc w:val="center"/>
            </w:pPr>
            <w:r>
              <w:t>2018</w:t>
            </w:r>
          </w:p>
        </w:tc>
        <w:tc>
          <w:tcPr>
            <w:tcW w:w="316" w:type="pct"/>
            <w:vMerge w:val="restart"/>
            <w:tcBorders>
              <w:bottom w:val="nil"/>
            </w:tcBorders>
          </w:tcPr>
          <w:p w:rsidR="004A4DD5" w:rsidRDefault="004A4DD5">
            <w:pPr>
              <w:pStyle w:val="ConsPlusNormal"/>
              <w:jc w:val="center"/>
            </w:pPr>
            <w:r>
              <w:t>5</w:t>
            </w:r>
          </w:p>
        </w:tc>
        <w:tc>
          <w:tcPr>
            <w:tcW w:w="296" w:type="pct"/>
            <w:vMerge w:val="restart"/>
            <w:tcBorders>
              <w:bottom w:val="nil"/>
            </w:tcBorders>
          </w:tcPr>
          <w:p w:rsidR="004A4DD5" w:rsidRDefault="004A4DD5">
            <w:pPr>
              <w:pStyle w:val="ConsPlusNormal"/>
              <w:jc w:val="center"/>
            </w:pPr>
            <w:r>
              <w:t>2.4</w:t>
            </w:r>
          </w:p>
        </w:tc>
        <w:tc>
          <w:tcPr>
            <w:tcW w:w="316" w:type="pct"/>
            <w:vMerge w:val="restart"/>
            <w:tcBorders>
              <w:bottom w:val="nil"/>
            </w:tcBorders>
          </w:tcPr>
          <w:p w:rsidR="004A4DD5" w:rsidRDefault="004A4DD5">
            <w:pPr>
              <w:pStyle w:val="ConsPlusNormal"/>
            </w:pPr>
            <w:r>
              <w:t>количество утвержденных типовых программ производственного контроля качества, единицы</w:t>
            </w:r>
          </w:p>
        </w:tc>
        <w:tc>
          <w:tcPr>
            <w:tcW w:w="306" w:type="pct"/>
            <w:vMerge w:val="restart"/>
            <w:tcBorders>
              <w:bottom w:val="nil"/>
            </w:tcBorders>
          </w:tcPr>
          <w:p w:rsidR="004A4DD5" w:rsidRDefault="004A4DD5">
            <w:pPr>
              <w:pStyle w:val="ConsPlusNormal"/>
            </w:pPr>
            <w:r>
              <w:t>2018 - 3</w:t>
            </w:r>
          </w:p>
        </w:tc>
      </w:tr>
      <w:tr w:rsidR="004A4DD5" w:rsidTr="00323CE0">
        <w:tc>
          <w:tcPr>
            <w:tcW w:w="128" w:type="pct"/>
            <w:vMerge/>
            <w:tcBorders>
              <w:bottom w:val="nil"/>
            </w:tcBorders>
          </w:tcPr>
          <w:p w:rsidR="004A4DD5" w:rsidRDefault="004A4DD5"/>
        </w:tc>
        <w:tc>
          <w:tcPr>
            <w:tcW w:w="504" w:type="pct"/>
            <w:vMerge/>
            <w:tcBorders>
              <w:bottom w:val="nil"/>
            </w:tcBorders>
          </w:tcPr>
          <w:p w:rsidR="004A4DD5" w:rsidRDefault="004A4DD5"/>
        </w:tc>
        <w:tc>
          <w:tcPr>
            <w:tcW w:w="316" w:type="pct"/>
            <w:vMerge/>
            <w:tcBorders>
              <w:bottom w:val="nil"/>
            </w:tcBorders>
          </w:tcPr>
          <w:p w:rsidR="004A4DD5" w:rsidRDefault="004A4DD5"/>
        </w:tc>
        <w:tc>
          <w:tcPr>
            <w:tcW w:w="405" w:type="pct"/>
          </w:tcPr>
          <w:p w:rsidR="004A4DD5" w:rsidRDefault="004A4DD5">
            <w:pPr>
              <w:pStyle w:val="ConsPlusNormal"/>
            </w:pPr>
            <w:r>
              <w:t>бюджет Республики Башкортостан</w:t>
            </w:r>
          </w:p>
        </w:tc>
        <w:tc>
          <w:tcPr>
            <w:tcW w:w="128" w:type="pct"/>
          </w:tcPr>
          <w:p w:rsidR="004A4DD5" w:rsidRDefault="004A4DD5">
            <w:pPr>
              <w:pStyle w:val="ConsPlusNormal"/>
              <w:jc w:val="center"/>
            </w:pPr>
            <w:r>
              <w:t>x</w:t>
            </w:r>
          </w:p>
        </w:tc>
        <w:tc>
          <w:tcPr>
            <w:tcW w:w="148" w:type="pct"/>
          </w:tcPr>
          <w:p w:rsidR="004A4DD5" w:rsidRDefault="004A4DD5">
            <w:pPr>
              <w:pStyle w:val="ConsPlusNormal"/>
              <w:jc w:val="center"/>
            </w:pPr>
            <w:r>
              <w:t>x</w:t>
            </w:r>
          </w:p>
        </w:tc>
        <w:tc>
          <w:tcPr>
            <w:tcW w:w="296" w:type="pct"/>
          </w:tcPr>
          <w:p w:rsidR="004A4DD5" w:rsidRDefault="004A4DD5">
            <w:pPr>
              <w:pStyle w:val="ConsPlusNormal"/>
              <w:jc w:val="center"/>
            </w:pPr>
            <w:r>
              <w:t>x</w:t>
            </w:r>
          </w:p>
        </w:tc>
        <w:tc>
          <w:tcPr>
            <w:tcW w:w="119" w:type="pct"/>
          </w:tcPr>
          <w:p w:rsidR="004A4DD5" w:rsidRDefault="004A4DD5">
            <w:pPr>
              <w:pStyle w:val="ConsPlusNormal"/>
              <w:jc w:val="center"/>
            </w:pPr>
            <w:r>
              <w:t>x</w:t>
            </w:r>
          </w:p>
        </w:tc>
        <w:tc>
          <w:tcPr>
            <w:tcW w:w="198" w:type="pct"/>
          </w:tcPr>
          <w:p w:rsidR="004A4DD5" w:rsidRDefault="004A4DD5">
            <w:pPr>
              <w:pStyle w:val="ConsPlusNormal"/>
              <w:jc w:val="center"/>
            </w:pPr>
            <w:r>
              <w:t>x</w:t>
            </w:r>
          </w:p>
        </w:tc>
        <w:tc>
          <w:tcPr>
            <w:tcW w:w="18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227"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208" w:type="pct"/>
            <w:vMerge/>
            <w:tcBorders>
              <w:bottom w:val="nil"/>
            </w:tcBorders>
          </w:tcPr>
          <w:p w:rsidR="004A4DD5" w:rsidRDefault="004A4DD5"/>
        </w:tc>
        <w:tc>
          <w:tcPr>
            <w:tcW w:w="316" w:type="pct"/>
            <w:vMerge/>
            <w:tcBorders>
              <w:bottom w:val="nil"/>
            </w:tcBorders>
          </w:tcPr>
          <w:p w:rsidR="004A4DD5" w:rsidRDefault="004A4DD5"/>
        </w:tc>
        <w:tc>
          <w:tcPr>
            <w:tcW w:w="296" w:type="pct"/>
            <w:vMerge/>
            <w:tcBorders>
              <w:bottom w:val="nil"/>
            </w:tcBorders>
          </w:tcPr>
          <w:p w:rsidR="004A4DD5" w:rsidRDefault="004A4DD5"/>
        </w:tc>
        <w:tc>
          <w:tcPr>
            <w:tcW w:w="316" w:type="pct"/>
            <w:vMerge/>
            <w:tcBorders>
              <w:bottom w:val="nil"/>
            </w:tcBorders>
          </w:tcPr>
          <w:p w:rsidR="004A4DD5" w:rsidRDefault="004A4DD5"/>
        </w:tc>
        <w:tc>
          <w:tcPr>
            <w:tcW w:w="306" w:type="pct"/>
            <w:vMerge/>
            <w:tcBorders>
              <w:bottom w:val="nil"/>
            </w:tcBorders>
          </w:tcPr>
          <w:p w:rsidR="004A4DD5" w:rsidRDefault="004A4DD5"/>
        </w:tc>
      </w:tr>
      <w:tr w:rsidR="004A4DD5" w:rsidTr="00323CE0">
        <w:tc>
          <w:tcPr>
            <w:tcW w:w="128" w:type="pct"/>
            <w:vMerge/>
            <w:tcBorders>
              <w:bottom w:val="nil"/>
            </w:tcBorders>
          </w:tcPr>
          <w:p w:rsidR="004A4DD5" w:rsidRDefault="004A4DD5"/>
        </w:tc>
        <w:tc>
          <w:tcPr>
            <w:tcW w:w="504" w:type="pct"/>
            <w:vMerge/>
            <w:tcBorders>
              <w:bottom w:val="nil"/>
            </w:tcBorders>
          </w:tcPr>
          <w:p w:rsidR="004A4DD5" w:rsidRDefault="004A4DD5"/>
        </w:tc>
        <w:tc>
          <w:tcPr>
            <w:tcW w:w="316" w:type="pct"/>
            <w:vMerge/>
            <w:tcBorders>
              <w:bottom w:val="nil"/>
            </w:tcBorders>
          </w:tcPr>
          <w:p w:rsidR="004A4DD5" w:rsidRDefault="004A4DD5"/>
        </w:tc>
        <w:tc>
          <w:tcPr>
            <w:tcW w:w="405" w:type="pct"/>
          </w:tcPr>
          <w:p w:rsidR="004A4DD5" w:rsidRDefault="004A4DD5">
            <w:pPr>
              <w:pStyle w:val="ConsPlusNormal"/>
            </w:pPr>
            <w:r>
              <w:t>федеральный бюджет</w:t>
            </w:r>
          </w:p>
        </w:tc>
        <w:tc>
          <w:tcPr>
            <w:tcW w:w="128" w:type="pct"/>
          </w:tcPr>
          <w:p w:rsidR="004A4DD5" w:rsidRDefault="004A4DD5">
            <w:pPr>
              <w:pStyle w:val="ConsPlusNormal"/>
              <w:jc w:val="center"/>
            </w:pPr>
            <w:r>
              <w:t>x</w:t>
            </w:r>
          </w:p>
        </w:tc>
        <w:tc>
          <w:tcPr>
            <w:tcW w:w="148" w:type="pct"/>
          </w:tcPr>
          <w:p w:rsidR="004A4DD5" w:rsidRDefault="004A4DD5">
            <w:pPr>
              <w:pStyle w:val="ConsPlusNormal"/>
              <w:jc w:val="center"/>
            </w:pPr>
            <w:r>
              <w:t>x</w:t>
            </w:r>
          </w:p>
        </w:tc>
        <w:tc>
          <w:tcPr>
            <w:tcW w:w="296" w:type="pct"/>
          </w:tcPr>
          <w:p w:rsidR="004A4DD5" w:rsidRDefault="004A4DD5">
            <w:pPr>
              <w:pStyle w:val="ConsPlusNormal"/>
              <w:jc w:val="center"/>
            </w:pPr>
            <w:r>
              <w:t>x</w:t>
            </w:r>
          </w:p>
        </w:tc>
        <w:tc>
          <w:tcPr>
            <w:tcW w:w="119" w:type="pct"/>
          </w:tcPr>
          <w:p w:rsidR="004A4DD5" w:rsidRDefault="004A4DD5">
            <w:pPr>
              <w:pStyle w:val="ConsPlusNormal"/>
              <w:jc w:val="center"/>
            </w:pPr>
            <w:r>
              <w:t>x</w:t>
            </w:r>
          </w:p>
        </w:tc>
        <w:tc>
          <w:tcPr>
            <w:tcW w:w="198" w:type="pct"/>
          </w:tcPr>
          <w:p w:rsidR="004A4DD5" w:rsidRDefault="004A4DD5">
            <w:pPr>
              <w:pStyle w:val="ConsPlusNormal"/>
              <w:jc w:val="center"/>
            </w:pPr>
            <w:r>
              <w:t>x</w:t>
            </w:r>
          </w:p>
        </w:tc>
        <w:tc>
          <w:tcPr>
            <w:tcW w:w="18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227"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208" w:type="pct"/>
            <w:vMerge/>
            <w:tcBorders>
              <w:bottom w:val="nil"/>
            </w:tcBorders>
          </w:tcPr>
          <w:p w:rsidR="004A4DD5" w:rsidRDefault="004A4DD5"/>
        </w:tc>
        <w:tc>
          <w:tcPr>
            <w:tcW w:w="316" w:type="pct"/>
            <w:vMerge/>
            <w:tcBorders>
              <w:bottom w:val="nil"/>
            </w:tcBorders>
          </w:tcPr>
          <w:p w:rsidR="004A4DD5" w:rsidRDefault="004A4DD5"/>
        </w:tc>
        <w:tc>
          <w:tcPr>
            <w:tcW w:w="296" w:type="pct"/>
            <w:vMerge/>
            <w:tcBorders>
              <w:bottom w:val="nil"/>
            </w:tcBorders>
          </w:tcPr>
          <w:p w:rsidR="004A4DD5" w:rsidRDefault="004A4DD5"/>
        </w:tc>
        <w:tc>
          <w:tcPr>
            <w:tcW w:w="316" w:type="pct"/>
            <w:vMerge/>
            <w:tcBorders>
              <w:bottom w:val="nil"/>
            </w:tcBorders>
          </w:tcPr>
          <w:p w:rsidR="004A4DD5" w:rsidRDefault="004A4DD5"/>
        </w:tc>
        <w:tc>
          <w:tcPr>
            <w:tcW w:w="306" w:type="pct"/>
            <w:vMerge/>
            <w:tcBorders>
              <w:bottom w:val="nil"/>
            </w:tcBorders>
          </w:tcPr>
          <w:p w:rsidR="004A4DD5" w:rsidRDefault="004A4DD5"/>
        </w:tc>
      </w:tr>
      <w:tr w:rsidR="004A4DD5" w:rsidTr="00323CE0">
        <w:tc>
          <w:tcPr>
            <w:tcW w:w="128" w:type="pct"/>
            <w:vMerge/>
            <w:tcBorders>
              <w:bottom w:val="nil"/>
            </w:tcBorders>
          </w:tcPr>
          <w:p w:rsidR="004A4DD5" w:rsidRDefault="004A4DD5"/>
        </w:tc>
        <w:tc>
          <w:tcPr>
            <w:tcW w:w="504" w:type="pct"/>
            <w:vMerge/>
            <w:tcBorders>
              <w:bottom w:val="nil"/>
            </w:tcBorders>
          </w:tcPr>
          <w:p w:rsidR="004A4DD5" w:rsidRDefault="004A4DD5"/>
        </w:tc>
        <w:tc>
          <w:tcPr>
            <w:tcW w:w="316" w:type="pct"/>
            <w:vMerge/>
            <w:tcBorders>
              <w:bottom w:val="nil"/>
            </w:tcBorders>
          </w:tcPr>
          <w:p w:rsidR="004A4DD5" w:rsidRDefault="004A4DD5"/>
        </w:tc>
        <w:tc>
          <w:tcPr>
            <w:tcW w:w="405" w:type="pct"/>
          </w:tcPr>
          <w:p w:rsidR="004A4DD5" w:rsidRDefault="004A4DD5">
            <w:pPr>
              <w:pStyle w:val="ConsPlusNormal"/>
            </w:pPr>
            <w:r>
              <w:t xml:space="preserve">местные бюджеты МР и </w:t>
            </w:r>
            <w:proofErr w:type="gramStart"/>
            <w:r>
              <w:t>ГО РБ</w:t>
            </w:r>
            <w:proofErr w:type="gramEnd"/>
          </w:p>
        </w:tc>
        <w:tc>
          <w:tcPr>
            <w:tcW w:w="128" w:type="pct"/>
          </w:tcPr>
          <w:p w:rsidR="004A4DD5" w:rsidRDefault="004A4DD5">
            <w:pPr>
              <w:pStyle w:val="ConsPlusNormal"/>
              <w:jc w:val="center"/>
            </w:pPr>
            <w:r>
              <w:t>x</w:t>
            </w:r>
          </w:p>
        </w:tc>
        <w:tc>
          <w:tcPr>
            <w:tcW w:w="148" w:type="pct"/>
          </w:tcPr>
          <w:p w:rsidR="004A4DD5" w:rsidRDefault="004A4DD5">
            <w:pPr>
              <w:pStyle w:val="ConsPlusNormal"/>
              <w:jc w:val="center"/>
            </w:pPr>
            <w:r>
              <w:t>x</w:t>
            </w:r>
          </w:p>
        </w:tc>
        <w:tc>
          <w:tcPr>
            <w:tcW w:w="296" w:type="pct"/>
          </w:tcPr>
          <w:p w:rsidR="004A4DD5" w:rsidRDefault="004A4DD5">
            <w:pPr>
              <w:pStyle w:val="ConsPlusNormal"/>
              <w:jc w:val="center"/>
            </w:pPr>
            <w:r>
              <w:t>x</w:t>
            </w:r>
          </w:p>
        </w:tc>
        <w:tc>
          <w:tcPr>
            <w:tcW w:w="119" w:type="pct"/>
          </w:tcPr>
          <w:p w:rsidR="004A4DD5" w:rsidRDefault="004A4DD5">
            <w:pPr>
              <w:pStyle w:val="ConsPlusNormal"/>
              <w:jc w:val="center"/>
            </w:pPr>
            <w:r>
              <w:t>x</w:t>
            </w:r>
          </w:p>
        </w:tc>
        <w:tc>
          <w:tcPr>
            <w:tcW w:w="198" w:type="pct"/>
          </w:tcPr>
          <w:p w:rsidR="004A4DD5" w:rsidRDefault="004A4DD5">
            <w:pPr>
              <w:pStyle w:val="ConsPlusNormal"/>
              <w:jc w:val="center"/>
            </w:pPr>
            <w:r>
              <w:t>x</w:t>
            </w:r>
          </w:p>
        </w:tc>
        <w:tc>
          <w:tcPr>
            <w:tcW w:w="18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227"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208" w:type="pct"/>
            <w:vMerge/>
            <w:tcBorders>
              <w:bottom w:val="nil"/>
            </w:tcBorders>
          </w:tcPr>
          <w:p w:rsidR="004A4DD5" w:rsidRDefault="004A4DD5"/>
        </w:tc>
        <w:tc>
          <w:tcPr>
            <w:tcW w:w="316" w:type="pct"/>
            <w:vMerge/>
            <w:tcBorders>
              <w:bottom w:val="nil"/>
            </w:tcBorders>
          </w:tcPr>
          <w:p w:rsidR="004A4DD5" w:rsidRDefault="004A4DD5"/>
        </w:tc>
        <w:tc>
          <w:tcPr>
            <w:tcW w:w="296" w:type="pct"/>
            <w:vMerge/>
            <w:tcBorders>
              <w:bottom w:val="nil"/>
            </w:tcBorders>
          </w:tcPr>
          <w:p w:rsidR="004A4DD5" w:rsidRDefault="004A4DD5"/>
        </w:tc>
        <w:tc>
          <w:tcPr>
            <w:tcW w:w="316" w:type="pct"/>
            <w:vMerge/>
            <w:tcBorders>
              <w:bottom w:val="nil"/>
            </w:tcBorders>
          </w:tcPr>
          <w:p w:rsidR="004A4DD5" w:rsidRDefault="004A4DD5"/>
        </w:tc>
        <w:tc>
          <w:tcPr>
            <w:tcW w:w="306" w:type="pct"/>
            <w:vMerge/>
            <w:tcBorders>
              <w:bottom w:val="nil"/>
            </w:tcBorders>
          </w:tcPr>
          <w:p w:rsidR="004A4DD5" w:rsidRDefault="004A4DD5"/>
        </w:tc>
      </w:tr>
      <w:tr w:rsidR="004A4DD5" w:rsidTr="00323CE0">
        <w:tc>
          <w:tcPr>
            <w:tcW w:w="128" w:type="pct"/>
            <w:vMerge/>
            <w:tcBorders>
              <w:bottom w:val="nil"/>
            </w:tcBorders>
          </w:tcPr>
          <w:p w:rsidR="004A4DD5" w:rsidRDefault="004A4DD5"/>
        </w:tc>
        <w:tc>
          <w:tcPr>
            <w:tcW w:w="504" w:type="pct"/>
            <w:vMerge/>
            <w:tcBorders>
              <w:bottom w:val="nil"/>
            </w:tcBorders>
          </w:tcPr>
          <w:p w:rsidR="004A4DD5" w:rsidRDefault="004A4DD5"/>
        </w:tc>
        <w:tc>
          <w:tcPr>
            <w:tcW w:w="316" w:type="pct"/>
            <w:vMerge/>
            <w:tcBorders>
              <w:bottom w:val="nil"/>
            </w:tcBorders>
          </w:tcPr>
          <w:p w:rsidR="004A4DD5" w:rsidRDefault="004A4DD5"/>
        </w:tc>
        <w:tc>
          <w:tcPr>
            <w:tcW w:w="405" w:type="pct"/>
          </w:tcPr>
          <w:p w:rsidR="004A4DD5" w:rsidRDefault="004A4DD5">
            <w:pPr>
              <w:pStyle w:val="ConsPlusNormal"/>
            </w:pPr>
            <w:r>
              <w:t>государственные внебюджетные фонды</w:t>
            </w:r>
          </w:p>
        </w:tc>
        <w:tc>
          <w:tcPr>
            <w:tcW w:w="128" w:type="pct"/>
          </w:tcPr>
          <w:p w:rsidR="004A4DD5" w:rsidRDefault="004A4DD5">
            <w:pPr>
              <w:pStyle w:val="ConsPlusNormal"/>
              <w:jc w:val="center"/>
            </w:pPr>
            <w:r>
              <w:t>x</w:t>
            </w:r>
          </w:p>
        </w:tc>
        <w:tc>
          <w:tcPr>
            <w:tcW w:w="148" w:type="pct"/>
          </w:tcPr>
          <w:p w:rsidR="004A4DD5" w:rsidRDefault="004A4DD5">
            <w:pPr>
              <w:pStyle w:val="ConsPlusNormal"/>
              <w:jc w:val="center"/>
            </w:pPr>
            <w:r>
              <w:t>x</w:t>
            </w:r>
          </w:p>
        </w:tc>
        <w:tc>
          <w:tcPr>
            <w:tcW w:w="296" w:type="pct"/>
          </w:tcPr>
          <w:p w:rsidR="004A4DD5" w:rsidRDefault="004A4DD5">
            <w:pPr>
              <w:pStyle w:val="ConsPlusNormal"/>
              <w:jc w:val="center"/>
            </w:pPr>
            <w:r>
              <w:t>x</w:t>
            </w:r>
          </w:p>
        </w:tc>
        <w:tc>
          <w:tcPr>
            <w:tcW w:w="119" w:type="pct"/>
          </w:tcPr>
          <w:p w:rsidR="004A4DD5" w:rsidRDefault="004A4DD5">
            <w:pPr>
              <w:pStyle w:val="ConsPlusNormal"/>
              <w:jc w:val="center"/>
            </w:pPr>
            <w:r>
              <w:t>x</w:t>
            </w:r>
          </w:p>
        </w:tc>
        <w:tc>
          <w:tcPr>
            <w:tcW w:w="198" w:type="pct"/>
          </w:tcPr>
          <w:p w:rsidR="004A4DD5" w:rsidRDefault="004A4DD5">
            <w:pPr>
              <w:pStyle w:val="ConsPlusNormal"/>
              <w:jc w:val="center"/>
            </w:pPr>
            <w:r>
              <w:t>x</w:t>
            </w:r>
          </w:p>
        </w:tc>
        <w:tc>
          <w:tcPr>
            <w:tcW w:w="18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227"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208" w:type="pct"/>
            <w:vMerge/>
            <w:tcBorders>
              <w:bottom w:val="nil"/>
            </w:tcBorders>
          </w:tcPr>
          <w:p w:rsidR="004A4DD5" w:rsidRDefault="004A4DD5"/>
        </w:tc>
        <w:tc>
          <w:tcPr>
            <w:tcW w:w="316" w:type="pct"/>
            <w:vMerge/>
            <w:tcBorders>
              <w:bottom w:val="nil"/>
            </w:tcBorders>
          </w:tcPr>
          <w:p w:rsidR="004A4DD5" w:rsidRDefault="004A4DD5"/>
        </w:tc>
        <w:tc>
          <w:tcPr>
            <w:tcW w:w="296" w:type="pct"/>
            <w:vMerge/>
            <w:tcBorders>
              <w:bottom w:val="nil"/>
            </w:tcBorders>
          </w:tcPr>
          <w:p w:rsidR="004A4DD5" w:rsidRDefault="004A4DD5"/>
        </w:tc>
        <w:tc>
          <w:tcPr>
            <w:tcW w:w="316" w:type="pct"/>
            <w:vMerge/>
            <w:tcBorders>
              <w:bottom w:val="nil"/>
            </w:tcBorders>
          </w:tcPr>
          <w:p w:rsidR="004A4DD5" w:rsidRDefault="004A4DD5"/>
        </w:tc>
        <w:tc>
          <w:tcPr>
            <w:tcW w:w="306" w:type="pct"/>
            <w:vMerge/>
            <w:tcBorders>
              <w:bottom w:val="nil"/>
            </w:tcBorders>
          </w:tcPr>
          <w:p w:rsidR="004A4DD5" w:rsidRDefault="004A4DD5"/>
        </w:tc>
      </w:tr>
      <w:tr w:rsidR="004A4DD5" w:rsidTr="00323CE0">
        <w:tblPrEx>
          <w:tblBorders>
            <w:insideH w:val="nil"/>
          </w:tblBorders>
        </w:tblPrEx>
        <w:tc>
          <w:tcPr>
            <w:tcW w:w="128" w:type="pct"/>
            <w:vMerge/>
            <w:tcBorders>
              <w:bottom w:val="nil"/>
            </w:tcBorders>
          </w:tcPr>
          <w:p w:rsidR="004A4DD5" w:rsidRDefault="004A4DD5"/>
        </w:tc>
        <w:tc>
          <w:tcPr>
            <w:tcW w:w="504" w:type="pct"/>
            <w:vMerge/>
            <w:tcBorders>
              <w:bottom w:val="nil"/>
            </w:tcBorders>
          </w:tcPr>
          <w:p w:rsidR="004A4DD5" w:rsidRDefault="004A4DD5"/>
        </w:tc>
        <w:tc>
          <w:tcPr>
            <w:tcW w:w="316" w:type="pct"/>
            <w:vMerge/>
            <w:tcBorders>
              <w:bottom w:val="nil"/>
            </w:tcBorders>
          </w:tcPr>
          <w:p w:rsidR="004A4DD5" w:rsidRDefault="004A4DD5"/>
        </w:tc>
        <w:tc>
          <w:tcPr>
            <w:tcW w:w="405" w:type="pct"/>
            <w:tcBorders>
              <w:bottom w:val="nil"/>
            </w:tcBorders>
          </w:tcPr>
          <w:p w:rsidR="004A4DD5" w:rsidRDefault="004A4DD5">
            <w:pPr>
              <w:pStyle w:val="ConsPlusNormal"/>
            </w:pPr>
            <w:r>
              <w:t>внебюджетные источники</w:t>
            </w:r>
          </w:p>
        </w:tc>
        <w:tc>
          <w:tcPr>
            <w:tcW w:w="128" w:type="pct"/>
            <w:tcBorders>
              <w:bottom w:val="nil"/>
            </w:tcBorders>
          </w:tcPr>
          <w:p w:rsidR="004A4DD5" w:rsidRDefault="004A4DD5">
            <w:pPr>
              <w:pStyle w:val="ConsPlusNormal"/>
              <w:jc w:val="center"/>
            </w:pPr>
            <w:r>
              <w:t>x</w:t>
            </w:r>
          </w:p>
        </w:tc>
        <w:tc>
          <w:tcPr>
            <w:tcW w:w="148" w:type="pct"/>
            <w:tcBorders>
              <w:bottom w:val="nil"/>
            </w:tcBorders>
          </w:tcPr>
          <w:p w:rsidR="004A4DD5" w:rsidRDefault="004A4DD5">
            <w:pPr>
              <w:pStyle w:val="ConsPlusNormal"/>
              <w:jc w:val="center"/>
            </w:pPr>
            <w:r>
              <w:t>x</w:t>
            </w:r>
          </w:p>
        </w:tc>
        <w:tc>
          <w:tcPr>
            <w:tcW w:w="296" w:type="pct"/>
            <w:tcBorders>
              <w:bottom w:val="nil"/>
            </w:tcBorders>
          </w:tcPr>
          <w:p w:rsidR="004A4DD5" w:rsidRDefault="004A4DD5">
            <w:pPr>
              <w:pStyle w:val="ConsPlusNormal"/>
              <w:jc w:val="center"/>
            </w:pPr>
            <w:r>
              <w:t>x</w:t>
            </w:r>
          </w:p>
        </w:tc>
        <w:tc>
          <w:tcPr>
            <w:tcW w:w="119" w:type="pct"/>
            <w:tcBorders>
              <w:bottom w:val="nil"/>
            </w:tcBorders>
          </w:tcPr>
          <w:p w:rsidR="004A4DD5" w:rsidRDefault="004A4DD5">
            <w:pPr>
              <w:pStyle w:val="ConsPlusNormal"/>
              <w:jc w:val="center"/>
            </w:pPr>
            <w:r>
              <w:t>x</w:t>
            </w:r>
          </w:p>
        </w:tc>
        <w:tc>
          <w:tcPr>
            <w:tcW w:w="198" w:type="pct"/>
            <w:tcBorders>
              <w:bottom w:val="nil"/>
            </w:tcBorders>
          </w:tcPr>
          <w:p w:rsidR="004A4DD5" w:rsidRDefault="004A4DD5">
            <w:pPr>
              <w:pStyle w:val="ConsPlusNormal"/>
              <w:jc w:val="center"/>
            </w:pPr>
            <w:r>
              <w:t>x</w:t>
            </w:r>
          </w:p>
        </w:tc>
        <w:tc>
          <w:tcPr>
            <w:tcW w:w="188" w:type="pct"/>
            <w:tcBorders>
              <w:bottom w:val="nil"/>
            </w:tcBorders>
          </w:tcPr>
          <w:p w:rsidR="004A4DD5" w:rsidRDefault="004A4DD5">
            <w:pPr>
              <w:pStyle w:val="ConsPlusNormal"/>
              <w:jc w:val="center"/>
            </w:pPr>
            <w:r>
              <w:t>-</w:t>
            </w:r>
          </w:p>
        </w:tc>
        <w:tc>
          <w:tcPr>
            <w:tcW w:w="198" w:type="pct"/>
            <w:tcBorders>
              <w:bottom w:val="nil"/>
            </w:tcBorders>
          </w:tcPr>
          <w:p w:rsidR="004A4DD5" w:rsidRDefault="004A4DD5">
            <w:pPr>
              <w:pStyle w:val="ConsPlusNormal"/>
              <w:jc w:val="center"/>
            </w:pPr>
            <w:r>
              <w:t>-</w:t>
            </w:r>
          </w:p>
        </w:tc>
        <w:tc>
          <w:tcPr>
            <w:tcW w:w="227" w:type="pct"/>
            <w:tcBorders>
              <w:bottom w:val="nil"/>
            </w:tcBorders>
          </w:tcPr>
          <w:p w:rsidR="004A4DD5" w:rsidRDefault="004A4DD5">
            <w:pPr>
              <w:pStyle w:val="ConsPlusNormal"/>
              <w:jc w:val="center"/>
            </w:pPr>
            <w:r>
              <w:t>-</w:t>
            </w:r>
          </w:p>
        </w:tc>
        <w:tc>
          <w:tcPr>
            <w:tcW w:w="168" w:type="pct"/>
            <w:tcBorders>
              <w:bottom w:val="nil"/>
            </w:tcBorders>
          </w:tcPr>
          <w:p w:rsidR="004A4DD5" w:rsidRDefault="004A4DD5">
            <w:pPr>
              <w:pStyle w:val="ConsPlusNormal"/>
              <w:jc w:val="center"/>
            </w:pPr>
            <w:r>
              <w:t>-</w:t>
            </w:r>
          </w:p>
        </w:tc>
        <w:tc>
          <w:tcPr>
            <w:tcW w:w="168" w:type="pct"/>
            <w:tcBorders>
              <w:bottom w:val="nil"/>
            </w:tcBorders>
          </w:tcPr>
          <w:p w:rsidR="004A4DD5" w:rsidRDefault="004A4DD5">
            <w:pPr>
              <w:pStyle w:val="ConsPlusNormal"/>
              <w:jc w:val="center"/>
            </w:pPr>
            <w:r>
              <w:t>-</w:t>
            </w:r>
          </w:p>
        </w:tc>
        <w:tc>
          <w:tcPr>
            <w:tcW w:w="198" w:type="pct"/>
            <w:tcBorders>
              <w:bottom w:val="nil"/>
            </w:tcBorders>
          </w:tcPr>
          <w:p w:rsidR="004A4DD5" w:rsidRDefault="004A4DD5">
            <w:pPr>
              <w:pStyle w:val="ConsPlusNormal"/>
              <w:jc w:val="center"/>
            </w:pPr>
            <w:r>
              <w:t>-</w:t>
            </w:r>
          </w:p>
        </w:tc>
        <w:tc>
          <w:tcPr>
            <w:tcW w:w="168" w:type="pct"/>
            <w:tcBorders>
              <w:bottom w:val="nil"/>
            </w:tcBorders>
          </w:tcPr>
          <w:p w:rsidR="004A4DD5" w:rsidRDefault="004A4DD5">
            <w:pPr>
              <w:pStyle w:val="ConsPlusNormal"/>
              <w:jc w:val="center"/>
            </w:pPr>
            <w:r>
              <w:t>-</w:t>
            </w:r>
          </w:p>
        </w:tc>
        <w:tc>
          <w:tcPr>
            <w:tcW w:w="208" w:type="pct"/>
            <w:vMerge/>
            <w:tcBorders>
              <w:bottom w:val="nil"/>
            </w:tcBorders>
          </w:tcPr>
          <w:p w:rsidR="004A4DD5" w:rsidRDefault="004A4DD5"/>
        </w:tc>
        <w:tc>
          <w:tcPr>
            <w:tcW w:w="316" w:type="pct"/>
            <w:vMerge/>
            <w:tcBorders>
              <w:bottom w:val="nil"/>
            </w:tcBorders>
          </w:tcPr>
          <w:p w:rsidR="004A4DD5" w:rsidRDefault="004A4DD5"/>
        </w:tc>
        <w:tc>
          <w:tcPr>
            <w:tcW w:w="296" w:type="pct"/>
            <w:vMerge/>
            <w:tcBorders>
              <w:bottom w:val="nil"/>
            </w:tcBorders>
          </w:tcPr>
          <w:p w:rsidR="004A4DD5" w:rsidRDefault="004A4DD5"/>
        </w:tc>
        <w:tc>
          <w:tcPr>
            <w:tcW w:w="316" w:type="pct"/>
            <w:vMerge/>
            <w:tcBorders>
              <w:bottom w:val="nil"/>
            </w:tcBorders>
          </w:tcPr>
          <w:p w:rsidR="004A4DD5" w:rsidRDefault="004A4DD5"/>
        </w:tc>
        <w:tc>
          <w:tcPr>
            <w:tcW w:w="306" w:type="pct"/>
            <w:vMerge/>
            <w:tcBorders>
              <w:bottom w:val="nil"/>
            </w:tcBorders>
          </w:tcPr>
          <w:p w:rsidR="004A4DD5" w:rsidRDefault="004A4DD5"/>
        </w:tc>
      </w:tr>
      <w:tr w:rsidR="004A4DD5" w:rsidTr="00323CE0">
        <w:tblPrEx>
          <w:tblBorders>
            <w:insideH w:val="nil"/>
          </w:tblBorders>
        </w:tblPrEx>
        <w:tc>
          <w:tcPr>
            <w:tcW w:w="5000" w:type="pct"/>
            <w:gridSpan w:val="21"/>
            <w:tcBorders>
              <w:top w:val="nil"/>
            </w:tcBorders>
          </w:tcPr>
          <w:p w:rsidR="004A4DD5" w:rsidRDefault="004A4DD5">
            <w:pPr>
              <w:pStyle w:val="ConsPlusNormal"/>
              <w:jc w:val="both"/>
            </w:pPr>
            <w:r>
              <w:t xml:space="preserve">(в ред. </w:t>
            </w:r>
            <w:hyperlink r:id="rId82" w:history="1">
              <w:r>
                <w:rPr>
                  <w:color w:val="0000FF"/>
                </w:rPr>
                <w:t>Постановления</w:t>
              </w:r>
            </w:hyperlink>
            <w:r>
              <w:t xml:space="preserve"> Правительства РБ от 02.10.2018 N 481)</w:t>
            </w:r>
          </w:p>
        </w:tc>
      </w:tr>
      <w:tr w:rsidR="004A4DD5" w:rsidTr="00323CE0">
        <w:tc>
          <w:tcPr>
            <w:tcW w:w="128" w:type="pct"/>
            <w:vMerge w:val="restart"/>
            <w:tcBorders>
              <w:bottom w:val="nil"/>
            </w:tcBorders>
          </w:tcPr>
          <w:p w:rsidR="004A4DD5" w:rsidRDefault="004A4DD5">
            <w:pPr>
              <w:pStyle w:val="ConsPlusNormal"/>
              <w:jc w:val="center"/>
            </w:pPr>
            <w:r>
              <w:t>2.2.7</w:t>
            </w:r>
          </w:p>
        </w:tc>
        <w:tc>
          <w:tcPr>
            <w:tcW w:w="504" w:type="pct"/>
            <w:vMerge w:val="restart"/>
            <w:tcBorders>
              <w:bottom w:val="nil"/>
            </w:tcBorders>
          </w:tcPr>
          <w:p w:rsidR="004A4DD5" w:rsidRDefault="004A4DD5">
            <w:pPr>
              <w:pStyle w:val="ConsPlusNormal"/>
            </w:pPr>
            <w:r>
              <w:t xml:space="preserve">Мониторинг качества и </w:t>
            </w:r>
            <w:proofErr w:type="gramStart"/>
            <w:r>
              <w:t>безопасности</w:t>
            </w:r>
            <w:proofErr w:type="gramEnd"/>
            <w:r>
              <w:t xml:space="preserve"> реализуемых на потребительском рынке товаров и услуг, предоставляемых в сфере общественного </w:t>
            </w:r>
            <w:r>
              <w:lastRenderedPageBreak/>
              <w:t xml:space="preserve">питания, соблюдения всеми участниками товарного рынка требований технических регламентов, </w:t>
            </w:r>
            <w:hyperlink r:id="rId83" w:history="1">
              <w:r>
                <w:rPr>
                  <w:color w:val="0000FF"/>
                </w:rPr>
                <w:t>Соглашения</w:t>
              </w:r>
            </w:hyperlink>
            <w:r>
              <w:t xml:space="preserve"> Таможенного союза по ветеринарно-санитарным мерам от 11 декабря 2009 года</w:t>
            </w:r>
          </w:p>
        </w:tc>
        <w:tc>
          <w:tcPr>
            <w:tcW w:w="316" w:type="pct"/>
            <w:vMerge w:val="restart"/>
            <w:tcBorders>
              <w:bottom w:val="nil"/>
            </w:tcBorders>
          </w:tcPr>
          <w:p w:rsidR="004A4DD5" w:rsidRDefault="004A4DD5">
            <w:pPr>
              <w:pStyle w:val="ConsPlusNormal"/>
            </w:pPr>
            <w:r>
              <w:lastRenderedPageBreak/>
              <w:t xml:space="preserve">Управление </w:t>
            </w:r>
            <w:proofErr w:type="spellStart"/>
            <w:r>
              <w:t>Роспотребнадзора</w:t>
            </w:r>
            <w:proofErr w:type="spellEnd"/>
            <w:r>
              <w:t xml:space="preserve"> по РБ</w:t>
            </w:r>
          </w:p>
          <w:p w:rsidR="004A4DD5" w:rsidRDefault="004A4DD5">
            <w:pPr>
              <w:pStyle w:val="ConsPlusNormal"/>
            </w:pPr>
            <w:r>
              <w:t>(по согласованию);</w:t>
            </w:r>
          </w:p>
          <w:p w:rsidR="004A4DD5" w:rsidRDefault="004A4DD5">
            <w:pPr>
              <w:pStyle w:val="ConsPlusNormal"/>
            </w:pPr>
            <w:r>
              <w:t xml:space="preserve">Управление </w:t>
            </w:r>
            <w:proofErr w:type="spellStart"/>
            <w:r>
              <w:t>Россельхознадзора</w:t>
            </w:r>
            <w:proofErr w:type="spellEnd"/>
            <w:r>
              <w:t xml:space="preserve"> по РБ</w:t>
            </w:r>
          </w:p>
          <w:p w:rsidR="004A4DD5" w:rsidRDefault="004A4DD5">
            <w:pPr>
              <w:pStyle w:val="ConsPlusNormal"/>
            </w:pPr>
            <w:r>
              <w:t>(по согласованию)</w:t>
            </w:r>
          </w:p>
        </w:tc>
        <w:tc>
          <w:tcPr>
            <w:tcW w:w="405" w:type="pct"/>
          </w:tcPr>
          <w:p w:rsidR="004A4DD5" w:rsidRDefault="004A4DD5">
            <w:pPr>
              <w:pStyle w:val="ConsPlusNormal"/>
            </w:pPr>
            <w:r>
              <w:t>Итого, в том числе:</w:t>
            </w:r>
          </w:p>
        </w:tc>
        <w:tc>
          <w:tcPr>
            <w:tcW w:w="128" w:type="pct"/>
          </w:tcPr>
          <w:p w:rsidR="004A4DD5" w:rsidRDefault="004A4DD5">
            <w:pPr>
              <w:pStyle w:val="ConsPlusNormal"/>
              <w:jc w:val="center"/>
            </w:pPr>
            <w:r>
              <w:t>x</w:t>
            </w:r>
          </w:p>
        </w:tc>
        <w:tc>
          <w:tcPr>
            <w:tcW w:w="148" w:type="pct"/>
          </w:tcPr>
          <w:p w:rsidR="004A4DD5" w:rsidRDefault="004A4DD5">
            <w:pPr>
              <w:pStyle w:val="ConsPlusNormal"/>
              <w:jc w:val="center"/>
            </w:pPr>
            <w:r>
              <w:t>x</w:t>
            </w:r>
          </w:p>
        </w:tc>
        <w:tc>
          <w:tcPr>
            <w:tcW w:w="296" w:type="pct"/>
          </w:tcPr>
          <w:p w:rsidR="004A4DD5" w:rsidRDefault="004A4DD5">
            <w:pPr>
              <w:pStyle w:val="ConsPlusNormal"/>
              <w:jc w:val="center"/>
            </w:pPr>
            <w:r>
              <w:t>x</w:t>
            </w:r>
          </w:p>
        </w:tc>
        <w:tc>
          <w:tcPr>
            <w:tcW w:w="119" w:type="pct"/>
          </w:tcPr>
          <w:p w:rsidR="004A4DD5" w:rsidRDefault="004A4DD5">
            <w:pPr>
              <w:pStyle w:val="ConsPlusNormal"/>
              <w:jc w:val="center"/>
            </w:pPr>
            <w:r>
              <w:t>x</w:t>
            </w:r>
          </w:p>
        </w:tc>
        <w:tc>
          <w:tcPr>
            <w:tcW w:w="198" w:type="pct"/>
          </w:tcPr>
          <w:p w:rsidR="004A4DD5" w:rsidRDefault="004A4DD5">
            <w:pPr>
              <w:pStyle w:val="ConsPlusNormal"/>
              <w:jc w:val="center"/>
            </w:pPr>
            <w:r>
              <w:t>x</w:t>
            </w:r>
          </w:p>
        </w:tc>
        <w:tc>
          <w:tcPr>
            <w:tcW w:w="18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227"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208" w:type="pct"/>
            <w:vMerge w:val="restart"/>
            <w:tcBorders>
              <w:bottom w:val="nil"/>
            </w:tcBorders>
          </w:tcPr>
          <w:p w:rsidR="004A4DD5" w:rsidRDefault="004A4DD5">
            <w:pPr>
              <w:pStyle w:val="ConsPlusNormal"/>
              <w:jc w:val="center"/>
            </w:pPr>
            <w:r>
              <w:t>ежегодно</w:t>
            </w:r>
          </w:p>
        </w:tc>
        <w:tc>
          <w:tcPr>
            <w:tcW w:w="316" w:type="pct"/>
            <w:vMerge w:val="restart"/>
            <w:tcBorders>
              <w:bottom w:val="nil"/>
            </w:tcBorders>
          </w:tcPr>
          <w:p w:rsidR="004A4DD5" w:rsidRDefault="004A4DD5">
            <w:pPr>
              <w:pStyle w:val="ConsPlusNormal"/>
              <w:jc w:val="center"/>
            </w:pPr>
            <w:r>
              <w:t>5</w:t>
            </w:r>
          </w:p>
        </w:tc>
        <w:tc>
          <w:tcPr>
            <w:tcW w:w="296" w:type="pct"/>
            <w:vMerge w:val="restart"/>
            <w:tcBorders>
              <w:bottom w:val="nil"/>
            </w:tcBorders>
          </w:tcPr>
          <w:p w:rsidR="004A4DD5" w:rsidRDefault="004A4DD5">
            <w:pPr>
              <w:pStyle w:val="ConsPlusNormal"/>
              <w:jc w:val="center"/>
            </w:pPr>
            <w:r>
              <w:t>2.5</w:t>
            </w:r>
          </w:p>
        </w:tc>
        <w:tc>
          <w:tcPr>
            <w:tcW w:w="316" w:type="pct"/>
            <w:vMerge w:val="restart"/>
            <w:tcBorders>
              <w:bottom w:val="nil"/>
            </w:tcBorders>
          </w:tcPr>
          <w:p w:rsidR="004A4DD5" w:rsidRDefault="004A4DD5">
            <w:pPr>
              <w:pStyle w:val="ConsPlusNormal"/>
            </w:pPr>
            <w:r>
              <w:t>количество проведенных проверок по результатам мониторинга, единицы</w:t>
            </w:r>
          </w:p>
        </w:tc>
        <w:tc>
          <w:tcPr>
            <w:tcW w:w="306" w:type="pct"/>
            <w:vMerge w:val="restart"/>
            <w:tcBorders>
              <w:bottom w:val="nil"/>
            </w:tcBorders>
          </w:tcPr>
          <w:p w:rsidR="004A4DD5" w:rsidRDefault="004A4DD5">
            <w:pPr>
              <w:pStyle w:val="ConsPlusNormal"/>
            </w:pPr>
            <w:r>
              <w:t>2018 - 85;</w:t>
            </w:r>
          </w:p>
          <w:p w:rsidR="004A4DD5" w:rsidRDefault="004A4DD5">
            <w:pPr>
              <w:pStyle w:val="ConsPlusNormal"/>
            </w:pPr>
            <w:r>
              <w:t>2019 - 85;</w:t>
            </w:r>
          </w:p>
          <w:p w:rsidR="004A4DD5" w:rsidRDefault="004A4DD5">
            <w:pPr>
              <w:pStyle w:val="ConsPlusNormal"/>
            </w:pPr>
            <w:r>
              <w:t>2020 - 87;</w:t>
            </w:r>
          </w:p>
          <w:p w:rsidR="004A4DD5" w:rsidRDefault="004A4DD5">
            <w:pPr>
              <w:pStyle w:val="ConsPlusNormal"/>
            </w:pPr>
            <w:r>
              <w:t>2021 - 87;</w:t>
            </w:r>
          </w:p>
          <w:p w:rsidR="004A4DD5" w:rsidRDefault="004A4DD5">
            <w:pPr>
              <w:pStyle w:val="ConsPlusNormal"/>
            </w:pPr>
            <w:r>
              <w:t>2022 - 89;</w:t>
            </w:r>
          </w:p>
          <w:p w:rsidR="004A4DD5" w:rsidRDefault="004A4DD5">
            <w:pPr>
              <w:pStyle w:val="ConsPlusNormal"/>
            </w:pPr>
            <w:r>
              <w:t>2023 - 89</w:t>
            </w:r>
          </w:p>
        </w:tc>
      </w:tr>
      <w:tr w:rsidR="004A4DD5" w:rsidTr="00323CE0">
        <w:tc>
          <w:tcPr>
            <w:tcW w:w="128" w:type="pct"/>
            <w:vMerge/>
            <w:tcBorders>
              <w:bottom w:val="nil"/>
            </w:tcBorders>
          </w:tcPr>
          <w:p w:rsidR="004A4DD5" w:rsidRDefault="004A4DD5"/>
        </w:tc>
        <w:tc>
          <w:tcPr>
            <w:tcW w:w="504" w:type="pct"/>
            <w:vMerge/>
            <w:tcBorders>
              <w:bottom w:val="nil"/>
            </w:tcBorders>
          </w:tcPr>
          <w:p w:rsidR="004A4DD5" w:rsidRDefault="004A4DD5"/>
        </w:tc>
        <w:tc>
          <w:tcPr>
            <w:tcW w:w="316" w:type="pct"/>
            <w:vMerge/>
            <w:tcBorders>
              <w:bottom w:val="nil"/>
            </w:tcBorders>
          </w:tcPr>
          <w:p w:rsidR="004A4DD5" w:rsidRDefault="004A4DD5"/>
        </w:tc>
        <w:tc>
          <w:tcPr>
            <w:tcW w:w="405" w:type="pct"/>
          </w:tcPr>
          <w:p w:rsidR="004A4DD5" w:rsidRDefault="004A4DD5">
            <w:pPr>
              <w:pStyle w:val="ConsPlusNormal"/>
            </w:pPr>
            <w:r>
              <w:t>бюджет Республики Башкортостан</w:t>
            </w:r>
          </w:p>
        </w:tc>
        <w:tc>
          <w:tcPr>
            <w:tcW w:w="128" w:type="pct"/>
          </w:tcPr>
          <w:p w:rsidR="004A4DD5" w:rsidRDefault="004A4DD5">
            <w:pPr>
              <w:pStyle w:val="ConsPlusNormal"/>
              <w:jc w:val="center"/>
            </w:pPr>
          </w:p>
        </w:tc>
        <w:tc>
          <w:tcPr>
            <w:tcW w:w="148" w:type="pct"/>
          </w:tcPr>
          <w:p w:rsidR="004A4DD5" w:rsidRDefault="004A4DD5">
            <w:pPr>
              <w:pStyle w:val="ConsPlusNormal"/>
              <w:jc w:val="center"/>
            </w:pPr>
          </w:p>
        </w:tc>
        <w:tc>
          <w:tcPr>
            <w:tcW w:w="296" w:type="pct"/>
          </w:tcPr>
          <w:p w:rsidR="004A4DD5" w:rsidRDefault="004A4DD5">
            <w:pPr>
              <w:pStyle w:val="ConsPlusNormal"/>
              <w:jc w:val="center"/>
            </w:pPr>
          </w:p>
        </w:tc>
        <w:tc>
          <w:tcPr>
            <w:tcW w:w="119" w:type="pct"/>
          </w:tcPr>
          <w:p w:rsidR="004A4DD5" w:rsidRDefault="004A4DD5">
            <w:pPr>
              <w:pStyle w:val="ConsPlusNormal"/>
              <w:jc w:val="center"/>
            </w:pPr>
          </w:p>
        </w:tc>
        <w:tc>
          <w:tcPr>
            <w:tcW w:w="198" w:type="pct"/>
          </w:tcPr>
          <w:p w:rsidR="004A4DD5" w:rsidRDefault="004A4DD5">
            <w:pPr>
              <w:pStyle w:val="ConsPlusNormal"/>
              <w:jc w:val="center"/>
            </w:pPr>
          </w:p>
        </w:tc>
        <w:tc>
          <w:tcPr>
            <w:tcW w:w="18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227"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208" w:type="pct"/>
            <w:vMerge/>
            <w:tcBorders>
              <w:bottom w:val="nil"/>
            </w:tcBorders>
          </w:tcPr>
          <w:p w:rsidR="004A4DD5" w:rsidRDefault="004A4DD5"/>
        </w:tc>
        <w:tc>
          <w:tcPr>
            <w:tcW w:w="316" w:type="pct"/>
            <w:vMerge/>
            <w:tcBorders>
              <w:bottom w:val="nil"/>
            </w:tcBorders>
          </w:tcPr>
          <w:p w:rsidR="004A4DD5" w:rsidRDefault="004A4DD5"/>
        </w:tc>
        <w:tc>
          <w:tcPr>
            <w:tcW w:w="296" w:type="pct"/>
            <w:vMerge/>
            <w:tcBorders>
              <w:bottom w:val="nil"/>
            </w:tcBorders>
          </w:tcPr>
          <w:p w:rsidR="004A4DD5" w:rsidRDefault="004A4DD5"/>
        </w:tc>
        <w:tc>
          <w:tcPr>
            <w:tcW w:w="316" w:type="pct"/>
            <w:vMerge/>
            <w:tcBorders>
              <w:bottom w:val="nil"/>
            </w:tcBorders>
          </w:tcPr>
          <w:p w:rsidR="004A4DD5" w:rsidRDefault="004A4DD5"/>
        </w:tc>
        <w:tc>
          <w:tcPr>
            <w:tcW w:w="306" w:type="pct"/>
            <w:vMerge/>
            <w:tcBorders>
              <w:bottom w:val="nil"/>
            </w:tcBorders>
          </w:tcPr>
          <w:p w:rsidR="004A4DD5" w:rsidRDefault="004A4DD5"/>
        </w:tc>
      </w:tr>
      <w:tr w:rsidR="004A4DD5" w:rsidTr="00323CE0">
        <w:tc>
          <w:tcPr>
            <w:tcW w:w="128" w:type="pct"/>
            <w:vMerge/>
            <w:tcBorders>
              <w:bottom w:val="nil"/>
            </w:tcBorders>
          </w:tcPr>
          <w:p w:rsidR="004A4DD5" w:rsidRDefault="004A4DD5"/>
        </w:tc>
        <w:tc>
          <w:tcPr>
            <w:tcW w:w="504" w:type="pct"/>
            <w:vMerge/>
            <w:tcBorders>
              <w:bottom w:val="nil"/>
            </w:tcBorders>
          </w:tcPr>
          <w:p w:rsidR="004A4DD5" w:rsidRDefault="004A4DD5"/>
        </w:tc>
        <w:tc>
          <w:tcPr>
            <w:tcW w:w="316" w:type="pct"/>
            <w:vMerge/>
            <w:tcBorders>
              <w:bottom w:val="nil"/>
            </w:tcBorders>
          </w:tcPr>
          <w:p w:rsidR="004A4DD5" w:rsidRDefault="004A4DD5"/>
        </w:tc>
        <w:tc>
          <w:tcPr>
            <w:tcW w:w="405" w:type="pct"/>
          </w:tcPr>
          <w:p w:rsidR="004A4DD5" w:rsidRDefault="004A4DD5">
            <w:pPr>
              <w:pStyle w:val="ConsPlusNormal"/>
            </w:pPr>
            <w:r>
              <w:t>федеральный бюджет</w:t>
            </w:r>
          </w:p>
        </w:tc>
        <w:tc>
          <w:tcPr>
            <w:tcW w:w="128" w:type="pct"/>
          </w:tcPr>
          <w:p w:rsidR="004A4DD5" w:rsidRDefault="004A4DD5">
            <w:pPr>
              <w:pStyle w:val="ConsPlusNormal"/>
              <w:jc w:val="center"/>
            </w:pPr>
            <w:r>
              <w:t>x</w:t>
            </w:r>
          </w:p>
        </w:tc>
        <w:tc>
          <w:tcPr>
            <w:tcW w:w="148" w:type="pct"/>
          </w:tcPr>
          <w:p w:rsidR="004A4DD5" w:rsidRDefault="004A4DD5">
            <w:pPr>
              <w:pStyle w:val="ConsPlusNormal"/>
              <w:jc w:val="center"/>
            </w:pPr>
            <w:r>
              <w:t>x</w:t>
            </w:r>
          </w:p>
        </w:tc>
        <w:tc>
          <w:tcPr>
            <w:tcW w:w="296" w:type="pct"/>
          </w:tcPr>
          <w:p w:rsidR="004A4DD5" w:rsidRDefault="004A4DD5">
            <w:pPr>
              <w:pStyle w:val="ConsPlusNormal"/>
              <w:jc w:val="center"/>
            </w:pPr>
            <w:r>
              <w:t>x</w:t>
            </w:r>
          </w:p>
        </w:tc>
        <w:tc>
          <w:tcPr>
            <w:tcW w:w="119" w:type="pct"/>
          </w:tcPr>
          <w:p w:rsidR="004A4DD5" w:rsidRDefault="004A4DD5">
            <w:pPr>
              <w:pStyle w:val="ConsPlusNormal"/>
              <w:jc w:val="center"/>
            </w:pPr>
            <w:r>
              <w:t>x</w:t>
            </w:r>
          </w:p>
        </w:tc>
        <w:tc>
          <w:tcPr>
            <w:tcW w:w="198" w:type="pct"/>
          </w:tcPr>
          <w:p w:rsidR="004A4DD5" w:rsidRDefault="004A4DD5">
            <w:pPr>
              <w:pStyle w:val="ConsPlusNormal"/>
              <w:jc w:val="center"/>
            </w:pPr>
            <w:r>
              <w:t>x</w:t>
            </w:r>
          </w:p>
        </w:tc>
        <w:tc>
          <w:tcPr>
            <w:tcW w:w="18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227"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208" w:type="pct"/>
            <w:vMerge/>
            <w:tcBorders>
              <w:bottom w:val="nil"/>
            </w:tcBorders>
          </w:tcPr>
          <w:p w:rsidR="004A4DD5" w:rsidRDefault="004A4DD5"/>
        </w:tc>
        <w:tc>
          <w:tcPr>
            <w:tcW w:w="316" w:type="pct"/>
            <w:vMerge/>
            <w:tcBorders>
              <w:bottom w:val="nil"/>
            </w:tcBorders>
          </w:tcPr>
          <w:p w:rsidR="004A4DD5" w:rsidRDefault="004A4DD5"/>
        </w:tc>
        <w:tc>
          <w:tcPr>
            <w:tcW w:w="296" w:type="pct"/>
            <w:vMerge/>
            <w:tcBorders>
              <w:bottom w:val="nil"/>
            </w:tcBorders>
          </w:tcPr>
          <w:p w:rsidR="004A4DD5" w:rsidRDefault="004A4DD5"/>
        </w:tc>
        <w:tc>
          <w:tcPr>
            <w:tcW w:w="316" w:type="pct"/>
            <w:vMerge/>
            <w:tcBorders>
              <w:bottom w:val="nil"/>
            </w:tcBorders>
          </w:tcPr>
          <w:p w:rsidR="004A4DD5" w:rsidRDefault="004A4DD5"/>
        </w:tc>
        <w:tc>
          <w:tcPr>
            <w:tcW w:w="306" w:type="pct"/>
            <w:vMerge/>
            <w:tcBorders>
              <w:bottom w:val="nil"/>
            </w:tcBorders>
          </w:tcPr>
          <w:p w:rsidR="004A4DD5" w:rsidRDefault="004A4DD5"/>
        </w:tc>
      </w:tr>
      <w:tr w:rsidR="004A4DD5" w:rsidTr="00323CE0">
        <w:tc>
          <w:tcPr>
            <w:tcW w:w="128" w:type="pct"/>
            <w:vMerge/>
            <w:tcBorders>
              <w:bottom w:val="nil"/>
            </w:tcBorders>
          </w:tcPr>
          <w:p w:rsidR="004A4DD5" w:rsidRDefault="004A4DD5"/>
        </w:tc>
        <w:tc>
          <w:tcPr>
            <w:tcW w:w="504" w:type="pct"/>
            <w:vMerge/>
            <w:tcBorders>
              <w:bottom w:val="nil"/>
            </w:tcBorders>
          </w:tcPr>
          <w:p w:rsidR="004A4DD5" w:rsidRDefault="004A4DD5"/>
        </w:tc>
        <w:tc>
          <w:tcPr>
            <w:tcW w:w="316" w:type="pct"/>
            <w:vMerge/>
            <w:tcBorders>
              <w:bottom w:val="nil"/>
            </w:tcBorders>
          </w:tcPr>
          <w:p w:rsidR="004A4DD5" w:rsidRDefault="004A4DD5"/>
        </w:tc>
        <w:tc>
          <w:tcPr>
            <w:tcW w:w="405" w:type="pct"/>
          </w:tcPr>
          <w:p w:rsidR="004A4DD5" w:rsidRDefault="004A4DD5">
            <w:pPr>
              <w:pStyle w:val="ConsPlusNormal"/>
            </w:pPr>
            <w:r>
              <w:t xml:space="preserve">местные бюджеты МР и </w:t>
            </w:r>
            <w:proofErr w:type="gramStart"/>
            <w:r>
              <w:lastRenderedPageBreak/>
              <w:t>ГО РБ</w:t>
            </w:r>
            <w:proofErr w:type="gramEnd"/>
          </w:p>
        </w:tc>
        <w:tc>
          <w:tcPr>
            <w:tcW w:w="128" w:type="pct"/>
          </w:tcPr>
          <w:p w:rsidR="004A4DD5" w:rsidRDefault="004A4DD5">
            <w:pPr>
              <w:pStyle w:val="ConsPlusNormal"/>
              <w:jc w:val="center"/>
            </w:pPr>
            <w:r>
              <w:lastRenderedPageBreak/>
              <w:t>x</w:t>
            </w:r>
          </w:p>
        </w:tc>
        <w:tc>
          <w:tcPr>
            <w:tcW w:w="148" w:type="pct"/>
          </w:tcPr>
          <w:p w:rsidR="004A4DD5" w:rsidRDefault="004A4DD5">
            <w:pPr>
              <w:pStyle w:val="ConsPlusNormal"/>
              <w:jc w:val="center"/>
            </w:pPr>
            <w:r>
              <w:t>x</w:t>
            </w:r>
          </w:p>
        </w:tc>
        <w:tc>
          <w:tcPr>
            <w:tcW w:w="296" w:type="pct"/>
          </w:tcPr>
          <w:p w:rsidR="004A4DD5" w:rsidRDefault="004A4DD5">
            <w:pPr>
              <w:pStyle w:val="ConsPlusNormal"/>
              <w:jc w:val="center"/>
            </w:pPr>
            <w:r>
              <w:t>x</w:t>
            </w:r>
          </w:p>
        </w:tc>
        <w:tc>
          <w:tcPr>
            <w:tcW w:w="119" w:type="pct"/>
          </w:tcPr>
          <w:p w:rsidR="004A4DD5" w:rsidRDefault="004A4DD5">
            <w:pPr>
              <w:pStyle w:val="ConsPlusNormal"/>
              <w:jc w:val="center"/>
            </w:pPr>
            <w:r>
              <w:t>x</w:t>
            </w:r>
          </w:p>
        </w:tc>
        <w:tc>
          <w:tcPr>
            <w:tcW w:w="198" w:type="pct"/>
          </w:tcPr>
          <w:p w:rsidR="004A4DD5" w:rsidRDefault="004A4DD5">
            <w:pPr>
              <w:pStyle w:val="ConsPlusNormal"/>
              <w:jc w:val="center"/>
            </w:pPr>
            <w:r>
              <w:t>x</w:t>
            </w:r>
          </w:p>
        </w:tc>
        <w:tc>
          <w:tcPr>
            <w:tcW w:w="18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227"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208" w:type="pct"/>
            <w:vMerge/>
            <w:tcBorders>
              <w:bottom w:val="nil"/>
            </w:tcBorders>
          </w:tcPr>
          <w:p w:rsidR="004A4DD5" w:rsidRDefault="004A4DD5"/>
        </w:tc>
        <w:tc>
          <w:tcPr>
            <w:tcW w:w="316" w:type="pct"/>
            <w:vMerge/>
            <w:tcBorders>
              <w:bottom w:val="nil"/>
            </w:tcBorders>
          </w:tcPr>
          <w:p w:rsidR="004A4DD5" w:rsidRDefault="004A4DD5"/>
        </w:tc>
        <w:tc>
          <w:tcPr>
            <w:tcW w:w="296" w:type="pct"/>
            <w:vMerge/>
            <w:tcBorders>
              <w:bottom w:val="nil"/>
            </w:tcBorders>
          </w:tcPr>
          <w:p w:rsidR="004A4DD5" w:rsidRDefault="004A4DD5"/>
        </w:tc>
        <w:tc>
          <w:tcPr>
            <w:tcW w:w="316" w:type="pct"/>
            <w:vMerge/>
            <w:tcBorders>
              <w:bottom w:val="nil"/>
            </w:tcBorders>
          </w:tcPr>
          <w:p w:rsidR="004A4DD5" w:rsidRDefault="004A4DD5"/>
        </w:tc>
        <w:tc>
          <w:tcPr>
            <w:tcW w:w="306" w:type="pct"/>
            <w:vMerge/>
            <w:tcBorders>
              <w:bottom w:val="nil"/>
            </w:tcBorders>
          </w:tcPr>
          <w:p w:rsidR="004A4DD5" w:rsidRDefault="004A4DD5"/>
        </w:tc>
      </w:tr>
      <w:tr w:rsidR="004A4DD5" w:rsidTr="00323CE0">
        <w:tc>
          <w:tcPr>
            <w:tcW w:w="128" w:type="pct"/>
            <w:vMerge/>
            <w:tcBorders>
              <w:bottom w:val="nil"/>
            </w:tcBorders>
          </w:tcPr>
          <w:p w:rsidR="004A4DD5" w:rsidRDefault="004A4DD5"/>
        </w:tc>
        <w:tc>
          <w:tcPr>
            <w:tcW w:w="504" w:type="pct"/>
            <w:vMerge/>
            <w:tcBorders>
              <w:bottom w:val="nil"/>
            </w:tcBorders>
          </w:tcPr>
          <w:p w:rsidR="004A4DD5" w:rsidRDefault="004A4DD5"/>
        </w:tc>
        <w:tc>
          <w:tcPr>
            <w:tcW w:w="316" w:type="pct"/>
            <w:vMerge/>
            <w:tcBorders>
              <w:bottom w:val="nil"/>
            </w:tcBorders>
          </w:tcPr>
          <w:p w:rsidR="004A4DD5" w:rsidRDefault="004A4DD5"/>
        </w:tc>
        <w:tc>
          <w:tcPr>
            <w:tcW w:w="405" w:type="pct"/>
          </w:tcPr>
          <w:p w:rsidR="004A4DD5" w:rsidRDefault="004A4DD5">
            <w:pPr>
              <w:pStyle w:val="ConsPlusNormal"/>
            </w:pPr>
            <w:r>
              <w:t>государственные внебюджетные фонды</w:t>
            </w:r>
          </w:p>
        </w:tc>
        <w:tc>
          <w:tcPr>
            <w:tcW w:w="128" w:type="pct"/>
          </w:tcPr>
          <w:p w:rsidR="004A4DD5" w:rsidRDefault="004A4DD5">
            <w:pPr>
              <w:pStyle w:val="ConsPlusNormal"/>
              <w:jc w:val="center"/>
            </w:pPr>
            <w:r>
              <w:t>x</w:t>
            </w:r>
          </w:p>
        </w:tc>
        <w:tc>
          <w:tcPr>
            <w:tcW w:w="148" w:type="pct"/>
          </w:tcPr>
          <w:p w:rsidR="004A4DD5" w:rsidRDefault="004A4DD5">
            <w:pPr>
              <w:pStyle w:val="ConsPlusNormal"/>
              <w:jc w:val="center"/>
            </w:pPr>
            <w:r>
              <w:t>x</w:t>
            </w:r>
          </w:p>
        </w:tc>
        <w:tc>
          <w:tcPr>
            <w:tcW w:w="296" w:type="pct"/>
          </w:tcPr>
          <w:p w:rsidR="004A4DD5" w:rsidRDefault="004A4DD5">
            <w:pPr>
              <w:pStyle w:val="ConsPlusNormal"/>
              <w:jc w:val="center"/>
            </w:pPr>
            <w:r>
              <w:t>x</w:t>
            </w:r>
          </w:p>
        </w:tc>
        <w:tc>
          <w:tcPr>
            <w:tcW w:w="119" w:type="pct"/>
          </w:tcPr>
          <w:p w:rsidR="004A4DD5" w:rsidRDefault="004A4DD5">
            <w:pPr>
              <w:pStyle w:val="ConsPlusNormal"/>
              <w:jc w:val="center"/>
            </w:pPr>
            <w:r>
              <w:t>x</w:t>
            </w:r>
          </w:p>
        </w:tc>
        <w:tc>
          <w:tcPr>
            <w:tcW w:w="198" w:type="pct"/>
          </w:tcPr>
          <w:p w:rsidR="004A4DD5" w:rsidRDefault="004A4DD5">
            <w:pPr>
              <w:pStyle w:val="ConsPlusNormal"/>
              <w:jc w:val="center"/>
            </w:pPr>
            <w:r>
              <w:t>x</w:t>
            </w:r>
          </w:p>
        </w:tc>
        <w:tc>
          <w:tcPr>
            <w:tcW w:w="18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227"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208" w:type="pct"/>
            <w:vMerge/>
            <w:tcBorders>
              <w:bottom w:val="nil"/>
            </w:tcBorders>
          </w:tcPr>
          <w:p w:rsidR="004A4DD5" w:rsidRDefault="004A4DD5"/>
        </w:tc>
        <w:tc>
          <w:tcPr>
            <w:tcW w:w="316" w:type="pct"/>
            <w:vMerge/>
            <w:tcBorders>
              <w:bottom w:val="nil"/>
            </w:tcBorders>
          </w:tcPr>
          <w:p w:rsidR="004A4DD5" w:rsidRDefault="004A4DD5"/>
        </w:tc>
        <w:tc>
          <w:tcPr>
            <w:tcW w:w="296" w:type="pct"/>
            <w:vMerge/>
            <w:tcBorders>
              <w:bottom w:val="nil"/>
            </w:tcBorders>
          </w:tcPr>
          <w:p w:rsidR="004A4DD5" w:rsidRDefault="004A4DD5"/>
        </w:tc>
        <w:tc>
          <w:tcPr>
            <w:tcW w:w="316" w:type="pct"/>
            <w:vMerge/>
            <w:tcBorders>
              <w:bottom w:val="nil"/>
            </w:tcBorders>
          </w:tcPr>
          <w:p w:rsidR="004A4DD5" w:rsidRDefault="004A4DD5"/>
        </w:tc>
        <w:tc>
          <w:tcPr>
            <w:tcW w:w="306" w:type="pct"/>
            <w:vMerge/>
            <w:tcBorders>
              <w:bottom w:val="nil"/>
            </w:tcBorders>
          </w:tcPr>
          <w:p w:rsidR="004A4DD5" w:rsidRDefault="004A4DD5"/>
        </w:tc>
      </w:tr>
      <w:tr w:rsidR="004A4DD5" w:rsidTr="00323CE0">
        <w:tblPrEx>
          <w:tblBorders>
            <w:insideH w:val="nil"/>
          </w:tblBorders>
        </w:tblPrEx>
        <w:tc>
          <w:tcPr>
            <w:tcW w:w="128" w:type="pct"/>
            <w:vMerge/>
            <w:tcBorders>
              <w:bottom w:val="nil"/>
            </w:tcBorders>
          </w:tcPr>
          <w:p w:rsidR="004A4DD5" w:rsidRDefault="004A4DD5"/>
        </w:tc>
        <w:tc>
          <w:tcPr>
            <w:tcW w:w="504" w:type="pct"/>
            <w:vMerge/>
            <w:tcBorders>
              <w:bottom w:val="nil"/>
            </w:tcBorders>
          </w:tcPr>
          <w:p w:rsidR="004A4DD5" w:rsidRDefault="004A4DD5"/>
        </w:tc>
        <w:tc>
          <w:tcPr>
            <w:tcW w:w="316" w:type="pct"/>
            <w:vMerge/>
            <w:tcBorders>
              <w:bottom w:val="nil"/>
            </w:tcBorders>
          </w:tcPr>
          <w:p w:rsidR="004A4DD5" w:rsidRDefault="004A4DD5"/>
        </w:tc>
        <w:tc>
          <w:tcPr>
            <w:tcW w:w="405" w:type="pct"/>
            <w:tcBorders>
              <w:bottom w:val="nil"/>
            </w:tcBorders>
          </w:tcPr>
          <w:p w:rsidR="004A4DD5" w:rsidRDefault="004A4DD5">
            <w:pPr>
              <w:pStyle w:val="ConsPlusNormal"/>
            </w:pPr>
            <w:r>
              <w:t>внебюджетные источники</w:t>
            </w:r>
          </w:p>
        </w:tc>
        <w:tc>
          <w:tcPr>
            <w:tcW w:w="128" w:type="pct"/>
            <w:tcBorders>
              <w:bottom w:val="nil"/>
            </w:tcBorders>
          </w:tcPr>
          <w:p w:rsidR="004A4DD5" w:rsidRDefault="004A4DD5">
            <w:pPr>
              <w:pStyle w:val="ConsPlusNormal"/>
              <w:jc w:val="center"/>
            </w:pPr>
            <w:r>
              <w:t>x</w:t>
            </w:r>
          </w:p>
        </w:tc>
        <w:tc>
          <w:tcPr>
            <w:tcW w:w="148" w:type="pct"/>
            <w:tcBorders>
              <w:bottom w:val="nil"/>
            </w:tcBorders>
          </w:tcPr>
          <w:p w:rsidR="004A4DD5" w:rsidRDefault="004A4DD5">
            <w:pPr>
              <w:pStyle w:val="ConsPlusNormal"/>
              <w:jc w:val="center"/>
            </w:pPr>
            <w:r>
              <w:t>x</w:t>
            </w:r>
          </w:p>
        </w:tc>
        <w:tc>
          <w:tcPr>
            <w:tcW w:w="296" w:type="pct"/>
            <w:tcBorders>
              <w:bottom w:val="nil"/>
            </w:tcBorders>
          </w:tcPr>
          <w:p w:rsidR="004A4DD5" w:rsidRDefault="004A4DD5">
            <w:pPr>
              <w:pStyle w:val="ConsPlusNormal"/>
              <w:jc w:val="center"/>
            </w:pPr>
            <w:r>
              <w:t>x</w:t>
            </w:r>
          </w:p>
        </w:tc>
        <w:tc>
          <w:tcPr>
            <w:tcW w:w="119" w:type="pct"/>
            <w:tcBorders>
              <w:bottom w:val="nil"/>
            </w:tcBorders>
          </w:tcPr>
          <w:p w:rsidR="004A4DD5" w:rsidRDefault="004A4DD5">
            <w:pPr>
              <w:pStyle w:val="ConsPlusNormal"/>
              <w:jc w:val="center"/>
            </w:pPr>
            <w:r>
              <w:t>x</w:t>
            </w:r>
          </w:p>
        </w:tc>
        <w:tc>
          <w:tcPr>
            <w:tcW w:w="198" w:type="pct"/>
            <w:tcBorders>
              <w:bottom w:val="nil"/>
            </w:tcBorders>
          </w:tcPr>
          <w:p w:rsidR="004A4DD5" w:rsidRDefault="004A4DD5">
            <w:pPr>
              <w:pStyle w:val="ConsPlusNormal"/>
              <w:jc w:val="center"/>
            </w:pPr>
            <w:r>
              <w:t>x</w:t>
            </w:r>
          </w:p>
        </w:tc>
        <w:tc>
          <w:tcPr>
            <w:tcW w:w="188" w:type="pct"/>
            <w:tcBorders>
              <w:bottom w:val="nil"/>
            </w:tcBorders>
          </w:tcPr>
          <w:p w:rsidR="004A4DD5" w:rsidRDefault="004A4DD5">
            <w:pPr>
              <w:pStyle w:val="ConsPlusNormal"/>
              <w:jc w:val="center"/>
            </w:pPr>
            <w:r>
              <w:t>-</w:t>
            </w:r>
          </w:p>
        </w:tc>
        <w:tc>
          <w:tcPr>
            <w:tcW w:w="198" w:type="pct"/>
            <w:tcBorders>
              <w:bottom w:val="nil"/>
            </w:tcBorders>
          </w:tcPr>
          <w:p w:rsidR="004A4DD5" w:rsidRDefault="004A4DD5">
            <w:pPr>
              <w:pStyle w:val="ConsPlusNormal"/>
              <w:jc w:val="center"/>
            </w:pPr>
            <w:r>
              <w:t>-</w:t>
            </w:r>
          </w:p>
        </w:tc>
        <w:tc>
          <w:tcPr>
            <w:tcW w:w="227" w:type="pct"/>
            <w:tcBorders>
              <w:bottom w:val="nil"/>
            </w:tcBorders>
          </w:tcPr>
          <w:p w:rsidR="004A4DD5" w:rsidRDefault="004A4DD5">
            <w:pPr>
              <w:pStyle w:val="ConsPlusNormal"/>
              <w:jc w:val="center"/>
            </w:pPr>
            <w:r>
              <w:t>-</w:t>
            </w:r>
          </w:p>
        </w:tc>
        <w:tc>
          <w:tcPr>
            <w:tcW w:w="168" w:type="pct"/>
            <w:tcBorders>
              <w:bottom w:val="nil"/>
            </w:tcBorders>
          </w:tcPr>
          <w:p w:rsidR="004A4DD5" w:rsidRDefault="004A4DD5">
            <w:pPr>
              <w:pStyle w:val="ConsPlusNormal"/>
              <w:jc w:val="center"/>
            </w:pPr>
            <w:r>
              <w:t>-</w:t>
            </w:r>
          </w:p>
        </w:tc>
        <w:tc>
          <w:tcPr>
            <w:tcW w:w="168" w:type="pct"/>
            <w:tcBorders>
              <w:bottom w:val="nil"/>
            </w:tcBorders>
          </w:tcPr>
          <w:p w:rsidR="004A4DD5" w:rsidRDefault="004A4DD5">
            <w:pPr>
              <w:pStyle w:val="ConsPlusNormal"/>
              <w:jc w:val="center"/>
            </w:pPr>
            <w:r>
              <w:t>-</w:t>
            </w:r>
          </w:p>
        </w:tc>
        <w:tc>
          <w:tcPr>
            <w:tcW w:w="198" w:type="pct"/>
            <w:tcBorders>
              <w:bottom w:val="nil"/>
            </w:tcBorders>
          </w:tcPr>
          <w:p w:rsidR="004A4DD5" w:rsidRDefault="004A4DD5">
            <w:pPr>
              <w:pStyle w:val="ConsPlusNormal"/>
              <w:jc w:val="center"/>
            </w:pPr>
            <w:r>
              <w:t>-</w:t>
            </w:r>
          </w:p>
        </w:tc>
        <w:tc>
          <w:tcPr>
            <w:tcW w:w="168" w:type="pct"/>
            <w:tcBorders>
              <w:bottom w:val="nil"/>
            </w:tcBorders>
          </w:tcPr>
          <w:p w:rsidR="004A4DD5" w:rsidRDefault="004A4DD5">
            <w:pPr>
              <w:pStyle w:val="ConsPlusNormal"/>
              <w:jc w:val="center"/>
            </w:pPr>
            <w:r>
              <w:t>-</w:t>
            </w:r>
          </w:p>
        </w:tc>
        <w:tc>
          <w:tcPr>
            <w:tcW w:w="208" w:type="pct"/>
            <w:vMerge/>
            <w:tcBorders>
              <w:bottom w:val="nil"/>
            </w:tcBorders>
          </w:tcPr>
          <w:p w:rsidR="004A4DD5" w:rsidRDefault="004A4DD5"/>
        </w:tc>
        <w:tc>
          <w:tcPr>
            <w:tcW w:w="316" w:type="pct"/>
            <w:vMerge/>
            <w:tcBorders>
              <w:bottom w:val="nil"/>
            </w:tcBorders>
          </w:tcPr>
          <w:p w:rsidR="004A4DD5" w:rsidRDefault="004A4DD5"/>
        </w:tc>
        <w:tc>
          <w:tcPr>
            <w:tcW w:w="296" w:type="pct"/>
            <w:vMerge/>
            <w:tcBorders>
              <w:bottom w:val="nil"/>
            </w:tcBorders>
          </w:tcPr>
          <w:p w:rsidR="004A4DD5" w:rsidRDefault="004A4DD5"/>
        </w:tc>
        <w:tc>
          <w:tcPr>
            <w:tcW w:w="316" w:type="pct"/>
            <w:vMerge/>
            <w:tcBorders>
              <w:bottom w:val="nil"/>
            </w:tcBorders>
          </w:tcPr>
          <w:p w:rsidR="004A4DD5" w:rsidRDefault="004A4DD5"/>
        </w:tc>
        <w:tc>
          <w:tcPr>
            <w:tcW w:w="306" w:type="pct"/>
            <w:vMerge/>
            <w:tcBorders>
              <w:bottom w:val="nil"/>
            </w:tcBorders>
          </w:tcPr>
          <w:p w:rsidR="004A4DD5" w:rsidRDefault="004A4DD5"/>
        </w:tc>
      </w:tr>
      <w:tr w:rsidR="004A4DD5" w:rsidTr="00323CE0">
        <w:tblPrEx>
          <w:tblBorders>
            <w:insideH w:val="nil"/>
          </w:tblBorders>
        </w:tblPrEx>
        <w:tc>
          <w:tcPr>
            <w:tcW w:w="5000" w:type="pct"/>
            <w:gridSpan w:val="21"/>
            <w:tcBorders>
              <w:top w:val="nil"/>
            </w:tcBorders>
          </w:tcPr>
          <w:p w:rsidR="004A4DD5" w:rsidRDefault="004A4DD5">
            <w:pPr>
              <w:pStyle w:val="ConsPlusNormal"/>
              <w:jc w:val="both"/>
            </w:pPr>
            <w:r>
              <w:t xml:space="preserve">(в ред. </w:t>
            </w:r>
            <w:hyperlink r:id="rId84" w:history="1">
              <w:r>
                <w:rPr>
                  <w:color w:val="0000FF"/>
                </w:rPr>
                <w:t>Постановления</w:t>
              </w:r>
            </w:hyperlink>
            <w:r>
              <w:t xml:space="preserve"> Правительства РБ от 02.10.2018 N 481)</w:t>
            </w:r>
          </w:p>
        </w:tc>
      </w:tr>
      <w:tr w:rsidR="004A4DD5" w:rsidTr="00323CE0">
        <w:tc>
          <w:tcPr>
            <w:tcW w:w="128" w:type="pct"/>
            <w:vMerge w:val="restart"/>
            <w:tcBorders>
              <w:bottom w:val="nil"/>
            </w:tcBorders>
          </w:tcPr>
          <w:p w:rsidR="004A4DD5" w:rsidRDefault="004A4DD5">
            <w:pPr>
              <w:pStyle w:val="ConsPlusNormal"/>
              <w:jc w:val="center"/>
            </w:pPr>
            <w:r>
              <w:t>2.2.8</w:t>
            </w:r>
          </w:p>
        </w:tc>
        <w:tc>
          <w:tcPr>
            <w:tcW w:w="504" w:type="pct"/>
            <w:vMerge w:val="restart"/>
            <w:tcBorders>
              <w:bottom w:val="nil"/>
            </w:tcBorders>
          </w:tcPr>
          <w:p w:rsidR="004A4DD5" w:rsidRDefault="004A4DD5">
            <w:pPr>
              <w:pStyle w:val="ConsPlusNormal"/>
            </w:pPr>
            <w:r>
              <w:t xml:space="preserve">Проведение контроля качества и безопасности алкогольной продукции, </w:t>
            </w:r>
            <w:r>
              <w:lastRenderedPageBreak/>
              <w:t>реализуемой на территории республики, с участием контролирующих органов и общественных организаций в соответствии с законодательством</w:t>
            </w:r>
          </w:p>
        </w:tc>
        <w:tc>
          <w:tcPr>
            <w:tcW w:w="316" w:type="pct"/>
            <w:vMerge w:val="restart"/>
            <w:tcBorders>
              <w:bottom w:val="nil"/>
            </w:tcBorders>
          </w:tcPr>
          <w:p w:rsidR="004A4DD5" w:rsidRDefault="004A4DD5">
            <w:pPr>
              <w:pStyle w:val="ConsPlusNormal"/>
            </w:pPr>
            <w:r>
              <w:lastRenderedPageBreak/>
              <w:t xml:space="preserve">Управление </w:t>
            </w:r>
            <w:proofErr w:type="spellStart"/>
            <w:r>
              <w:t>Роспотребнадзора</w:t>
            </w:r>
            <w:proofErr w:type="spellEnd"/>
            <w:r>
              <w:t xml:space="preserve"> по РБ</w:t>
            </w:r>
          </w:p>
          <w:p w:rsidR="004A4DD5" w:rsidRDefault="004A4DD5">
            <w:pPr>
              <w:pStyle w:val="ConsPlusNormal"/>
            </w:pPr>
            <w:r>
              <w:t>(по согласованию);</w:t>
            </w:r>
          </w:p>
          <w:p w:rsidR="004A4DD5" w:rsidRDefault="004A4DD5">
            <w:pPr>
              <w:pStyle w:val="ConsPlusNormal"/>
            </w:pPr>
            <w:r>
              <w:lastRenderedPageBreak/>
              <w:t>Госкомитет РБ по торговле;</w:t>
            </w:r>
          </w:p>
          <w:p w:rsidR="004A4DD5" w:rsidRDefault="004A4DD5">
            <w:pPr>
              <w:pStyle w:val="ConsPlusNormal"/>
            </w:pPr>
            <w:r>
              <w:t>общественные объединения</w:t>
            </w:r>
          </w:p>
          <w:p w:rsidR="004A4DD5" w:rsidRDefault="004A4DD5">
            <w:pPr>
              <w:pStyle w:val="ConsPlusNormal"/>
            </w:pPr>
            <w:r>
              <w:t>(по согласованию)</w:t>
            </w:r>
          </w:p>
        </w:tc>
        <w:tc>
          <w:tcPr>
            <w:tcW w:w="405" w:type="pct"/>
          </w:tcPr>
          <w:p w:rsidR="004A4DD5" w:rsidRDefault="004A4DD5">
            <w:pPr>
              <w:pStyle w:val="ConsPlusNormal"/>
            </w:pPr>
            <w:r>
              <w:lastRenderedPageBreak/>
              <w:t>Итого, в том числе:</w:t>
            </w:r>
          </w:p>
        </w:tc>
        <w:tc>
          <w:tcPr>
            <w:tcW w:w="128" w:type="pct"/>
          </w:tcPr>
          <w:p w:rsidR="004A4DD5" w:rsidRDefault="004A4DD5">
            <w:pPr>
              <w:pStyle w:val="ConsPlusNormal"/>
              <w:jc w:val="center"/>
            </w:pPr>
            <w:r>
              <w:t>x</w:t>
            </w:r>
          </w:p>
        </w:tc>
        <w:tc>
          <w:tcPr>
            <w:tcW w:w="148" w:type="pct"/>
          </w:tcPr>
          <w:p w:rsidR="004A4DD5" w:rsidRDefault="004A4DD5">
            <w:pPr>
              <w:pStyle w:val="ConsPlusNormal"/>
              <w:jc w:val="center"/>
            </w:pPr>
            <w:r>
              <w:t>x</w:t>
            </w:r>
          </w:p>
        </w:tc>
        <w:tc>
          <w:tcPr>
            <w:tcW w:w="296" w:type="pct"/>
          </w:tcPr>
          <w:p w:rsidR="004A4DD5" w:rsidRDefault="004A4DD5">
            <w:pPr>
              <w:pStyle w:val="ConsPlusNormal"/>
              <w:jc w:val="center"/>
            </w:pPr>
            <w:r>
              <w:t>x</w:t>
            </w:r>
          </w:p>
        </w:tc>
        <w:tc>
          <w:tcPr>
            <w:tcW w:w="119" w:type="pct"/>
          </w:tcPr>
          <w:p w:rsidR="004A4DD5" w:rsidRDefault="004A4DD5">
            <w:pPr>
              <w:pStyle w:val="ConsPlusNormal"/>
              <w:jc w:val="center"/>
            </w:pPr>
            <w:r>
              <w:t>x</w:t>
            </w:r>
          </w:p>
        </w:tc>
        <w:tc>
          <w:tcPr>
            <w:tcW w:w="198" w:type="pct"/>
          </w:tcPr>
          <w:p w:rsidR="004A4DD5" w:rsidRDefault="004A4DD5">
            <w:pPr>
              <w:pStyle w:val="ConsPlusNormal"/>
              <w:jc w:val="center"/>
            </w:pPr>
            <w:r>
              <w:t>x</w:t>
            </w:r>
          </w:p>
        </w:tc>
        <w:tc>
          <w:tcPr>
            <w:tcW w:w="18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227"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208" w:type="pct"/>
            <w:vMerge w:val="restart"/>
            <w:tcBorders>
              <w:bottom w:val="nil"/>
            </w:tcBorders>
          </w:tcPr>
          <w:p w:rsidR="004A4DD5" w:rsidRDefault="004A4DD5">
            <w:pPr>
              <w:pStyle w:val="ConsPlusNormal"/>
              <w:jc w:val="center"/>
            </w:pPr>
            <w:r>
              <w:t>ежегодно</w:t>
            </w:r>
          </w:p>
        </w:tc>
        <w:tc>
          <w:tcPr>
            <w:tcW w:w="316" w:type="pct"/>
            <w:vMerge w:val="restart"/>
            <w:tcBorders>
              <w:bottom w:val="nil"/>
            </w:tcBorders>
          </w:tcPr>
          <w:p w:rsidR="004A4DD5" w:rsidRDefault="004A4DD5">
            <w:pPr>
              <w:pStyle w:val="ConsPlusNormal"/>
              <w:jc w:val="center"/>
            </w:pPr>
            <w:r>
              <w:t>5</w:t>
            </w:r>
          </w:p>
        </w:tc>
        <w:tc>
          <w:tcPr>
            <w:tcW w:w="296" w:type="pct"/>
            <w:vMerge w:val="restart"/>
            <w:tcBorders>
              <w:bottom w:val="nil"/>
            </w:tcBorders>
          </w:tcPr>
          <w:p w:rsidR="004A4DD5" w:rsidRDefault="004A4DD5">
            <w:pPr>
              <w:pStyle w:val="ConsPlusNormal"/>
              <w:jc w:val="center"/>
            </w:pPr>
            <w:r>
              <w:t>2.5</w:t>
            </w:r>
          </w:p>
        </w:tc>
        <w:tc>
          <w:tcPr>
            <w:tcW w:w="316" w:type="pct"/>
            <w:vMerge w:val="restart"/>
            <w:tcBorders>
              <w:bottom w:val="nil"/>
            </w:tcBorders>
          </w:tcPr>
          <w:p w:rsidR="004A4DD5" w:rsidRDefault="004A4DD5">
            <w:pPr>
              <w:pStyle w:val="ConsPlusNormal"/>
            </w:pPr>
            <w:r>
              <w:t>количество отобранных образцов продукции, единицы</w:t>
            </w:r>
          </w:p>
        </w:tc>
        <w:tc>
          <w:tcPr>
            <w:tcW w:w="306" w:type="pct"/>
            <w:vMerge w:val="restart"/>
            <w:tcBorders>
              <w:bottom w:val="nil"/>
            </w:tcBorders>
          </w:tcPr>
          <w:p w:rsidR="004A4DD5" w:rsidRDefault="004A4DD5">
            <w:pPr>
              <w:pStyle w:val="ConsPlusNormal"/>
            </w:pPr>
            <w:r>
              <w:t>2018 - 133;</w:t>
            </w:r>
          </w:p>
          <w:p w:rsidR="004A4DD5" w:rsidRDefault="004A4DD5">
            <w:pPr>
              <w:pStyle w:val="ConsPlusNormal"/>
            </w:pPr>
            <w:r>
              <w:t>2019 - 133;</w:t>
            </w:r>
          </w:p>
          <w:p w:rsidR="004A4DD5" w:rsidRDefault="004A4DD5">
            <w:pPr>
              <w:pStyle w:val="ConsPlusNormal"/>
            </w:pPr>
            <w:r>
              <w:t>2020 - 135;</w:t>
            </w:r>
          </w:p>
          <w:p w:rsidR="004A4DD5" w:rsidRDefault="004A4DD5">
            <w:pPr>
              <w:pStyle w:val="ConsPlusNormal"/>
            </w:pPr>
            <w:r>
              <w:t>2021 - 135;</w:t>
            </w:r>
          </w:p>
          <w:p w:rsidR="004A4DD5" w:rsidRDefault="004A4DD5">
            <w:pPr>
              <w:pStyle w:val="ConsPlusNormal"/>
            </w:pPr>
            <w:r>
              <w:lastRenderedPageBreak/>
              <w:t>2022 - 138;</w:t>
            </w:r>
          </w:p>
          <w:p w:rsidR="004A4DD5" w:rsidRDefault="004A4DD5">
            <w:pPr>
              <w:pStyle w:val="ConsPlusNormal"/>
            </w:pPr>
            <w:r>
              <w:t>2023 - 138</w:t>
            </w:r>
          </w:p>
        </w:tc>
      </w:tr>
      <w:tr w:rsidR="004A4DD5" w:rsidTr="00323CE0">
        <w:tc>
          <w:tcPr>
            <w:tcW w:w="128" w:type="pct"/>
            <w:vMerge/>
            <w:tcBorders>
              <w:bottom w:val="nil"/>
            </w:tcBorders>
          </w:tcPr>
          <w:p w:rsidR="004A4DD5" w:rsidRDefault="004A4DD5"/>
        </w:tc>
        <w:tc>
          <w:tcPr>
            <w:tcW w:w="504" w:type="pct"/>
            <w:vMerge/>
            <w:tcBorders>
              <w:bottom w:val="nil"/>
            </w:tcBorders>
          </w:tcPr>
          <w:p w:rsidR="004A4DD5" w:rsidRDefault="004A4DD5"/>
        </w:tc>
        <w:tc>
          <w:tcPr>
            <w:tcW w:w="316" w:type="pct"/>
            <w:vMerge/>
            <w:tcBorders>
              <w:bottom w:val="nil"/>
            </w:tcBorders>
          </w:tcPr>
          <w:p w:rsidR="004A4DD5" w:rsidRDefault="004A4DD5"/>
        </w:tc>
        <w:tc>
          <w:tcPr>
            <w:tcW w:w="405" w:type="pct"/>
          </w:tcPr>
          <w:p w:rsidR="004A4DD5" w:rsidRDefault="004A4DD5">
            <w:pPr>
              <w:pStyle w:val="ConsPlusNormal"/>
            </w:pPr>
            <w:r>
              <w:t>бюджет Республики Башкортостан</w:t>
            </w:r>
          </w:p>
        </w:tc>
        <w:tc>
          <w:tcPr>
            <w:tcW w:w="128" w:type="pct"/>
          </w:tcPr>
          <w:p w:rsidR="004A4DD5" w:rsidRDefault="004A4DD5">
            <w:pPr>
              <w:pStyle w:val="ConsPlusNormal"/>
              <w:jc w:val="center"/>
            </w:pPr>
            <w:r>
              <w:t>x</w:t>
            </w:r>
          </w:p>
        </w:tc>
        <w:tc>
          <w:tcPr>
            <w:tcW w:w="148" w:type="pct"/>
          </w:tcPr>
          <w:p w:rsidR="004A4DD5" w:rsidRDefault="004A4DD5">
            <w:pPr>
              <w:pStyle w:val="ConsPlusNormal"/>
              <w:jc w:val="center"/>
            </w:pPr>
            <w:r>
              <w:t>x</w:t>
            </w:r>
          </w:p>
        </w:tc>
        <w:tc>
          <w:tcPr>
            <w:tcW w:w="296" w:type="pct"/>
          </w:tcPr>
          <w:p w:rsidR="004A4DD5" w:rsidRDefault="004A4DD5">
            <w:pPr>
              <w:pStyle w:val="ConsPlusNormal"/>
              <w:jc w:val="center"/>
            </w:pPr>
            <w:r>
              <w:t>x</w:t>
            </w:r>
          </w:p>
        </w:tc>
        <w:tc>
          <w:tcPr>
            <w:tcW w:w="119" w:type="pct"/>
          </w:tcPr>
          <w:p w:rsidR="004A4DD5" w:rsidRDefault="004A4DD5">
            <w:pPr>
              <w:pStyle w:val="ConsPlusNormal"/>
              <w:jc w:val="center"/>
            </w:pPr>
            <w:r>
              <w:t>x</w:t>
            </w:r>
          </w:p>
        </w:tc>
        <w:tc>
          <w:tcPr>
            <w:tcW w:w="198" w:type="pct"/>
          </w:tcPr>
          <w:p w:rsidR="004A4DD5" w:rsidRDefault="004A4DD5">
            <w:pPr>
              <w:pStyle w:val="ConsPlusNormal"/>
              <w:jc w:val="center"/>
            </w:pPr>
            <w:r>
              <w:t>x</w:t>
            </w:r>
          </w:p>
        </w:tc>
        <w:tc>
          <w:tcPr>
            <w:tcW w:w="18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227"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208" w:type="pct"/>
            <w:vMerge/>
            <w:tcBorders>
              <w:bottom w:val="nil"/>
            </w:tcBorders>
          </w:tcPr>
          <w:p w:rsidR="004A4DD5" w:rsidRDefault="004A4DD5"/>
        </w:tc>
        <w:tc>
          <w:tcPr>
            <w:tcW w:w="316" w:type="pct"/>
            <w:vMerge/>
            <w:tcBorders>
              <w:bottom w:val="nil"/>
            </w:tcBorders>
          </w:tcPr>
          <w:p w:rsidR="004A4DD5" w:rsidRDefault="004A4DD5"/>
        </w:tc>
        <w:tc>
          <w:tcPr>
            <w:tcW w:w="296" w:type="pct"/>
            <w:vMerge/>
            <w:tcBorders>
              <w:bottom w:val="nil"/>
            </w:tcBorders>
          </w:tcPr>
          <w:p w:rsidR="004A4DD5" w:rsidRDefault="004A4DD5"/>
        </w:tc>
        <w:tc>
          <w:tcPr>
            <w:tcW w:w="316" w:type="pct"/>
            <w:vMerge/>
            <w:tcBorders>
              <w:bottom w:val="nil"/>
            </w:tcBorders>
          </w:tcPr>
          <w:p w:rsidR="004A4DD5" w:rsidRDefault="004A4DD5"/>
        </w:tc>
        <w:tc>
          <w:tcPr>
            <w:tcW w:w="306" w:type="pct"/>
            <w:vMerge/>
            <w:tcBorders>
              <w:bottom w:val="nil"/>
            </w:tcBorders>
          </w:tcPr>
          <w:p w:rsidR="004A4DD5" w:rsidRDefault="004A4DD5"/>
        </w:tc>
      </w:tr>
      <w:tr w:rsidR="004A4DD5" w:rsidTr="00323CE0">
        <w:tc>
          <w:tcPr>
            <w:tcW w:w="128" w:type="pct"/>
            <w:vMerge/>
            <w:tcBorders>
              <w:bottom w:val="nil"/>
            </w:tcBorders>
          </w:tcPr>
          <w:p w:rsidR="004A4DD5" w:rsidRDefault="004A4DD5"/>
        </w:tc>
        <w:tc>
          <w:tcPr>
            <w:tcW w:w="504" w:type="pct"/>
            <w:vMerge/>
            <w:tcBorders>
              <w:bottom w:val="nil"/>
            </w:tcBorders>
          </w:tcPr>
          <w:p w:rsidR="004A4DD5" w:rsidRDefault="004A4DD5"/>
        </w:tc>
        <w:tc>
          <w:tcPr>
            <w:tcW w:w="316" w:type="pct"/>
            <w:vMerge/>
            <w:tcBorders>
              <w:bottom w:val="nil"/>
            </w:tcBorders>
          </w:tcPr>
          <w:p w:rsidR="004A4DD5" w:rsidRDefault="004A4DD5"/>
        </w:tc>
        <w:tc>
          <w:tcPr>
            <w:tcW w:w="405" w:type="pct"/>
          </w:tcPr>
          <w:p w:rsidR="004A4DD5" w:rsidRDefault="004A4DD5">
            <w:pPr>
              <w:pStyle w:val="ConsPlusNormal"/>
            </w:pPr>
            <w:r>
              <w:t>федеральный бюджет</w:t>
            </w:r>
          </w:p>
        </w:tc>
        <w:tc>
          <w:tcPr>
            <w:tcW w:w="128" w:type="pct"/>
          </w:tcPr>
          <w:p w:rsidR="004A4DD5" w:rsidRDefault="004A4DD5">
            <w:pPr>
              <w:pStyle w:val="ConsPlusNormal"/>
              <w:jc w:val="center"/>
            </w:pPr>
            <w:r>
              <w:t>x</w:t>
            </w:r>
          </w:p>
        </w:tc>
        <w:tc>
          <w:tcPr>
            <w:tcW w:w="148" w:type="pct"/>
          </w:tcPr>
          <w:p w:rsidR="004A4DD5" w:rsidRDefault="004A4DD5">
            <w:pPr>
              <w:pStyle w:val="ConsPlusNormal"/>
              <w:jc w:val="center"/>
            </w:pPr>
            <w:r>
              <w:t>x</w:t>
            </w:r>
          </w:p>
        </w:tc>
        <w:tc>
          <w:tcPr>
            <w:tcW w:w="296" w:type="pct"/>
          </w:tcPr>
          <w:p w:rsidR="004A4DD5" w:rsidRDefault="004A4DD5">
            <w:pPr>
              <w:pStyle w:val="ConsPlusNormal"/>
              <w:jc w:val="center"/>
            </w:pPr>
            <w:r>
              <w:t>x</w:t>
            </w:r>
          </w:p>
        </w:tc>
        <w:tc>
          <w:tcPr>
            <w:tcW w:w="119" w:type="pct"/>
          </w:tcPr>
          <w:p w:rsidR="004A4DD5" w:rsidRDefault="004A4DD5">
            <w:pPr>
              <w:pStyle w:val="ConsPlusNormal"/>
              <w:jc w:val="center"/>
            </w:pPr>
            <w:r>
              <w:t>x</w:t>
            </w:r>
          </w:p>
        </w:tc>
        <w:tc>
          <w:tcPr>
            <w:tcW w:w="198" w:type="pct"/>
          </w:tcPr>
          <w:p w:rsidR="004A4DD5" w:rsidRDefault="004A4DD5">
            <w:pPr>
              <w:pStyle w:val="ConsPlusNormal"/>
              <w:jc w:val="center"/>
            </w:pPr>
            <w:r>
              <w:t>x</w:t>
            </w:r>
          </w:p>
        </w:tc>
        <w:tc>
          <w:tcPr>
            <w:tcW w:w="18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227"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208" w:type="pct"/>
            <w:vMerge/>
            <w:tcBorders>
              <w:bottom w:val="nil"/>
            </w:tcBorders>
          </w:tcPr>
          <w:p w:rsidR="004A4DD5" w:rsidRDefault="004A4DD5"/>
        </w:tc>
        <w:tc>
          <w:tcPr>
            <w:tcW w:w="316" w:type="pct"/>
            <w:vMerge/>
            <w:tcBorders>
              <w:bottom w:val="nil"/>
            </w:tcBorders>
          </w:tcPr>
          <w:p w:rsidR="004A4DD5" w:rsidRDefault="004A4DD5"/>
        </w:tc>
        <w:tc>
          <w:tcPr>
            <w:tcW w:w="296" w:type="pct"/>
            <w:vMerge/>
            <w:tcBorders>
              <w:bottom w:val="nil"/>
            </w:tcBorders>
          </w:tcPr>
          <w:p w:rsidR="004A4DD5" w:rsidRDefault="004A4DD5"/>
        </w:tc>
        <w:tc>
          <w:tcPr>
            <w:tcW w:w="316" w:type="pct"/>
            <w:vMerge/>
            <w:tcBorders>
              <w:bottom w:val="nil"/>
            </w:tcBorders>
          </w:tcPr>
          <w:p w:rsidR="004A4DD5" w:rsidRDefault="004A4DD5"/>
        </w:tc>
        <w:tc>
          <w:tcPr>
            <w:tcW w:w="306" w:type="pct"/>
            <w:vMerge/>
            <w:tcBorders>
              <w:bottom w:val="nil"/>
            </w:tcBorders>
          </w:tcPr>
          <w:p w:rsidR="004A4DD5" w:rsidRDefault="004A4DD5"/>
        </w:tc>
      </w:tr>
      <w:tr w:rsidR="004A4DD5" w:rsidTr="00323CE0">
        <w:tc>
          <w:tcPr>
            <w:tcW w:w="128" w:type="pct"/>
            <w:vMerge/>
            <w:tcBorders>
              <w:bottom w:val="nil"/>
            </w:tcBorders>
          </w:tcPr>
          <w:p w:rsidR="004A4DD5" w:rsidRDefault="004A4DD5"/>
        </w:tc>
        <w:tc>
          <w:tcPr>
            <w:tcW w:w="504" w:type="pct"/>
            <w:vMerge/>
            <w:tcBorders>
              <w:bottom w:val="nil"/>
            </w:tcBorders>
          </w:tcPr>
          <w:p w:rsidR="004A4DD5" w:rsidRDefault="004A4DD5"/>
        </w:tc>
        <w:tc>
          <w:tcPr>
            <w:tcW w:w="316" w:type="pct"/>
            <w:vMerge/>
            <w:tcBorders>
              <w:bottom w:val="nil"/>
            </w:tcBorders>
          </w:tcPr>
          <w:p w:rsidR="004A4DD5" w:rsidRDefault="004A4DD5"/>
        </w:tc>
        <w:tc>
          <w:tcPr>
            <w:tcW w:w="405" w:type="pct"/>
          </w:tcPr>
          <w:p w:rsidR="004A4DD5" w:rsidRDefault="004A4DD5">
            <w:pPr>
              <w:pStyle w:val="ConsPlusNormal"/>
            </w:pPr>
            <w:r>
              <w:t xml:space="preserve">местные бюджеты МР и </w:t>
            </w:r>
            <w:proofErr w:type="gramStart"/>
            <w:r>
              <w:t>ГО РБ</w:t>
            </w:r>
            <w:proofErr w:type="gramEnd"/>
          </w:p>
        </w:tc>
        <w:tc>
          <w:tcPr>
            <w:tcW w:w="128" w:type="pct"/>
          </w:tcPr>
          <w:p w:rsidR="004A4DD5" w:rsidRDefault="004A4DD5">
            <w:pPr>
              <w:pStyle w:val="ConsPlusNormal"/>
              <w:jc w:val="center"/>
            </w:pPr>
            <w:r>
              <w:t>x</w:t>
            </w:r>
          </w:p>
        </w:tc>
        <w:tc>
          <w:tcPr>
            <w:tcW w:w="148" w:type="pct"/>
          </w:tcPr>
          <w:p w:rsidR="004A4DD5" w:rsidRDefault="004A4DD5">
            <w:pPr>
              <w:pStyle w:val="ConsPlusNormal"/>
              <w:jc w:val="center"/>
            </w:pPr>
            <w:r>
              <w:t>x</w:t>
            </w:r>
          </w:p>
        </w:tc>
        <w:tc>
          <w:tcPr>
            <w:tcW w:w="296" w:type="pct"/>
          </w:tcPr>
          <w:p w:rsidR="004A4DD5" w:rsidRDefault="004A4DD5">
            <w:pPr>
              <w:pStyle w:val="ConsPlusNormal"/>
              <w:jc w:val="center"/>
            </w:pPr>
            <w:r>
              <w:t>x</w:t>
            </w:r>
          </w:p>
        </w:tc>
        <w:tc>
          <w:tcPr>
            <w:tcW w:w="119" w:type="pct"/>
          </w:tcPr>
          <w:p w:rsidR="004A4DD5" w:rsidRDefault="004A4DD5">
            <w:pPr>
              <w:pStyle w:val="ConsPlusNormal"/>
              <w:jc w:val="center"/>
            </w:pPr>
            <w:r>
              <w:t>x</w:t>
            </w:r>
          </w:p>
        </w:tc>
        <w:tc>
          <w:tcPr>
            <w:tcW w:w="198" w:type="pct"/>
          </w:tcPr>
          <w:p w:rsidR="004A4DD5" w:rsidRDefault="004A4DD5">
            <w:pPr>
              <w:pStyle w:val="ConsPlusNormal"/>
              <w:jc w:val="center"/>
            </w:pPr>
            <w:r>
              <w:t>x</w:t>
            </w:r>
          </w:p>
        </w:tc>
        <w:tc>
          <w:tcPr>
            <w:tcW w:w="18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227"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208" w:type="pct"/>
            <w:vMerge/>
            <w:tcBorders>
              <w:bottom w:val="nil"/>
            </w:tcBorders>
          </w:tcPr>
          <w:p w:rsidR="004A4DD5" w:rsidRDefault="004A4DD5"/>
        </w:tc>
        <w:tc>
          <w:tcPr>
            <w:tcW w:w="316" w:type="pct"/>
            <w:vMerge/>
            <w:tcBorders>
              <w:bottom w:val="nil"/>
            </w:tcBorders>
          </w:tcPr>
          <w:p w:rsidR="004A4DD5" w:rsidRDefault="004A4DD5"/>
        </w:tc>
        <w:tc>
          <w:tcPr>
            <w:tcW w:w="296" w:type="pct"/>
            <w:vMerge/>
            <w:tcBorders>
              <w:bottom w:val="nil"/>
            </w:tcBorders>
          </w:tcPr>
          <w:p w:rsidR="004A4DD5" w:rsidRDefault="004A4DD5"/>
        </w:tc>
        <w:tc>
          <w:tcPr>
            <w:tcW w:w="316" w:type="pct"/>
            <w:vMerge/>
            <w:tcBorders>
              <w:bottom w:val="nil"/>
            </w:tcBorders>
          </w:tcPr>
          <w:p w:rsidR="004A4DD5" w:rsidRDefault="004A4DD5"/>
        </w:tc>
        <w:tc>
          <w:tcPr>
            <w:tcW w:w="306" w:type="pct"/>
            <w:vMerge/>
            <w:tcBorders>
              <w:bottom w:val="nil"/>
            </w:tcBorders>
          </w:tcPr>
          <w:p w:rsidR="004A4DD5" w:rsidRDefault="004A4DD5"/>
        </w:tc>
      </w:tr>
      <w:tr w:rsidR="004A4DD5" w:rsidTr="00323CE0">
        <w:tc>
          <w:tcPr>
            <w:tcW w:w="128" w:type="pct"/>
            <w:vMerge/>
            <w:tcBorders>
              <w:bottom w:val="nil"/>
            </w:tcBorders>
          </w:tcPr>
          <w:p w:rsidR="004A4DD5" w:rsidRDefault="004A4DD5"/>
        </w:tc>
        <w:tc>
          <w:tcPr>
            <w:tcW w:w="504" w:type="pct"/>
            <w:vMerge/>
            <w:tcBorders>
              <w:bottom w:val="nil"/>
            </w:tcBorders>
          </w:tcPr>
          <w:p w:rsidR="004A4DD5" w:rsidRDefault="004A4DD5"/>
        </w:tc>
        <w:tc>
          <w:tcPr>
            <w:tcW w:w="316" w:type="pct"/>
            <w:vMerge/>
            <w:tcBorders>
              <w:bottom w:val="nil"/>
            </w:tcBorders>
          </w:tcPr>
          <w:p w:rsidR="004A4DD5" w:rsidRDefault="004A4DD5"/>
        </w:tc>
        <w:tc>
          <w:tcPr>
            <w:tcW w:w="405" w:type="pct"/>
          </w:tcPr>
          <w:p w:rsidR="004A4DD5" w:rsidRDefault="004A4DD5">
            <w:pPr>
              <w:pStyle w:val="ConsPlusNormal"/>
            </w:pPr>
            <w:r>
              <w:t>государственные внебюджетные фонды</w:t>
            </w:r>
          </w:p>
        </w:tc>
        <w:tc>
          <w:tcPr>
            <w:tcW w:w="128" w:type="pct"/>
          </w:tcPr>
          <w:p w:rsidR="004A4DD5" w:rsidRDefault="004A4DD5">
            <w:pPr>
              <w:pStyle w:val="ConsPlusNormal"/>
              <w:jc w:val="center"/>
            </w:pPr>
            <w:r>
              <w:t>x</w:t>
            </w:r>
          </w:p>
        </w:tc>
        <w:tc>
          <w:tcPr>
            <w:tcW w:w="148" w:type="pct"/>
          </w:tcPr>
          <w:p w:rsidR="004A4DD5" w:rsidRDefault="004A4DD5">
            <w:pPr>
              <w:pStyle w:val="ConsPlusNormal"/>
              <w:jc w:val="center"/>
            </w:pPr>
            <w:r>
              <w:t>x</w:t>
            </w:r>
          </w:p>
        </w:tc>
        <w:tc>
          <w:tcPr>
            <w:tcW w:w="296" w:type="pct"/>
          </w:tcPr>
          <w:p w:rsidR="004A4DD5" w:rsidRDefault="004A4DD5">
            <w:pPr>
              <w:pStyle w:val="ConsPlusNormal"/>
              <w:jc w:val="center"/>
            </w:pPr>
            <w:r>
              <w:t>x</w:t>
            </w:r>
          </w:p>
        </w:tc>
        <w:tc>
          <w:tcPr>
            <w:tcW w:w="119" w:type="pct"/>
          </w:tcPr>
          <w:p w:rsidR="004A4DD5" w:rsidRDefault="004A4DD5">
            <w:pPr>
              <w:pStyle w:val="ConsPlusNormal"/>
              <w:jc w:val="center"/>
            </w:pPr>
            <w:r>
              <w:t>x</w:t>
            </w:r>
          </w:p>
        </w:tc>
        <w:tc>
          <w:tcPr>
            <w:tcW w:w="198" w:type="pct"/>
          </w:tcPr>
          <w:p w:rsidR="004A4DD5" w:rsidRDefault="004A4DD5">
            <w:pPr>
              <w:pStyle w:val="ConsPlusNormal"/>
              <w:jc w:val="center"/>
            </w:pPr>
            <w:r>
              <w:t>x</w:t>
            </w:r>
          </w:p>
        </w:tc>
        <w:tc>
          <w:tcPr>
            <w:tcW w:w="18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227"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208" w:type="pct"/>
            <w:vMerge/>
            <w:tcBorders>
              <w:bottom w:val="nil"/>
            </w:tcBorders>
          </w:tcPr>
          <w:p w:rsidR="004A4DD5" w:rsidRDefault="004A4DD5"/>
        </w:tc>
        <w:tc>
          <w:tcPr>
            <w:tcW w:w="316" w:type="pct"/>
            <w:vMerge/>
            <w:tcBorders>
              <w:bottom w:val="nil"/>
            </w:tcBorders>
          </w:tcPr>
          <w:p w:rsidR="004A4DD5" w:rsidRDefault="004A4DD5"/>
        </w:tc>
        <w:tc>
          <w:tcPr>
            <w:tcW w:w="296" w:type="pct"/>
            <w:vMerge/>
            <w:tcBorders>
              <w:bottom w:val="nil"/>
            </w:tcBorders>
          </w:tcPr>
          <w:p w:rsidR="004A4DD5" w:rsidRDefault="004A4DD5"/>
        </w:tc>
        <w:tc>
          <w:tcPr>
            <w:tcW w:w="316" w:type="pct"/>
            <w:vMerge/>
            <w:tcBorders>
              <w:bottom w:val="nil"/>
            </w:tcBorders>
          </w:tcPr>
          <w:p w:rsidR="004A4DD5" w:rsidRDefault="004A4DD5"/>
        </w:tc>
        <w:tc>
          <w:tcPr>
            <w:tcW w:w="306" w:type="pct"/>
            <w:vMerge/>
            <w:tcBorders>
              <w:bottom w:val="nil"/>
            </w:tcBorders>
          </w:tcPr>
          <w:p w:rsidR="004A4DD5" w:rsidRDefault="004A4DD5"/>
        </w:tc>
      </w:tr>
      <w:tr w:rsidR="004A4DD5" w:rsidTr="00323CE0">
        <w:tblPrEx>
          <w:tblBorders>
            <w:insideH w:val="nil"/>
          </w:tblBorders>
        </w:tblPrEx>
        <w:tc>
          <w:tcPr>
            <w:tcW w:w="128" w:type="pct"/>
            <w:vMerge/>
            <w:tcBorders>
              <w:bottom w:val="nil"/>
            </w:tcBorders>
          </w:tcPr>
          <w:p w:rsidR="004A4DD5" w:rsidRDefault="004A4DD5"/>
        </w:tc>
        <w:tc>
          <w:tcPr>
            <w:tcW w:w="504" w:type="pct"/>
            <w:vMerge/>
            <w:tcBorders>
              <w:bottom w:val="nil"/>
            </w:tcBorders>
          </w:tcPr>
          <w:p w:rsidR="004A4DD5" w:rsidRDefault="004A4DD5"/>
        </w:tc>
        <w:tc>
          <w:tcPr>
            <w:tcW w:w="316" w:type="pct"/>
            <w:vMerge/>
            <w:tcBorders>
              <w:bottom w:val="nil"/>
            </w:tcBorders>
          </w:tcPr>
          <w:p w:rsidR="004A4DD5" w:rsidRDefault="004A4DD5"/>
        </w:tc>
        <w:tc>
          <w:tcPr>
            <w:tcW w:w="405" w:type="pct"/>
            <w:tcBorders>
              <w:bottom w:val="nil"/>
            </w:tcBorders>
          </w:tcPr>
          <w:p w:rsidR="004A4DD5" w:rsidRDefault="004A4DD5">
            <w:pPr>
              <w:pStyle w:val="ConsPlusNormal"/>
            </w:pPr>
            <w:r>
              <w:t>внебюджетные источники</w:t>
            </w:r>
          </w:p>
        </w:tc>
        <w:tc>
          <w:tcPr>
            <w:tcW w:w="128" w:type="pct"/>
            <w:tcBorders>
              <w:bottom w:val="nil"/>
            </w:tcBorders>
          </w:tcPr>
          <w:p w:rsidR="004A4DD5" w:rsidRDefault="004A4DD5">
            <w:pPr>
              <w:pStyle w:val="ConsPlusNormal"/>
              <w:jc w:val="center"/>
            </w:pPr>
            <w:r>
              <w:t>x</w:t>
            </w:r>
          </w:p>
        </w:tc>
        <w:tc>
          <w:tcPr>
            <w:tcW w:w="148" w:type="pct"/>
            <w:tcBorders>
              <w:bottom w:val="nil"/>
            </w:tcBorders>
          </w:tcPr>
          <w:p w:rsidR="004A4DD5" w:rsidRDefault="004A4DD5">
            <w:pPr>
              <w:pStyle w:val="ConsPlusNormal"/>
              <w:jc w:val="center"/>
            </w:pPr>
            <w:r>
              <w:t>x</w:t>
            </w:r>
          </w:p>
        </w:tc>
        <w:tc>
          <w:tcPr>
            <w:tcW w:w="296" w:type="pct"/>
            <w:tcBorders>
              <w:bottom w:val="nil"/>
            </w:tcBorders>
          </w:tcPr>
          <w:p w:rsidR="004A4DD5" w:rsidRDefault="004A4DD5">
            <w:pPr>
              <w:pStyle w:val="ConsPlusNormal"/>
              <w:jc w:val="center"/>
            </w:pPr>
            <w:r>
              <w:t>x</w:t>
            </w:r>
          </w:p>
        </w:tc>
        <w:tc>
          <w:tcPr>
            <w:tcW w:w="119" w:type="pct"/>
            <w:tcBorders>
              <w:bottom w:val="nil"/>
            </w:tcBorders>
          </w:tcPr>
          <w:p w:rsidR="004A4DD5" w:rsidRDefault="004A4DD5">
            <w:pPr>
              <w:pStyle w:val="ConsPlusNormal"/>
              <w:jc w:val="center"/>
            </w:pPr>
            <w:r>
              <w:t>x</w:t>
            </w:r>
          </w:p>
        </w:tc>
        <w:tc>
          <w:tcPr>
            <w:tcW w:w="198" w:type="pct"/>
            <w:tcBorders>
              <w:bottom w:val="nil"/>
            </w:tcBorders>
          </w:tcPr>
          <w:p w:rsidR="004A4DD5" w:rsidRDefault="004A4DD5">
            <w:pPr>
              <w:pStyle w:val="ConsPlusNormal"/>
              <w:jc w:val="center"/>
            </w:pPr>
            <w:r>
              <w:t>x</w:t>
            </w:r>
          </w:p>
        </w:tc>
        <w:tc>
          <w:tcPr>
            <w:tcW w:w="188" w:type="pct"/>
            <w:tcBorders>
              <w:bottom w:val="nil"/>
            </w:tcBorders>
          </w:tcPr>
          <w:p w:rsidR="004A4DD5" w:rsidRDefault="004A4DD5">
            <w:pPr>
              <w:pStyle w:val="ConsPlusNormal"/>
              <w:jc w:val="center"/>
            </w:pPr>
            <w:r>
              <w:t>-</w:t>
            </w:r>
          </w:p>
        </w:tc>
        <w:tc>
          <w:tcPr>
            <w:tcW w:w="198" w:type="pct"/>
            <w:tcBorders>
              <w:bottom w:val="nil"/>
            </w:tcBorders>
          </w:tcPr>
          <w:p w:rsidR="004A4DD5" w:rsidRDefault="004A4DD5">
            <w:pPr>
              <w:pStyle w:val="ConsPlusNormal"/>
              <w:jc w:val="center"/>
            </w:pPr>
            <w:r>
              <w:t>-</w:t>
            </w:r>
          </w:p>
        </w:tc>
        <w:tc>
          <w:tcPr>
            <w:tcW w:w="227" w:type="pct"/>
            <w:tcBorders>
              <w:bottom w:val="nil"/>
            </w:tcBorders>
          </w:tcPr>
          <w:p w:rsidR="004A4DD5" w:rsidRDefault="004A4DD5">
            <w:pPr>
              <w:pStyle w:val="ConsPlusNormal"/>
              <w:jc w:val="center"/>
            </w:pPr>
            <w:r>
              <w:t>-</w:t>
            </w:r>
          </w:p>
        </w:tc>
        <w:tc>
          <w:tcPr>
            <w:tcW w:w="168" w:type="pct"/>
            <w:tcBorders>
              <w:bottom w:val="nil"/>
            </w:tcBorders>
          </w:tcPr>
          <w:p w:rsidR="004A4DD5" w:rsidRDefault="004A4DD5">
            <w:pPr>
              <w:pStyle w:val="ConsPlusNormal"/>
              <w:jc w:val="center"/>
            </w:pPr>
            <w:r>
              <w:t>-</w:t>
            </w:r>
          </w:p>
        </w:tc>
        <w:tc>
          <w:tcPr>
            <w:tcW w:w="168" w:type="pct"/>
            <w:tcBorders>
              <w:bottom w:val="nil"/>
            </w:tcBorders>
          </w:tcPr>
          <w:p w:rsidR="004A4DD5" w:rsidRDefault="004A4DD5">
            <w:pPr>
              <w:pStyle w:val="ConsPlusNormal"/>
              <w:jc w:val="center"/>
            </w:pPr>
            <w:r>
              <w:t>-</w:t>
            </w:r>
          </w:p>
        </w:tc>
        <w:tc>
          <w:tcPr>
            <w:tcW w:w="198" w:type="pct"/>
            <w:tcBorders>
              <w:bottom w:val="nil"/>
            </w:tcBorders>
          </w:tcPr>
          <w:p w:rsidR="004A4DD5" w:rsidRDefault="004A4DD5">
            <w:pPr>
              <w:pStyle w:val="ConsPlusNormal"/>
              <w:jc w:val="center"/>
            </w:pPr>
            <w:r>
              <w:t>-</w:t>
            </w:r>
          </w:p>
        </w:tc>
        <w:tc>
          <w:tcPr>
            <w:tcW w:w="168" w:type="pct"/>
            <w:tcBorders>
              <w:bottom w:val="nil"/>
            </w:tcBorders>
          </w:tcPr>
          <w:p w:rsidR="004A4DD5" w:rsidRDefault="004A4DD5">
            <w:pPr>
              <w:pStyle w:val="ConsPlusNormal"/>
              <w:jc w:val="center"/>
            </w:pPr>
            <w:r>
              <w:t>-</w:t>
            </w:r>
          </w:p>
        </w:tc>
        <w:tc>
          <w:tcPr>
            <w:tcW w:w="208" w:type="pct"/>
            <w:vMerge/>
            <w:tcBorders>
              <w:bottom w:val="nil"/>
            </w:tcBorders>
          </w:tcPr>
          <w:p w:rsidR="004A4DD5" w:rsidRDefault="004A4DD5"/>
        </w:tc>
        <w:tc>
          <w:tcPr>
            <w:tcW w:w="316" w:type="pct"/>
            <w:vMerge/>
            <w:tcBorders>
              <w:bottom w:val="nil"/>
            </w:tcBorders>
          </w:tcPr>
          <w:p w:rsidR="004A4DD5" w:rsidRDefault="004A4DD5"/>
        </w:tc>
        <w:tc>
          <w:tcPr>
            <w:tcW w:w="296" w:type="pct"/>
            <w:vMerge/>
            <w:tcBorders>
              <w:bottom w:val="nil"/>
            </w:tcBorders>
          </w:tcPr>
          <w:p w:rsidR="004A4DD5" w:rsidRDefault="004A4DD5"/>
        </w:tc>
        <w:tc>
          <w:tcPr>
            <w:tcW w:w="316" w:type="pct"/>
            <w:vMerge/>
            <w:tcBorders>
              <w:bottom w:val="nil"/>
            </w:tcBorders>
          </w:tcPr>
          <w:p w:rsidR="004A4DD5" w:rsidRDefault="004A4DD5"/>
        </w:tc>
        <w:tc>
          <w:tcPr>
            <w:tcW w:w="306" w:type="pct"/>
            <w:vMerge/>
            <w:tcBorders>
              <w:bottom w:val="nil"/>
            </w:tcBorders>
          </w:tcPr>
          <w:p w:rsidR="004A4DD5" w:rsidRDefault="004A4DD5"/>
        </w:tc>
      </w:tr>
      <w:tr w:rsidR="004A4DD5" w:rsidTr="00323CE0">
        <w:tblPrEx>
          <w:tblBorders>
            <w:insideH w:val="nil"/>
          </w:tblBorders>
        </w:tblPrEx>
        <w:tc>
          <w:tcPr>
            <w:tcW w:w="5000" w:type="pct"/>
            <w:gridSpan w:val="21"/>
            <w:tcBorders>
              <w:top w:val="nil"/>
            </w:tcBorders>
          </w:tcPr>
          <w:p w:rsidR="004A4DD5" w:rsidRDefault="004A4DD5">
            <w:pPr>
              <w:pStyle w:val="ConsPlusNormal"/>
              <w:jc w:val="both"/>
            </w:pPr>
            <w:r>
              <w:t xml:space="preserve">(в ред. </w:t>
            </w:r>
            <w:hyperlink r:id="rId85" w:history="1">
              <w:r>
                <w:rPr>
                  <w:color w:val="0000FF"/>
                </w:rPr>
                <w:t>Постановления</w:t>
              </w:r>
            </w:hyperlink>
            <w:r>
              <w:t xml:space="preserve"> Правительства РБ от 02.10.2018 N 481)</w:t>
            </w:r>
          </w:p>
        </w:tc>
      </w:tr>
      <w:tr w:rsidR="004A4DD5" w:rsidTr="00323CE0">
        <w:tc>
          <w:tcPr>
            <w:tcW w:w="128" w:type="pct"/>
            <w:vMerge w:val="restart"/>
            <w:tcBorders>
              <w:bottom w:val="nil"/>
            </w:tcBorders>
          </w:tcPr>
          <w:p w:rsidR="004A4DD5" w:rsidRDefault="004A4DD5">
            <w:pPr>
              <w:pStyle w:val="ConsPlusNormal"/>
              <w:jc w:val="center"/>
            </w:pPr>
            <w:r>
              <w:t>2.2.9</w:t>
            </w:r>
          </w:p>
        </w:tc>
        <w:tc>
          <w:tcPr>
            <w:tcW w:w="504" w:type="pct"/>
            <w:vMerge w:val="restart"/>
            <w:tcBorders>
              <w:bottom w:val="nil"/>
            </w:tcBorders>
          </w:tcPr>
          <w:p w:rsidR="004A4DD5" w:rsidRDefault="004A4DD5">
            <w:pPr>
              <w:pStyle w:val="ConsPlusNormal"/>
            </w:pPr>
            <w:r>
              <w:t xml:space="preserve">Выполнение лабораторных исследований образцов алкогольной и спиртосодержащей продукции, </w:t>
            </w:r>
            <w:r>
              <w:lastRenderedPageBreak/>
              <w:t>направляемых федеральными и региональными органами исполнительной власти в рамках осуществления государственного контроля (надзора) в области производства и оборота этилового спирта, алкогольной и спиртосодержащей продукции, и выдача экспертных заключений по ним</w:t>
            </w:r>
          </w:p>
        </w:tc>
        <w:tc>
          <w:tcPr>
            <w:tcW w:w="316" w:type="pct"/>
            <w:vMerge w:val="restart"/>
            <w:tcBorders>
              <w:bottom w:val="nil"/>
            </w:tcBorders>
          </w:tcPr>
          <w:p w:rsidR="004A4DD5" w:rsidRDefault="004A4DD5">
            <w:pPr>
              <w:pStyle w:val="ConsPlusNormal"/>
            </w:pPr>
            <w:r>
              <w:lastRenderedPageBreak/>
              <w:t>ГКУ "Испытательный центр"</w:t>
            </w:r>
          </w:p>
        </w:tc>
        <w:tc>
          <w:tcPr>
            <w:tcW w:w="405" w:type="pct"/>
          </w:tcPr>
          <w:p w:rsidR="004A4DD5" w:rsidRDefault="004A4DD5">
            <w:pPr>
              <w:pStyle w:val="ConsPlusNormal"/>
            </w:pPr>
            <w:r>
              <w:t>Итого, в том числе:</w:t>
            </w:r>
          </w:p>
        </w:tc>
        <w:tc>
          <w:tcPr>
            <w:tcW w:w="128" w:type="pct"/>
          </w:tcPr>
          <w:p w:rsidR="004A4DD5" w:rsidRDefault="004A4DD5">
            <w:pPr>
              <w:pStyle w:val="ConsPlusNormal"/>
              <w:jc w:val="center"/>
            </w:pPr>
            <w:r>
              <w:t>x</w:t>
            </w:r>
          </w:p>
        </w:tc>
        <w:tc>
          <w:tcPr>
            <w:tcW w:w="148" w:type="pct"/>
          </w:tcPr>
          <w:p w:rsidR="004A4DD5" w:rsidRDefault="004A4DD5">
            <w:pPr>
              <w:pStyle w:val="ConsPlusNormal"/>
              <w:jc w:val="center"/>
            </w:pPr>
            <w:r>
              <w:t>x</w:t>
            </w:r>
          </w:p>
        </w:tc>
        <w:tc>
          <w:tcPr>
            <w:tcW w:w="296" w:type="pct"/>
          </w:tcPr>
          <w:p w:rsidR="004A4DD5" w:rsidRDefault="004A4DD5">
            <w:pPr>
              <w:pStyle w:val="ConsPlusNormal"/>
              <w:jc w:val="center"/>
            </w:pPr>
            <w:r>
              <w:t>x</w:t>
            </w:r>
          </w:p>
        </w:tc>
        <w:tc>
          <w:tcPr>
            <w:tcW w:w="119" w:type="pct"/>
          </w:tcPr>
          <w:p w:rsidR="004A4DD5" w:rsidRDefault="004A4DD5">
            <w:pPr>
              <w:pStyle w:val="ConsPlusNormal"/>
              <w:jc w:val="center"/>
            </w:pPr>
            <w:r>
              <w:t>x</w:t>
            </w:r>
          </w:p>
        </w:tc>
        <w:tc>
          <w:tcPr>
            <w:tcW w:w="198" w:type="pct"/>
          </w:tcPr>
          <w:p w:rsidR="004A4DD5" w:rsidRDefault="004A4DD5">
            <w:pPr>
              <w:pStyle w:val="ConsPlusNormal"/>
              <w:jc w:val="center"/>
            </w:pPr>
            <w:r>
              <w:t>x</w:t>
            </w:r>
          </w:p>
        </w:tc>
        <w:tc>
          <w:tcPr>
            <w:tcW w:w="188" w:type="pct"/>
            <w:vMerge w:val="restart"/>
            <w:tcBorders>
              <w:bottom w:val="nil"/>
            </w:tcBorders>
          </w:tcPr>
          <w:p w:rsidR="004A4DD5" w:rsidRDefault="004A4DD5">
            <w:pPr>
              <w:pStyle w:val="ConsPlusNormal"/>
              <w:jc w:val="center"/>
            </w:pPr>
            <w:r>
              <w:t>-</w:t>
            </w:r>
          </w:p>
        </w:tc>
        <w:tc>
          <w:tcPr>
            <w:tcW w:w="198" w:type="pct"/>
            <w:vMerge w:val="restart"/>
            <w:tcBorders>
              <w:bottom w:val="nil"/>
            </w:tcBorders>
          </w:tcPr>
          <w:p w:rsidR="004A4DD5" w:rsidRDefault="004A4DD5">
            <w:pPr>
              <w:pStyle w:val="ConsPlusNormal"/>
              <w:jc w:val="center"/>
            </w:pPr>
            <w:r>
              <w:t>-</w:t>
            </w:r>
          </w:p>
        </w:tc>
        <w:tc>
          <w:tcPr>
            <w:tcW w:w="227" w:type="pct"/>
            <w:vMerge w:val="restart"/>
            <w:tcBorders>
              <w:bottom w:val="nil"/>
            </w:tcBorders>
          </w:tcPr>
          <w:p w:rsidR="004A4DD5" w:rsidRDefault="004A4DD5">
            <w:pPr>
              <w:pStyle w:val="ConsPlusNormal"/>
              <w:jc w:val="center"/>
            </w:pPr>
            <w:r>
              <w:t>-</w:t>
            </w:r>
          </w:p>
        </w:tc>
        <w:tc>
          <w:tcPr>
            <w:tcW w:w="168" w:type="pct"/>
            <w:vMerge w:val="restart"/>
            <w:tcBorders>
              <w:bottom w:val="nil"/>
            </w:tcBorders>
          </w:tcPr>
          <w:p w:rsidR="004A4DD5" w:rsidRDefault="004A4DD5">
            <w:pPr>
              <w:pStyle w:val="ConsPlusNormal"/>
              <w:jc w:val="center"/>
            </w:pPr>
            <w:r>
              <w:t>-</w:t>
            </w:r>
          </w:p>
        </w:tc>
        <w:tc>
          <w:tcPr>
            <w:tcW w:w="168" w:type="pct"/>
            <w:vMerge w:val="restart"/>
            <w:tcBorders>
              <w:bottom w:val="nil"/>
            </w:tcBorders>
          </w:tcPr>
          <w:p w:rsidR="004A4DD5" w:rsidRDefault="004A4DD5">
            <w:pPr>
              <w:pStyle w:val="ConsPlusNormal"/>
              <w:jc w:val="center"/>
            </w:pPr>
            <w:r>
              <w:t>-</w:t>
            </w:r>
          </w:p>
        </w:tc>
        <w:tc>
          <w:tcPr>
            <w:tcW w:w="198" w:type="pct"/>
            <w:vMerge w:val="restart"/>
            <w:tcBorders>
              <w:bottom w:val="nil"/>
            </w:tcBorders>
          </w:tcPr>
          <w:p w:rsidR="004A4DD5" w:rsidRDefault="004A4DD5">
            <w:pPr>
              <w:pStyle w:val="ConsPlusNormal"/>
              <w:jc w:val="center"/>
            </w:pPr>
            <w:r>
              <w:t>-</w:t>
            </w:r>
          </w:p>
        </w:tc>
        <w:tc>
          <w:tcPr>
            <w:tcW w:w="168" w:type="pct"/>
            <w:vMerge w:val="restart"/>
            <w:tcBorders>
              <w:bottom w:val="nil"/>
            </w:tcBorders>
          </w:tcPr>
          <w:p w:rsidR="004A4DD5" w:rsidRDefault="004A4DD5">
            <w:pPr>
              <w:pStyle w:val="ConsPlusNormal"/>
              <w:jc w:val="center"/>
            </w:pPr>
            <w:r>
              <w:t>-</w:t>
            </w:r>
          </w:p>
        </w:tc>
        <w:tc>
          <w:tcPr>
            <w:tcW w:w="208" w:type="pct"/>
            <w:vMerge w:val="restart"/>
            <w:tcBorders>
              <w:bottom w:val="nil"/>
            </w:tcBorders>
          </w:tcPr>
          <w:p w:rsidR="004A4DD5" w:rsidRDefault="004A4DD5">
            <w:pPr>
              <w:pStyle w:val="ConsPlusNormal"/>
              <w:jc w:val="center"/>
            </w:pPr>
            <w:r>
              <w:t>ежегодно</w:t>
            </w:r>
          </w:p>
        </w:tc>
        <w:tc>
          <w:tcPr>
            <w:tcW w:w="316" w:type="pct"/>
            <w:vMerge w:val="restart"/>
            <w:tcBorders>
              <w:bottom w:val="nil"/>
            </w:tcBorders>
          </w:tcPr>
          <w:p w:rsidR="004A4DD5" w:rsidRDefault="004A4DD5">
            <w:pPr>
              <w:pStyle w:val="ConsPlusNormal"/>
              <w:jc w:val="center"/>
            </w:pPr>
            <w:r>
              <w:t>5</w:t>
            </w:r>
          </w:p>
        </w:tc>
        <w:tc>
          <w:tcPr>
            <w:tcW w:w="296" w:type="pct"/>
            <w:vMerge w:val="restart"/>
            <w:tcBorders>
              <w:bottom w:val="nil"/>
            </w:tcBorders>
          </w:tcPr>
          <w:p w:rsidR="004A4DD5" w:rsidRDefault="004A4DD5">
            <w:pPr>
              <w:pStyle w:val="ConsPlusNormal"/>
              <w:jc w:val="center"/>
            </w:pPr>
            <w:r>
              <w:t>2.5</w:t>
            </w:r>
          </w:p>
        </w:tc>
        <w:tc>
          <w:tcPr>
            <w:tcW w:w="316" w:type="pct"/>
            <w:vMerge w:val="restart"/>
            <w:tcBorders>
              <w:bottom w:val="nil"/>
            </w:tcBorders>
          </w:tcPr>
          <w:p w:rsidR="004A4DD5" w:rsidRDefault="004A4DD5">
            <w:pPr>
              <w:pStyle w:val="ConsPlusNormal"/>
            </w:pPr>
            <w:r>
              <w:t>количество лабораторных исследований и экспертных заключений по ним, единицы</w:t>
            </w:r>
          </w:p>
        </w:tc>
        <w:tc>
          <w:tcPr>
            <w:tcW w:w="306" w:type="pct"/>
            <w:vMerge w:val="restart"/>
            <w:tcBorders>
              <w:bottom w:val="nil"/>
            </w:tcBorders>
          </w:tcPr>
          <w:p w:rsidR="004A4DD5" w:rsidRDefault="004A4DD5">
            <w:pPr>
              <w:pStyle w:val="ConsPlusNormal"/>
            </w:pPr>
            <w:r>
              <w:t>2018 - 50;</w:t>
            </w:r>
          </w:p>
          <w:p w:rsidR="004A4DD5" w:rsidRDefault="004A4DD5">
            <w:pPr>
              <w:pStyle w:val="ConsPlusNormal"/>
            </w:pPr>
            <w:r>
              <w:t>2019 - 60;</w:t>
            </w:r>
          </w:p>
          <w:p w:rsidR="004A4DD5" w:rsidRDefault="004A4DD5">
            <w:pPr>
              <w:pStyle w:val="ConsPlusNormal"/>
            </w:pPr>
            <w:r>
              <w:t>2020 - 70;</w:t>
            </w:r>
          </w:p>
          <w:p w:rsidR="004A4DD5" w:rsidRDefault="004A4DD5">
            <w:pPr>
              <w:pStyle w:val="ConsPlusNormal"/>
            </w:pPr>
            <w:r>
              <w:t>2021 - 80;</w:t>
            </w:r>
          </w:p>
          <w:p w:rsidR="004A4DD5" w:rsidRDefault="004A4DD5">
            <w:pPr>
              <w:pStyle w:val="ConsPlusNormal"/>
            </w:pPr>
            <w:r>
              <w:t>2022 - 90;</w:t>
            </w:r>
          </w:p>
          <w:p w:rsidR="004A4DD5" w:rsidRDefault="004A4DD5">
            <w:pPr>
              <w:pStyle w:val="ConsPlusNormal"/>
            </w:pPr>
            <w:r>
              <w:t>2023 - 100</w:t>
            </w:r>
          </w:p>
        </w:tc>
      </w:tr>
      <w:tr w:rsidR="004A4DD5" w:rsidTr="00323CE0">
        <w:tc>
          <w:tcPr>
            <w:tcW w:w="128" w:type="pct"/>
            <w:vMerge/>
            <w:tcBorders>
              <w:bottom w:val="nil"/>
            </w:tcBorders>
          </w:tcPr>
          <w:p w:rsidR="004A4DD5" w:rsidRDefault="004A4DD5"/>
        </w:tc>
        <w:tc>
          <w:tcPr>
            <w:tcW w:w="504" w:type="pct"/>
            <w:vMerge/>
            <w:tcBorders>
              <w:bottom w:val="nil"/>
            </w:tcBorders>
          </w:tcPr>
          <w:p w:rsidR="004A4DD5" w:rsidRDefault="004A4DD5"/>
        </w:tc>
        <w:tc>
          <w:tcPr>
            <w:tcW w:w="316" w:type="pct"/>
            <w:vMerge/>
            <w:tcBorders>
              <w:bottom w:val="nil"/>
            </w:tcBorders>
          </w:tcPr>
          <w:p w:rsidR="004A4DD5" w:rsidRDefault="004A4DD5"/>
        </w:tc>
        <w:tc>
          <w:tcPr>
            <w:tcW w:w="405" w:type="pct"/>
          </w:tcPr>
          <w:p w:rsidR="004A4DD5" w:rsidRDefault="004A4DD5">
            <w:pPr>
              <w:pStyle w:val="ConsPlusNormal"/>
            </w:pPr>
            <w:r>
              <w:t>бюджет Республики Башкортостан</w:t>
            </w:r>
          </w:p>
        </w:tc>
        <w:tc>
          <w:tcPr>
            <w:tcW w:w="128" w:type="pct"/>
          </w:tcPr>
          <w:p w:rsidR="004A4DD5" w:rsidRDefault="004A4DD5">
            <w:pPr>
              <w:pStyle w:val="ConsPlusNormal"/>
              <w:jc w:val="center"/>
            </w:pPr>
            <w:r>
              <w:t>814</w:t>
            </w:r>
          </w:p>
        </w:tc>
        <w:tc>
          <w:tcPr>
            <w:tcW w:w="148" w:type="pct"/>
          </w:tcPr>
          <w:p w:rsidR="004A4DD5" w:rsidRDefault="004A4DD5">
            <w:pPr>
              <w:pStyle w:val="ConsPlusNormal"/>
              <w:jc w:val="center"/>
            </w:pPr>
            <w:r>
              <w:t>x</w:t>
            </w:r>
          </w:p>
        </w:tc>
        <w:tc>
          <w:tcPr>
            <w:tcW w:w="296" w:type="pct"/>
          </w:tcPr>
          <w:p w:rsidR="004A4DD5" w:rsidRDefault="004A4DD5">
            <w:pPr>
              <w:pStyle w:val="ConsPlusNormal"/>
              <w:jc w:val="center"/>
            </w:pPr>
            <w:r>
              <w:t>30.2.03.00000</w:t>
            </w:r>
          </w:p>
        </w:tc>
        <w:tc>
          <w:tcPr>
            <w:tcW w:w="119" w:type="pct"/>
          </w:tcPr>
          <w:p w:rsidR="004A4DD5" w:rsidRDefault="004A4DD5">
            <w:pPr>
              <w:pStyle w:val="ConsPlusNormal"/>
              <w:jc w:val="center"/>
            </w:pPr>
            <w:r>
              <w:t>x</w:t>
            </w:r>
          </w:p>
        </w:tc>
        <w:tc>
          <w:tcPr>
            <w:tcW w:w="198" w:type="pct"/>
          </w:tcPr>
          <w:p w:rsidR="004A4DD5" w:rsidRDefault="004A4DD5">
            <w:pPr>
              <w:pStyle w:val="ConsPlusNormal"/>
              <w:jc w:val="center"/>
            </w:pPr>
            <w:r>
              <w:t>x</w:t>
            </w:r>
          </w:p>
        </w:tc>
        <w:tc>
          <w:tcPr>
            <w:tcW w:w="188" w:type="pct"/>
            <w:vMerge/>
            <w:tcBorders>
              <w:bottom w:val="nil"/>
            </w:tcBorders>
          </w:tcPr>
          <w:p w:rsidR="004A4DD5" w:rsidRDefault="004A4DD5"/>
        </w:tc>
        <w:tc>
          <w:tcPr>
            <w:tcW w:w="198" w:type="pct"/>
            <w:vMerge/>
            <w:tcBorders>
              <w:bottom w:val="nil"/>
            </w:tcBorders>
          </w:tcPr>
          <w:p w:rsidR="004A4DD5" w:rsidRDefault="004A4DD5"/>
        </w:tc>
        <w:tc>
          <w:tcPr>
            <w:tcW w:w="227" w:type="pct"/>
            <w:vMerge/>
            <w:tcBorders>
              <w:bottom w:val="nil"/>
            </w:tcBorders>
          </w:tcPr>
          <w:p w:rsidR="004A4DD5" w:rsidRDefault="004A4DD5"/>
        </w:tc>
        <w:tc>
          <w:tcPr>
            <w:tcW w:w="168" w:type="pct"/>
            <w:vMerge/>
            <w:tcBorders>
              <w:bottom w:val="nil"/>
            </w:tcBorders>
          </w:tcPr>
          <w:p w:rsidR="004A4DD5" w:rsidRDefault="004A4DD5"/>
        </w:tc>
        <w:tc>
          <w:tcPr>
            <w:tcW w:w="168" w:type="pct"/>
            <w:vMerge/>
            <w:tcBorders>
              <w:bottom w:val="nil"/>
            </w:tcBorders>
          </w:tcPr>
          <w:p w:rsidR="004A4DD5" w:rsidRDefault="004A4DD5"/>
        </w:tc>
        <w:tc>
          <w:tcPr>
            <w:tcW w:w="198" w:type="pct"/>
            <w:vMerge/>
            <w:tcBorders>
              <w:bottom w:val="nil"/>
            </w:tcBorders>
          </w:tcPr>
          <w:p w:rsidR="004A4DD5" w:rsidRDefault="004A4DD5"/>
        </w:tc>
        <w:tc>
          <w:tcPr>
            <w:tcW w:w="168" w:type="pct"/>
            <w:vMerge/>
            <w:tcBorders>
              <w:bottom w:val="nil"/>
            </w:tcBorders>
          </w:tcPr>
          <w:p w:rsidR="004A4DD5" w:rsidRDefault="004A4DD5"/>
        </w:tc>
        <w:tc>
          <w:tcPr>
            <w:tcW w:w="208" w:type="pct"/>
            <w:vMerge/>
            <w:tcBorders>
              <w:bottom w:val="nil"/>
            </w:tcBorders>
          </w:tcPr>
          <w:p w:rsidR="004A4DD5" w:rsidRDefault="004A4DD5"/>
        </w:tc>
        <w:tc>
          <w:tcPr>
            <w:tcW w:w="316" w:type="pct"/>
            <w:vMerge/>
            <w:tcBorders>
              <w:bottom w:val="nil"/>
            </w:tcBorders>
          </w:tcPr>
          <w:p w:rsidR="004A4DD5" w:rsidRDefault="004A4DD5"/>
        </w:tc>
        <w:tc>
          <w:tcPr>
            <w:tcW w:w="296" w:type="pct"/>
            <w:vMerge/>
            <w:tcBorders>
              <w:bottom w:val="nil"/>
            </w:tcBorders>
          </w:tcPr>
          <w:p w:rsidR="004A4DD5" w:rsidRDefault="004A4DD5"/>
        </w:tc>
        <w:tc>
          <w:tcPr>
            <w:tcW w:w="316" w:type="pct"/>
            <w:vMerge/>
            <w:tcBorders>
              <w:bottom w:val="nil"/>
            </w:tcBorders>
          </w:tcPr>
          <w:p w:rsidR="004A4DD5" w:rsidRDefault="004A4DD5"/>
        </w:tc>
        <w:tc>
          <w:tcPr>
            <w:tcW w:w="306" w:type="pct"/>
            <w:vMerge/>
            <w:tcBorders>
              <w:bottom w:val="nil"/>
            </w:tcBorders>
          </w:tcPr>
          <w:p w:rsidR="004A4DD5" w:rsidRDefault="004A4DD5"/>
        </w:tc>
      </w:tr>
      <w:tr w:rsidR="004A4DD5" w:rsidTr="00323CE0">
        <w:tc>
          <w:tcPr>
            <w:tcW w:w="128" w:type="pct"/>
            <w:vMerge/>
            <w:tcBorders>
              <w:bottom w:val="nil"/>
            </w:tcBorders>
          </w:tcPr>
          <w:p w:rsidR="004A4DD5" w:rsidRDefault="004A4DD5"/>
        </w:tc>
        <w:tc>
          <w:tcPr>
            <w:tcW w:w="504" w:type="pct"/>
            <w:vMerge/>
            <w:tcBorders>
              <w:bottom w:val="nil"/>
            </w:tcBorders>
          </w:tcPr>
          <w:p w:rsidR="004A4DD5" w:rsidRDefault="004A4DD5"/>
        </w:tc>
        <w:tc>
          <w:tcPr>
            <w:tcW w:w="316" w:type="pct"/>
            <w:vMerge/>
            <w:tcBorders>
              <w:bottom w:val="nil"/>
            </w:tcBorders>
          </w:tcPr>
          <w:p w:rsidR="004A4DD5" w:rsidRDefault="004A4DD5"/>
        </w:tc>
        <w:tc>
          <w:tcPr>
            <w:tcW w:w="405" w:type="pct"/>
          </w:tcPr>
          <w:p w:rsidR="004A4DD5" w:rsidRDefault="004A4DD5">
            <w:pPr>
              <w:pStyle w:val="ConsPlusNormal"/>
            </w:pPr>
            <w:r>
              <w:t>федеральный бюджет</w:t>
            </w:r>
          </w:p>
        </w:tc>
        <w:tc>
          <w:tcPr>
            <w:tcW w:w="128" w:type="pct"/>
          </w:tcPr>
          <w:p w:rsidR="004A4DD5" w:rsidRDefault="004A4DD5">
            <w:pPr>
              <w:pStyle w:val="ConsPlusNormal"/>
              <w:jc w:val="center"/>
            </w:pPr>
            <w:r>
              <w:t>x</w:t>
            </w:r>
          </w:p>
        </w:tc>
        <w:tc>
          <w:tcPr>
            <w:tcW w:w="148" w:type="pct"/>
          </w:tcPr>
          <w:p w:rsidR="004A4DD5" w:rsidRDefault="004A4DD5">
            <w:pPr>
              <w:pStyle w:val="ConsPlusNormal"/>
              <w:jc w:val="center"/>
            </w:pPr>
            <w:r>
              <w:t>x</w:t>
            </w:r>
          </w:p>
        </w:tc>
        <w:tc>
          <w:tcPr>
            <w:tcW w:w="296" w:type="pct"/>
          </w:tcPr>
          <w:p w:rsidR="004A4DD5" w:rsidRDefault="004A4DD5">
            <w:pPr>
              <w:pStyle w:val="ConsPlusNormal"/>
              <w:jc w:val="center"/>
            </w:pPr>
            <w:r>
              <w:t>x</w:t>
            </w:r>
          </w:p>
        </w:tc>
        <w:tc>
          <w:tcPr>
            <w:tcW w:w="119" w:type="pct"/>
          </w:tcPr>
          <w:p w:rsidR="004A4DD5" w:rsidRDefault="004A4DD5">
            <w:pPr>
              <w:pStyle w:val="ConsPlusNormal"/>
              <w:jc w:val="center"/>
            </w:pPr>
            <w:r>
              <w:t>x</w:t>
            </w:r>
          </w:p>
        </w:tc>
        <w:tc>
          <w:tcPr>
            <w:tcW w:w="198" w:type="pct"/>
          </w:tcPr>
          <w:p w:rsidR="004A4DD5" w:rsidRDefault="004A4DD5">
            <w:pPr>
              <w:pStyle w:val="ConsPlusNormal"/>
              <w:jc w:val="center"/>
            </w:pPr>
            <w:r>
              <w:t>x</w:t>
            </w:r>
          </w:p>
        </w:tc>
        <w:tc>
          <w:tcPr>
            <w:tcW w:w="188" w:type="pct"/>
            <w:vMerge/>
            <w:tcBorders>
              <w:bottom w:val="nil"/>
            </w:tcBorders>
          </w:tcPr>
          <w:p w:rsidR="004A4DD5" w:rsidRDefault="004A4DD5"/>
        </w:tc>
        <w:tc>
          <w:tcPr>
            <w:tcW w:w="198" w:type="pct"/>
            <w:vMerge/>
            <w:tcBorders>
              <w:bottom w:val="nil"/>
            </w:tcBorders>
          </w:tcPr>
          <w:p w:rsidR="004A4DD5" w:rsidRDefault="004A4DD5"/>
        </w:tc>
        <w:tc>
          <w:tcPr>
            <w:tcW w:w="227" w:type="pct"/>
            <w:vMerge/>
            <w:tcBorders>
              <w:bottom w:val="nil"/>
            </w:tcBorders>
          </w:tcPr>
          <w:p w:rsidR="004A4DD5" w:rsidRDefault="004A4DD5"/>
        </w:tc>
        <w:tc>
          <w:tcPr>
            <w:tcW w:w="168" w:type="pct"/>
            <w:vMerge/>
            <w:tcBorders>
              <w:bottom w:val="nil"/>
            </w:tcBorders>
          </w:tcPr>
          <w:p w:rsidR="004A4DD5" w:rsidRDefault="004A4DD5"/>
        </w:tc>
        <w:tc>
          <w:tcPr>
            <w:tcW w:w="168" w:type="pct"/>
            <w:vMerge/>
            <w:tcBorders>
              <w:bottom w:val="nil"/>
            </w:tcBorders>
          </w:tcPr>
          <w:p w:rsidR="004A4DD5" w:rsidRDefault="004A4DD5"/>
        </w:tc>
        <w:tc>
          <w:tcPr>
            <w:tcW w:w="198" w:type="pct"/>
            <w:vMerge/>
            <w:tcBorders>
              <w:bottom w:val="nil"/>
            </w:tcBorders>
          </w:tcPr>
          <w:p w:rsidR="004A4DD5" w:rsidRDefault="004A4DD5"/>
        </w:tc>
        <w:tc>
          <w:tcPr>
            <w:tcW w:w="168" w:type="pct"/>
            <w:vMerge/>
            <w:tcBorders>
              <w:bottom w:val="nil"/>
            </w:tcBorders>
          </w:tcPr>
          <w:p w:rsidR="004A4DD5" w:rsidRDefault="004A4DD5"/>
        </w:tc>
        <w:tc>
          <w:tcPr>
            <w:tcW w:w="208" w:type="pct"/>
            <w:vMerge/>
            <w:tcBorders>
              <w:bottom w:val="nil"/>
            </w:tcBorders>
          </w:tcPr>
          <w:p w:rsidR="004A4DD5" w:rsidRDefault="004A4DD5"/>
        </w:tc>
        <w:tc>
          <w:tcPr>
            <w:tcW w:w="316" w:type="pct"/>
            <w:vMerge/>
            <w:tcBorders>
              <w:bottom w:val="nil"/>
            </w:tcBorders>
          </w:tcPr>
          <w:p w:rsidR="004A4DD5" w:rsidRDefault="004A4DD5"/>
        </w:tc>
        <w:tc>
          <w:tcPr>
            <w:tcW w:w="296" w:type="pct"/>
            <w:vMerge/>
            <w:tcBorders>
              <w:bottom w:val="nil"/>
            </w:tcBorders>
          </w:tcPr>
          <w:p w:rsidR="004A4DD5" w:rsidRDefault="004A4DD5"/>
        </w:tc>
        <w:tc>
          <w:tcPr>
            <w:tcW w:w="316" w:type="pct"/>
            <w:vMerge/>
            <w:tcBorders>
              <w:bottom w:val="nil"/>
            </w:tcBorders>
          </w:tcPr>
          <w:p w:rsidR="004A4DD5" w:rsidRDefault="004A4DD5"/>
        </w:tc>
        <w:tc>
          <w:tcPr>
            <w:tcW w:w="306" w:type="pct"/>
            <w:vMerge/>
            <w:tcBorders>
              <w:bottom w:val="nil"/>
            </w:tcBorders>
          </w:tcPr>
          <w:p w:rsidR="004A4DD5" w:rsidRDefault="004A4DD5"/>
        </w:tc>
      </w:tr>
      <w:tr w:rsidR="004A4DD5" w:rsidTr="00323CE0">
        <w:tc>
          <w:tcPr>
            <w:tcW w:w="128" w:type="pct"/>
            <w:vMerge/>
            <w:tcBorders>
              <w:bottom w:val="nil"/>
            </w:tcBorders>
          </w:tcPr>
          <w:p w:rsidR="004A4DD5" w:rsidRDefault="004A4DD5"/>
        </w:tc>
        <w:tc>
          <w:tcPr>
            <w:tcW w:w="504" w:type="pct"/>
            <w:vMerge/>
            <w:tcBorders>
              <w:bottom w:val="nil"/>
            </w:tcBorders>
          </w:tcPr>
          <w:p w:rsidR="004A4DD5" w:rsidRDefault="004A4DD5"/>
        </w:tc>
        <w:tc>
          <w:tcPr>
            <w:tcW w:w="316" w:type="pct"/>
            <w:vMerge/>
            <w:tcBorders>
              <w:bottom w:val="nil"/>
            </w:tcBorders>
          </w:tcPr>
          <w:p w:rsidR="004A4DD5" w:rsidRDefault="004A4DD5"/>
        </w:tc>
        <w:tc>
          <w:tcPr>
            <w:tcW w:w="405" w:type="pct"/>
          </w:tcPr>
          <w:p w:rsidR="004A4DD5" w:rsidRDefault="004A4DD5">
            <w:pPr>
              <w:pStyle w:val="ConsPlusNormal"/>
            </w:pPr>
            <w:r>
              <w:t xml:space="preserve">местные бюджеты МР и </w:t>
            </w:r>
            <w:proofErr w:type="gramStart"/>
            <w:r>
              <w:t>ГО РБ</w:t>
            </w:r>
            <w:proofErr w:type="gramEnd"/>
          </w:p>
        </w:tc>
        <w:tc>
          <w:tcPr>
            <w:tcW w:w="128" w:type="pct"/>
          </w:tcPr>
          <w:p w:rsidR="004A4DD5" w:rsidRDefault="004A4DD5">
            <w:pPr>
              <w:pStyle w:val="ConsPlusNormal"/>
              <w:jc w:val="center"/>
            </w:pPr>
            <w:r>
              <w:t>x</w:t>
            </w:r>
          </w:p>
        </w:tc>
        <w:tc>
          <w:tcPr>
            <w:tcW w:w="148" w:type="pct"/>
          </w:tcPr>
          <w:p w:rsidR="004A4DD5" w:rsidRDefault="004A4DD5">
            <w:pPr>
              <w:pStyle w:val="ConsPlusNormal"/>
              <w:jc w:val="center"/>
            </w:pPr>
            <w:r>
              <w:t>x</w:t>
            </w:r>
          </w:p>
        </w:tc>
        <w:tc>
          <w:tcPr>
            <w:tcW w:w="296" w:type="pct"/>
          </w:tcPr>
          <w:p w:rsidR="004A4DD5" w:rsidRDefault="004A4DD5">
            <w:pPr>
              <w:pStyle w:val="ConsPlusNormal"/>
              <w:jc w:val="center"/>
            </w:pPr>
            <w:r>
              <w:t>x</w:t>
            </w:r>
          </w:p>
        </w:tc>
        <w:tc>
          <w:tcPr>
            <w:tcW w:w="119" w:type="pct"/>
          </w:tcPr>
          <w:p w:rsidR="004A4DD5" w:rsidRDefault="004A4DD5">
            <w:pPr>
              <w:pStyle w:val="ConsPlusNormal"/>
              <w:jc w:val="center"/>
            </w:pPr>
            <w:r>
              <w:t>x</w:t>
            </w:r>
          </w:p>
        </w:tc>
        <w:tc>
          <w:tcPr>
            <w:tcW w:w="198" w:type="pct"/>
          </w:tcPr>
          <w:p w:rsidR="004A4DD5" w:rsidRDefault="004A4DD5">
            <w:pPr>
              <w:pStyle w:val="ConsPlusNormal"/>
              <w:jc w:val="center"/>
            </w:pPr>
            <w:r>
              <w:t>x</w:t>
            </w:r>
          </w:p>
        </w:tc>
        <w:tc>
          <w:tcPr>
            <w:tcW w:w="188" w:type="pct"/>
            <w:vMerge/>
            <w:tcBorders>
              <w:bottom w:val="nil"/>
            </w:tcBorders>
          </w:tcPr>
          <w:p w:rsidR="004A4DD5" w:rsidRDefault="004A4DD5"/>
        </w:tc>
        <w:tc>
          <w:tcPr>
            <w:tcW w:w="198" w:type="pct"/>
            <w:vMerge/>
            <w:tcBorders>
              <w:bottom w:val="nil"/>
            </w:tcBorders>
          </w:tcPr>
          <w:p w:rsidR="004A4DD5" w:rsidRDefault="004A4DD5"/>
        </w:tc>
        <w:tc>
          <w:tcPr>
            <w:tcW w:w="227" w:type="pct"/>
            <w:vMerge/>
            <w:tcBorders>
              <w:bottom w:val="nil"/>
            </w:tcBorders>
          </w:tcPr>
          <w:p w:rsidR="004A4DD5" w:rsidRDefault="004A4DD5"/>
        </w:tc>
        <w:tc>
          <w:tcPr>
            <w:tcW w:w="168" w:type="pct"/>
            <w:vMerge/>
            <w:tcBorders>
              <w:bottom w:val="nil"/>
            </w:tcBorders>
          </w:tcPr>
          <w:p w:rsidR="004A4DD5" w:rsidRDefault="004A4DD5"/>
        </w:tc>
        <w:tc>
          <w:tcPr>
            <w:tcW w:w="168" w:type="pct"/>
            <w:vMerge/>
            <w:tcBorders>
              <w:bottom w:val="nil"/>
            </w:tcBorders>
          </w:tcPr>
          <w:p w:rsidR="004A4DD5" w:rsidRDefault="004A4DD5"/>
        </w:tc>
        <w:tc>
          <w:tcPr>
            <w:tcW w:w="198" w:type="pct"/>
            <w:vMerge/>
            <w:tcBorders>
              <w:bottom w:val="nil"/>
            </w:tcBorders>
          </w:tcPr>
          <w:p w:rsidR="004A4DD5" w:rsidRDefault="004A4DD5"/>
        </w:tc>
        <w:tc>
          <w:tcPr>
            <w:tcW w:w="168" w:type="pct"/>
            <w:vMerge/>
            <w:tcBorders>
              <w:bottom w:val="nil"/>
            </w:tcBorders>
          </w:tcPr>
          <w:p w:rsidR="004A4DD5" w:rsidRDefault="004A4DD5"/>
        </w:tc>
        <w:tc>
          <w:tcPr>
            <w:tcW w:w="208" w:type="pct"/>
            <w:vMerge/>
            <w:tcBorders>
              <w:bottom w:val="nil"/>
            </w:tcBorders>
          </w:tcPr>
          <w:p w:rsidR="004A4DD5" w:rsidRDefault="004A4DD5"/>
        </w:tc>
        <w:tc>
          <w:tcPr>
            <w:tcW w:w="316" w:type="pct"/>
            <w:vMerge/>
            <w:tcBorders>
              <w:bottom w:val="nil"/>
            </w:tcBorders>
          </w:tcPr>
          <w:p w:rsidR="004A4DD5" w:rsidRDefault="004A4DD5"/>
        </w:tc>
        <w:tc>
          <w:tcPr>
            <w:tcW w:w="296" w:type="pct"/>
            <w:vMerge/>
            <w:tcBorders>
              <w:bottom w:val="nil"/>
            </w:tcBorders>
          </w:tcPr>
          <w:p w:rsidR="004A4DD5" w:rsidRDefault="004A4DD5"/>
        </w:tc>
        <w:tc>
          <w:tcPr>
            <w:tcW w:w="316" w:type="pct"/>
            <w:vMerge/>
            <w:tcBorders>
              <w:bottom w:val="nil"/>
            </w:tcBorders>
          </w:tcPr>
          <w:p w:rsidR="004A4DD5" w:rsidRDefault="004A4DD5"/>
        </w:tc>
        <w:tc>
          <w:tcPr>
            <w:tcW w:w="306" w:type="pct"/>
            <w:vMerge/>
            <w:tcBorders>
              <w:bottom w:val="nil"/>
            </w:tcBorders>
          </w:tcPr>
          <w:p w:rsidR="004A4DD5" w:rsidRDefault="004A4DD5"/>
        </w:tc>
      </w:tr>
      <w:tr w:rsidR="004A4DD5" w:rsidTr="00323CE0">
        <w:tc>
          <w:tcPr>
            <w:tcW w:w="128" w:type="pct"/>
            <w:vMerge/>
            <w:tcBorders>
              <w:bottom w:val="nil"/>
            </w:tcBorders>
          </w:tcPr>
          <w:p w:rsidR="004A4DD5" w:rsidRDefault="004A4DD5"/>
        </w:tc>
        <w:tc>
          <w:tcPr>
            <w:tcW w:w="504" w:type="pct"/>
            <w:vMerge/>
            <w:tcBorders>
              <w:bottom w:val="nil"/>
            </w:tcBorders>
          </w:tcPr>
          <w:p w:rsidR="004A4DD5" w:rsidRDefault="004A4DD5"/>
        </w:tc>
        <w:tc>
          <w:tcPr>
            <w:tcW w:w="316" w:type="pct"/>
            <w:vMerge/>
            <w:tcBorders>
              <w:bottom w:val="nil"/>
            </w:tcBorders>
          </w:tcPr>
          <w:p w:rsidR="004A4DD5" w:rsidRDefault="004A4DD5"/>
        </w:tc>
        <w:tc>
          <w:tcPr>
            <w:tcW w:w="405" w:type="pct"/>
          </w:tcPr>
          <w:p w:rsidR="004A4DD5" w:rsidRDefault="004A4DD5">
            <w:pPr>
              <w:pStyle w:val="ConsPlusNormal"/>
            </w:pPr>
            <w:r>
              <w:t>государственные внебюджетные фонды</w:t>
            </w:r>
          </w:p>
        </w:tc>
        <w:tc>
          <w:tcPr>
            <w:tcW w:w="128" w:type="pct"/>
          </w:tcPr>
          <w:p w:rsidR="004A4DD5" w:rsidRDefault="004A4DD5">
            <w:pPr>
              <w:pStyle w:val="ConsPlusNormal"/>
              <w:jc w:val="center"/>
            </w:pPr>
            <w:r>
              <w:t>x</w:t>
            </w:r>
          </w:p>
        </w:tc>
        <w:tc>
          <w:tcPr>
            <w:tcW w:w="148" w:type="pct"/>
          </w:tcPr>
          <w:p w:rsidR="004A4DD5" w:rsidRDefault="004A4DD5">
            <w:pPr>
              <w:pStyle w:val="ConsPlusNormal"/>
              <w:jc w:val="center"/>
            </w:pPr>
            <w:r>
              <w:t>x</w:t>
            </w:r>
          </w:p>
        </w:tc>
        <w:tc>
          <w:tcPr>
            <w:tcW w:w="296" w:type="pct"/>
          </w:tcPr>
          <w:p w:rsidR="004A4DD5" w:rsidRDefault="004A4DD5">
            <w:pPr>
              <w:pStyle w:val="ConsPlusNormal"/>
              <w:jc w:val="center"/>
            </w:pPr>
            <w:r>
              <w:t>x</w:t>
            </w:r>
          </w:p>
        </w:tc>
        <w:tc>
          <w:tcPr>
            <w:tcW w:w="119" w:type="pct"/>
          </w:tcPr>
          <w:p w:rsidR="004A4DD5" w:rsidRDefault="004A4DD5">
            <w:pPr>
              <w:pStyle w:val="ConsPlusNormal"/>
              <w:jc w:val="center"/>
            </w:pPr>
            <w:r>
              <w:t>x</w:t>
            </w:r>
          </w:p>
        </w:tc>
        <w:tc>
          <w:tcPr>
            <w:tcW w:w="198" w:type="pct"/>
          </w:tcPr>
          <w:p w:rsidR="004A4DD5" w:rsidRDefault="004A4DD5">
            <w:pPr>
              <w:pStyle w:val="ConsPlusNormal"/>
              <w:jc w:val="center"/>
            </w:pPr>
            <w:r>
              <w:t>x</w:t>
            </w:r>
          </w:p>
        </w:tc>
        <w:tc>
          <w:tcPr>
            <w:tcW w:w="188" w:type="pct"/>
            <w:vMerge/>
            <w:tcBorders>
              <w:bottom w:val="nil"/>
            </w:tcBorders>
          </w:tcPr>
          <w:p w:rsidR="004A4DD5" w:rsidRDefault="004A4DD5"/>
        </w:tc>
        <w:tc>
          <w:tcPr>
            <w:tcW w:w="198" w:type="pct"/>
            <w:vMerge/>
            <w:tcBorders>
              <w:bottom w:val="nil"/>
            </w:tcBorders>
          </w:tcPr>
          <w:p w:rsidR="004A4DD5" w:rsidRDefault="004A4DD5"/>
        </w:tc>
        <w:tc>
          <w:tcPr>
            <w:tcW w:w="227" w:type="pct"/>
            <w:vMerge/>
            <w:tcBorders>
              <w:bottom w:val="nil"/>
            </w:tcBorders>
          </w:tcPr>
          <w:p w:rsidR="004A4DD5" w:rsidRDefault="004A4DD5"/>
        </w:tc>
        <w:tc>
          <w:tcPr>
            <w:tcW w:w="168" w:type="pct"/>
            <w:vMerge/>
            <w:tcBorders>
              <w:bottom w:val="nil"/>
            </w:tcBorders>
          </w:tcPr>
          <w:p w:rsidR="004A4DD5" w:rsidRDefault="004A4DD5"/>
        </w:tc>
        <w:tc>
          <w:tcPr>
            <w:tcW w:w="168" w:type="pct"/>
            <w:vMerge/>
            <w:tcBorders>
              <w:bottom w:val="nil"/>
            </w:tcBorders>
          </w:tcPr>
          <w:p w:rsidR="004A4DD5" w:rsidRDefault="004A4DD5"/>
        </w:tc>
        <w:tc>
          <w:tcPr>
            <w:tcW w:w="198" w:type="pct"/>
            <w:vMerge/>
            <w:tcBorders>
              <w:bottom w:val="nil"/>
            </w:tcBorders>
          </w:tcPr>
          <w:p w:rsidR="004A4DD5" w:rsidRDefault="004A4DD5"/>
        </w:tc>
        <w:tc>
          <w:tcPr>
            <w:tcW w:w="168" w:type="pct"/>
            <w:vMerge/>
            <w:tcBorders>
              <w:bottom w:val="nil"/>
            </w:tcBorders>
          </w:tcPr>
          <w:p w:rsidR="004A4DD5" w:rsidRDefault="004A4DD5"/>
        </w:tc>
        <w:tc>
          <w:tcPr>
            <w:tcW w:w="208" w:type="pct"/>
            <w:vMerge/>
            <w:tcBorders>
              <w:bottom w:val="nil"/>
            </w:tcBorders>
          </w:tcPr>
          <w:p w:rsidR="004A4DD5" w:rsidRDefault="004A4DD5"/>
        </w:tc>
        <w:tc>
          <w:tcPr>
            <w:tcW w:w="316" w:type="pct"/>
            <w:vMerge/>
            <w:tcBorders>
              <w:bottom w:val="nil"/>
            </w:tcBorders>
          </w:tcPr>
          <w:p w:rsidR="004A4DD5" w:rsidRDefault="004A4DD5"/>
        </w:tc>
        <w:tc>
          <w:tcPr>
            <w:tcW w:w="296" w:type="pct"/>
            <w:vMerge/>
            <w:tcBorders>
              <w:bottom w:val="nil"/>
            </w:tcBorders>
          </w:tcPr>
          <w:p w:rsidR="004A4DD5" w:rsidRDefault="004A4DD5"/>
        </w:tc>
        <w:tc>
          <w:tcPr>
            <w:tcW w:w="316" w:type="pct"/>
            <w:vMerge/>
            <w:tcBorders>
              <w:bottom w:val="nil"/>
            </w:tcBorders>
          </w:tcPr>
          <w:p w:rsidR="004A4DD5" w:rsidRDefault="004A4DD5"/>
        </w:tc>
        <w:tc>
          <w:tcPr>
            <w:tcW w:w="306" w:type="pct"/>
            <w:vMerge/>
            <w:tcBorders>
              <w:bottom w:val="nil"/>
            </w:tcBorders>
          </w:tcPr>
          <w:p w:rsidR="004A4DD5" w:rsidRDefault="004A4DD5"/>
        </w:tc>
      </w:tr>
      <w:tr w:rsidR="004A4DD5" w:rsidTr="00323CE0">
        <w:tblPrEx>
          <w:tblBorders>
            <w:insideH w:val="nil"/>
          </w:tblBorders>
        </w:tblPrEx>
        <w:tc>
          <w:tcPr>
            <w:tcW w:w="128" w:type="pct"/>
            <w:vMerge/>
            <w:tcBorders>
              <w:bottom w:val="nil"/>
            </w:tcBorders>
          </w:tcPr>
          <w:p w:rsidR="004A4DD5" w:rsidRDefault="004A4DD5"/>
        </w:tc>
        <w:tc>
          <w:tcPr>
            <w:tcW w:w="504" w:type="pct"/>
            <w:vMerge/>
            <w:tcBorders>
              <w:bottom w:val="nil"/>
            </w:tcBorders>
          </w:tcPr>
          <w:p w:rsidR="004A4DD5" w:rsidRDefault="004A4DD5"/>
        </w:tc>
        <w:tc>
          <w:tcPr>
            <w:tcW w:w="316" w:type="pct"/>
            <w:vMerge/>
            <w:tcBorders>
              <w:bottom w:val="nil"/>
            </w:tcBorders>
          </w:tcPr>
          <w:p w:rsidR="004A4DD5" w:rsidRDefault="004A4DD5"/>
        </w:tc>
        <w:tc>
          <w:tcPr>
            <w:tcW w:w="405" w:type="pct"/>
            <w:tcBorders>
              <w:bottom w:val="nil"/>
            </w:tcBorders>
          </w:tcPr>
          <w:p w:rsidR="004A4DD5" w:rsidRDefault="004A4DD5">
            <w:pPr>
              <w:pStyle w:val="ConsPlusNormal"/>
            </w:pPr>
            <w:r>
              <w:t>внебюджетные источники</w:t>
            </w:r>
          </w:p>
        </w:tc>
        <w:tc>
          <w:tcPr>
            <w:tcW w:w="128" w:type="pct"/>
            <w:tcBorders>
              <w:bottom w:val="nil"/>
            </w:tcBorders>
          </w:tcPr>
          <w:p w:rsidR="004A4DD5" w:rsidRDefault="004A4DD5">
            <w:pPr>
              <w:pStyle w:val="ConsPlusNormal"/>
              <w:jc w:val="center"/>
            </w:pPr>
            <w:r>
              <w:t>x</w:t>
            </w:r>
          </w:p>
        </w:tc>
        <w:tc>
          <w:tcPr>
            <w:tcW w:w="148" w:type="pct"/>
            <w:tcBorders>
              <w:bottom w:val="nil"/>
            </w:tcBorders>
          </w:tcPr>
          <w:p w:rsidR="004A4DD5" w:rsidRDefault="004A4DD5">
            <w:pPr>
              <w:pStyle w:val="ConsPlusNormal"/>
              <w:jc w:val="center"/>
            </w:pPr>
            <w:r>
              <w:t>x</w:t>
            </w:r>
          </w:p>
        </w:tc>
        <w:tc>
          <w:tcPr>
            <w:tcW w:w="296" w:type="pct"/>
            <w:tcBorders>
              <w:bottom w:val="nil"/>
            </w:tcBorders>
          </w:tcPr>
          <w:p w:rsidR="004A4DD5" w:rsidRDefault="004A4DD5">
            <w:pPr>
              <w:pStyle w:val="ConsPlusNormal"/>
              <w:jc w:val="center"/>
            </w:pPr>
            <w:r>
              <w:t>x</w:t>
            </w:r>
          </w:p>
        </w:tc>
        <w:tc>
          <w:tcPr>
            <w:tcW w:w="119" w:type="pct"/>
            <w:tcBorders>
              <w:bottom w:val="nil"/>
            </w:tcBorders>
          </w:tcPr>
          <w:p w:rsidR="004A4DD5" w:rsidRDefault="004A4DD5">
            <w:pPr>
              <w:pStyle w:val="ConsPlusNormal"/>
              <w:jc w:val="center"/>
            </w:pPr>
            <w:r>
              <w:t>x</w:t>
            </w:r>
          </w:p>
        </w:tc>
        <w:tc>
          <w:tcPr>
            <w:tcW w:w="198" w:type="pct"/>
            <w:tcBorders>
              <w:bottom w:val="nil"/>
            </w:tcBorders>
          </w:tcPr>
          <w:p w:rsidR="004A4DD5" w:rsidRDefault="004A4DD5">
            <w:pPr>
              <w:pStyle w:val="ConsPlusNormal"/>
              <w:jc w:val="center"/>
            </w:pPr>
            <w:r>
              <w:t>x</w:t>
            </w:r>
          </w:p>
        </w:tc>
        <w:tc>
          <w:tcPr>
            <w:tcW w:w="188" w:type="pct"/>
            <w:vMerge/>
            <w:tcBorders>
              <w:bottom w:val="nil"/>
            </w:tcBorders>
          </w:tcPr>
          <w:p w:rsidR="004A4DD5" w:rsidRDefault="004A4DD5"/>
        </w:tc>
        <w:tc>
          <w:tcPr>
            <w:tcW w:w="198" w:type="pct"/>
            <w:vMerge/>
            <w:tcBorders>
              <w:bottom w:val="nil"/>
            </w:tcBorders>
          </w:tcPr>
          <w:p w:rsidR="004A4DD5" w:rsidRDefault="004A4DD5"/>
        </w:tc>
        <w:tc>
          <w:tcPr>
            <w:tcW w:w="227" w:type="pct"/>
            <w:vMerge/>
            <w:tcBorders>
              <w:bottom w:val="nil"/>
            </w:tcBorders>
          </w:tcPr>
          <w:p w:rsidR="004A4DD5" w:rsidRDefault="004A4DD5"/>
        </w:tc>
        <w:tc>
          <w:tcPr>
            <w:tcW w:w="168" w:type="pct"/>
            <w:vMerge/>
            <w:tcBorders>
              <w:bottom w:val="nil"/>
            </w:tcBorders>
          </w:tcPr>
          <w:p w:rsidR="004A4DD5" w:rsidRDefault="004A4DD5"/>
        </w:tc>
        <w:tc>
          <w:tcPr>
            <w:tcW w:w="168" w:type="pct"/>
            <w:vMerge/>
            <w:tcBorders>
              <w:bottom w:val="nil"/>
            </w:tcBorders>
          </w:tcPr>
          <w:p w:rsidR="004A4DD5" w:rsidRDefault="004A4DD5"/>
        </w:tc>
        <w:tc>
          <w:tcPr>
            <w:tcW w:w="198" w:type="pct"/>
            <w:vMerge/>
            <w:tcBorders>
              <w:bottom w:val="nil"/>
            </w:tcBorders>
          </w:tcPr>
          <w:p w:rsidR="004A4DD5" w:rsidRDefault="004A4DD5"/>
        </w:tc>
        <w:tc>
          <w:tcPr>
            <w:tcW w:w="168" w:type="pct"/>
            <w:vMerge/>
            <w:tcBorders>
              <w:bottom w:val="nil"/>
            </w:tcBorders>
          </w:tcPr>
          <w:p w:rsidR="004A4DD5" w:rsidRDefault="004A4DD5"/>
        </w:tc>
        <w:tc>
          <w:tcPr>
            <w:tcW w:w="208" w:type="pct"/>
            <w:vMerge/>
            <w:tcBorders>
              <w:bottom w:val="nil"/>
            </w:tcBorders>
          </w:tcPr>
          <w:p w:rsidR="004A4DD5" w:rsidRDefault="004A4DD5"/>
        </w:tc>
        <w:tc>
          <w:tcPr>
            <w:tcW w:w="316" w:type="pct"/>
            <w:vMerge/>
            <w:tcBorders>
              <w:bottom w:val="nil"/>
            </w:tcBorders>
          </w:tcPr>
          <w:p w:rsidR="004A4DD5" w:rsidRDefault="004A4DD5"/>
        </w:tc>
        <w:tc>
          <w:tcPr>
            <w:tcW w:w="296" w:type="pct"/>
            <w:vMerge/>
            <w:tcBorders>
              <w:bottom w:val="nil"/>
            </w:tcBorders>
          </w:tcPr>
          <w:p w:rsidR="004A4DD5" w:rsidRDefault="004A4DD5"/>
        </w:tc>
        <w:tc>
          <w:tcPr>
            <w:tcW w:w="316" w:type="pct"/>
            <w:vMerge/>
            <w:tcBorders>
              <w:bottom w:val="nil"/>
            </w:tcBorders>
          </w:tcPr>
          <w:p w:rsidR="004A4DD5" w:rsidRDefault="004A4DD5"/>
        </w:tc>
        <w:tc>
          <w:tcPr>
            <w:tcW w:w="306" w:type="pct"/>
            <w:vMerge/>
            <w:tcBorders>
              <w:bottom w:val="nil"/>
            </w:tcBorders>
          </w:tcPr>
          <w:p w:rsidR="004A4DD5" w:rsidRDefault="004A4DD5"/>
        </w:tc>
      </w:tr>
      <w:tr w:rsidR="004A4DD5" w:rsidTr="00323CE0">
        <w:tblPrEx>
          <w:tblBorders>
            <w:insideH w:val="nil"/>
          </w:tblBorders>
        </w:tblPrEx>
        <w:tc>
          <w:tcPr>
            <w:tcW w:w="5000" w:type="pct"/>
            <w:gridSpan w:val="21"/>
            <w:tcBorders>
              <w:top w:val="nil"/>
            </w:tcBorders>
          </w:tcPr>
          <w:p w:rsidR="004A4DD5" w:rsidRDefault="004A4DD5">
            <w:pPr>
              <w:pStyle w:val="ConsPlusNormal"/>
              <w:jc w:val="both"/>
            </w:pPr>
            <w:r>
              <w:t xml:space="preserve">(п. 2.2.9 в ред. </w:t>
            </w:r>
            <w:hyperlink r:id="rId86" w:history="1">
              <w:r>
                <w:rPr>
                  <w:color w:val="0000FF"/>
                </w:rPr>
                <w:t>Постановления</w:t>
              </w:r>
            </w:hyperlink>
            <w:r>
              <w:t xml:space="preserve"> Правительства РБ от 02.08.2019 N 478)</w:t>
            </w:r>
          </w:p>
        </w:tc>
      </w:tr>
      <w:tr w:rsidR="004A4DD5" w:rsidTr="00323CE0">
        <w:tc>
          <w:tcPr>
            <w:tcW w:w="128" w:type="pct"/>
            <w:vMerge w:val="restart"/>
            <w:tcBorders>
              <w:bottom w:val="nil"/>
            </w:tcBorders>
          </w:tcPr>
          <w:p w:rsidR="004A4DD5" w:rsidRDefault="004A4DD5">
            <w:pPr>
              <w:pStyle w:val="ConsPlusNormal"/>
              <w:jc w:val="center"/>
            </w:pPr>
            <w:r>
              <w:lastRenderedPageBreak/>
              <w:t>2.3</w:t>
            </w:r>
          </w:p>
        </w:tc>
        <w:tc>
          <w:tcPr>
            <w:tcW w:w="504" w:type="pct"/>
            <w:vMerge w:val="restart"/>
            <w:tcBorders>
              <w:bottom w:val="nil"/>
            </w:tcBorders>
          </w:tcPr>
          <w:p w:rsidR="004A4DD5" w:rsidRDefault="004A4DD5">
            <w:pPr>
              <w:pStyle w:val="ConsPlusNormal"/>
            </w:pPr>
            <w:r>
              <w:t>Основное мероприятие "Создание единой информационной системы об опасных и некачественных товарах (работах, услугах) и недобросовестных хозяйствующих субъектах"</w:t>
            </w:r>
          </w:p>
        </w:tc>
        <w:tc>
          <w:tcPr>
            <w:tcW w:w="316" w:type="pct"/>
            <w:vMerge w:val="restart"/>
            <w:tcBorders>
              <w:bottom w:val="nil"/>
            </w:tcBorders>
          </w:tcPr>
          <w:p w:rsidR="004A4DD5" w:rsidRDefault="004A4DD5">
            <w:pPr>
              <w:pStyle w:val="ConsPlusNormal"/>
            </w:pPr>
            <w:r>
              <w:t>Госкомитет РБ по торговле;</w:t>
            </w:r>
          </w:p>
          <w:p w:rsidR="004A4DD5" w:rsidRDefault="004A4DD5">
            <w:pPr>
              <w:pStyle w:val="ConsPlusNormal"/>
            </w:pPr>
            <w:r>
              <w:t xml:space="preserve">Управление </w:t>
            </w:r>
            <w:proofErr w:type="spellStart"/>
            <w:r>
              <w:t>Роспотребнадзора</w:t>
            </w:r>
            <w:proofErr w:type="spellEnd"/>
            <w:r>
              <w:t xml:space="preserve"> по РБ</w:t>
            </w:r>
          </w:p>
          <w:p w:rsidR="004A4DD5" w:rsidRDefault="004A4DD5">
            <w:pPr>
              <w:pStyle w:val="ConsPlusNormal"/>
            </w:pPr>
            <w:r>
              <w:t>(по согласованию)</w:t>
            </w:r>
          </w:p>
        </w:tc>
        <w:tc>
          <w:tcPr>
            <w:tcW w:w="405" w:type="pct"/>
          </w:tcPr>
          <w:p w:rsidR="004A4DD5" w:rsidRDefault="004A4DD5">
            <w:pPr>
              <w:pStyle w:val="ConsPlusNormal"/>
            </w:pPr>
            <w:r>
              <w:t>Итого, в том числе:</w:t>
            </w:r>
          </w:p>
        </w:tc>
        <w:tc>
          <w:tcPr>
            <w:tcW w:w="128" w:type="pct"/>
          </w:tcPr>
          <w:p w:rsidR="004A4DD5" w:rsidRDefault="004A4DD5">
            <w:pPr>
              <w:pStyle w:val="ConsPlusNormal"/>
              <w:jc w:val="center"/>
            </w:pPr>
            <w:r>
              <w:t>x</w:t>
            </w:r>
          </w:p>
        </w:tc>
        <w:tc>
          <w:tcPr>
            <w:tcW w:w="148" w:type="pct"/>
          </w:tcPr>
          <w:p w:rsidR="004A4DD5" w:rsidRDefault="004A4DD5">
            <w:pPr>
              <w:pStyle w:val="ConsPlusNormal"/>
              <w:jc w:val="center"/>
            </w:pPr>
            <w:r>
              <w:t>x</w:t>
            </w:r>
          </w:p>
        </w:tc>
        <w:tc>
          <w:tcPr>
            <w:tcW w:w="296" w:type="pct"/>
          </w:tcPr>
          <w:p w:rsidR="004A4DD5" w:rsidRDefault="004A4DD5">
            <w:pPr>
              <w:pStyle w:val="ConsPlusNormal"/>
              <w:jc w:val="center"/>
            </w:pPr>
            <w:r>
              <w:t>x</w:t>
            </w:r>
          </w:p>
        </w:tc>
        <w:tc>
          <w:tcPr>
            <w:tcW w:w="119" w:type="pct"/>
          </w:tcPr>
          <w:p w:rsidR="004A4DD5" w:rsidRDefault="004A4DD5">
            <w:pPr>
              <w:pStyle w:val="ConsPlusNormal"/>
              <w:jc w:val="center"/>
            </w:pPr>
            <w:r>
              <w:t>x</w:t>
            </w:r>
          </w:p>
        </w:tc>
        <w:tc>
          <w:tcPr>
            <w:tcW w:w="198" w:type="pct"/>
          </w:tcPr>
          <w:p w:rsidR="004A4DD5" w:rsidRDefault="004A4DD5">
            <w:pPr>
              <w:pStyle w:val="ConsPlusNormal"/>
              <w:jc w:val="center"/>
            </w:pPr>
            <w:r>
              <w:t>x</w:t>
            </w:r>
          </w:p>
        </w:tc>
        <w:tc>
          <w:tcPr>
            <w:tcW w:w="188" w:type="pct"/>
          </w:tcPr>
          <w:p w:rsidR="004A4DD5" w:rsidRDefault="004A4DD5">
            <w:pPr>
              <w:pStyle w:val="ConsPlusNormal"/>
              <w:jc w:val="center"/>
            </w:pPr>
            <w:r>
              <w:t>2232,0</w:t>
            </w:r>
          </w:p>
        </w:tc>
        <w:tc>
          <w:tcPr>
            <w:tcW w:w="198" w:type="pct"/>
          </w:tcPr>
          <w:p w:rsidR="004A4DD5" w:rsidRDefault="004A4DD5">
            <w:pPr>
              <w:pStyle w:val="ConsPlusNormal"/>
              <w:jc w:val="center"/>
            </w:pPr>
            <w:r>
              <w:t>497,0</w:t>
            </w:r>
          </w:p>
        </w:tc>
        <w:tc>
          <w:tcPr>
            <w:tcW w:w="227" w:type="pct"/>
          </w:tcPr>
          <w:p w:rsidR="004A4DD5" w:rsidRDefault="004A4DD5">
            <w:pPr>
              <w:pStyle w:val="ConsPlusNormal"/>
              <w:jc w:val="center"/>
            </w:pPr>
            <w:r>
              <w:t>347,0</w:t>
            </w:r>
          </w:p>
        </w:tc>
        <w:tc>
          <w:tcPr>
            <w:tcW w:w="168" w:type="pct"/>
          </w:tcPr>
          <w:p w:rsidR="004A4DD5" w:rsidRDefault="004A4DD5">
            <w:pPr>
              <w:pStyle w:val="ConsPlusNormal"/>
              <w:jc w:val="center"/>
            </w:pPr>
            <w:r>
              <w:t>347,0</w:t>
            </w:r>
          </w:p>
        </w:tc>
        <w:tc>
          <w:tcPr>
            <w:tcW w:w="168" w:type="pct"/>
          </w:tcPr>
          <w:p w:rsidR="004A4DD5" w:rsidRDefault="004A4DD5">
            <w:pPr>
              <w:pStyle w:val="ConsPlusNormal"/>
              <w:jc w:val="center"/>
            </w:pPr>
            <w:r>
              <w:t>347,0</w:t>
            </w:r>
          </w:p>
        </w:tc>
        <w:tc>
          <w:tcPr>
            <w:tcW w:w="198" w:type="pct"/>
          </w:tcPr>
          <w:p w:rsidR="004A4DD5" w:rsidRDefault="004A4DD5">
            <w:pPr>
              <w:pStyle w:val="ConsPlusNormal"/>
              <w:jc w:val="center"/>
            </w:pPr>
            <w:r>
              <w:t>347,0</w:t>
            </w:r>
          </w:p>
        </w:tc>
        <w:tc>
          <w:tcPr>
            <w:tcW w:w="168" w:type="pct"/>
          </w:tcPr>
          <w:p w:rsidR="004A4DD5" w:rsidRDefault="004A4DD5">
            <w:pPr>
              <w:pStyle w:val="ConsPlusNormal"/>
              <w:jc w:val="center"/>
            </w:pPr>
            <w:r>
              <w:t>347,0</w:t>
            </w:r>
          </w:p>
        </w:tc>
        <w:tc>
          <w:tcPr>
            <w:tcW w:w="208" w:type="pct"/>
            <w:vMerge w:val="restart"/>
            <w:tcBorders>
              <w:bottom w:val="nil"/>
            </w:tcBorders>
          </w:tcPr>
          <w:p w:rsidR="004A4DD5" w:rsidRDefault="004A4DD5">
            <w:pPr>
              <w:pStyle w:val="ConsPlusNormal"/>
              <w:jc w:val="center"/>
            </w:pPr>
            <w:r>
              <w:t>ежегодно</w:t>
            </w:r>
          </w:p>
        </w:tc>
        <w:tc>
          <w:tcPr>
            <w:tcW w:w="316" w:type="pct"/>
            <w:vMerge w:val="restart"/>
            <w:tcBorders>
              <w:bottom w:val="nil"/>
            </w:tcBorders>
          </w:tcPr>
          <w:p w:rsidR="004A4DD5" w:rsidRDefault="004A4DD5">
            <w:pPr>
              <w:pStyle w:val="ConsPlusNormal"/>
              <w:jc w:val="center"/>
            </w:pPr>
            <w:r>
              <w:t>5</w:t>
            </w:r>
          </w:p>
        </w:tc>
        <w:tc>
          <w:tcPr>
            <w:tcW w:w="296" w:type="pct"/>
            <w:vMerge w:val="restart"/>
            <w:tcBorders>
              <w:bottom w:val="nil"/>
            </w:tcBorders>
          </w:tcPr>
          <w:p w:rsidR="004A4DD5" w:rsidRDefault="004A4DD5">
            <w:pPr>
              <w:pStyle w:val="ConsPlusNormal"/>
              <w:jc w:val="center"/>
            </w:pPr>
            <w:r>
              <w:t>2.6</w:t>
            </w:r>
          </w:p>
        </w:tc>
        <w:tc>
          <w:tcPr>
            <w:tcW w:w="316" w:type="pct"/>
            <w:vMerge w:val="restart"/>
            <w:tcBorders>
              <w:bottom w:val="nil"/>
            </w:tcBorders>
          </w:tcPr>
          <w:p w:rsidR="004A4DD5" w:rsidRDefault="004A4DD5">
            <w:pPr>
              <w:pStyle w:val="ConsPlusNormal"/>
              <w:jc w:val="center"/>
            </w:pPr>
            <w:r>
              <w:t>x</w:t>
            </w:r>
          </w:p>
        </w:tc>
        <w:tc>
          <w:tcPr>
            <w:tcW w:w="306" w:type="pct"/>
            <w:vMerge w:val="restart"/>
            <w:tcBorders>
              <w:bottom w:val="nil"/>
            </w:tcBorders>
          </w:tcPr>
          <w:p w:rsidR="004A4DD5" w:rsidRDefault="004A4DD5">
            <w:pPr>
              <w:pStyle w:val="ConsPlusNormal"/>
              <w:jc w:val="center"/>
            </w:pPr>
            <w:r>
              <w:t>x</w:t>
            </w:r>
          </w:p>
        </w:tc>
      </w:tr>
      <w:tr w:rsidR="004A4DD5" w:rsidTr="00323CE0">
        <w:tc>
          <w:tcPr>
            <w:tcW w:w="128" w:type="pct"/>
            <w:vMerge/>
            <w:tcBorders>
              <w:bottom w:val="nil"/>
            </w:tcBorders>
          </w:tcPr>
          <w:p w:rsidR="004A4DD5" w:rsidRDefault="004A4DD5"/>
        </w:tc>
        <w:tc>
          <w:tcPr>
            <w:tcW w:w="504" w:type="pct"/>
            <w:vMerge/>
            <w:tcBorders>
              <w:bottom w:val="nil"/>
            </w:tcBorders>
          </w:tcPr>
          <w:p w:rsidR="004A4DD5" w:rsidRDefault="004A4DD5"/>
        </w:tc>
        <w:tc>
          <w:tcPr>
            <w:tcW w:w="316" w:type="pct"/>
            <w:vMerge/>
            <w:tcBorders>
              <w:bottom w:val="nil"/>
            </w:tcBorders>
          </w:tcPr>
          <w:p w:rsidR="004A4DD5" w:rsidRDefault="004A4DD5"/>
        </w:tc>
        <w:tc>
          <w:tcPr>
            <w:tcW w:w="405" w:type="pct"/>
          </w:tcPr>
          <w:p w:rsidR="004A4DD5" w:rsidRDefault="004A4DD5">
            <w:pPr>
              <w:pStyle w:val="ConsPlusNormal"/>
            </w:pPr>
            <w:r>
              <w:t>бюджет Республики Башкортостан</w:t>
            </w:r>
          </w:p>
        </w:tc>
        <w:tc>
          <w:tcPr>
            <w:tcW w:w="128" w:type="pct"/>
          </w:tcPr>
          <w:p w:rsidR="004A4DD5" w:rsidRDefault="004A4DD5">
            <w:pPr>
              <w:pStyle w:val="ConsPlusNormal"/>
              <w:jc w:val="center"/>
            </w:pPr>
            <w:r>
              <w:t>814</w:t>
            </w:r>
          </w:p>
        </w:tc>
        <w:tc>
          <w:tcPr>
            <w:tcW w:w="148" w:type="pct"/>
          </w:tcPr>
          <w:p w:rsidR="004A4DD5" w:rsidRDefault="004A4DD5">
            <w:pPr>
              <w:pStyle w:val="ConsPlusNormal"/>
              <w:jc w:val="center"/>
            </w:pPr>
            <w:r>
              <w:t>x</w:t>
            </w:r>
          </w:p>
        </w:tc>
        <w:tc>
          <w:tcPr>
            <w:tcW w:w="296" w:type="pct"/>
          </w:tcPr>
          <w:p w:rsidR="004A4DD5" w:rsidRDefault="004A4DD5">
            <w:pPr>
              <w:pStyle w:val="ConsPlusNormal"/>
              <w:jc w:val="center"/>
            </w:pPr>
            <w:r>
              <w:t>30.2.03.00000</w:t>
            </w:r>
          </w:p>
        </w:tc>
        <w:tc>
          <w:tcPr>
            <w:tcW w:w="119" w:type="pct"/>
          </w:tcPr>
          <w:p w:rsidR="004A4DD5" w:rsidRDefault="004A4DD5">
            <w:pPr>
              <w:pStyle w:val="ConsPlusNormal"/>
              <w:jc w:val="center"/>
            </w:pPr>
            <w:r>
              <w:t>x</w:t>
            </w:r>
          </w:p>
        </w:tc>
        <w:tc>
          <w:tcPr>
            <w:tcW w:w="198" w:type="pct"/>
          </w:tcPr>
          <w:p w:rsidR="004A4DD5" w:rsidRDefault="004A4DD5">
            <w:pPr>
              <w:pStyle w:val="ConsPlusNormal"/>
              <w:jc w:val="center"/>
            </w:pPr>
            <w:r>
              <w:t>x</w:t>
            </w:r>
          </w:p>
        </w:tc>
        <w:tc>
          <w:tcPr>
            <w:tcW w:w="188" w:type="pct"/>
          </w:tcPr>
          <w:p w:rsidR="004A4DD5" w:rsidRDefault="004A4DD5">
            <w:pPr>
              <w:pStyle w:val="ConsPlusNormal"/>
              <w:jc w:val="center"/>
            </w:pPr>
            <w:r>
              <w:t>2232,0</w:t>
            </w:r>
          </w:p>
        </w:tc>
        <w:tc>
          <w:tcPr>
            <w:tcW w:w="198" w:type="pct"/>
          </w:tcPr>
          <w:p w:rsidR="004A4DD5" w:rsidRDefault="004A4DD5">
            <w:pPr>
              <w:pStyle w:val="ConsPlusNormal"/>
              <w:jc w:val="center"/>
            </w:pPr>
            <w:r>
              <w:t>497,0</w:t>
            </w:r>
          </w:p>
        </w:tc>
        <w:tc>
          <w:tcPr>
            <w:tcW w:w="227" w:type="pct"/>
          </w:tcPr>
          <w:p w:rsidR="004A4DD5" w:rsidRDefault="004A4DD5">
            <w:pPr>
              <w:pStyle w:val="ConsPlusNormal"/>
              <w:jc w:val="center"/>
            </w:pPr>
            <w:r>
              <w:t>347,0</w:t>
            </w:r>
          </w:p>
        </w:tc>
        <w:tc>
          <w:tcPr>
            <w:tcW w:w="168" w:type="pct"/>
          </w:tcPr>
          <w:p w:rsidR="004A4DD5" w:rsidRDefault="004A4DD5">
            <w:pPr>
              <w:pStyle w:val="ConsPlusNormal"/>
              <w:jc w:val="center"/>
            </w:pPr>
            <w:r>
              <w:t>347,0</w:t>
            </w:r>
          </w:p>
        </w:tc>
        <w:tc>
          <w:tcPr>
            <w:tcW w:w="168" w:type="pct"/>
          </w:tcPr>
          <w:p w:rsidR="004A4DD5" w:rsidRDefault="004A4DD5">
            <w:pPr>
              <w:pStyle w:val="ConsPlusNormal"/>
              <w:jc w:val="center"/>
            </w:pPr>
            <w:r>
              <w:t>347,0</w:t>
            </w:r>
          </w:p>
        </w:tc>
        <w:tc>
          <w:tcPr>
            <w:tcW w:w="198" w:type="pct"/>
          </w:tcPr>
          <w:p w:rsidR="004A4DD5" w:rsidRDefault="004A4DD5">
            <w:pPr>
              <w:pStyle w:val="ConsPlusNormal"/>
              <w:jc w:val="center"/>
            </w:pPr>
            <w:r>
              <w:t>347,0</w:t>
            </w:r>
          </w:p>
        </w:tc>
        <w:tc>
          <w:tcPr>
            <w:tcW w:w="168" w:type="pct"/>
          </w:tcPr>
          <w:p w:rsidR="004A4DD5" w:rsidRDefault="004A4DD5">
            <w:pPr>
              <w:pStyle w:val="ConsPlusNormal"/>
              <w:jc w:val="center"/>
            </w:pPr>
            <w:r>
              <w:t>347,0</w:t>
            </w:r>
          </w:p>
        </w:tc>
        <w:tc>
          <w:tcPr>
            <w:tcW w:w="208" w:type="pct"/>
            <w:vMerge/>
            <w:tcBorders>
              <w:bottom w:val="nil"/>
            </w:tcBorders>
          </w:tcPr>
          <w:p w:rsidR="004A4DD5" w:rsidRDefault="004A4DD5"/>
        </w:tc>
        <w:tc>
          <w:tcPr>
            <w:tcW w:w="316" w:type="pct"/>
            <w:vMerge/>
            <w:tcBorders>
              <w:bottom w:val="nil"/>
            </w:tcBorders>
          </w:tcPr>
          <w:p w:rsidR="004A4DD5" w:rsidRDefault="004A4DD5"/>
        </w:tc>
        <w:tc>
          <w:tcPr>
            <w:tcW w:w="296" w:type="pct"/>
            <w:vMerge/>
            <w:tcBorders>
              <w:bottom w:val="nil"/>
            </w:tcBorders>
          </w:tcPr>
          <w:p w:rsidR="004A4DD5" w:rsidRDefault="004A4DD5"/>
        </w:tc>
        <w:tc>
          <w:tcPr>
            <w:tcW w:w="316" w:type="pct"/>
            <w:vMerge/>
            <w:tcBorders>
              <w:bottom w:val="nil"/>
            </w:tcBorders>
          </w:tcPr>
          <w:p w:rsidR="004A4DD5" w:rsidRDefault="004A4DD5"/>
        </w:tc>
        <w:tc>
          <w:tcPr>
            <w:tcW w:w="306" w:type="pct"/>
            <w:vMerge/>
            <w:tcBorders>
              <w:bottom w:val="nil"/>
            </w:tcBorders>
          </w:tcPr>
          <w:p w:rsidR="004A4DD5" w:rsidRDefault="004A4DD5"/>
        </w:tc>
      </w:tr>
      <w:tr w:rsidR="004A4DD5" w:rsidTr="00323CE0">
        <w:tc>
          <w:tcPr>
            <w:tcW w:w="128" w:type="pct"/>
            <w:vMerge/>
            <w:tcBorders>
              <w:bottom w:val="nil"/>
            </w:tcBorders>
          </w:tcPr>
          <w:p w:rsidR="004A4DD5" w:rsidRDefault="004A4DD5"/>
        </w:tc>
        <w:tc>
          <w:tcPr>
            <w:tcW w:w="504" w:type="pct"/>
            <w:vMerge/>
            <w:tcBorders>
              <w:bottom w:val="nil"/>
            </w:tcBorders>
          </w:tcPr>
          <w:p w:rsidR="004A4DD5" w:rsidRDefault="004A4DD5"/>
        </w:tc>
        <w:tc>
          <w:tcPr>
            <w:tcW w:w="316" w:type="pct"/>
            <w:vMerge/>
            <w:tcBorders>
              <w:bottom w:val="nil"/>
            </w:tcBorders>
          </w:tcPr>
          <w:p w:rsidR="004A4DD5" w:rsidRDefault="004A4DD5"/>
        </w:tc>
        <w:tc>
          <w:tcPr>
            <w:tcW w:w="405" w:type="pct"/>
          </w:tcPr>
          <w:p w:rsidR="004A4DD5" w:rsidRDefault="004A4DD5">
            <w:pPr>
              <w:pStyle w:val="ConsPlusNormal"/>
            </w:pPr>
            <w:r>
              <w:t>федеральный бюджет</w:t>
            </w:r>
          </w:p>
        </w:tc>
        <w:tc>
          <w:tcPr>
            <w:tcW w:w="128" w:type="pct"/>
          </w:tcPr>
          <w:p w:rsidR="004A4DD5" w:rsidRDefault="004A4DD5">
            <w:pPr>
              <w:pStyle w:val="ConsPlusNormal"/>
              <w:jc w:val="center"/>
            </w:pPr>
            <w:r>
              <w:t>x</w:t>
            </w:r>
          </w:p>
        </w:tc>
        <w:tc>
          <w:tcPr>
            <w:tcW w:w="148" w:type="pct"/>
          </w:tcPr>
          <w:p w:rsidR="004A4DD5" w:rsidRDefault="004A4DD5">
            <w:pPr>
              <w:pStyle w:val="ConsPlusNormal"/>
              <w:jc w:val="center"/>
            </w:pPr>
            <w:r>
              <w:t>x</w:t>
            </w:r>
          </w:p>
        </w:tc>
        <w:tc>
          <w:tcPr>
            <w:tcW w:w="296" w:type="pct"/>
          </w:tcPr>
          <w:p w:rsidR="004A4DD5" w:rsidRDefault="004A4DD5">
            <w:pPr>
              <w:pStyle w:val="ConsPlusNormal"/>
              <w:jc w:val="center"/>
            </w:pPr>
            <w:r>
              <w:t>x</w:t>
            </w:r>
          </w:p>
        </w:tc>
        <w:tc>
          <w:tcPr>
            <w:tcW w:w="119" w:type="pct"/>
          </w:tcPr>
          <w:p w:rsidR="004A4DD5" w:rsidRDefault="004A4DD5">
            <w:pPr>
              <w:pStyle w:val="ConsPlusNormal"/>
              <w:jc w:val="center"/>
            </w:pPr>
            <w:r>
              <w:t>x</w:t>
            </w:r>
          </w:p>
        </w:tc>
        <w:tc>
          <w:tcPr>
            <w:tcW w:w="198" w:type="pct"/>
          </w:tcPr>
          <w:p w:rsidR="004A4DD5" w:rsidRDefault="004A4DD5">
            <w:pPr>
              <w:pStyle w:val="ConsPlusNormal"/>
              <w:jc w:val="center"/>
            </w:pPr>
            <w:r>
              <w:t>x</w:t>
            </w:r>
          </w:p>
        </w:tc>
        <w:tc>
          <w:tcPr>
            <w:tcW w:w="18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227"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208" w:type="pct"/>
            <w:vMerge/>
            <w:tcBorders>
              <w:bottom w:val="nil"/>
            </w:tcBorders>
          </w:tcPr>
          <w:p w:rsidR="004A4DD5" w:rsidRDefault="004A4DD5"/>
        </w:tc>
        <w:tc>
          <w:tcPr>
            <w:tcW w:w="316" w:type="pct"/>
            <w:vMerge/>
            <w:tcBorders>
              <w:bottom w:val="nil"/>
            </w:tcBorders>
          </w:tcPr>
          <w:p w:rsidR="004A4DD5" w:rsidRDefault="004A4DD5"/>
        </w:tc>
        <w:tc>
          <w:tcPr>
            <w:tcW w:w="296" w:type="pct"/>
            <w:vMerge/>
            <w:tcBorders>
              <w:bottom w:val="nil"/>
            </w:tcBorders>
          </w:tcPr>
          <w:p w:rsidR="004A4DD5" w:rsidRDefault="004A4DD5"/>
        </w:tc>
        <w:tc>
          <w:tcPr>
            <w:tcW w:w="316" w:type="pct"/>
            <w:vMerge/>
            <w:tcBorders>
              <w:bottom w:val="nil"/>
            </w:tcBorders>
          </w:tcPr>
          <w:p w:rsidR="004A4DD5" w:rsidRDefault="004A4DD5"/>
        </w:tc>
        <w:tc>
          <w:tcPr>
            <w:tcW w:w="306" w:type="pct"/>
            <w:vMerge/>
            <w:tcBorders>
              <w:bottom w:val="nil"/>
            </w:tcBorders>
          </w:tcPr>
          <w:p w:rsidR="004A4DD5" w:rsidRDefault="004A4DD5"/>
        </w:tc>
      </w:tr>
      <w:tr w:rsidR="004A4DD5" w:rsidTr="00323CE0">
        <w:tc>
          <w:tcPr>
            <w:tcW w:w="128" w:type="pct"/>
            <w:vMerge/>
            <w:tcBorders>
              <w:bottom w:val="nil"/>
            </w:tcBorders>
          </w:tcPr>
          <w:p w:rsidR="004A4DD5" w:rsidRDefault="004A4DD5"/>
        </w:tc>
        <w:tc>
          <w:tcPr>
            <w:tcW w:w="504" w:type="pct"/>
            <w:vMerge/>
            <w:tcBorders>
              <w:bottom w:val="nil"/>
            </w:tcBorders>
          </w:tcPr>
          <w:p w:rsidR="004A4DD5" w:rsidRDefault="004A4DD5"/>
        </w:tc>
        <w:tc>
          <w:tcPr>
            <w:tcW w:w="316" w:type="pct"/>
            <w:vMerge/>
            <w:tcBorders>
              <w:bottom w:val="nil"/>
            </w:tcBorders>
          </w:tcPr>
          <w:p w:rsidR="004A4DD5" w:rsidRDefault="004A4DD5"/>
        </w:tc>
        <w:tc>
          <w:tcPr>
            <w:tcW w:w="405" w:type="pct"/>
          </w:tcPr>
          <w:p w:rsidR="004A4DD5" w:rsidRDefault="004A4DD5">
            <w:pPr>
              <w:pStyle w:val="ConsPlusNormal"/>
            </w:pPr>
            <w:r>
              <w:t xml:space="preserve">местные бюджеты МР и </w:t>
            </w:r>
            <w:proofErr w:type="gramStart"/>
            <w:r>
              <w:t>ГО РБ</w:t>
            </w:r>
            <w:proofErr w:type="gramEnd"/>
          </w:p>
        </w:tc>
        <w:tc>
          <w:tcPr>
            <w:tcW w:w="128" w:type="pct"/>
          </w:tcPr>
          <w:p w:rsidR="004A4DD5" w:rsidRDefault="004A4DD5">
            <w:pPr>
              <w:pStyle w:val="ConsPlusNormal"/>
              <w:jc w:val="center"/>
            </w:pPr>
            <w:r>
              <w:t>x</w:t>
            </w:r>
          </w:p>
        </w:tc>
        <w:tc>
          <w:tcPr>
            <w:tcW w:w="148" w:type="pct"/>
          </w:tcPr>
          <w:p w:rsidR="004A4DD5" w:rsidRDefault="004A4DD5">
            <w:pPr>
              <w:pStyle w:val="ConsPlusNormal"/>
              <w:jc w:val="center"/>
            </w:pPr>
            <w:r>
              <w:t>x</w:t>
            </w:r>
          </w:p>
        </w:tc>
        <w:tc>
          <w:tcPr>
            <w:tcW w:w="296" w:type="pct"/>
          </w:tcPr>
          <w:p w:rsidR="004A4DD5" w:rsidRDefault="004A4DD5">
            <w:pPr>
              <w:pStyle w:val="ConsPlusNormal"/>
              <w:jc w:val="center"/>
            </w:pPr>
            <w:r>
              <w:t>x</w:t>
            </w:r>
          </w:p>
        </w:tc>
        <w:tc>
          <w:tcPr>
            <w:tcW w:w="119" w:type="pct"/>
          </w:tcPr>
          <w:p w:rsidR="004A4DD5" w:rsidRDefault="004A4DD5">
            <w:pPr>
              <w:pStyle w:val="ConsPlusNormal"/>
              <w:jc w:val="center"/>
            </w:pPr>
            <w:r>
              <w:t>x</w:t>
            </w:r>
          </w:p>
        </w:tc>
        <w:tc>
          <w:tcPr>
            <w:tcW w:w="198" w:type="pct"/>
          </w:tcPr>
          <w:p w:rsidR="004A4DD5" w:rsidRDefault="004A4DD5">
            <w:pPr>
              <w:pStyle w:val="ConsPlusNormal"/>
              <w:jc w:val="center"/>
            </w:pPr>
            <w:r>
              <w:t>x</w:t>
            </w:r>
          </w:p>
        </w:tc>
        <w:tc>
          <w:tcPr>
            <w:tcW w:w="18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227"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208" w:type="pct"/>
            <w:vMerge/>
            <w:tcBorders>
              <w:bottom w:val="nil"/>
            </w:tcBorders>
          </w:tcPr>
          <w:p w:rsidR="004A4DD5" w:rsidRDefault="004A4DD5"/>
        </w:tc>
        <w:tc>
          <w:tcPr>
            <w:tcW w:w="316" w:type="pct"/>
            <w:vMerge/>
            <w:tcBorders>
              <w:bottom w:val="nil"/>
            </w:tcBorders>
          </w:tcPr>
          <w:p w:rsidR="004A4DD5" w:rsidRDefault="004A4DD5"/>
        </w:tc>
        <w:tc>
          <w:tcPr>
            <w:tcW w:w="296" w:type="pct"/>
            <w:vMerge/>
            <w:tcBorders>
              <w:bottom w:val="nil"/>
            </w:tcBorders>
          </w:tcPr>
          <w:p w:rsidR="004A4DD5" w:rsidRDefault="004A4DD5"/>
        </w:tc>
        <w:tc>
          <w:tcPr>
            <w:tcW w:w="316" w:type="pct"/>
            <w:vMerge/>
            <w:tcBorders>
              <w:bottom w:val="nil"/>
            </w:tcBorders>
          </w:tcPr>
          <w:p w:rsidR="004A4DD5" w:rsidRDefault="004A4DD5"/>
        </w:tc>
        <w:tc>
          <w:tcPr>
            <w:tcW w:w="306" w:type="pct"/>
            <w:vMerge/>
            <w:tcBorders>
              <w:bottom w:val="nil"/>
            </w:tcBorders>
          </w:tcPr>
          <w:p w:rsidR="004A4DD5" w:rsidRDefault="004A4DD5"/>
        </w:tc>
      </w:tr>
      <w:tr w:rsidR="004A4DD5" w:rsidTr="00323CE0">
        <w:tc>
          <w:tcPr>
            <w:tcW w:w="128" w:type="pct"/>
            <w:vMerge/>
            <w:tcBorders>
              <w:bottom w:val="nil"/>
            </w:tcBorders>
          </w:tcPr>
          <w:p w:rsidR="004A4DD5" w:rsidRDefault="004A4DD5"/>
        </w:tc>
        <w:tc>
          <w:tcPr>
            <w:tcW w:w="504" w:type="pct"/>
            <w:vMerge/>
            <w:tcBorders>
              <w:bottom w:val="nil"/>
            </w:tcBorders>
          </w:tcPr>
          <w:p w:rsidR="004A4DD5" w:rsidRDefault="004A4DD5"/>
        </w:tc>
        <w:tc>
          <w:tcPr>
            <w:tcW w:w="316" w:type="pct"/>
            <w:vMerge/>
            <w:tcBorders>
              <w:bottom w:val="nil"/>
            </w:tcBorders>
          </w:tcPr>
          <w:p w:rsidR="004A4DD5" w:rsidRDefault="004A4DD5"/>
        </w:tc>
        <w:tc>
          <w:tcPr>
            <w:tcW w:w="405" w:type="pct"/>
          </w:tcPr>
          <w:p w:rsidR="004A4DD5" w:rsidRDefault="004A4DD5">
            <w:pPr>
              <w:pStyle w:val="ConsPlusNormal"/>
            </w:pPr>
            <w:r>
              <w:t>государственные внебюджетные фонды</w:t>
            </w:r>
          </w:p>
        </w:tc>
        <w:tc>
          <w:tcPr>
            <w:tcW w:w="128" w:type="pct"/>
          </w:tcPr>
          <w:p w:rsidR="004A4DD5" w:rsidRDefault="004A4DD5">
            <w:pPr>
              <w:pStyle w:val="ConsPlusNormal"/>
              <w:jc w:val="center"/>
            </w:pPr>
            <w:r>
              <w:t>x</w:t>
            </w:r>
          </w:p>
        </w:tc>
        <w:tc>
          <w:tcPr>
            <w:tcW w:w="148" w:type="pct"/>
          </w:tcPr>
          <w:p w:rsidR="004A4DD5" w:rsidRDefault="004A4DD5">
            <w:pPr>
              <w:pStyle w:val="ConsPlusNormal"/>
              <w:jc w:val="center"/>
            </w:pPr>
            <w:r>
              <w:t>x</w:t>
            </w:r>
          </w:p>
        </w:tc>
        <w:tc>
          <w:tcPr>
            <w:tcW w:w="296" w:type="pct"/>
          </w:tcPr>
          <w:p w:rsidR="004A4DD5" w:rsidRDefault="004A4DD5">
            <w:pPr>
              <w:pStyle w:val="ConsPlusNormal"/>
              <w:jc w:val="center"/>
            </w:pPr>
            <w:r>
              <w:t>x</w:t>
            </w:r>
          </w:p>
        </w:tc>
        <w:tc>
          <w:tcPr>
            <w:tcW w:w="119" w:type="pct"/>
          </w:tcPr>
          <w:p w:rsidR="004A4DD5" w:rsidRDefault="004A4DD5">
            <w:pPr>
              <w:pStyle w:val="ConsPlusNormal"/>
              <w:jc w:val="center"/>
            </w:pPr>
            <w:r>
              <w:t>x</w:t>
            </w:r>
          </w:p>
        </w:tc>
        <w:tc>
          <w:tcPr>
            <w:tcW w:w="198" w:type="pct"/>
          </w:tcPr>
          <w:p w:rsidR="004A4DD5" w:rsidRDefault="004A4DD5">
            <w:pPr>
              <w:pStyle w:val="ConsPlusNormal"/>
              <w:jc w:val="center"/>
            </w:pPr>
            <w:r>
              <w:t>x</w:t>
            </w:r>
          </w:p>
        </w:tc>
        <w:tc>
          <w:tcPr>
            <w:tcW w:w="18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227"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208" w:type="pct"/>
            <w:vMerge/>
            <w:tcBorders>
              <w:bottom w:val="nil"/>
            </w:tcBorders>
          </w:tcPr>
          <w:p w:rsidR="004A4DD5" w:rsidRDefault="004A4DD5"/>
        </w:tc>
        <w:tc>
          <w:tcPr>
            <w:tcW w:w="316" w:type="pct"/>
            <w:vMerge/>
            <w:tcBorders>
              <w:bottom w:val="nil"/>
            </w:tcBorders>
          </w:tcPr>
          <w:p w:rsidR="004A4DD5" w:rsidRDefault="004A4DD5"/>
        </w:tc>
        <w:tc>
          <w:tcPr>
            <w:tcW w:w="296" w:type="pct"/>
            <w:vMerge/>
            <w:tcBorders>
              <w:bottom w:val="nil"/>
            </w:tcBorders>
          </w:tcPr>
          <w:p w:rsidR="004A4DD5" w:rsidRDefault="004A4DD5"/>
        </w:tc>
        <w:tc>
          <w:tcPr>
            <w:tcW w:w="316" w:type="pct"/>
            <w:vMerge/>
            <w:tcBorders>
              <w:bottom w:val="nil"/>
            </w:tcBorders>
          </w:tcPr>
          <w:p w:rsidR="004A4DD5" w:rsidRDefault="004A4DD5"/>
        </w:tc>
        <w:tc>
          <w:tcPr>
            <w:tcW w:w="306" w:type="pct"/>
            <w:vMerge/>
            <w:tcBorders>
              <w:bottom w:val="nil"/>
            </w:tcBorders>
          </w:tcPr>
          <w:p w:rsidR="004A4DD5" w:rsidRDefault="004A4DD5"/>
        </w:tc>
      </w:tr>
      <w:tr w:rsidR="004A4DD5" w:rsidTr="00323CE0">
        <w:tblPrEx>
          <w:tblBorders>
            <w:insideH w:val="nil"/>
          </w:tblBorders>
        </w:tblPrEx>
        <w:tc>
          <w:tcPr>
            <w:tcW w:w="128" w:type="pct"/>
            <w:vMerge/>
            <w:tcBorders>
              <w:bottom w:val="nil"/>
            </w:tcBorders>
          </w:tcPr>
          <w:p w:rsidR="004A4DD5" w:rsidRDefault="004A4DD5"/>
        </w:tc>
        <w:tc>
          <w:tcPr>
            <w:tcW w:w="504" w:type="pct"/>
            <w:vMerge/>
            <w:tcBorders>
              <w:bottom w:val="nil"/>
            </w:tcBorders>
          </w:tcPr>
          <w:p w:rsidR="004A4DD5" w:rsidRDefault="004A4DD5"/>
        </w:tc>
        <w:tc>
          <w:tcPr>
            <w:tcW w:w="316" w:type="pct"/>
            <w:vMerge/>
            <w:tcBorders>
              <w:bottom w:val="nil"/>
            </w:tcBorders>
          </w:tcPr>
          <w:p w:rsidR="004A4DD5" w:rsidRDefault="004A4DD5"/>
        </w:tc>
        <w:tc>
          <w:tcPr>
            <w:tcW w:w="405" w:type="pct"/>
            <w:tcBorders>
              <w:bottom w:val="nil"/>
            </w:tcBorders>
          </w:tcPr>
          <w:p w:rsidR="004A4DD5" w:rsidRDefault="004A4DD5">
            <w:pPr>
              <w:pStyle w:val="ConsPlusNormal"/>
            </w:pPr>
            <w:r>
              <w:t>внебюджетные источники</w:t>
            </w:r>
          </w:p>
        </w:tc>
        <w:tc>
          <w:tcPr>
            <w:tcW w:w="128" w:type="pct"/>
            <w:tcBorders>
              <w:bottom w:val="nil"/>
            </w:tcBorders>
          </w:tcPr>
          <w:p w:rsidR="004A4DD5" w:rsidRDefault="004A4DD5">
            <w:pPr>
              <w:pStyle w:val="ConsPlusNormal"/>
              <w:jc w:val="center"/>
            </w:pPr>
            <w:r>
              <w:t>x</w:t>
            </w:r>
          </w:p>
        </w:tc>
        <w:tc>
          <w:tcPr>
            <w:tcW w:w="148" w:type="pct"/>
            <w:tcBorders>
              <w:bottom w:val="nil"/>
            </w:tcBorders>
          </w:tcPr>
          <w:p w:rsidR="004A4DD5" w:rsidRDefault="004A4DD5">
            <w:pPr>
              <w:pStyle w:val="ConsPlusNormal"/>
              <w:jc w:val="center"/>
            </w:pPr>
            <w:r>
              <w:t>x</w:t>
            </w:r>
          </w:p>
        </w:tc>
        <w:tc>
          <w:tcPr>
            <w:tcW w:w="296" w:type="pct"/>
            <w:tcBorders>
              <w:bottom w:val="nil"/>
            </w:tcBorders>
          </w:tcPr>
          <w:p w:rsidR="004A4DD5" w:rsidRDefault="004A4DD5">
            <w:pPr>
              <w:pStyle w:val="ConsPlusNormal"/>
              <w:jc w:val="center"/>
            </w:pPr>
            <w:r>
              <w:t>x</w:t>
            </w:r>
          </w:p>
        </w:tc>
        <w:tc>
          <w:tcPr>
            <w:tcW w:w="119" w:type="pct"/>
            <w:tcBorders>
              <w:bottom w:val="nil"/>
            </w:tcBorders>
          </w:tcPr>
          <w:p w:rsidR="004A4DD5" w:rsidRDefault="004A4DD5">
            <w:pPr>
              <w:pStyle w:val="ConsPlusNormal"/>
              <w:jc w:val="center"/>
            </w:pPr>
            <w:r>
              <w:t>x</w:t>
            </w:r>
          </w:p>
        </w:tc>
        <w:tc>
          <w:tcPr>
            <w:tcW w:w="198" w:type="pct"/>
            <w:tcBorders>
              <w:bottom w:val="nil"/>
            </w:tcBorders>
          </w:tcPr>
          <w:p w:rsidR="004A4DD5" w:rsidRDefault="004A4DD5">
            <w:pPr>
              <w:pStyle w:val="ConsPlusNormal"/>
              <w:jc w:val="center"/>
            </w:pPr>
            <w:r>
              <w:t>x</w:t>
            </w:r>
          </w:p>
        </w:tc>
        <w:tc>
          <w:tcPr>
            <w:tcW w:w="188" w:type="pct"/>
            <w:tcBorders>
              <w:bottom w:val="nil"/>
            </w:tcBorders>
          </w:tcPr>
          <w:p w:rsidR="004A4DD5" w:rsidRDefault="004A4DD5">
            <w:pPr>
              <w:pStyle w:val="ConsPlusNormal"/>
              <w:jc w:val="center"/>
            </w:pPr>
            <w:r>
              <w:t>-</w:t>
            </w:r>
          </w:p>
        </w:tc>
        <w:tc>
          <w:tcPr>
            <w:tcW w:w="198" w:type="pct"/>
            <w:tcBorders>
              <w:bottom w:val="nil"/>
            </w:tcBorders>
          </w:tcPr>
          <w:p w:rsidR="004A4DD5" w:rsidRDefault="004A4DD5">
            <w:pPr>
              <w:pStyle w:val="ConsPlusNormal"/>
              <w:jc w:val="center"/>
            </w:pPr>
            <w:r>
              <w:t>-</w:t>
            </w:r>
          </w:p>
        </w:tc>
        <w:tc>
          <w:tcPr>
            <w:tcW w:w="227" w:type="pct"/>
            <w:tcBorders>
              <w:bottom w:val="nil"/>
            </w:tcBorders>
          </w:tcPr>
          <w:p w:rsidR="004A4DD5" w:rsidRDefault="004A4DD5">
            <w:pPr>
              <w:pStyle w:val="ConsPlusNormal"/>
              <w:jc w:val="center"/>
            </w:pPr>
            <w:r>
              <w:t>-</w:t>
            </w:r>
          </w:p>
        </w:tc>
        <w:tc>
          <w:tcPr>
            <w:tcW w:w="168" w:type="pct"/>
            <w:tcBorders>
              <w:bottom w:val="nil"/>
            </w:tcBorders>
          </w:tcPr>
          <w:p w:rsidR="004A4DD5" w:rsidRDefault="004A4DD5">
            <w:pPr>
              <w:pStyle w:val="ConsPlusNormal"/>
              <w:jc w:val="center"/>
            </w:pPr>
            <w:r>
              <w:t>-</w:t>
            </w:r>
          </w:p>
        </w:tc>
        <w:tc>
          <w:tcPr>
            <w:tcW w:w="168" w:type="pct"/>
            <w:tcBorders>
              <w:bottom w:val="nil"/>
            </w:tcBorders>
          </w:tcPr>
          <w:p w:rsidR="004A4DD5" w:rsidRDefault="004A4DD5">
            <w:pPr>
              <w:pStyle w:val="ConsPlusNormal"/>
              <w:jc w:val="center"/>
            </w:pPr>
            <w:r>
              <w:t>-</w:t>
            </w:r>
          </w:p>
        </w:tc>
        <w:tc>
          <w:tcPr>
            <w:tcW w:w="198" w:type="pct"/>
            <w:tcBorders>
              <w:bottom w:val="nil"/>
            </w:tcBorders>
          </w:tcPr>
          <w:p w:rsidR="004A4DD5" w:rsidRDefault="004A4DD5">
            <w:pPr>
              <w:pStyle w:val="ConsPlusNormal"/>
              <w:jc w:val="center"/>
            </w:pPr>
            <w:r>
              <w:t>-</w:t>
            </w:r>
          </w:p>
        </w:tc>
        <w:tc>
          <w:tcPr>
            <w:tcW w:w="168" w:type="pct"/>
            <w:tcBorders>
              <w:bottom w:val="nil"/>
            </w:tcBorders>
          </w:tcPr>
          <w:p w:rsidR="004A4DD5" w:rsidRDefault="004A4DD5">
            <w:pPr>
              <w:pStyle w:val="ConsPlusNormal"/>
              <w:jc w:val="center"/>
            </w:pPr>
            <w:r>
              <w:t>-</w:t>
            </w:r>
          </w:p>
        </w:tc>
        <w:tc>
          <w:tcPr>
            <w:tcW w:w="208" w:type="pct"/>
            <w:vMerge/>
            <w:tcBorders>
              <w:bottom w:val="nil"/>
            </w:tcBorders>
          </w:tcPr>
          <w:p w:rsidR="004A4DD5" w:rsidRDefault="004A4DD5"/>
        </w:tc>
        <w:tc>
          <w:tcPr>
            <w:tcW w:w="316" w:type="pct"/>
            <w:vMerge/>
            <w:tcBorders>
              <w:bottom w:val="nil"/>
            </w:tcBorders>
          </w:tcPr>
          <w:p w:rsidR="004A4DD5" w:rsidRDefault="004A4DD5"/>
        </w:tc>
        <w:tc>
          <w:tcPr>
            <w:tcW w:w="296" w:type="pct"/>
            <w:vMerge/>
            <w:tcBorders>
              <w:bottom w:val="nil"/>
            </w:tcBorders>
          </w:tcPr>
          <w:p w:rsidR="004A4DD5" w:rsidRDefault="004A4DD5"/>
        </w:tc>
        <w:tc>
          <w:tcPr>
            <w:tcW w:w="316" w:type="pct"/>
            <w:vMerge/>
            <w:tcBorders>
              <w:bottom w:val="nil"/>
            </w:tcBorders>
          </w:tcPr>
          <w:p w:rsidR="004A4DD5" w:rsidRDefault="004A4DD5"/>
        </w:tc>
        <w:tc>
          <w:tcPr>
            <w:tcW w:w="306" w:type="pct"/>
            <w:vMerge/>
            <w:tcBorders>
              <w:bottom w:val="nil"/>
            </w:tcBorders>
          </w:tcPr>
          <w:p w:rsidR="004A4DD5" w:rsidRDefault="004A4DD5"/>
        </w:tc>
      </w:tr>
      <w:tr w:rsidR="004A4DD5" w:rsidTr="00323CE0">
        <w:tblPrEx>
          <w:tblBorders>
            <w:insideH w:val="nil"/>
          </w:tblBorders>
        </w:tblPrEx>
        <w:tc>
          <w:tcPr>
            <w:tcW w:w="5000" w:type="pct"/>
            <w:gridSpan w:val="21"/>
            <w:tcBorders>
              <w:top w:val="nil"/>
            </w:tcBorders>
          </w:tcPr>
          <w:p w:rsidR="004A4DD5" w:rsidRDefault="004A4DD5">
            <w:pPr>
              <w:pStyle w:val="ConsPlusNormal"/>
              <w:jc w:val="both"/>
            </w:pPr>
            <w:r>
              <w:t xml:space="preserve">(в ред. </w:t>
            </w:r>
            <w:hyperlink r:id="rId87" w:history="1">
              <w:r>
                <w:rPr>
                  <w:color w:val="0000FF"/>
                </w:rPr>
                <w:t>Постановления</w:t>
              </w:r>
            </w:hyperlink>
            <w:r>
              <w:t xml:space="preserve"> Правительства РБ от 02.10.2018 N 481)</w:t>
            </w:r>
          </w:p>
        </w:tc>
      </w:tr>
      <w:tr w:rsidR="004A4DD5" w:rsidTr="00323CE0">
        <w:tc>
          <w:tcPr>
            <w:tcW w:w="128" w:type="pct"/>
            <w:vMerge w:val="restart"/>
            <w:tcBorders>
              <w:bottom w:val="nil"/>
            </w:tcBorders>
          </w:tcPr>
          <w:p w:rsidR="004A4DD5" w:rsidRDefault="004A4DD5">
            <w:pPr>
              <w:pStyle w:val="ConsPlusNormal"/>
              <w:jc w:val="center"/>
            </w:pPr>
            <w:r>
              <w:t>2.3.1</w:t>
            </w:r>
          </w:p>
        </w:tc>
        <w:tc>
          <w:tcPr>
            <w:tcW w:w="504" w:type="pct"/>
            <w:vMerge w:val="restart"/>
            <w:tcBorders>
              <w:bottom w:val="nil"/>
            </w:tcBorders>
          </w:tcPr>
          <w:p w:rsidR="004A4DD5" w:rsidRDefault="004A4DD5">
            <w:pPr>
              <w:pStyle w:val="ConsPlusNormal"/>
            </w:pPr>
            <w:r>
              <w:t>Создание единой республика</w:t>
            </w:r>
            <w:r>
              <w:lastRenderedPageBreak/>
              <w:t>нской базы данных о хозяйствующих субъектах, товарах (работах, услугах) и результатах лабораторных испытаний</w:t>
            </w:r>
          </w:p>
        </w:tc>
        <w:tc>
          <w:tcPr>
            <w:tcW w:w="316" w:type="pct"/>
            <w:vMerge w:val="restart"/>
            <w:tcBorders>
              <w:bottom w:val="nil"/>
            </w:tcBorders>
          </w:tcPr>
          <w:p w:rsidR="004A4DD5" w:rsidRDefault="004A4DD5">
            <w:pPr>
              <w:pStyle w:val="ConsPlusNormal"/>
            </w:pPr>
            <w:r>
              <w:lastRenderedPageBreak/>
              <w:t>Госкомитет РБ по торговле;</w:t>
            </w:r>
          </w:p>
          <w:p w:rsidR="004A4DD5" w:rsidRDefault="004A4DD5">
            <w:pPr>
              <w:pStyle w:val="ConsPlusNormal"/>
            </w:pPr>
            <w:r>
              <w:lastRenderedPageBreak/>
              <w:t xml:space="preserve">Управление </w:t>
            </w:r>
            <w:proofErr w:type="spellStart"/>
            <w:r>
              <w:t>Роспотребнадзора</w:t>
            </w:r>
            <w:proofErr w:type="spellEnd"/>
            <w:r>
              <w:t xml:space="preserve"> по РБ</w:t>
            </w:r>
          </w:p>
          <w:p w:rsidR="004A4DD5" w:rsidRDefault="004A4DD5">
            <w:pPr>
              <w:pStyle w:val="ConsPlusNormal"/>
            </w:pPr>
            <w:r>
              <w:t>(по согласованию)</w:t>
            </w:r>
          </w:p>
        </w:tc>
        <w:tc>
          <w:tcPr>
            <w:tcW w:w="405" w:type="pct"/>
          </w:tcPr>
          <w:p w:rsidR="004A4DD5" w:rsidRDefault="004A4DD5">
            <w:pPr>
              <w:pStyle w:val="ConsPlusNormal"/>
            </w:pPr>
            <w:r>
              <w:lastRenderedPageBreak/>
              <w:t>Итого, в том числе:</w:t>
            </w:r>
          </w:p>
        </w:tc>
        <w:tc>
          <w:tcPr>
            <w:tcW w:w="128" w:type="pct"/>
          </w:tcPr>
          <w:p w:rsidR="004A4DD5" w:rsidRDefault="004A4DD5">
            <w:pPr>
              <w:pStyle w:val="ConsPlusNormal"/>
              <w:jc w:val="center"/>
            </w:pPr>
            <w:r>
              <w:t>x</w:t>
            </w:r>
          </w:p>
        </w:tc>
        <w:tc>
          <w:tcPr>
            <w:tcW w:w="148" w:type="pct"/>
          </w:tcPr>
          <w:p w:rsidR="004A4DD5" w:rsidRDefault="004A4DD5">
            <w:pPr>
              <w:pStyle w:val="ConsPlusNormal"/>
              <w:jc w:val="center"/>
            </w:pPr>
            <w:r>
              <w:t>x</w:t>
            </w:r>
          </w:p>
        </w:tc>
        <w:tc>
          <w:tcPr>
            <w:tcW w:w="296" w:type="pct"/>
          </w:tcPr>
          <w:p w:rsidR="004A4DD5" w:rsidRDefault="004A4DD5">
            <w:pPr>
              <w:pStyle w:val="ConsPlusNormal"/>
              <w:jc w:val="center"/>
            </w:pPr>
            <w:r>
              <w:t>x</w:t>
            </w:r>
          </w:p>
        </w:tc>
        <w:tc>
          <w:tcPr>
            <w:tcW w:w="119" w:type="pct"/>
          </w:tcPr>
          <w:p w:rsidR="004A4DD5" w:rsidRDefault="004A4DD5">
            <w:pPr>
              <w:pStyle w:val="ConsPlusNormal"/>
              <w:jc w:val="center"/>
            </w:pPr>
            <w:r>
              <w:t>x</w:t>
            </w:r>
          </w:p>
        </w:tc>
        <w:tc>
          <w:tcPr>
            <w:tcW w:w="198" w:type="pct"/>
          </w:tcPr>
          <w:p w:rsidR="004A4DD5" w:rsidRDefault="004A4DD5">
            <w:pPr>
              <w:pStyle w:val="ConsPlusNormal"/>
              <w:jc w:val="center"/>
            </w:pPr>
            <w:r>
              <w:t>x</w:t>
            </w:r>
          </w:p>
        </w:tc>
        <w:tc>
          <w:tcPr>
            <w:tcW w:w="188" w:type="pct"/>
          </w:tcPr>
          <w:p w:rsidR="004A4DD5" w:rsidRDefault="004A4DD5">
            <w:pPr>
              <w:pStyle w:val="ConsPlusNormal"/>
              <w:jc w:val="center"/>
            </w:pPr>
            <w:r>
              <w:t>870,0</w:t>
            </w:r>
          </w:p>
        </w:tc>
        <w:tc>
          <w:tcPr>
            <w:tcW w:w="198" w:type="pct"/>
          </w:tcPr>
          <w:p w:rsidR="004A4DD5" w:rsidRDefault="004A4DD5">
            <w:pPr>
              <w:pStyle w:val="ConsPlusNormal"/>
              <w:jc w:val="center"/>
            </w:pPr>
            <w:r>
              <w:t>270,0</w:t>
            </w:r>
          </w:p>
        </w:tc>
        <w:tc>
          <w:tcPr>
            <w:tcW w:w="227" w:type="pct"/>
          </w:tcPr>
          <w:p w:rsidR="004A4DD5" w:rsidRDefault="004A4DD5">
            <w:pPr>
              <w:pStyle w:val="ConsPlusNormal"/>
              <w:jc w:val="center"/>
            </w:pPr>
            <w:r>
              <w:t>120,0</w:t>
            </w:r>
          </w:p>
        </w:tc>
        <w:tc>
          <w:tcPr>
            <w:tcW w:w="168" w:type="pct"/>
          </w:tcPr>
          <w:p w:rsidR="004A4DD5" w:rsidRDefault="004A4DD5">
            <w:pPr>
              <w:pStyle w:val="ConsPlusNormal"/>
              <w:jc w:val="center"/>
            </w:pPr>
            <w:r>
              <w:t>120,0</w:t>
            </w:r>
          </w:p>
        </w:tc>
        <w:tc>
          <w:tcPr>
            <w:tcW w:w="168" w:type="pct"/>
          </w:tcPr>
          <w:p w:rsidR="004A4DD5" w:rsidRDefault="004A4DD5">
            <w:pPr>
              <w:pStyle w:val="ConsPlusNormal"/>
              <w:jc w:val="center"/>
            </w:pPr>
            <w:r>
              <w:t>120,0</w:t>
            </w:r>
          </w:p>
        </w:tc>
        <w:tc>
          <w:tcPr>
            <w:tcW w:w="198" w:type="pct"/>
          </w:tcPr>
          <w:p w:rsidR="004A4DD5" w:rsidRDefault="004A4DD5">
            <w:pPr>
              <w:pStyle w:val="ConsPlusNormal"/>
              <w:jc w:val="center"/>
            </w:pPr>
            <w:r>
              <w:t>120,0</w:t>
            </w:r>
          </w:p>
        </w:tc>
        <w:tc>
          <w:tcPr>
            <w:tcW w:w="168" w:type="pct"/>
          </w:tcPr>
          <w:p w:rsidR="004A4DD5" w:rsidRDefault="004A4DD5">
            <w:pPr>
              <w:pStyle w:val="ConsPlusNormal"/>
              <w:jc w:val="center"/>
            </w:pPr>
            <w:r>
              <w:t>120,0</w:t>
            </w:r>
          </w:p>
        </w:tc>
        <w:tc>
          <w:tcPr>
            <w:tcW w:w="208" w:type="pct"/>
            <w:vMerge w:val="restart"/>
            <w:tcBorders>
              <w:bottom w:val="nil"/>
            </w:tcBorders>
          </w:tcPr>
          <w:p w:rsidR="004A4DD5" w:rsidRDefault="004A4DD5">
            <w:pPr>
              <w:pStyle w:val="ConsPlusNormal"/>
              <w:jc w:val="center"/>
            </w:pPr>
            <w:r>
              <w:t>ежегодно</w:t>
            </w:r>
          </w:p>
        </w:tc>
        <w:tc>
          <w:tcPr>
            <w:tcW w:w="316" w:type="pct"/>
            <w:vMerge w:val="restart"/>
            <w:tcBorders>
              <w:bottom w:val="nil"/>
            </w:tcBorders>
          </w:tcPr>
          <w:p w:rsidR="004A4DD5" w:rsidRDefault="004A4DD5">
            <w:pPr>
              <w:pStyle w:val="ConsPlusNormal"/>
              <w:jc w:val="center"/>
            </w:pPr>
            <w:r>
              <w:t>5</w:t>
            </w:r>
          </w:p>
        </w:tc>
        <w:tc>
          <w:tcPr>
            <w:tcW w:w="296" w:type="pct"/>
            <w:vMerge w:val="restart"/>
            <w:tcBorders>
              <w:bottom w:val="nil"/>
            </w:tcBorders>
          </w:tcPr>
          <w:p w:rsidR="004A4DD5" w:rsidRDefault="004A4DD5">
            <w:pPr>
              <w:pStyle w:val="ConsPlusNormal"/>
              <w:jc w:val="center"/>
            </w:pPr>
            <w:r>
              <w:t>2.6</w:t>
            </w:r>
          </w:p>
        </w:tc>
        <w:tc>
          <w:tcPr>
            <w:tcW w:w="316" w:type="pct"/>
            <w:vMerge w:val="restart"/>
            <w:tcBorders>
              <w:bottom w:val="nil"/>
            </w:tcBorders>
          </w:tcPr>
          <w:p w:rsidR="004A4DD5" w:rsidRDefault="004A4DD5">
            <w:pPr>
              <w:pStyle w:val="ConsPlusNormal"/>
            </w:pPr>
            <w:r>
              <w:t xml:space="preserve">количество обновлений единой </w:t>
            </w:r>
            <w:r>
              <w:lastRenderedPageBreak/>
              <w:t>республиканской базы данных о хозяйствующих субъектах, товарах (работах, услугах) и результатах лабораторных испытаний, единицы</w:t>
            </w:r>
          </w:p>
        </w:tc>
        <w:tc>
          <w:tcPr>
            <w:tcW w:w="306" w:type="pct"/>
            <w:vMerge w:val="restart"/>
            <w:tcBorders>
              <w:bottom w:val="nil"/>
            </w:tcBorders>
          </w:tcPr>
          <w:p w:rsidR="004A4DD5" w:rsidRDefault="004A4DD5">
            <w:pPr>
              <w:pStyle w:val="ConsPlusNormal"/>
            </w:pPr>
            <w:r>
              <w:lastRenderedPageBreak/>
              <w:t>2018 - 1;</w:t>
            </w:r>
          </w:p>
          <w:p w:rsidR="004A4DD5" w:rsidRDefault="004A4DD5">
            <w:pPr>
              <w:pStyle w:val="ConsPlusNormal"/>
            </w:pPr>
            <w:r>
              <w:t>2019 - 1;</w:t>
            </w:r>
          </w:p>
          <w:p w:rsidR="004A4DD5" w:rsidRDefault="004A4DD5">
            <w:pPr>
              <w:pStyle w:val="ConsPlusNormal"/>
            </w:pPr>
            <w:r>
              <w:t>2020 - 1;</w:t>
            </w:r>
          </w:p>
          <w:p w:rsidR="004A4DD5" w:rsidRDefault="004A4DD5">
            <w:pPr>
              <w:pStyle w:val="ConsPlusNormal"/>
            </w:pPr>
            <w:r>
              <w:lastRenderedPageBreak/>
              <w:t>2021 - 1;</w:t>
            </w:r>
          </w:p>
          <w:p w:rsidR="004A4DD5" w:rsidRDefault="004A4DD5">
            <w:pPr>
              <w:pStyle w:val="ConsPlusNormal"/>
            </w:pPr>
            <w:r>
              <w:t>2022 - 1;</w:t>
            </w:r>
          </w:p>
          <w:p w:rsidR="004A4DD5" w:rsidRDefault="004A4DD5">
            <w:pPr>
              <w:pStyle w:val="ConsPlusNormal"/>
            </w:pPr>
            <w:r>
              <w:t>2023 - 1</w:t>
            </w:r>
          </w:p>
        </w:tc>
      </w:tr>
      <w:tr w:rsidR="004A4DD5" w:rsidTr="00323CE0">
        <w:tc>
          <w:tcPr>
            <w:tcW w:w="128" w:type="pct"/>
            <w:vMerge/>
            <w:tcBorders>
              <w:bottom w:val="nil"/>
            </w:tcBorders>
          </w:tcPr>
          <w:p w:rsidR="004A4DD5" w:rsidRDefault="004A4DD5"/>
        </w:tc>
        <w:tc>
          <w:tcPr>
            <w:tcW w:w="504" w:type="pct"/>
            <w:vMerge/>
            <w:tcBorders>
              <w:bottom w:val="nil"/>
            </w:tcBorders>
          </w:tcPr>
          <w:p w:rsidR="004A4DD5" w:rsidRDefault="004A4DD5"/>
        </w:tc>
        <w:tc>
          <w:tcPr>
            <w:tcW w:w="316" w:type="pct"/>
            <w:vMerge/>
            <w:tcBorders>
              <w:bottom w:val="nil"/>
            </w:tcBorders>
          </w:tcPr>
          <w:p w:rsidR="004A4DD5" w:rsidRDefault="004A4DD5"/>
        </w:tc>
        <w:tc>
          <w:tcPr>
            <w:tcW w:w="405" w:type="pct"/>
          </w:tcPr>
          <w:p w:rsidR="004A4DD5" w:rsidRDefault="004A4DD5">
            <w:pPr>
              <w:pStyle w:val="ConsPlusNormal"/>
            </w:pPr>
            <w:r>
              <w:t>бюджет Республики Башкортостан</w:t>
            </w:r>
          </w:p>
        </w:tc>
        <w:tc>
          <w:tcPr>
            <w:tcW w:w="128" w:type="pct"/>
          </w:tcPr>
          <w:p w:rsidR="004A4DD5" w:rsidRDefault="004A4DD5">
            <w:pPr>
              <w:pStyle w:val="ConsPlusNormal"/>
              <w:jc w:val="center"/>
            </w:pPr>
            <w:r>
              <w:t>814</w:t>
            </w:r>
          </w:p>
        </w:tc>
        <w:tc>
          <w:tcPr>
            <w:tcW w:w="148" w:type="pct"/>
          </w:tcPr>
          <w:p w:rsidR="004A4DD5" w:rsidRDefault="004A4DD5">
            <w:pPr>
              <w:pStyle w:val="ConsPlusNormal"/>
              <w:jc w:val="center"/>
            </w:pPr>
            <w:r>
              <w:t>01.13</w:t>
            </w:r>
          </w:p>
        </w:tc>
        <w:tc>
          <w:tcPr>
            <w:tcW w:w="296" w:type="pct"/>
          </w:tcPr>
          <w:p w:rsidR="004A4DD5" w:rsidRDefault="004A4DD5">
            <w:pPr>
              <w:pStyle w:val="ConsPlusNormal"/>
              <w:jc w:val="center"/>
            </w:pPr>
            <w:r>
              <w:t>30.2.03.43460</w:t>
            </w:r>
          </w:p>
        </w:tc>
        <w:tc>
          <w:tcPr>
            <w:tcW w:w="119" w:type="pct"/>
          </w:tcPr>
          <w:p w:rsidR="004A4DD5" w:rsidRDefault="004A4DD5">
            <w:pPr>
              <w:pStyle w:val="ConsPlusNormal"/>
              <w:jc w:val="center"/>
            </w:pPr>
            <w:r>
              <w:t>200</w:t>
            </w:r>
          </w:p>
        </w:tc>
        <w:tc>
          <w:tcPr>
            <w:tcW w:w="198" w:type="pct"/>
          </w:tcPr>
          <w:p w:rsidR="004A4DD5" w:rsidRDefault="004A4DD5">
            <w:pPr>
              <w:pStyle w:val="ConsPlusNormal"/>
              <w:jc w:val="center"/>
            </w:pPr>
            <w:r>
              <w:t>5887.000</w:t>
            </w:r>
          </w:p>
        </w:tc>
        <w:tc>
          <w:tcPr>
            <w:tcW w:w="188" w:type="pct"/>
          </w:tcPr>
          <w:p w:rsidR="004A4DD5" w:rsidRDefault="004A4DD5">
            <w:pPr>
              <w:pStyle w:val="ConsPlusNormal"/>
              <w:jc w:val="center"/>
            </w:pPr>
            <w:r>
              <w:t>870,0</w:t>
            </w:r>
          </w:p>
        </w:tc>
        <w:tc>
          <w:tcPr>
            <w:tcW w:w="198" w:type="pct"/>
          </w:tcPr>
          <w:p w:rsidR="004A4DD5" w:rsidRDefault="004A4DD5">
            <w:pPr>
              <w:pStyle w:val="ConsPlusNormal"/>
              <w:jc w:val="center"/>
            </w:pPr>
            <w:r>
              <w:t>270,0</w:t>
            </w:r>
          </w:p>
        </w:tc>
        <w:tc>
          <w:tcPr>
            <w:tcW w:w="227" w:type="pct"/>
          </w:tcPr>
          <w:p w:rsidR="004A4DD5" w:rsidRDefault="004A4DD5">
            <w:pPr>
              <w:pStyle w:val="ConsPlusNormal"/>
              <w:jc w:val="center"/>
            </w:pPr>
            <w:r>
              <w:t>120,0</w:t>
            </w:r>
          </w:p>
        </w:tc>
        <w:tc>
          <w:tcPr>
            <w:tcW w:w="168" w:type="pct"/>
          </w:tcPr>
          <w:p w:rsidR="004A4DD5" w:rsidRDefault="004A4DD5">
            <w:pPr>
              <w:pStyle w:val="ConsPlusNormal"/>
              <w:jc w:val="center"/>
            </w:pPr>
            <w:r>
              <w:t>120,0</w:t>
            </w:r>
          </w:p>
        </w:tc>
        <w:tc>
          <w:tcPr>
            <w:tcW w:w="168" w:type="pct"/>
          </w:tcPr>
          <w:p w:rsidR="004A4DD5" w:rsidRDefault="004A4DD5">
            <w:pPr>
              <w:pStyle w:val="ConsPlusNormal"/>
              <w:jc w:val="center"/>
            </w:pPr>
            <w:r>
              <w:t>120,0</w:t>
            </w:r>
          </w:p>
        </w:tc>
        <w:tc>
          <w:tcPr>
            <w:tcW w:w="198" w:type="pct"/>
          </w:tcPr>
          <w:p w:rsidR="004A4DD5" w:rsidRDefault="004A4DD5">
            <w:pPr>
              <w:pStyle w:val="ConsPlusNormal"/>
              <w:jc w:val="center"/>
            </w:pPr>
            <w:r>
              <w:t>120,0</w:t>
            </w:r>
          </w:p>
        </w:tc>
        <w:tc>
          <w:tcPr>
            <w:tcW w:w="168" w:type="pct"/>
          </w:tcPr>
          <w:p w:rsidR="004A4DD5" w:rsidRDefault="004A4DD5">
            <w:pPr>
              <w:pStyle w:val="ConsPlusNormal"/>
              <w:jc w:val="center"/>
            </w:pPr>
            <w:r>
              <w:t>120,0</w:t>
            </w:r>
          </w:p>
        </w:tc>
        <w:tc>
          <w:tcPr>
            <w:tcW w:w="208" w:type="pct"/>
            <w:vMerge/>
            <w:tcBorders>
              <w:bottom w:val="nil"/>
            </w:tcBorders>
          </w:tcPr>
          <w:p w:rsidR="004A4DD5" w:rsidRDefault="004A4DD5"/>
        </w:tc>
        <w:tc>
          <w:tcPr>
            <w:tcW w:w="316" w:type="pct"/>
            <w:vMerge/>
            <w:tcBorders>
              <w:bottom w:val="nil"/>
            </w:tcBorders>
          </w:tcPr>
          <w:p w:rsidR="004A4DD5" w:rsidRDefault="004A4DD5"/>
        </w:tc>
        <w:tc>
          <w:tcPr>
            <w:tcW w:w="296" w:type="pct"/>
            <w:vMerge/>
            <w:tcBorders>
              <w:bottom w:val="nil"/>
            </w:tcBorders>
          </w:tcPr>
          <w:p w:rsidR="004A4DD5" w:rsidRDefault="004A4DD5"/>
        </w:tc>
        <w:tc>
          <w:tcPr>
            <w:tcW w:w="316" w:type="pct"/>
            <w:vMerge/>
            <w:tcBorders>
              <w:bottom w:val="nil"/>
            </w:tcBorders>
          </w:tcPr>
          <w:p w:rsidR="004A4DD5" w:rsidRDefault="004A4DD5"/>
        </w:tc>
        <w:tc>
          <w:tcPr>
            <w:tcW w:w="306" w:type="pct"/>
            <w:vMerge/>
            <w:tcBorders>
              <w:bottom w:val="nil"/>
            </w:tcBorders>
          </w:tcPr>
          <w:p w:rsidR="004A4DD5" w:rsidRDefault="004A4DD5"/>
        </w:tc>
      </w:tr>
      <w:tr w:rsidR="004A4DD5" w:rsidTr="00323CE0">
        <w:tc>
          <w:tcPr>
            <w:tcW w:w="128" w:type="pct"/>
            <w:vMerge/>
            <w:tcBorders>
              <w:bottom w:val="nil"/>
            </w:tcBorders>
          </w:tcPr>
          <w:p w:rsidR="004A4DD5" w:rsidRDefault="004A4DD5"/>
        </w:tc>
        <w:tc>
          <w:tcPr>
            <w:tcW w:w="504" w:type="pct"/>
            <w:vMerge/>
            <w:tcBorders>
              <w:bottom w:val="nil"/>
            </w:tcBorders>
          </w:tcPr>
          <w:p w:rsidR="004A4DD5" w:rsidRDefault="004A4DD5"/>
        </w:tc>
        <w:tc>
          <w:tcPr>
            <w:tcW w:w="316" w:type="pct"/>
            <w:vMerge/>
            <w:tcBorders>
              <w:bottom w:val="nil"/>
            </w:tcBorders>
          </w:tcPr>
          <w:p w:rsidR="004A4DD5" w:rsidRDefault="004A4DD5"/>
        </w:tc>
        <w:tc>
          <w:tcPr>
            <w:tcW w:w="405" w:type="pct"/>
          </w:tcPr>
          <w:p w:rsidR="004A4DD5" w:rsidRDefault="004A4DD5">
            <w:pPr>
              <w:pStyle w:val="ConsPlusNormal"/>
            </w:pPr>
            <w:r>
              <w:t>федеральный бюджет</w:t>
            </w:r>
          </w:p>
        </w:tc>
        <w:tc>
          <w:tcPr>
            <w:tcW w:w="128" w:type="pct"/>
          </w:tcPr>
          <w:p w:rsidR="004A4DD5" w:rsidRDefault="004A4DD5">
            <w:pPr>
              <w:pStyle w:val="ConsPlusNormal"/>
              <w:jc w:val="center"/>
            </w:pPr>
            <w:r>
              <w:t>x</w:t>
            </w:r>
          </w:p>
        </w:tc>
        <w:tc>
          <w:tcPr>
            <w:tcW w:w="148" w:type="pct"/>
          </w:tcPr>
          <w:p w:rsidR="004A4DD5" w:rsidRDefault="004A4DD5">
            <w:pPr>
              <w:pStyle w:val="ConsPlusNormal"/>
              <w:jc w:val="center"/>
            </w:pPr>
            <w:r>
              <w:t>x</w:t>
            </w:r>
          </w:p>
        </w:tc>
        <w:tc>
          <w:tcPr>
            <w:tcW w:w="296" w:type="pct"/>
          </w:tcPr>
          <w:p w:rsidR="004A4DD5" w:rsidRDefault="004A4DD5">
            <w:pPr>
              <w:pStyle w:val="ConsPlusNormal"/>
              <w:jc w:val="center"/>
            </w:pPr>
            <w:r>
              <w:t>x</w:t>
            </w:r>
          </w:p>
        </w:tc>
        <w:tc>
          <w:tcPr>
            <w:tcW w:w="119" w:type="pct"/>
          </w:tcPr>
          <w:p w:rsidR="004A4DD5" w:rsidRDefault="004A4DD5">
            <w:pPr>
              <w:pStyle w:val="ConsPlusNormal"/>
              <w:jc w:val="center"/>
            </w:pPr>
            <w:r>
              <w:t>x</w:t>
            </w:r>
          </w:p>
        </w:tc>
        <w:tc>
          <w:tcPr>
            <w:tcW w:w="198" w:type="pct"/>
          </w:tcPr>
          <w:p w:rsidR="004A4DD5" w:rsidRDefault="004A4DD5">
            <w:pPr>
              <w:pStyle w:val="ConsPlusNormal"/>
              <w:jc w:val="center"/>
            </w:pPr>
            <w:r>
              <w:t>x</w:t>
            </w:r>
          </w:p>
        </w:tc>
        <w:tc>
          <w:tcPr>
            <w:tcW w:w="18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227"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208" w:type="pct"/>
            <w:vMerge/>
            <w:tcBorders>
              <w:bottom w:val="nil"/>
            </w:tcBorders>
          </w:tcPr>
          <w:p w:rsidR="004A4DD5" w:rsidRDefault="004A4DD5"/>
        </w:tc>
        <w:tc>
          <w:tcPr>
            <w:tcW w:w="316" w:type="pct"/>
            <w:vMerge/>
            <w:tcBorders>
              <w:bottom w:val="nil"/>
            </w:tcBorders>
          </w:tcPr>
          <w:p w:rsidR="004A4DD5" w:rsidRDefault="004A4DD5"/>
        </w:tc>
        <w:tc>
          <w:tcPr>
            <w:tcW w:w="296" w:type="pct"/>
            <w:vMerge/>
            <w:tcBorders>
              <w:bottom w:val="nil"/>
            </w:tcBorders>
          </w:tcPr>
          <w:p w:rsidR="004A4DD5" w:rsidRDefault="004A4DD5"/>
        </w:tc>
        <w:tc>
          <w:tcPr>
            <w:tcW w:w="316" w:type="pct"/>
            <w:vMerge/>
            <w:tcBorders>
              <w:bottom w:val="nil"/>
            </w:tcBorders>
          </w:tcPr>
          <w:p w:rsidR="004A4DD5" w:rsidRDefault="004A4DD5"/>
        </w:tc>
        <w:tc>
          <w:tcPr>
            <w:tcW w:w="306" w:type="pct"/>
            <w:vMerge/>
            <w:tcBorders>
              <w:bottom w:val="nil"/>
            </w:tcBorders>
          </w:tcPr>
          <w:p w:rsidR="004A4DD5" w:rsidRDefault="004A4DD5"/>
        </w:tc>
      </w:tr>
      <w:tr w:rsidR="004A4DD5" w:rsidTr="00323CE0">
        <w:tc>
          <w:tcPr>
            <w:tcW w:w="128" w:type="pct"/>
            <w:vMerge/>
            <w:tcBorders>
              <w:bottom w:val="nil"/>
            </w:tcBorders>
          </w:tcPr>
          <w:p w:rsidR="004A4DD5" w:rsidRDefault="004A4DD5"/>
        </w:tc>
        <w:tc>
          <w:tcPr>
            <w:tcW w:w="504" w:type="pct"/>
            <w:vMerge/>
            <w:tcBorders>
              <w:bottom w:val="nil"/>
            </w:tcBorders>
          </w:tcPr>
          <w:p w:rsidR="004A4DD5" w:rsidRDefault="004A4DD5"/>
        </w:tc>
        <w:tc>
          <w:tcPr>
            <w:tcW w:w="316" w:type="pct"/>
            <w:vMerge/>
            <w:tcBorders>
              <w:bottom w:val="nil"/>
            </w:tcBorders>
          </w:tcPr>
          <w:p w:rsidR="004A4DD5" w:rsidRDefault="004A4DD5"/>
        </w:tc>
        <w:tc>
          <w:tcPr>
            <w:tcW w:w="405" w:type="pct"/>
          </w:tcPr>
          <w:p w:rsidR="004A4DD5" w:rsidRDefault="004A4DD5">
            <w:pPr>
              <w:pStyle w:val="ConsPlusNormal"/>
            </w:pPr>
            <w:r>
              <w:t xml:space="preserve">местные бюджеты МР и </w:t>
            </w:r>
            <w:proofErr w:type="gramStart"/>
            <w:r>
              <w:t>ГО РБ</w:t>
            </w:r>
            <w:proofErr w:type="gramEnd"/>
          </w:p>
        </w:tc>
        <w:tc>
          <w:tcPr>
            <w:tcW w:w="128" w:type="pct"/>
          </w:tcPr>
          <w:p w:rsidR="004A4DD5" w:rsidRDefault="004A4DD5">
            <w:pPr>
              <w:pStyle w:val="ConsPlusNormal"/>
              <w:jc w:val="center"/>
            </w:pPr>
            <w:r>
              <w:t>x</w:t>
            </w:r>
          </w:p>
        </w:tc>
        <w:tc>
          <w:tcPr>
            <w:tcW w:w="148" w:type="pct"/>
          </w:tcPr>
          <w:p w:rsidR="004A4DD5" w:rsidRDefault="004A4DD5">
            <w:pPr>
              <w:pStyle w:val="ConsPlusNormal"/>
              <w:jc w:val="center"/>
            </w:pPr>
            <w:r>
              <w:t>x</w:t>
            </w:r>
          </w:p>
        </w:tc>
        <w:tc>
          <w:tcPr>
            <w:tcW w:w="296" w:type="pct"/>
          </w:tcPr>
          <w:p w:rsidR="004A4DD5" w:rsidRDefault="004A4DD5">
            <w:pPr>
              <w:pStyle w:val="ConsPlusNormal"/>
              <w:jc w:val="center"/>
            </w:pPr>
            <w:r>
              <w:t>x</w:t>
            </w:r>
          </w:p>
        </w:tc>
        <w:tc>
          <w:tcPr>
            <w:tcW w:w="119" w:type="pct"/>
          </w:tcPr>
          <w:p w:rsidR="004A4DD5" w:rsidRDefault="004A4DD5">
            <w:pPr>
              <w:pStyle w:val="ConsPlusNormal"/>
              <w:jc w:val="center"/>
            </w:pPr>
            <w:r>
              <w:t>x</w:t>
            </w:r>
          </w:p>
        </w:tc>
        <w:tc>
          <w:tcPr>
            <w:tcW w:w="198" w:type="pct"/>
          </w:tcPr>
          <w:p w:rsidR="004A4DD5" w:rsidRDefault="004A4DD5">
            <w:pPr>
              <w:pStyle w:val="ConsPlusNormal"/>
              <w:jc w:val="center"/>
            </w:pPr>
            <w:r>
              <w:t>x</w:t>
            </w:r>
          </w:p>
        </w:tc>
        <w:tc>
          <w:tcPr>
            <w:tcW w:w="18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227"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208" w:type="pct"/>
            <w:vMerge/>
            <w:tcBorders>
              <w:bottom w:val="nil"/>
            </w:tcBorders>
          </w:tcPr>
          <w:p w:rsidR="004A4DD5" w:rsidRDefault="004A4DD5"/>
        </w:tc>
        <w:tc>
          <w:tcPr>
            <w:tcW w:w="316" w:type="pct"/>
            <w:vMerge/>
            <w:tcBorders>
              <w:bottom w:val="nil"/>
            </w:tcBorders>
          </w:tcPr>
          <w:p w:rsidR="004A4DD5" w:rsidRDefault="004A4DD5"/>
        </w:tc>
        <w:tc>
          <w:tcPr>
            <w:tcW w:w="296" w:type="pct"/>
            <w:vMerge/>
            <w:tcBorders>
              <w:bottom w:val="nil"/>
            </w:tcBorders>
          </w:tcPr>
          <w:p w:rsidR="004A4DD5" w:rsidRDefault="004A4DD5"/>
        </w:tc>
        <w:tc>
          <w:tcPr>
            <w:tcW w:w="316" w:type="pct"/>
            <w:vMerge/>
            <w:tcBorders>
              <w:bottom w:val="nil"/>
            </w:tcBorders>
          </w:tcPr>
          <w:p w:rsidR="004A4DD5" w:rsidRDefault="004A4DD5"/>
        </w:tc>
        <w:tc>
          <w:tcPr>
            <w:tcW w:w="306" w:type="pct"/>
            <w:vMerge/>
            <w:tcBorders>
              <w:bottom w:val="nil"/>
            </w:tcBorders>
          </w:tcPr>
          <w:p w:rsidR="004A4DD5" w:rsidRDefault="004A4DD5"/>
        </w:tc>
      </w:tr>
      <w:tr w:rsidR="004A4DD5" w:rsidTr="00323CE0">
        <w:tc>
          <w:tcPr>
            <w:tcW w:w="128" w:type="pct"/>
            <w:vMerge/>
            <w:tcBorders>
              <w:bottom w:val="nil"/>
            </w:tcBorders>
          </w:tcPr>
          <w:p w:rsidR="004A4DD5" w:rsidRDefault="004A4DD5"/>
        </w:tc>
        <w:tc>
          <w:tcPr>
            <w:tcW w:w="504" w:type="pct"/>
            <w:vMerge/>
            <w:tcBorders>
              <w:bottom w:val="nil"/>
            </w:tcBorders>
          </w:tcPr>
          <w:p w:rsidR="004A4DD5" w:rsidRDefault="004A4DD5"/>
        </w:tc>
        <w:tc>
          <w:tcPr>
            <w:tcW w:w="316" w:type="pct"/>
            <w:vMerge/>
            <w:tcBorders>
              <w:bottom w:val="nil"/>
            </w:tcBorders>
          </w:tcPr>
          <w:p w:rsidR="004A4DD5" w:rsidRDefault="004A4DD5"/>
        </w:tc>
        <w:tc>
          <w:tcPr>
            <w:tcW w:w="405" w:type="pct"/>
          </w:tcPr>
          <w:p w:rsidR="004A4DD5" w:rsidRDefault="004A4DD5">
            <w:pPr>
              <w:pStyle w:val="ConsPlusNormal"/>
            </w:pPr>
            <w:r>
              <w:t>государственные внебюджетные фонды</w:t>
            </w:r>
          </w:p>
        </w:tc>
        <w:tc>
          <w:tcPr>
            <w:tcW w:w="128" w:type="pct"/>
          </w:tcPr>
          <w:p w:rsidR="004A4DD5" w:rsidRDefault="004A4DD5">
            <w:pPr>
              <w:pStyle w:val="ConsPlusNormal"/>
              <w:jc w:val="center"/>
            </w:pPr>
            <w:r>
              <w:t>x</w:t>
            </w:r>
          </w:p>
        </w:tc>
        <w:tc>
          <w:tcPr>
            <w:tcW w:w="148" w:type="pct"/>
          </w:tcPr>
          <w:p w:rsidR="004A4DD5" w:rsidRDefault="004A4DD5">
            <w:pPr>
              <w:pStyle w:val="ConsPlusNormal"/>
              <w:jc w:val="center"/>
            </w:pPr>
            <w:r>
              <w:t>x</w:t>
            </w:r>
          </w:p>
        </w:tc>
        <w:tc>
          <w:tcPr>
            <w:tcW w:w="296" w:type="pct"/>
          </w:tcPr>
          <w:p w:rsidR="004A4DD5" w:rsidRDefault="004A4DD5">
            <w:pPr>
              <w:pStyle w:val="ConsPlusNormal"/>
              <w:jc w:val="center"/>
            </w:pPr>
            <w:r>
              <w:t>x</w:t>
            </w:r>
          </w:p>
        </w:tc>
        <w:tc>
          <w:tcPr>
            <w:tcW w:w="119" w:type="pct"/>
          </w:tcPr>
          <w:p w:rsidR="004A4DD5" w:rsidRDefault="004A4DD5">
            <w:pPr>
              <w:pStyle w:val="ConsPlusNormal"/>
              <w:jc w:val="center"/>
            </w:pPr>
            <w:r>
              <w:t>x</w:t>
            </w:r>
          </w:p>
        </w:tc>
        <w:tc>
          <w:tcPr>
            <w:tcW w:w="198" w:type="pct"/>
          </w:tcPr>
          <w:p w:rsidR="004A4DD5" w:rsidRDefault="004A4DD5">
            <w:pPr>
              <w:pStyle w:val="ConsPlusNormal"/>
              <w:jc w:val="center"/>
            </w:pPr>
            <w:r>
              <w:t>x</w:t>
            </w:r>
          </w:p>
        </w:tc>
        <w:tc>
          <w:tcPr>
            <w:tcW w:w="18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227"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208" w:type="pct"/>
            <w:vMerge/>
            <w:tcBorders>
              <w:bottom w:val="nil"/>
            </w:tcBorders>
          </w:tcPr>
          <w:p w:rsidR="004A4DD5" w:rsidRDefault="004A4DD5"/>
        </w:tc>
        <w:tc>
          <w:tcPr>
            <w:tcW w:w="316" w:type="pct"/>
            <w:vMerge/>
            <w:tcBorders>
              <w:bottom w:val="nil"/>
            </w:tcBorders>
          </w:tcPr>
          <w:p w:rsidR="004A4DD5" w:rsidRDefault="004A4DD5"/>
        </w:tc>
        <w:tc>
          <w:tcPr>
            <w:tcW w:w="296" w:type="pct"/>
            <w:vMerge/>
            <w:tcBorders>
              <w:bottom w:val="nil"/>
            </w:tcBorders>
          </w:tcPr>
          <w:p w:rsidR="004A4DD5" w:rsidRDefault="004A4DD5"/>
        </w:tc>
        <w:tc>
          <w:tcPr>
            <w:tcW w:w="316" w:type="pct"/>
            <w:vMerge/>
            <w:tcBorders>
              <w:bottom w:val="nil"/>
            </w:tcBorders>
          </w:tcPr>
          <w:p w:rsidR="004A4DD5" w:rsidRDefault="004A4DD5"/>
        </w:tc>
        <w:tc>
          <w:tcPr>
            <w:tcW w:w="306" w:type="pct"/>
            <w:vMerge/>
            <w:tcBorders>
              <w:bottom w:val="nil"/>
            </w:tcBorders>
          </w:tcPr>
          <w:p w:rsidR="004A4DD5" w:rsidRDefault="004A4DD5"/>
        </w:tc>
      </w:tr>
      <w:tr w:rsidR="004A4DD5" w:rsidTr="00323CE0">
        <w:tblPrEx>
          <w:tblBorders>
            <w:insideH w:val="nil"/>
          </w:tblBorders>
        </w:tblPrEx>
        <w:tc>
          <w:tcPr>
            <w:tcW w:w="128" w:type="pct"/>
            <w:vMerge/>
            <w:tcBorders>
              <w:bottom w:val="nil"/>
            </w:tcBorders>
          </w:tcPr>
          <w:p w:rsidR="004A4DD5" w:rsidRDefault="004A4DD5"/>
        </w:tc>
        <w:tc>
          <w:tcPr>
            <w:tcW w:w="504" w:type="pct"/>
            <w:vMerge/>
            <w:tcBorders>
              <w:bottom w:val="nil"/>
            </w:tcBorders>
          </w:tcPr>
          <w:p w:rsidR="004A4DD5" w:rsidRDefault="004A4DD5"/>
        </w:tc>
        <w:tc>
          <w:tcPr>
            <w:tcW w:w="316" w:type="pct"/>
            <w:vMerge/>
            <w:tcBorders>
              <w:bottom w:val="nil"/>
            </w:tcBorders>
          </w:tcPr>
          <w:p w:rsidR="004A4DD5" w:rsidRDefault="004A4DD5"/>
        </w:tc>
        <w:tc>
          <w:tcPr>
            <w:tcW w:w="405" w:type="pct"/>
            <w:tcBorders>
              <w:bottom w:val="nil"/>
            </w:tcBorders>
          </w:tcPr>
          <w:p w:rsidR="004A4DD5" w:rsidRDefault="004A4DD5">
            <w:pPr>
              <w:pStyle w:val="ConsPlusNormal"/>
            </w:pPr>
            <w:r>
              <w:t>внебюджетные источники</w:t>
            </w:r>
          </w:p>
        </w:tc>
        <w:tc>
          <w:tcPr>
            <w:tcW w:w="128" w:type="pct"/>
            <w:tcBorders>
              <w:bottom w:val="nil"/>
            </w:tcBorders>
          </w:tcPr>
          <w:p w:rsidR="004A4DD5" w:rsidRDefault="004A4DD5">
            <w:pPr>
              <w:pStyle w:val="ConsPlusNormal"/>
              <w:jc w:val="center"/>
            </w:pPr>
            <w:r>
              <w:t>x</w:t>
            </w:r>
          </w:p>
        </w:tc>
        <w:tc>
          <w:tcPr>
            <w:tcW w:w="148" w:type="pct"/>
            <w:tcBorders>
              <w:bottom w:val="nil"/>
            </w:tcBorders>
          </w:tcPr>
          <w:p w:rsidR="004A4DD5" w:rsidRDefault="004A4DD5">
            <w:pPr>
              <w:pStyle w:val="ConsPlusNormal"/>
              <w:jc w:val="center"/>
            </w:pPr>
            <w:r>
              <w:t>x</w:t>
            </w:r>
          </w:p>
        </w:tc>
        <w:tc>
          <w:tcPr>
            <w:tcW w:w="296" w:type="pct"/>
            <w:tcBorders>
              <w:bottom w:val="nil"/>
            </w:tcBorders>
          </w:tcPr>
          <w:p w:rsidR="004A4DD5" w:rsidRDefault="004A4DD5">
            <w:pPr>
              <w:pStyle w:val="ConsPlusNormal"/>
              <w:jc w:val="center"/>
            </w:pPr>
            <w:r>
              <w:t>x</w:t>
            </w:r>
          </w:p>
        </w:tc>
        <w:tc>
          <w:tcPr>
            <w:tcW w:w="119" w:type="pct"/>
            <w:tcBorders>
              <w:bottom w:val="nil"/>
            </w:tcBorders>
          </w:tcPr>
          <w:p w:rsidR="004A4DD5" w:rsidRDefault="004A4DD5">
            <w:pPr>
              <w:pStyle w:val="ConsPlusNormal"/>
              <w:jc w:val="center"/>
            </w:pPr>
            <w:r>
              <w:t>x</w:t>
            </w:r>
          </w:p>
        </w:tc>
        <w:tc>
          <w:tcPr>
            <w:tcW w:w="198" w:type="pct"/>
            <w:tcBorders>
              <w:bottom w:val="nil"/>
            </w:tcBorders>
          </w:tcPr>
          <w:p w:rsidR="004A4DD5" w:rsidRDefault="004A4DD5">
            <w:pPr>
              <w:pStyle w:val="ConsPlusNormal"/>
              <w:jc w:val="center"/>
            </w:pPr>
            <w:r>
              <w:t>x</w:t>
            </w:r>
          </w:p>
        </w:tc>
        <w:tc>
          <w:tcPr>
            <w:tcW w:w="188" w:type="pct"/>
            <w:tcBorders>
              <w:bottom w:val="nil"/>
            </w:tcBorders>
          </w:tcPr>
          <w:p w:rsidR="004A4DD5" w:rsidRDefault="004A4DD5">
            <w:pPr>
              <w:pStyle w:val="ConsPlusNormal"/>
              <w:jc w:val="center"/>
            </w:pPr>
            <w:r>
              <w:t>-</w:t>
            </w:r>
          </w:p>
        </w:tc>
        <w:tc>
          <w:tcPr>
            <w:tcW w:w="198" w:type="pct"/>
            <w:tcBorders>
              <w:bottom w:val="nil"/>
            </w:tcBorders>
          </w:tcPr>
          <w:p w:rsidR="004A4DD5" w:rsidRDefault="004A4DD5">
            <w:pPr>
              <w:pStyle w:val="ConsPlusNormal"/>
              <w:jc w:val="center"/>
            </w:pPr>
            <w:r>
              <w:t>-</w:t>
            </w:r>
          </w:p>
        </w:tc>
        <w:tc>
          <w:tcPr>
            <w:tcW w:w="227" w:type="pct"/>
            <w:tcBorders>
              <w:bottom w:val="nil"/>
            </w:tcBorders>
          </w:tcPr>
          <w:p w:rsidR="004A4DD5" w:rsidRDefault="004A4DD5">
            <w:pPr>
              <w:pStyle w:val="ConsPlusNormal"/>
              <w:jc w:val="center"/>
            </w:pPr>
            <w:r>
              <w:t>-</w:t>
            </w:r>
          </w:p>
        </w:tc>
        <w:tc>
          <w:tcPr>
            <w:tcW w:w="168" w:type="pct"/>
            <w:tcBorders>
              <w:bottom w:val="nil"/>
            </w:tcBorders>
          </w:tcPr>
          <w:p w:rsidR="004A4DD5" w:rsidRDefault="004A4DD5">
            <w:pPr>
              <w:pStyle w:val="ConsPlusNormal"/>
              <w:jc w:val="center"/>
            </w:pPr>
            <w:r>
              <w:t>-</w:t>
            </w:r>
          </w:p>
        </w:tc>
        <w:tc>
          <w:tcPr>
            <w:tcW w:w="168" w:type="pct"/>
            <w:tcBorders>
              <w:bottom w:val="nil"/>
            </w:tcBorders>
          </w:tcPr>
          <w:p w:rsidR="004A4DD5" w:rsidRDefault="004A4DD5">
            <w:pPr>
              <w:pStyle w:val="ConsPlusNormal"/>
              <w:jc w:val="center"/>
            </w:pPr>
            <w:r>
              <w:t>-</w:t>
            </w:r>
          </w:p>
        </w:tc>
        <w:tc>
          <w:tcPr>
            <w:tcW w:w="198" w:type="pct"/>
            <w:tcBorders>
              <w:bottom w:val="nil"/>
            </w:tcBorders>
          </w:tcPr>
          <w:p w:rsidR="004A4DD5" w:rsidRDefault="004A4DD5">
            <w:pPr>
              <w:pStyle w:val="ConsPlusNormal"/>
              <w:jc w:val="center"/>
            </w:pPr>
            <w:r>
              <w:t>-</w:t>
            </w:r>
          </w:p>
        </w:tc>
        <w:tc>
          <w:tcPr>
            <w:tcW w:w="168" w:type="pct"/>
            <w:tcBorders>
              <w:bottom w:val="nil"/>
            </w:tcBorders>
          </w:tcPr>
          <w:p w:rsidR="004A4DD5" w:rsidRDefault="004A4DD5">
            <w:pPr>
              <w:pStyle w:val="ConsPlusNormal"/>
              <w:jc w:val="center"/>
            </w:pPr>
            <w:r>
              <w:t>-</w:t>
            </w:r>
          </w:p>
        </w:tc>
        <w:tc>
          <w:tcPr>
            <w:tcW w:w="208" w:type="pct"/>
            <w:vMerge/>
            <w:tcBorders>
              <w:bottom w:val="nil"/>
            </w:tcBorders>
          </w:tcPr>
          <w:p w:rsidR="004A4DD5" w:rsidRDefault="004A4DD5"/>
        </w:tc>
        <w:tc>
          <w:tcPr>
            <w:tcW w:w="316" w:type="pct"/>
            <w:vMerge/>
            <w:tcBorders>
              <w:bottom w:val="nil"/>
            </w:tcBorders>
          </w:tcPr>
          <w:p w:rsidR="004A4DD5" w:rsidRDefault="004A4DD5"/>
        </w:tc>
        <w:tc>
          <w:tcPr>
            <w:tcW w:w="296" w:type="pct"/>
            <w:vMerge/>
            <w:tcBorders>
              <w:bottom w:val="nil"/>
            </w:tcBorders>
          </w:tcPr>
          <w:p w:rsidR="004A4DD5" w:rsidRDefault="004A4DD5"/>
        </w:tc>
        <w:tc>
          <w:tcPr>
            <w:tcW w:w="316" w:type="pct"/>
            <w:vMerge/>
            <w:tcBorders>
              <w:bottom w:val="nil"/>
            </w:tcBorders>
          </w:tcPr>
          <w:p w:rsidR="004A4DD5" w:rsidRDefault="004A4DD5"/>
        </w:tc>
        <w:tc>
          <w:tcPr>
            <w:tcW w:w="306" w:type="pct"/>
            <w:vMerge/>
            <w:tcBorders>
              <w:bottom w:val="nil"/>
            </w:tcBorders>
          </w:tcPr>
          <w:p w:rsidR="004A4DD5" w:rsidRDefault="004A4DD5"/>
        </w:tc>
      </w:tr>
      <w:tr w:rsidR="004A4DD5" w:rsidTr="00323CE0">
        <w:tblPrEx>
          <w:tblBorders>
            <w:insideH w:val="nil"/>
          </w:tblBorders>
        </w:tblPrEx>
        <w:tc>
          <w:tcPr>
            <w:tcW w:w="5000" w:type="pct"/>
            <w:gridSpan w:val="21"/>
            <w:tcBorders>
              <w:top w:val="nil"/>
            </w:tcBorders>
          </w:tcPr>
          <w:p w:rsidR="004A4DD5" w:rsidRDefault="004A4DD5">
            <w:pPr>
              <w:pStyle w:val="ConsPlusNormal"/>
              <w:jc w:val="both"/>
            </w:pPr>
            <w:r>
              <w:t xml:space="preserve">(п. 2.3.1 в ред. </w:t>
            </w:r>
            <w:hyperlink r:id="rId88" w:history="1">
              <w:r>
                <w:rPr>
                  <w:color w:val="0000FF"/>
                </w:rPr>
                <w:t>Постановления</w:t>
              </w:r>
            </w:hyperlink>
            <w:r>
              <w:t xml:space="preserve"> Правительства РБ от 02.08.2019 N 478)</w:t>
            </w:r>
          </w:p>
        </w:tc>
      </w:tr>
      <w:tr w:rsidR="004A4DD5" w:rsidTr="00323CE0">
        <w:tc>
          <w:tcPr>
            <w:tcW w:w="128" w:type="pct"/>
            <w:vMerge w:val="restart"/>
            <w:tcBorders>
              <w:bottom w:val="nil"/>
            </w:tcBorders>
          </w:tcPr>
          <w:p w:rsidR="004A4DD5" w:rsidRDefault="004A4DD5">
            <w:pPr>
              <w:pStyle w:val="ConsPlusNormal"/>
              <w:jc w:val="center"/>
            </w:pPr>
            <w:r>
              <w:t>2.3.2</w:t>
            </w:r>
          </w:p>
        </w:tc>
        <w:tc>
          <w:tcPr>
            <w:tcW w:w="504" w:type="pct"/>
            <w:vMerge w:val="restart"/>
            <w:tcBorders>
              <w:bottom w:val="nil"/>
            </w:tcBorders>
          </w:tcPr>
          <w:p w:rsidR="004A4DD5" w:rsidRDefault="004A4DD5">
            <w:pPr>
              <w:pStyle w:val="ConsPlusNormal"/>
            </w:pPr>
            <w:r>
              <w:t xml:space="preserve">Размещение актуальной и достоверной </w:t>
            </w:r>
            <w:r>
              <w:lastRenderedPageBreak/>
              <w:t>информации по вопросам защиты прав потребителей, качества и безопасности товаров, работ, услуг на официальных сайтах органов исполнительной власти Республики Башкортостан, территориальных органов федеральных органов исполнительной власти в сети Интернет</w:t>
            </w:r>
          </w:p>
        </w:tc>
        <w:tc>
          <w:tcPr>
            <w:tcW w:w="316" w:type="pct"/>
            <w:vMerge w:val="restart"/>
            <w:tcBorders>
              <w:bottom w:val="nil"/>
            </w:tcBorders>
          </w:tcPr>
          <w:p w:rsidR="004A4DD5" w:rsidRDefault="004A4DD5">
            <w:pPr>
              <w:pStyle w:val="ConsPlusNormal"/>
            </w:pPr>
            <w:r>
              <w:lastRenderedPageBreak/>
              <w:t>Госкомитет РБ по торговле;</w:t>
            </w:r>
          </w:p>
          <w:p w:rsidR="004A4DD5" w:rsidRDefault="004A4DD5">
            <w:pPr>
              <w:pStyle w:val="ConsPlusNormal"/>
            </w:pPr>
            <w:r>
              <w:t xml:space="preserve">Управление </w:t>
            </w:r>
            <w:proofErr w:type="spellStart"/>
            <w:r>
              <w:t>Роспотре</w:t>
            </w:r>
            <w:r>
              <w:lastRenderedPageBreak/>
              <w:t>бнадзора</w:t>
            </w:r>
            <w:proofErr w:type="spellEnd"/>
            <w:r>
              <w:t xml:space="preserve"> по РБ</w:t>
            </w:r>
          </w:p>
          <w:p w:rsidR="004A4DD5" w:rsidRDefault="004A4DD5">
            <w:pPr>
              <w:pStyle w:val="ConsPlusNormal"/>
            </w:pPr>
            <w:r>
              <w:t>(по согласованию);</w:t>
            </w:r>
          </w:p>
          <w:p w:rsidR="004A4DD5" w:rsidRDefault="004A4DD5">
            <w:pPr>
              <w:pStyle w:val="ConsPlusNormal"/>
            </w:pPr>
            <w:r>
              <w:t>Госкомитет РБ по жилищному и строительному надзору;</w:t>
            </w:r>
          </w:p>
          <w:p w:rsidR="004A4DD5" w:rsidRDefault="004A4DD5">
            <w:pPr>
              <w:pStyle w:val="ConsPlusNormal"/>
            </w:pPr>
            <w:r>
              <w:t>Территориальный орган Росздравнадзора по РБ</w:t>
            </w:r>
          </w:p>
          <w:p w:rsidR="004A4DD5" w:rsidRDefault="004A4DD5">
            <w:pPr>
              <w:pStyle w:val="ConsPlusNormal"/>
            </w:pPr>
            <w:r>
              <w:t>(по согласованию);</w:t>
            </w:r>
          </w:p>
          <w:p w:rsidR="004A4DD5" w:rsidRDefault="004A4DD5">
            <w:pPr>
              <w:pStyle w:val="ConsPlusNormal"/>
            </w:pPr>
            <w:r>
              <w:t xml:space="preserve">Управление </w:t>
            </w:r>
            <w:proofErr w:type="spellStart"/>
            <w:r>
              <w:t>Россельхознадзора</w:t>
            </w:r>
            <w:proofErr w:type="spellEnd"/>
            <w:r>
              <w:t xml:space="preserve"> по РБ</w:t>
            </w:r>
          </w:p>
          <w:p w:rsidR="004A4DD5" w:rsidRDefault="004A4DD5">
            <w:pPr>
              <w:pStyle w:val="ConsPlusNormal"/>
            </w:pPr>
            <w:r>
              <w:t>(по согласованию)</w:t>
            </w:r>
          </w:p>
        </w:tc>
        <w:tc>
          <w:tcPr>
            <w:tcW w:w="405" w:type="pct"/>
          </w:tcPr>
          <w:p w:rsidR="004A4DD5" w:rsidRDefault="004A4DD5">
            <w:pPr>
              <w:pStyle w:val="ConsPlusNormal"/>
            </w:pPr>
            <w:r>
              <w:lastRenderedPageBreak/>
              <w:t>Итого, в том числе:</w:t>
            </w:r>
          </w:p>
        </w:tc>
        <w:tc>
          <w:tcPr>
            <w:tcW w:w="128" w:type="pct"/>
          </w:tcPr>
          <w:p w:rsidR="004A4DD5" w:rsidRDefault="004A4DD5">
            <w:pPr>
              <w:pStyle w:val="ConsPlusNormal"/>
              <w:jc w:val="center"/>
            </w:pPr>
            <w:r>
              <w:t>x</w:t>
            </w:r>
          </w:p>
        </w:tc>
        <w:tc>
          <w:tcPr>
            <w:tcW w:w="148" w:type="pct"/>
          </w:tcPr>
          <w:p w:rsidR="004A4DD5" w:rsidRDefault="004A4DD5">
            <w:pPr>
              <w:pStyle w:val="ConsPlusNormal"/>
              <w:jc w:val="center"/>
            </w:pPr>
            <w:r>
              <w:t>x</w:t>
            </w:r>
          </w:p>
        </w:tc>
        <w:tc>
          <w:tcPr>
            <w:tcW w:w="296" w:type="pct"/>
          </w:tcPr>
          <w:p w:rsidR="004A4DD5" w:rsidRDefault="004A4DD5">
            <w:pPr>
              <w:pStyle w:val="ConsPlusNormal"/>
              <w:jc w:val="center"/>
            </w:pPr>
            <w:r>
              <w:t>x</w:t>
            </w:r>
          </w:p>
        </w:tc>
        <w:tc>
          <w:tcPr>
            <w:tcW w:w="119" w:type="pct"/>
          </w:tcPr>
          <w:p w:rsidR="004A4DD5" w:rsidRDefault="004A4DD5">
            <w:pPr>
              <w:pStyle w:val="ConsPlusNormal"/>
              <w:jc w:val="center"/>
            </w:pPr>
            <w:r>
              <w:t>x</w:t>
            </w:r>
          </w:p>
        </w:tc>
        <w:tc>
          <w:tcPr>
            <w:tcW w:w="198" w:type="pct"/>
          </w:tcPr>
          <w:p w:rsidR="004A4DD5" w:rsidRDefault="004A4DD5">
            <w:pPr>
              <w:pStyle w:val="ConsPlusNormal"/>
              <w:jc w:val="center"/>
            </w:pPr>
            <w:r>
              <w:t>x</w:t>
            </w:r>
          </w:p>
        </w:tc>
        <w:tc>
          <w:tcPr>
            <w:tcW w:w="18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227"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208" w:type="pct"/>
            <w:vMerge w:val="restart"/>
            <w:tcBorders>
              <w:bottom w:val="nil"/>
            </w:tcBorders>
          </w:tcPr>
          <w:p w:rsidR="004A4DD5" w:rsidRDefault="004A4DD5">
            <w:pPr>
              <w:pStyle w:val="ConsPlusNormal"/>
              <w:jc w:val="center"/>
            </w:pPr>
            <w:r>
              <w:t>ежегодно</w:t>
            </w:r>
          </w:p>
        </w:tc>
        <w:tc>
          <w:tcPr>
            <w:tcW w:w="316" w:type="pct"/>
            <w:vMerge w:val="restart"/>
            <w:tcBorders>
              <w:bottom w:val="nil"/>
            </w:tcBorders>
          </w:tcPr>
          <w:p w:rsidR="004A4DD5" w:rsidRDefault="004A4DD5">
            <w:pPr>
              <w:pStyle w:val="ConsPlusNormal"/>
              <w:jc w:val="center"/>
            </w:pPr>
            <w:r>
              <w:t>5</w:t>
            </w:r>
          </w:p>
        </w:tc>
        <w:tc>
          <w:tcPr>
            <w:tcW w:w="296" w:type="pct"/>
            <w:vMerge w:val="restart"/>
            <w:tcBorders>
              <w:bottom w:val="nil"/>
            </w:tcBorders>
          </w:tcPr>
          <w:p w:rsidR="004A4DD5" w:rsidRDefault="004A4DD5">
            <w:pPr>
              <w:pStyle w:val="ConsPlusNormal"/>
              <w:jc w:val="center"/>
            </w:pPr>
            <w:r>
              <w:t>2.6</w:t>
            </w:r>
          </w:p>
        </w:tc>
        <w:tc>
          <w:tcPr>
            <w:tcW w:w="316" w:type="pct"/>
            <w:vMerge w:val="restart"/>
            <w:tcBorders>
              <w:bottom w:val="nil"/>
            </w:tcBorders>
          </w:tcPr>
          <w:p w:rsidR="004A4DD5" w:rsidRDefault="004A4DD5">
            <w:pPr>
              <w:pStyle w:val="ConsPlusNormal"/>
            </w:pPr>
            <w:r>
              <w:t xml:space="preserve">количество размещенных публикаций по вопросам </w:t>
            </w:r>
            <w:r>
              <w:lastRenderedPageBreak/>
              <w:t>защиты прав потребителей на официальных сайтах органов исполнительной власти Республики Башкортостан, территориальных органов федеральных органов исполнительной власти в сети Интернет, единицы</w:t>
            </w:r>
          </w:p>
        </w:tc>
        <w:tc>
          <w:tcPr>
            <w:tcW w:w="306" w:type="pct"/>
            <w:vMerge w:val="restart"/>
            <w:tcBorders>
              <w:bottom w:val="nil"/>
            </w:tcBorders>
          </w:tcPr>
          <w:p w:rsidR="004A4DD5" w:rsidRDefault="004A4DD5">
            <w:pPr>
              <w:pStyle w:val="ConsPlusNormal"/>
            </w:pPr>
            <w:r>
              <w:lastRenderedPageBreak/>
              <w:t>2018 - 260;</w:t>
            </w:r>
          </w:p>
          <w:p w:rsidR="004A4DD5" w:rsidRDefault="004A4DD5">
            <w:pPr>
              <w:pStyle w:val="ConsPlusNormal"/>
            </w:pPr>
            <w:r>
              <w:t>2019 - 260;</w:t>
            </w:r>
          </w:p>
          <w:p w:rsidR="004A4DD5" w:rsidRDefault="004A4DD5">
            <w:pPr>
              <w:pStyle w:val="ConsPlusNormal"/>
            </w:pPr>
            <w:r>
              <w:t>2020 - 260;</w:t>
            </w:r>
          </w:p>
          <w:p w:rsidR="004A4DD5" w:rsidRDefault="004A4DD5">
            <w:pPr>
              <w:pStyle w:val="ConsPlusNormal"/>
            </w:pPr>
            <w:r>
              <w:lastRenderedPageBreak/>
              <w:t>2021 - 260;</w:t>
            </w:r>
          </w:p>
          <w:p w:rsidR="004A4DD5" w:rsidRDefault="004A4DD5">
            <w:pPr>
              <w:pStyle w:val="ConsPlusNormal"/>
            </w:pPr>
            <w:r>
              <w:t>2022 - 260;</w:t>
            </w:r>
          </w:p>
          <w:p w:rsidR="004A4DD5" w:rsidRDefault="004A4DD5">
            <w:pPr>
              <w:pStyle w:val="ConsPlusNormal"/>
            </w:pPr>
            <w:r>
              <w:t>2023 - 260</w:t>
            </w:r>
          </w:p>
        </w:tc>
      </w:tr>
      <w:tr w:rsidR="004A4DD5" w:rsidTr="00323CE0">
        <w:tc>
          <w:tcPr>
            <w:tcW w:w="128" w:type="pct"/>
            <w:vMerge/>
            <w:tcBorders>
              <w:bottom w:val="nil"/>
            </w:tcBorders>
          </w:tcPr>
          <w:p w:rsidR="004A4DD5" w:rsidRDefault="004A4DD5"/>
        </w:tc>
        <w:tc>
          <w:tcPr>
            <w:tcW w:w="504" w:type="pct"/>
            <w:vMerge/>
            <w:tcBorders>
              <w:bottom w:val="nil"/>
            </w:tcBorders>
          </w:tcPr>
          <w:p w:rsidR="004A4DD5" w:rsidRDefault="004A4DD5"/>
        </w:tc>
        <w:tc>
          <w:tcPr>
            <w:tcW w:w="316" w:type="pct"/>
            <w:vMerge/>
            <w:tcBorders>
              <w:bottom w:val="nil"/>
            </w:tcBorders>
          </w:tcPr>
          <w:p w:rsidR="004A4DD5" w:rsidRDefault="004A4DD5"/>
        </w:tc>
        <w:tc>
          <w:tcPr>
            <w:tcW w:w="405" w:type="pct"/>
          </w:tcPr>
          <w:p w:rsidR="004A4DD5" w:rsidRDefault="004A4DD5">
            <w:pPr>
              <w:pStyle w:val="ConsPlusNormal"/>
            </w:pPr>
            <w:r>
              <w:t xml:space="preserve">бюджет Республики </w:t>
            </w:r>
            <w:r>
              <w:lastRenderedPageBreak/>
              <w:t>Башкортостан</w:t>
            </w:r>
          </w:p>
        </w:tc>
        <w:tc>
          <w:tcPr>
            <w:tcW w:w="128" w:type="pct"/>
          </w:tcPr>
          <w:p w:rsidR="004A4DD5" w:rsidRDefault="004A4DD5">
            <w:pPr>
              <w:pStyle w:val="ConsPlusNormal"/>
              <w:jc w:val="center"/>
            </w:pPr>
            <w:r>
              <w:lastRenderedPageBreak/>
              <w:t>x</w:t>
            </w:r>
          </w:p>
        </w:tc>
        <w:tc>
          <w:tcPr>
            <w:tcW w:w="148" w:type="pct"/>
          </w:tcPr>
          <w:p w:rsidR="004A4DD5" w:rsidRDefault="004A4DD5">
            <w:pPr>
              <w:pStyle w:val="ConsPlusNormal"/>
              <w:jc w:val="center"/>
            </w:pPr>
            <w:r>
              <w:t>x</w:t>
            </w:r>
          </w:p>
        </w:tc>
        <w:tc>
          <w:tcPr>
            <w:tcW w:w="296" w:type="pct"/>
          </w:tcPr>
          <w:p w:rsidR="004A4DD5" w:rsidRDefault="004A4DD5">
            <w:pPr>
              <w:pStyle w:val="ConsPlusNormal"/>
              <w:jc w:val="center"/>
            </w:pPr>
            <w:r>
              <w:t>x</w:t>
            </w:r>
          </w:p>
        </w:tc>
        <w:tc>
          <w:tcPr>
            <w:tcW w:w="119" w:type="pct"/>
          </w:tcPr>
          <w:p w:rsidR="004A4DD5" w:rsidRDefault="004A4DD5">
            <w:pPr>
              <w:pStyle w:val="ConsPlusNormal"/>
              <w:jc w:val="center"/>
            </w:pPr>
            <w:r>
              <w:t>x</w:t>
            </w:r>
          </w:p>
        </w:tc>
        <w:tc>
          <w:tcPr>
            <w:tcW w:w="198" w:type="pct"/>
          </w:tcPr>
          <w:p w:rsidR="004A4DD5" w:rsidRDefault="004A4DD5">
            <w:pPr>
              <w:pStyle w:val="ConsPlusNormal"/>
              <w:jc w:val="center"/>
            </w:pPr>
            <w:r>
              <w:t>x</w:t>
            </w:r>
          </w:p>
        </w:tc>
        <w:tc>
          <w:tcPr>
            <w:tcW w:w="18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227"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208" w:type="pct"/>
            <w:vMerge/>
            <w:tcBorders>
              <w:bottom w:val="nil"/>
            </w:tcBorders>
          </w:tcPr>
          <w:p w:rsidR="004A4DD5" w:rsidRDefault="004A4DD5"/>
        </w:tc>
        <w:tc>
          <w:tcPr>
            <w:tcW w:w="316" w:type="pct"/>
            <w:vMerge/>
            <w:tcBorders>
              <w:bottom w:val="nil"/>
            </w:tcBorders>
          </w:tcPr>
          <w:p w:rsidR="004A4DD5" w:rsidRDefault="004A4DD5"/>
        </w:tc>
        <w:tc>
          <w:tcPr>
            <w:tcW w:w="296" w:type="pct"/>
            <w:vMerge/>
            <w:tcBorders>
              <w:bottom w:val="nil"/>
            </w:tcBorders>
          </w:tcPr>
          <w:p w:rsidR="004A4DD5" w:rsidRDefault="004A4DD5"/>
        </w:tc>
        <w:tc>
          <w:tcPr>
            <w:tcW w:w="316" w:type="pct"/>
            <w:vMerge/>
            <w:tcBorders>
              <w:bottom w:val="nil"/>
            </w:tcBorders>
          </w:tcPr>
          <w:p w:rsidR="004A4DD5" w:rsidRDefault="004A4DD5"/>
        </w:tc>
        <w:tc>
          <w:tcPr>
            <w:tcW w:w="306" w:type="pct"/>
            <w:vMerge/>
            <w:tcBorders>
              <w:bottom w:val="nil"/>
            </w:tcBorders>
          </w:tcPr>
          <w:p w:rsidR="004A4DD5" w:rsidRDefault="004A4DD5"/>
        </w:tc>
      </w:tr>
      <w:tr w:rsidR="004A4DD5" w:rsidTr="00323CE0">
        <w:tc>
          <w:tcPr>
            <w:tcW w:w="128" w:type="pct"/>
            <w:vMerge/>
            <w:tcBorders>
              <w:bottom w:val="nil"/>
            </w:tcBorders>
          </w:tcPr>
          <w:p w:rsidR="004A4DD5" w:rsidRDefault="004A4DD5"/>
        </w:tc>
        <w:tc>
          <w:tcPr>
            <w:tcW w:w="504" w:type="pct"/>
            <w:vMerge/>
            <w:tcBorders>
              <w:bottom w:val="nil"/>
            </w:tcBorders>
          </w:tcPr>
          <w:p w:rsidR="004A4DD5" w:rsidRDefault="004A4DD5"/>
        </w:tc>
        <w:tc>
          <w:tcPr>
            <w:tcW w:w="316" w:type="pct"/>
            <w:vMerge/>
            <w:tcBorders>
              <w:bottom w:val="nil"/>
            </w:tcBorders>
          </w:tcPr>
          <w:p w:rsidR="004A4DD5" w:rsidRDefault="004A4DD5"/>
        </w:tc>
        <w:tc>
          <w:tcPr>
            <w:tcW w:w="405" w:type="pct"/>
          </w:tcPr>
          <w:p w:rsidR="004A4DD5" w:rsidRDefault="004A4DD5">
            <w:pPr>
              <w:pStyle w:val="ConsPlusNormal"/>
            </w:pPr>
            <w:r>
              <w:t>федеральный бюджет</w:t>
            </w:r>
          </w:p>
        </w:tc>
        <w:tc>
          <w:tcPr>
            <w:tcW w:w="128" w:type="pct"/>
          </w:tcPr>
          <w:p w:rsidR="004A4DD5" w:rsidRDefault="004A4DD5">
            <w:pPr>
              <w:pStyle w:val="ConsPlusNormal"/>
              <w:jc w:val="center"/>
            </w:pPr>
            <w:r>
              <w:t>x</w:t>
            </w:r>
          </w:p>
        </w:tc>
        <w:tc>
          <w:tcPr>
            <w:tcW w:w="148" w:type="pct"/>
          </w:tcPr>
          <w:p w:rsidR="004A4DD5" w:rsidRDefault="004A4DD5">
            <w:pPr>
              <w:pStyle w:val="ConsPlusNormal"/>
              <w:jc w:val="center"/>
            </w:pPr>
            <w:r>
              <w:t>x</w:t>
            </w:r>
          </w:p>
        </w:tc>
        <w:tc>
          <w:tcPr>
            <w:tcW w:w="296" w:type="pct"/>
          </w:tcPr>
          <w:p w:rsidR="004A4DD5" w:rsidRDefault="004A4DD5">
            <w:pPr>
              <w:pStyle w:val="ConsPlusNormal"/>
              <w:jc w:val="center"/>
            </w:pPr>
            <w:r>
              <w:t>x</w:t>
            </w:r>
          </w:p>
        </w:tc>
        <w:tc>
          <w:tcPr>
            <w:tcW w:w="119" w:type="pct"/>
          </w:tcPr>
          <w:p w:rsidR="004A4DD5" w:rsidRDefault="004A4DD5">
            <w:pPr>
              <w:pStyle w:val="ConsPlusNormal"/>
              <w:jc w:val="center"/>
            </w:pPr>
            <w:r>
              <w:t>x</w:t>
            </w:r>
          </w:p>
        </w:tc>
        <w:tc>
          <w:tcPr>
            <w:tcW w:w="198" w:type="pct"/>
          </w:tcPr>
          <w:p w:rsidR="004A4DD5" w:rsidRDefault="004A4DD5">
            <w:pPr>
              <w:pStyle w:val="ConsPlusNormal"/>
              <w:jc w:val="center"/>
            </w:pPr>
            <w:r>
              <w:t>x</w:t>
            </w:r>
          </w:p>
        </w:tc>
        <w:tc>
          <w:tcPr>
            <w:tcW w:w="18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227"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208" w:type="pct"/>
            <w:vMerge/>
            <w:tcBorders>
              <w:bottom w:val="nil"/>
            </w:tcBorders>
          </w:tcPr>
          <w:p w:rsidR="004A4DD5" w:rsidRDefault="004A4DD5"/>
        </w:tc>
        <w:tc>
          <w:tcPr>
            <w:tcW w:w="316" w:type="pct"/>
            <w:vMerge/>
            <w:tcBorders>
              <w:bottom w:val="nil"/>
            </w:tcBorders>
          </w:tcPr>
          <w:p w:rsidR="004A4DD5" w:rsidRDefault="004A4DD5"/>
        </w:tc>
        <w:tc>
          <w:tcPr>
            <w:tcW w:w="296" w:type="pct"/>
            <w:vMerge/>
            <w:tcBorders>
              <w:bottom w:val="nil"/>
            </w:tcBorders>
          </w:tcPr>
          <w:p w:rsidR="004A4DD5" w:rsidRDefault="004A4DD5"/>
        </w:tc>
        <w:tc>
          <w:tcPr>
            <w:tcW w:w="316" w:type="pct"/>
            <w:vMerge/>
            <w:tcBorders>
              <w:bottom w:val="nil"/>
            </w:tcBorders>
          </w:tcPr>
          <w:p w:rsidR="004A4DD5" w:rsidRDefault="004A4DD5"/>
        </w:tc>
        <w:tc>
          <w:tcPr>
            <w:tcW w:w="306" w:type="pct"/>
            <w:vMerge/>
            <w:tcBorders>
              <w:bottom w:val="nil"/>
            </w:tcBorders>
          </w:tcPr>
          <w:p w:rsidR="004A4DD5" w:rsidRDefault="004A4DD5"/>
        </w:tc>
      </w:tr>
      <w:tr w:rsidR="004A4DD5" w:rsidTr="00323CE0">
        <w:tc>
          <w:tcPr>
            <w:tcW w:w="128" w:type="pct"/>
            <w:vMerge/>
            <w:tcBorders>
              <w:bottom w:val="nil"/>
            </w:tcBorders>
          </w:tcPr>
          <w:p w:rsidR="004A4DD5" w:rsidRDefault="004A4DD5"/>
        </w:tc>
        <w:tc>
          <w:tcPr>
            <w:tcW w:w="504" w:type="pct"/>
            <w:vMerge/>
            <w:tcBorders>
              <w:bottom w:val="nil"/>
            </w:tcBorders>
          </w:tcPr>
          <w:p w:rsidR="004A4DD5" w:rsidRDefault="004A4DD5"/>
        </w:tc>
        <w:tc>
          <w:tcPr>
            <w:tcW w:w="316" w:type="pct"/>
            <w:vMerge/>
            <w:tcBorders>
              <w:bottom w:val="nil"/>
            </w:tcBorders>
          </w:tcPr>
          <w:p w:rsidR="004A4DD5" w:rsidRDefault="004A4DD5"/>
        </w:tc>
        <w:tc>
          <w:tcPr>
            <w:tcW w:w="405" w:type="pct"/>
          </w:tcPr>
          <w:p w:rsidR="004A4DD5" w:rsidRDefault="004A4DD5">
            <w:pPr>
              <w:pStyle w:val="ConsPlusNormal"/>
            </w:pPr>
            <w:r>
              <w:t xml:space="preserve">местные бюджеты МР и </w:t>
            </w:r>
            <w:proofErr w:type="gramStart"/>
            <w:r>
              <w:t>ГО РБ</w:t>
            </w:r>
            <w:proofErr w:type="gramEnd"/>
          </w:p>
        </w:tc>
        <w:tc>
          <w:tcPr>
            <w:tcW w:w="128" w:type="pct"/>
          </w:tcPr>
          <w:p w:rsidR="004A4DD5" w:rsidRDefault="004A4DD5">
            <w:pPr>
              <w:pStyle w:val="ConsPlusNormal"/>
              <w:jc w:val="center"/>
            </w:pPr>
            <w:r>
              <w:t>x</w:t>
            </w:r>
          </w:p>
        </w:tc>
        <w:tc>
          <w:tcPr>
            <w:tcW w:w="148" w:type="pct"/>
          </w:tcPr>
          <w:p w:rsidR="004A4DD5" w:rsidRDefault="004A4DD5">
            <w:pPr>
              <w:pStyle w:val="ConsPlusNormal"/>
              <w:jc w:val="center"/>
            </w:pPr>
            <w:r>
              <w:t>x</w:t>
            </w:r>
          </w:p>
        </w:tc>
        <w:tc>
          <w:tcPr>
            <w:tcW w:w="296" w:type="pct"/>
          </w:tcPr>
          <w:p w:rsidR="004A4DD5" w:rsidRDefault="004A4DD5">
            <w:pPr>
              <w:pStyle w:val="ConsPlusNormal"/>
              <w:jc w:val="center"/>
            </w:pPr>
            <w:r>
              <w:t>x</w:t>
            </w:r>
          </w:p>
        </w:tc>
        <w:tc>
          <w:tcPr>
            <w:tcW w:w="119" w:type="pct"/>
          </w:tcPr>
          <w:p w:rsidR="004A4DD5" w:rsidRDefault="004A4DD5">
            <w:pPr>
              <w:pStyle w:val="ConsPlusNormal"/>
              <w:jc w:val="center"/>
            </w:pPr>
            <w:r>
              <w:t>x</w:t>
            </w:r>
          </w:p>
        </w:tc>
        <w:tc>
          <w:tcPr>
            <w:tcW w:w="198" w:type="pct"/>
          </w:tcPr>
          <w:p w:rsidR="004A4DD5" w:rsidRDefault="004A4DD5">
            <w:pPr>
              <w:pStyle w:val="ConsPlusNormal"/>
              <w:jc w:val="center"/>
            </w:pPr>
            <w:r>
              <w:t>x</w:t>
            </w:r>
          </w:p>
        </w:tc>
        <w:tc>
          <w:tcPr>
            <w:tcW w:w="18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227"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208" w:type="pct"/>
            <w:vMerge/>
            <w:tcBorders>
              <w:bottom w:val="nil"/>
            </w:tcBorders>
          </w:tcPr>
          <w:p w:rsidR="004A4DD5" w:rsidRDefault="004A4DD5"/>
        </w:tc>
        <w:tc>
          <w:tcPr>
            <w:tcW w:w="316" w:type="pct"/>
            <w:vMerge/>
            <w:tcBorders>
              <w:bottom w:val="nil"/>
            </w:tcBorders>
          </w:tcPr>
          <w:p w:rsidR="004A4DD5" w:rsidRDefault="004A4DD5"/>
        </w:tc>
        <w:tc>
          <w:tcPr>
            <w:tcW w:w="296" w:type="pct"/>
            <w:vMerge/>
            <w:tcBorders>
              <w:bottom w:val="nil"/>
            </w:tcBorders>
          </w:tcPr>
          <w:p w:rsidR="004A4DD5" w:rsidRDefault="004A4DD5"/>
        </w:tc>
        <w:tc>
          <w:tcPr>
            <w:tcW w:w="316" w:type="pct"/>
            <w:vMerge/>
            <w:tcBorders>
              <w:bottom w:val="nil"/>
            </w:tcBorders>
          </w:tcPr>
          <w:p w:rsidR="004A4DD5" w:rsidRDefault="004A4DD5"/>
        </w:tc>
        <w:tc>
          <w:tcPr>
            <w:tcW w:w="306" w:type="pct"/>
            <w:vMerge/>
            <w:tcBorders>
              <w:bottom w:val="nil"/>
            </w:tcBorders>
          </w:tcPr>
          <w:p w:rsidR="004A4DD5" w:rsidRDefault="004A4DD5"/>
        </w:tc>
      </w:tr>
      <w:tr w:rsidR="004A4DD5" w:rsidTr="00323CE0">
        <w:tc>
          <w:tcPr>
            <w:tcW w:w="128" w:type="pct"/>
            <w:vMerge/>
            <w:tcBorders>
              <w:bottom w:val="nil"/>
            </w:tcBorders>
          </w:tcPr>
          <w:p w:rsidR="004A4DD5" w:rsidRDefault="004A4DD5"/>
        </w:tc>
        <w:tc>
          <w:tcPr>
            <w:tcW w:w="504" w:type="pct"/>
            <w:vMerge/>
            <w:tcBorders>
              <w:bottom w:val="nil"/>
            </w:tcBorders>
          </w:tcPr>
          <w:p w:rsidR="004A4DD5" w:rsidRDefault="004A4DD5"/>
        </w:tc>
        <w:tc>
          <w:tcPr>
            <w:tcW w:w="316" w:type="pct"/>
            <w:vMerge/>
            <w:tcBorders>
              <w:bottom w:val="nil"/>
            </w:tcBorders>
          </w:tcPr>
          <w:p w:rsidR="004A4DD5" w:rsidRDefault="004A4DD5"/>
        </w:tc>
        <w:tc>
          <w:tcPr>
            <w:tcW w:w="405" w:type="pct"/>
          </w:tcPr>
          <w:p w:rsidR="004A4DD5" w:rsidRDefault="004A4DD5">
            <w:pPr>
              <w:pStyle w:val="ConsPlusNormal"/>
            </w:pPr>
            <w:r>
              <w:t>государственные внебюджетные фонды</w:t>
            </w:r>
          </w:p>
        </w:tc>
        <w:tc>
          <w:tcPr>
            <w:tcW w:w="128" w:type="pct"/>
          </w:tcPr>
          <w:p w:rsidR="004A4DD5" w:rsidRDefault="004A4DD5">
            <w:pPr>
              <w:pStyle w:val="ConsPlusNormal"/>
              <w:jc w:val="center"/>
            </w:pPr>
            <w:r>
              <w:t>x</w:t>
            </w:r>
          </w:p>
        </w:tc>
        <w:tc>
          <w:tcPr>
            <w:tcW w:w="148" w:type="pct"/>
          </w:tcPr>
          <w:p w:rsidR="004A4DD5" w:rsidRDefault="004A4DD5">
            <w:pPr>
              <w:pStyle w:val="ConsPlusNormal"/>
              <w:jc w:val="center"/>
            </w:pPr>
            <w:r>
              <w:t>x</w:t>
            </w:r>
          </w:p>
        </w:tc>
        <w:tc>
          <w:tcPr>
            <w:tcW w:w="296" w:type="pct"/>
          </w:tcPr>
          <w:p w:rsidR="004A4DD5" w:rsidRDefault="004A4DD5">
            <w:pPr>
              <w:pStyle w:val="ConsPlusNormal"/>
              <w:jc w:val="center"/>
            </w:pPr>
            <w:r>
              <w:t>x</w:t>
            </w:r>
          </w:p>
        </w:tc>
        <w:tc>
          <w:tcPr>
            <w:tcW w:w="119" w:type="pct"/>
          </w:tcPr>
          <w:p w:rsidR="004A4DD5" w:rsidRDefault="004A4DD5">
            <w:pPr>
              <w:pStyle w:val="ConsPlusNormal"/>
              <w:jc w:val="center"/>
            </w:pPr>
            <w:r>
              <w:t>x</w:t>
            </w:r>
          </w:p>
        </w:tc>
        <w:tc>
          <w:tcPr>
            <w:tcW w:w="198" w:type="pct"/>
          </w:tcPr>
          <w:p w:rsidR="004A4DD5" w:rsidRDefault="004A4DD5">
            <w:pPr>
              <w:pStyle w:val="ConsPlusNormal"/>
              <w:jc w:val="center"/>
            </w:pPr>
            <w:r>
              <w:t>x</w:t>
            </w:r>
          </w:p>
        </w:tc>
        <w:tc>
          <w:tcPr>
            <w:tcW w:w="18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227"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208" w:type="pct"/>
            <w:vMerge/>
            <w:tcBorders>
              <w:bottom w:val="nil"/>
            </w:tcBorders>
          </w:tcPr>
          <w:p w:rsidR="004A4DD5" w:rsidRDefault="004A4DD5"/>
        </w:tc>
        <w:tc>
          <w:tcPr>
            <w:tcW w:w="316" w:type="pct"/>
            <w:vMerge/>
            <w:tcBorders>
              <w:bottom w:val="nil"/>
            </w:tcBorders>
          </w:tcPr>
          <w:p w:rsidR="004A4DD5" w:rsidRDefault="004A4DD5"/>
        </w:tc>
        <w:tc>
          <w:tcPr>
            <w:tcW w:w="296" w:type="pct"/>
            <w:vMerge/>
            <w:tcBorders>
              <w:bottom w:val="nil"/>
            </w:tcBorders>
          </w:tcPr>
          <w:p w:rsidR="004A4DD5" w:rsidRDefault="004A4DD5"/>
        </w:tc>
        <w:tc>
          <w:tcPr>
            <w:tcW w:w="316" w:type="pct"/>
            <w:vMerge/>
            <w:tcBorders>
              <w:bottom w:val="nil"/>
            </w:tcBorders>
          </w:tcPr>
          <w:p w:rsidR="004A4DD5" w:rsidRDefault="004A4DD5"/>
        </w:tc>
        <w:tc>
          <w:tcPr>
            <w:tcW w:w="306" w:type="pct"/>
            <w:vMerge/>
            <w:tcBorders>
              <w:bottom w:val="nil"/>
            </w:tcBorders>
          </w:tcPr>
          <w:p w:rsidR="004A4DD5" w:rsidRDefault="004A4DD5"/>
        </w:tc>
      </w:tr>
      <w:tr w:rsidR="004A4DD5" w:rsidTr="00323CE0">
        <w:tblPrEx>
          <w:tblBorders>
            <w:insideH w:val="nil"/>
          </w:tblBorders>
        </w:tblPrEx>
        <w:tc>
          <w:tcPr>
            <w:tcW w:w="128" w:type="pct"/>
            <w:vMerge/>
            <w:tcBorders>
              <w:bottom w:val="nil"/>
            </w:tcBorders>
          </w:tcPr>
          <w:p w:rsidR="004A4DD5" w:rsidRDefault="004A4DD5"/>
        </w:tc>
        <w:tc>
          <w:tcPr>
            <w:tcW w:w="504" w:type="pct"/>
            <w:vMerge/>
            <w:tcBorders>
              <w:bottom w:val="nil"/>
            </w:tcBorders>
          </w:tcPr>
          <w:p w:rsidR="004A4DD5" w:rsidRDefault="004A4DD5"/>
        </w:tc>
        <w:tc>
          <w:tcPr>
            <w:tcW w:w="316" w:type="pct"/>
            <w:vMerge/>
            <w:tcBorders>
              <w:bottom w:val="nil"/>
            </w:tcBorders>
          </w:tcPr>
          <w:p w:rsidR="004A4DD5" w:rsidRDefault="004A4DD5"/>
        </w:tc>
        <w:tc>
          <w:tcPr>
            <w:tcW w:w="405" w:type="pct"/>
            <w:tcBorders>
              <w:bottom w:val="nil"/>
            </w:tcBorders>
          </w:tcPr>
          <w:p w:rsidR="004A4DD5" w:rsidRDefault="004A4DD5">
            <w:pPr>
              <w:pStyle w:val="ConsPlusNormal"/>
            </w:pPr>
            <w:r>
              <w:t>внебюджетные источники</w:t>
            </w:r>
          </w:p>
        </w:tc>
        <w:tc>
          <w:tcPr>
            <w:tcW w:w="128" w:type="pct"/>
            <w:tcBorders>
              <w:bottom w:val="nil"/>
            </w:tcBorders>
          </w:tcPr>
          <w:p w:rsidR="004A4DD5" w:rsidRDefault="004A4DD5">
            <w:pPr>
              <w:pStyle w:val="ConsPlusNormal"/>
              <w:jc w:val="center"/>
            </w:pPr>
            <w:r>
              <w:t>x</w:t>
            </w:r>
          </w:p>
        </w:tc>
        <w:tc>
          <w:tcPr>
            <w:tcW w:w="148" w:type="pct"/>
            <w:tcBorders>
              <w:bottom w:val="nil"/>
            </w:tcBorders>
          </w:tcPr>
          <w:p w:rsidR="004A4DD5" w:rsidRDefault="004A4DD5">
            <w:pPr>
              <w:pStyle w:val="ConsPlusNormal"/>
              <w:jc w:val="center"/>
            </w:pPr>
            <w:r>
              <w:t>x</w:t>
            </w:r>
          </w:p>
        </w:tc>
        <w:tc>
          <w:tcPr>
            <w:tcW w:w="296" w:type="pct"/>
            <w:tcBorders>
              <w:bottom w:val="nil"/>
            </w:tcBorders>
          </w:tcPr>
          <w:p w:rsidR="004A4DD5" w:rsidRDefault="004A4DD5">
            <w:pPr>
              <w:pStyle w:val="ConsPlusNormal"/>
              <w:jc w:val="center"/>
            </w:pPr>
            <w:r>
              <w:t>x</w:t>
            </w:r>
          </w:p>
        </w:tc>
        <w:tc>
          <w:tcPr>
            <w:tcW w:w="119" w:type="pct"/>
            <w:tcBorders>
              <w:bottom w:val="nil"/>
            </w:tcBorders>
          </w:tcPr>
          <w:p w:rsidR="004A4DD5" w:rsidRDefault="004A4DD5">
            <w:pPr>
              <w:pStyle w:val="ConsPlusNormal"/>
              <w:jc w:val="center"/>
            </w:pPr>
            <w:r>
              <w:t>x</w:t>
            </w:r>
          </w:p>
        </w:tc>
        <w:tc>
          <w:tcPr>
            <w:tcW w:w="198" w:type="pct"/>
            <w:tcBorders>
              <w:bottom w:val="nil"/>
            </w:tcBorders>
          </w:tcPr>
          <w:p w:rsidR="004A4DD5" w:rsidRDefault="004A4DD5">
            <w:pPr>
              <w:pStyle w:val="ConsPlusNormal"/>
              <w:jc w:val="center"/>
            </w:pPr>
            <w:r>
              <w:t>x</w:t>
            </w:r>
          </w:p>
        </w:tc>
        <w:tc>
          <w:tcPr>
            <w:tcW w:w="188" w:type="pct"/>
            <w:tcBorders>
              <w:bottom w:val="nil"/>
            </w:tcBorders>
          </w:tcPr>
          <w:p w:rsidR="004A4DD5" w:rsidRDefault="004A4DD5">
            <w:pPr>
              <w:pStyle w:val="ConsPlusNormal"/>
              <w:jc w:val="center"/>
            </w:pPr>
            <w:r>
              <w:t>-</w:t>
            </w:r>
          </w:p>
        </w:tc>
        <w:tc>
          <w:tcPr>
            <w:tcW w:w="198" w:type="pct"/>
            <w:tcBorders>
              <w:bottom w:val="nil"/>
            </w:tcBorders>
          </w:tcPr>
          <w:p w:rsidR="004A4DD5" w:rsidRDefault="004A4DD5">
            <w:pPr>
              <w:pStyle w:val="ConsPlusNormal"/>
              <w:jc w:val="center"/>
            </w:pPr>
            <w:r>
              <w:t>-</w:t>
            </w:r>
          </w:p>
        </w:tc>
        <w:tc>
          <w:tcPr>
            <w:tcW w:w="227" w:type="pct"/>
            <w:tcBorders>
              <w:bottom w:val="nil"/>
            </w:tcBorders>
          </w:tcPr>
          <w:p w:rsidR="004A4DD5" w:rsidRDefault="004A4DD5">
            <w:pPr>
              <w:pStyle w:val="ConsPlusNormal"/>
              <w:jc w:val="center"/>
            </w:pPr>
            <w:r>
              <w:t>-</w:t>
            </w:r>
          </w:p>
        </w:tc>
        <w:tc>
          <w:tcPr>
            <w:tcW w:w="168" w:type="pct"/>
            <w:tcBorders>
              <w:bottom w:val="nil"/>
            </w:tcBorders>
          </w:tcPr>
          <w:p w:rsidR="004A4DD5" w:rsidRDefault="004A4DD5">
            <w:pPr>
              <w:pStyle w:val="ConsPlusNormal"/>
              <w:jc w:val="center"/>
            </w:pPr>
            <w:r>
              <w:t>-</w:t>
            </w:r>
          </w:p>
        </w:tc>
        <w:tc>
          <w:tcPr>
            <w:tcW w:w="168" w:type="pct"/>
            <w:tcBorders>
              <w:bottom w:val="nil"/>
            </w:tcBorders>
          </w:tcPr>
          <w:p w:rsidR="004A4DD5" w:rsidRDefault="004A4DD5">
            <w:pPr>
              <w:pStyle w:val="ConsPlusNormal"/>
              <w:jc w:val="center"/>
            </w:pPr>
            <w:r>
              <w:t>-</w:t>
            </w:r>
          </w:p>
        </w:tc>
        <w:tc>
          <w:tcPr>
            <w:tcW w:w="198" w:type="pct"/>
            <w:tcBorders>
              <w:bottom w:val="nil"/>
            </w:tcBorders>
          </w:tcPr>
          <w:p w:rsidR="004A4DD5" w:rsidRDefault="004A4DD5">
            <w:pPr>
              <w:pStyle w:val="ConsPlusNormal"/>
              <w:jc w:val="center"/>
            </w:pPr>
            <w:r>
              <w:t>-</w:t>
            </w:r>
          </w:p>
        </w:tc>
        <w:tc>
          <w:tcPr>
            <w:tcW w:w="168" w:type="pct"/>
            <w:tcBorders>
              <w:bottom w:val="nil"/>
            </w:tcBorders>
          </w:tcPr>
          <w:p w:rsidR="004A4DD5" w:rsidRDefault="004A4DD5">
            <w:pPr>
              <w:pStyle w:val="ConsPlusNormal"/>
              <w:jc w:val="center"/>
            </w:pPr>
            <w:r>
              <w:t>-</w:t>
            </w:r>
          </w:p>
        </w:tc>
        <w:tc>
          <w:tcPr>
            <w:tcW w:w="208" w:type="pct"/>
            <w:vMerge/>
            <w:tcBorders>
              <w:bottom w:val="nil"/>
            </w:tcBorders>
          </w:tcPr>
          <w:p w:rsidR="004A4DD5" w:rsidRDefault="004A4DD5"/>
        </w:tc>
        <w:tc>
          <w:tcPr>
            <w:tcW w:w="316" w:type="pct"/>
            <w:vMerge/>
            <w:tcBorders>
              <w:bottom w:val="nil"/>
            </w:tcBorders>
          </w:tcPr>
          <w:p w:rsidR="004A4DD5" w:rsidRDefault="004A4DD5"/>
        </w:tc>
        <w:tc>
          <w:tcPr>
            <w:tcW w:w="296" w:type="pct"/>
            <w:vMerge/>
            <w:tcBorders>
              <w:bottom w:val="nil"/>
            </w:tcBorders>
          </w:tcPr>
          <w:p w:rsidR="004A4DD5" w:rsidRDefault="004A4DD5"/>
        </w:tc>
        <w:tc>
          <w:tcPr>
            <w:tcW w:w="316" w:type="pct"/>
            <w:vMerge/>
            <w:tcBorders>
              <w:bottom w:val="nil"/>
            </w:tcBorders>
          </w:tcPr>
          <w:p w:rsidR="004A4DD5" w:rsidRDefault="004A4DD5"/>
        </w:tc>
        <w:tc>
          <w:tcPr>
            <w:tcW w:w="306" w:type="pct"/>
            <w:vMerge/>
            <w:tcBorders>
              <w:bottom w:val="nil"/>
            </w:tcBorders>
          </w:tcPr>
          <w:p w:rsidR="004A4DD5" w:rsidRDefault="004A4DD5"/>
        </w:tc>
      </w:tr>
      <w:tr w:rsidR="004A4DD5" w:rsidTr="00323CE0">
        <w:tblPrEx>
          <w:tblBorders>
            <w:insideH w:val="nil"/>
          </w:tblBorders>
        </w:tblPrEx>
        <w:tc>
          <w:tcPr>
            <w:tcW w:w="5000" w:type="pct"/>
            <w:gridSpan w:val="21"/>
            <w:tcBorders>
              <w:top w:val="nil"/>
            </w:tcBorders>
          </w:tcPr>
          <w:p w:rsidR="004A4DD5" w:rsidRDefault="004A4DD5">
            <w:pPr>
              <w:pStyle w:val="ConsPlusNormal"/>
              <w:jc w:val="both"/>
            </w:pPr>
            <w:r>
              <w:t xml:space="preserve">(в ред. </w:t>
            </w:r>
            <w:hyperlink r:id="rId89" w:history="1">
              <w:r>
                <w:rPr>
                  <w:color w:val="0000FF"/>
                </w:rPr>
                <w:t>Постановления</w:t>
              </w:r>
            </w:hyperlink>
            <w:r>
              <w:t xml:space="preserve"> Правительства РБ от 02.10.2018 N 481)</w:t>
            </w:r>
          </w:p>
        </w:tc>
      </w:tr>
      <w:tr w:rsidR="004A4DD5" w:rsidTr="00323CE0">
        <w:tc>
          <w:tcPr>
            <w:tcW w:w="128" w:type="pct"/>
            <w:vMerge w:val="restart"/>
            <w:tcBorders>
              <w:bottom w:val="nil"/>
            </w:tcBorders>
          </w:tcPr>
          <w:p w:rsidR="004A4DD5" w:rsidRDefault="004A4DD5">
            <w:pPr>
              <w:pStyle w:val="ConsPlusNormal"/>
              <w:jc w:val="center"/>
            </w:pPr>
            <w:r>
              <w:t>2.3.3</w:t>
            </w:r>
          </w:p>
        </w:tc>
        <w:tc>
          <w:tcPr>
            <w:tcW w:w="504" w:type="pct"/>
            <w:vMerge w:val="restart"/>
            <w:tcBorders>
              <w:bottom w:val="nil"/>
            </w:tcBorders>
          </w:tcPr>
          <w:p w:rsidR="004A4DD5" w:rsidRDefault="004A4DD5">
            <w:pPr>
              <w:pStyle w:val="ConsPlusNormal"/>
            </w:pPr>
            <w:r>
              <w:t xml:space="preserve">Осуществление </w:t>
            </w:r>
            <w:r>
              <w:lastRenderedPageBreak/>
              <w:t>мониторинга общественного мнения потребителей для выявления проблем в сфере защиты прав потребителей с последующей выработкой мер по их устранению</w:t>
            </w:r>
          </w:p>
        </w:tc>
        <w:tc>
          <w:tcPr>
            <w:tcW w:w="316" w:type="pct"/>
            <w:vMerge w:val="restart"/>
            <w:tcBorders>
              <w:bottom w:val="nil"/>
            </w:tcBorders>
          </w:tcPr>
          <w:p w:rsidR="004A4DD5" w:rsidRDefault="004A4DD5">
            <w:pPr>
              <w:pStyle w:val="ConsPlusNormal"/>
            </w:pPr>
            <w:r>
              <w:lastRenderedPageBreak/>
              <w:t xml:space="preserve">Госкомитет РБ по </w:t>
            </w:r>
            <w:r>
              <w:lastRenderedPageBreak/>
              <w:t>торговле</w:t>
            </w:r>
          </w:p>
        </w:tc>
        <w:tc>
          <w:tcPr>
            <w:tcW w:w="405" w:type="pct"/>
          </w:tcPr>
          <w:p w:rsidR="004A4DD5" w:rsidRDefault="004A4DD5">
            <w:pPr>
              <w:pStyle w:val="ConsPlusNormal"/>
            </w:pPr>
            <w:r>
              <w:lastRenderedPageBreak/>
              <w:t xml:space="preserve">Итого, в том </w:t>
            </w:r>
            <w:r>
              <w:lastRenderedPageBreak/>
              <w:t>числе:</w:t>
            </w:r>
          </w:p>
        </w:tc>
        <w:tc>
          <w:tcPr>
            <w:tcW w:w="128" w:type="pct"/>
          </w:tcPr>
          <w:p w:rsidR="004A4DD5" w:rsidRDefault="004A4DD5">
            <w:pPr>
              <w:pStyle w:val="ConsPlusNormal"/>
              <w:jc w:val="center"/>
            </w:pPr>
            <w:r>
              <w:lastRenderedPageBreak/>
              <w:t>x</w:t>
            </w:r>
          </w:p>
        </w:tc>
        <w:tc>
          <w:tcPr>
            <w:tcW w:w="148" w:type="pct"/>
          </w:tcPr>
          <w:p w:rsidR="004A4DD5" w:rsidRDefault="004A4DD5">
            <w:pPr>
              <w:pStyle w:val="ConsPlusNormal"/>
              <w:jc w:val="center"/>
            </w:pPr>
            <w:r>
              <w:t>x</w:t>
            </w:r>
          </w:p>
        </w:tc>
        <w:tc>
          <w:tcPr>
            <w:tcW w:w="296" w:type="pct"/>
          </w:tcPr>
          <w:p w:rsidR="004A4DD5" w:rsidRDefault="004A4DD5">
            <w:pPr>
              <w:pStyle w:val="ConsPlusNormal"/>
              <w:jc w:val="center"/>
            </w:pPr>
            <w:r>
              <w:t>x</w:t>
            </w:r>
          </w:p>
        </w:tc>
        <w:tc>
          <w:tcPr>
            <w:tcW w:w="119" w:type="pct"/>
          </w:tcPr>
          <w:p w:rsidR="004A4DD5" w:rsidRDefault="004A4DD5">
            <w:pPr>
              <w:pStyle w:val="ConsPlusNormal"/>
              <w:jc w:val="center"/>
            </w:pPr>
            <w:r>
              <w:t>x</w:t>
            </w:r>
          </w:p>
        </w:tc>
        <w:tc>
          <w:tcPr>
            <w:tcW w:w="198" w:type="pct"/>
          </w:tcPr>
          <w:p w:rsidR="004A4DD5" w:rsidRDefault="004A4DD5">
            <w:pPr>
              <w:pStyle w:val="ConsPlusNormal"/>
              <w:jc w:val="center"/>
            </w:pPr>
            <w:r>
              <w:t>x</w:t>
            </w:r>
          </w:p>
        </w:tc>
        <w:tc>
          <w:tcPr>
            <w:tcW w:w="188" w:type="pct"/>
          </w:tcPr>
          <w:p w:rsidR="004A4DD5" w:rsidRDefault="004A4DD5">
            <w:pPr>
              <w:pStyle w:val="ConsPlusNormal"/>
              <w:jc w:val="center"/>
            </w:pPr>
            <w:r>
              <w:t>1362,0</w:t>
            </w:r>
          </w:p>
        </w:tc>
        <w:tc>
          <w:tcPr>
            <w:tcW w:w="198" w:type="pct"/>
          </w:tcPr>
          <w:p w:rsidR="004A4DD5" w:rsidRDefault="004A4DD5">
            <w:pPr>
              <w:pStyle w:val="ConsPlusNormal"/>
              <w:jc w:val="center"/>
            </w:pPr>
            <w:r>
              <w:t>227,0</w:t>
            </w:r>
          </w:p>
        </w:tc>
        <w:tc>
          <w:tcPr>
            <w:tcW w:w="227" w:type="pct"/>
          </w:tcPr>
          <w:p w:rsidR="004A4DD5" w:rsidRDefault="004A4DD5">
            <w:pPr>
              <w:pStyle w:val="ConsPlusNormal"/>
              <w:jc w:val="center"/>
            </w:pPr>
            <w:r>
              <w:t>227,0</w:t>
            </w:r>
          </w:p>
        </w:tc>
        <w:tc>
          <w:tcPr>
            <w:tcW w:w="168" w:type="pct"/>
          </w:tcPr>
          <w:p w:rsidR="004A4DD5" w:rsidRDefault="004A4DD5">
            <w:pPr>
              <w:pStyle w:val="ConsPlusNormal"/>
              <w:jc w:val="center"/>
            </w:pPr>
            <w:r>
              <w:t>227,0</w:t>
            </w:r>
          </w:p>
        </w:tc>
        <w:tc>
          <w:tcPr>
            <w:tcW w:w="168" w:type="pct"/>
          </w:tcPr>
          <w:p w:rsidR="004A4DD5" w:rsidRDefault="004A4DD5">
            <w:pPr>
              <w:pStyle w:val="ConsPlusNormal"/>
              <w:jc w:val="center"/>
            </w:pPr>
            <w:r>
              <w:t>227,0</w:t>
            </w:r>
          </w:p>
        </w:tc>
        <w:tc>
          <w:tcPr>
            <w:tcW w:w="198" w:type="pct"/>
          </w:tcPr>
          <w:p w:rsidR="004A4DD5" w:rsidRDefault="004A4DD5">
            <w:pPr>
              <w:pStyle w:val="ConsPlusNormal"/>
              <w:jc w:val="center"/>
            </w:pPr>
            <w:r>
              <w:t>227,0</w:t>
            </w:r>
          </w:p>
        </w:tc>
        <w:tc>
          <w:tcPr>
            <w:tcW w:w="168" w:type="pct"/>
          </w:tcPr>
          <w:p w:rsidR="004A4DD5" w:rsidRDefault="004A4DD5">
            <w:pPr>
              <w:pStyle w:val="ConsPlusNormal"/>
              <w:jc w:val="center"/>
            </w:pPr>
            <w:r>
              <w:t>227,0</w:t>
            </w:r>
          </w:p>
        </w:tc>
        <w:tc>
          <w:tcPr>
            <w:tcW w:w="208" w:type="pct"/>
            <w:vMerge w:val="restart"/>
            <w:tcBorders>
              <w:bottom w:val="nil"/>
            </w:tcBorders>
          </w:tcPr>
          <w:p w:rsidR="004A4DD5" w:rsidRDefault="004A4DD5">
            <w:pPr>
              <w:pStyle w:val="ConsPlusNormal"/>
              <w:jc w:val="center"/>
            </w:pPr>
            <w:r>
              <w:t>ежегодно</w:t>
            </w:r>
          </w:p>
        </w:tc>
        <w:tc>
          <w:tcPr>
            <w:tcW w:w="316" w:type="pct"/>
            <w:vMerge w:val="restart"/>
            <w:tcBorders>
              <w:bottom w:val="nil"/>
            </w:tcBorders>
          </w:tcPr>
          <w:p w:rsidR="004A4DD5" w:rsidRDefault="004A4DD5">
            <w:pPr>
              <w:pStyle w:val="ConsPlusNormal"/>
              <w:jc w:val="center"/>
            </w:pPr>
            <w:r>
              <w:t>5</w:t>
            </w:r>
          </w:p>
        </w:tc>
        <w:tc>
          <w:tcPr>
            <w:tcW w:w="296" w:type="pct"/>
            <w:vMerge w:val="restart"/>
            <w:tcBorders>
              <w:bottom w:val="nil"/>
            </w:tcBorders>
          </w:tcPr>
          <w:p w:rsidR="004A4DD5" w:rsidRDefault="004A4DD5">
            <w:pPr>
              <w:pStyle w:val="ConsPlusNormal"/>
              <w:jc w:val="center"/>
            </w:pPr>
            <w:r>
              <w:t>2.6</w:t>
            </w:r>
          </w:p>
        </w:tc>
        <w:tc>
          <w:tcPr>
            <w:tcW w:w="316" w:type="pct"/>
            <w:vMerge w:val="restart"/>
            <w:tcBorders>
              <w:bottom w:val="nil"/>
            </w:tcBorders>
          </w:tcPr>
          <w:p w:rsidR="004A4DD5" w:rsidRDefault="004A4DD5">
            <w:pPr>
              <w:pStyle w:val="ConsPlusNormal"/>
            </w:pPr>
            <w:r>
              <w:t>количество опрошенн</w:t>
            </w:r>
            <w:r>
              <w:lastRenderedPageBreak/>
              <w:t>ых респондентов, оказавших доверие информации единой информационной системы об опасных и некачественных товарах (работах, услугах) и недобросовестных хозяйствующих субъектах, единицы</w:t>
            </w:r>
          </w:p>
        </w:tc>
        <w:tc>
          <w:tcPr>
            <w:tcW w:w="306" w:type="pct"/>
            <w:vMerge w:val="restart"/>
            <w:tcBorders>
              <w:bottom w:val="nil"/>
            </w:tcBorders>
          </w:tcPr>
          <w:p w:rsidR="004A4DD5" w:rsidRDefault="004A4DD5">
            <w:pPr>
              <w:pStyle w:val="ConsPlusNormal"/>
            </w:pPr>
            <w:r>
              <w:lastRenderedPageBreak/>
              <w:t>2018 - 60;</w:t>
            </w:r>
          </w:p>
          <w:p w:rsidR="004A4DD5" w:rsidRDefault="004A4DD5">
            <w:pPr>
              <w:pStyle w:val="ConsPlusNormal"/>
            </w:pPr>
            <w:r>
              <w:t>2019 - 65;</w:t>
            </w:r>
          </w:p>
          <w:p w:rsidR="004A4DD5" w:rsidRDefault="004A4DD5">
            <w:pPr>
              <w:pStyle w:val="ConsPlusNormal"/>
            </w:pPr>
            <w:r>
              <w:lastRenderedPageBreak/>
              <w:t>2020 - 70;</w:t>
            </w:r>
          </w:p>
          <w:p w:rsidR="004A4DD5" w:rsidRDefault="004A4DD5">
            <w:pPr>
              <w:pStyle w:val="ConsPlusNormal"/>
            </w:pPr>
            <w:r>
              <w:t>2021 - 75;</w:t>
            </w:r>
          </w:p>
          <w:p w:rsidR="004A4DD5" w:rsidRDefault="004A4DD5">
            <w:pPr>
              <w:pStyle w:val="ConsPlusNormal"/>
            </w:pPr>
            <w:r>
              <w:t>2022 - 80;</w:t>
            </w:r>
          </w:p>
          <w:p w:rsidR="004A4DD5" w:rsidRDefault="004A4DD5">
            <w:pPr>
              <w:pStyle w:val="ConsPlusNormal"/>
            </w:pPr>
            <w:r>
              <w:t>2023 - 85</w:t>
            </w:r>
          </w:p>
        </w:tc>
      </w:tr>
      <w:tr w:rsidR="004A4DD5" w:rsidTr="00323CE0">
        <w:tc>
          <w:tcPr>
            <w:tcW w:w="128" w:type="pct"/>
            <w:vMerge/>
            <w:tcBorders>
              <w:bottom w:val="nil"/>
            </w:tcBorders>
          </w:tcPr>
          <w:p w:rsidR="004A4DD5" w:rsidRDefault="004A4DD5"/>
        </w:tc>
        <w:tc>
          <w:tcPr>
            <w:tcW w:w="504" w:type="pct"/>
            <w:vMerge/>
            <w:tcBorders>
              <w:bottom w:val="nil"/>
            </w:tcBorders>
          </w:tcPr>
          <w:p w:rsidR="004A4DD5" w:rsidRDefault="004A4DD5"/>
        </w:tc>
        <w:tc>
          <w:tcPr>
            <w:tcW w:w="316" w:type="pct"/>
            <w:vMerge/>
            <w:tcBorders>
              <w:bottom w:val="nil"/>
            </w:tcBorders>
          </w:tcPr>
          <w:p w:rsidR="004A4DD5" w:rsidRDefault="004A4DD5"/>
        </w:tc>
        <w:tc>
          <w:tcPr>
            <w:tcW w:w="405" w:type="pct"/>
          </w:tcPr>
          <w:p w:rsidR="004A4DD5" w:rsidRDefault="004A4DD5">
            <w:pPr>
              <w:pStyle w:val="ConsPlusNormal"/>
            </w:pPr>
            <w:r>
              <w:t>бюджет Республики Башкортостан</w:t>
            </w:r>
          </w:p>
        </w:tc>
        <w:tc>
          <w:tcPr>
            <w:tcW w:w="128" w:type="pct"/>
          </w:tcPr>
          <w:p w:rsidR="004A4DD5" w:rsidRDefault="004A4DD5">
            <w:pPr>
              <w:pStyle w:val="ConsPlusNormal"/>
              <w:jc w:val="center"/>
            </w:pPr>
            <w:r>
              <w:t>814</w:t>
            </w:r>
          </w:p>
        </w:tc>
        <w:tc>
          <w:tcPr>
            <w:tcW w:w="148" w:type="pct"/>
          </w:tcPr>
          <w:p w:rsidR="004A4DD5" w:rsidRDefault="004A4DD5">
            <w:pPr>
              <w:pStyle w:val="ConsPlusNormal"/>
              <w:jc w:val="center"/>
            </w:pPr>
            <w:r>
              <w:t>01.13</w:t>
            </w:r>
          </w:p>
        </w:tc>
        <w:tc>
          <w:tcPr>
            <w:tcW w:w="296" w:type="pct"/>
          </w:tcPr>
          <w:p w:rsidR="004A4DD5" w:rsidRDefault="004A4DD5">
            <w:pPr>
              <w:pStyle w:val="ConsPlusNormal"/>
              <w:jc w:val="center"/>
            </w:pPr>
            <w:r>
              <w:t>30.2.03.43460</w:t>
            </w:r>
          </w:p>
        </w:tc>
        <w:tc>
          <w:tcPr>
            <w:tcW w:w="119" w:type="pct"/>
          </w:tcPr>
          <w:p w:rsidR="004A4DD5" w:rsidRDefault="004A4DD5">
            <w:pPr>
              <w:pStyle w:val="ConsPlusNormal"/>
              <w:jc w:val="center"/>
            </w:pPr>
            <w:r>
              <w:t>200</w:t>
            </w:r>
          </w:p>
        </w:tc>
        <w:tc>
          <w:tcPr>
            <w:tcW w:w="198" w:type="pct"/>
          </w:tcPr>
          <w:p w:rsidR="004A4DD5" w:rsidRDefault="004A4DD5">
            <w:pPr>
              <w:pStyle w:val="ConsPlusNormal"/>
              <w:jc w:val="center"/>
            </w:pPr>
            <w:r>
              <w:t>5888.000</w:t>
            </w:r>
          </w:p>
        </w:tc>
        <w:tc>
          <w:tcPr>
            <w:tcW w:w="188" w:type="pct"/>
          </w:tcPr>
          <w:p w:rsidR="004A4DD5" w:rsidRDefault="004A4DD5">
            <w:pPr>
              <w:pStyle w:val="ConsPlusNormal"/>
              <w:jc w:val="center"/>
            </w:pPr>
            <w:r>
              <w:t>1362,0</w:t>
            </w:r>
          </w:p>
        </w:tc>
        <w:tc>
          <w:tcPr>
            <w:tcW w:w="198" w:type="pct"/>
          </w:tcPr>
          <w:p w:rsidR="004A4DD5" w:rsidRDefault="004A4DD5">
            <w:pPr>
              <w:pStyle w:val="ConsPlusNormal"/>
              <w:jc w:val="center"/>
            </w:pPr>
            <w:r>
              <w:t>227,0</w:t>
            </w:r>
          </w:p>
        </w:tc>
        <w:tc>
          <w:tcPr>
            <w:tcW w:w="227" w:type="pct"/>
          </w:tcPr>
          <w:p w:rsidR="004A4DD5" w:rsidRDefault="004A4DD5">
            <w:pPr>
              <w:pStyle w:val="ConsPlusNormal"/>
              <w:jc w:val="center"/>
            </w:pPr>
            <w:r>
              <w:t>227,0</w:t>
            </w:r>
          </w:p>
        </w:tc>
        <w:tc>
          <w:tcPr>
            <w:tcW w:w="168" w:type="pct"/>
          </w:tcPr>
          <w:p w:rsidR="004A4DD5" w:rsidRDefault="004A4DD5">
            <w:pPr>
              <w:pStyle w:val="ConsPlusNormal"/>
              <w:jc w:val="center"/>
            </w:pPr>
            <w:r>
              <w:t>227,0</w:t>
            </w:r>
          </w:p>
        </w:tc>
        <w:tc>
          <w:tcPr>
            <w:tcW w:w="168" w:type="pct"/>
          </w:tcPr>
          <w:p w:rsidR="004A4DD5" w:rsidRDefault="004A4DD5">
            <w:pPr>
              <w:pStyle w:val="ConsPlusNormal"/>
              <w:jc w:val="center"/>
            </w:pPr>
            <w:r>
              <w:t>227,0</w:t>
            </w:r>
          </w:p>
        </w:tc>
        <w:tc>
          <w:tcPr>
            <w:tcW w:w="198" w:type="pct"/>
          </w:tcPr>
          <w:p w:rsidR="004A4DD5" w:rsidRDefault="004A4DD5">
            <w:pPr>
              <w:pStyle w:val="ConsPlusNormal"/>
              <w:jc w:val="center"/>
            </w:pPr>
            <w:r>
              <w:t>227,0</w:t>
            </w:r>
          </w:p>
        </w:tc>
        <w:tc>
          <w:tcPr>
            <w:tcW w:w="168" w:type="pct"/>
          </w:tcPr>
          <w:p w:rsidR="004A4DD5" w:rsidRDefault="004A4DD5">
            <w:pPr>
              <w:pStyle w:val="ConsPlusNormal"/>
              <w:jc w:val="center"/>
            </w:pPr>
            <w:r>
              <w:t>227,0</w:t>
            </w:r>
          </w:p>
        </w:tc>
        <w:tc>
          <w:tcPr>
            <w:tcW w:w="208" w:type="pct"/>
            <w:vMerge/>
            <w:tcBorders>
              <w:bottom w:val="nil"/>
            </w:tcBorders>
          </w:tcPr>
          <w:p w:rsidR="004A4DD5" w:rsidRDefault="004A4DD5"/>
        </w:tc>
        <w:tc>
          <w:tcPr>
            <w:tcW w:w="316" w:type="pct"/>
            <w:vMerge/>
            <w:tcBorders>
              <w:bottom w:val="nil"/>
            </w:tcBorders>
          </w:tcPr>
          <w:p w:rsidR="004A4DD5" w:rsidRDefault="004A4DD5"/>
        </w:tc>
        <w:tc>
          <w:tcPr>
            <w:tcW w:w="296" w:type="pct"/>
            <w:vMerge/>
            <w:tcBorders>
              <w:bottom w:val="nil"/>
            </w:tcBorders>
          </w:tcPr>
          <w:p w:rsidR="004A4DD5" w:rsidRDefault="004A4DD5"/>
        </w:tc>
        <w:tc>
          <w:tcPr>
            <w:tcW w:w="316" w:type="pct"/>
            <w:vMerge/>
            <w:tcBorders>
              <w:bottom w:val="nil"/>
            </w:tcBorders>
          </w:tcPr>
          <w:p w:rsidR="004A4DD5" w:rsidRDefault="004A4DD5"/>
        </w:tc>
        <w:tc>
          <w:tcPr>
            <w:tcW w:w="306" w:type="pct"/>
            <w:vMerge/>
            <w:tcBorders>
              <w:bottom w:val="nil"/>
            </w:tcBorders>
          </w:tcPr>
          <w:p w:rsidR="004A4DD5" w:rsidRDefault="004A4DD5"/>
        </w:tc>
      </w:tr>
      <w:tr w:rsidR="004A4DD5" w:rsidTr="00323CE0">
        <w:tc>
          <w:tcPr>
            <w:tcW w:w="128" w:type="pct"/>
            <w:vMerge/>
            <w:tcBorders>
              <w:bottom w:val="nil"/>
            </w:tcBorders>
          </w:tcPr>
          <w:p w:rsidR="004A4DD5" w:rsidRDefault="004A4DD5"/>
        </w:tc>
        <w:tc>
          <w:tcPr>
            <w:tcW w:w="504" w:type="pct"/>
            <w:vMerge/>
            <w:tcBorders>
              <w:bottom w:val="nil"/>
            </w:tcBorders>
          </w:tcPr>
          <w:p w:rsidR="004A4DD5" w:rsidRDefault="004A4DD5"/>
        </w:tc>
        <w:tc>
          <w:tcPr>
            <w:tcW w:w="316" w:type="pct"/>
            <w:vMerge/>
            <w:tcBorders>
              <w:bottom w:val="nil"/>
            </w:tcBorders>
          </w:tcPr>
          <w:p w:rsidR="004A4DD5" w:rsidRDefault="004A4DD5"/>
        </w:tc>
        <w:tc>
          <w:tcPr>
            <w:tcW w:w="405" w:type="pct"/>
          </w:tcPr>
          <w:p w:rsidR="004A4DD5" w:rsidRDefault="004A4DD5">
            <w:pPr>
              <w:pStyle w:val="ConsPlusNormal"/>
            </w:pPr>
            <w:r>
              <w:t>федеральный бюджет</w:t>
            </w:r>
          </w:p>
        </w:tc>
        <w:tc>
          <w:tcPr>
            <w:tcW w:w="128" w:type="pct"/>
          </w:tcPr>
          <w:p w:rsidR="004A4DD5" w:rsidRDefault="004A4DD5">
            <w:pPr>
              <w:pStyle w:val="ConsPlusNormal"/>
              <w:jc w:val="center"/>
            </w:pPr>
            <w:r>
              <w:t>x</w:t>
            </w:r>
          </w:p>
        </w:tc>
        <w:tc>
          <w:tcPr>
            <w:tcW w:w="148" w:type="pct"/>
          </w:tcPr>
          <w:p w:rsidR="004A4DD5" w:rsidRDefault="004A4DD5">
            <w:pPr>
              <w:pStyle w:val="ConsPlusNormal"/>
              <w:jc w:val="center"/>
            </w:pPr>
            <w:r>
              <w:t>x</w:t>
            </w:r>
          </w:p>
        </w:tc>
        <w:tc>
          <w:tcPr>
            <w:tcW w:w="296" w:type="pct"/>
          </w:tcPr>
          <w:p w:rsidR="004A4DD5" w:rsidRDefault="004A4DD5">
            <w:pPr>
              <w:pStyle w:val="ConsPlusNormal"/>
              <w:jc w:val="center"/>
            </w:pPr>
            <w:r>
              <w:t>x</w:t>
            </w:r>
          </w:p>
        </w:tc>
        <w:tc>
          <w:tcPr>
            <w:tcW w:w="119" w:type="pct"/>
          </w:tcPr>
          <w:p w:rsidR="004A4DD5" w:rsidRDefault="004A4DD5">
            <w:pPr>
              <w:pStyle w:val="ConsPlusNormal"/>
              <w:jc w:val="center"/>
            </w:pPr>
            <w:r>
              <w:t>x</w:t>
            </w:r>
          </w:p>
        </w:tc>
        <w:tc>
          <w:tcPr>
            <w:tcW w:w="198" w:type="pct"/>
          </w:tcPr>
          <w:p w:rsidR="004A4DD5" w:rsidRDefault="004A4DD5">
            <w:pPr>
              <w:pStyle w:val="ConsPlusNormal"/>
              <w:jc w:val="center"/>
            </w:pPr>
            <w:r>
              <w:t>x</w:t>
            </w:r>
          </w:p>
        </w:tc>
        <w:tc>
          <w:tcPr>
            <w:tcW w:w="18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227"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208" w:type="pct"/>
            <w:vMerge/>
            <w:tcBorders>
              <w:bottom w:val="nil"/>
            </w:tcBorders>
          </w:tcPr>
          <w:p w:rsidR="004A4DD5" w:rsidRDefault="004A4DD5"/>
        </w:tc>
        <w:tc>
          <w:tcPr>
            <w:tcW w:w="316" w:type="pct"/>
            <w:vMerge/>
            <w:tcBorders>
              <w:bottom w:val="nil"/>
            </w:tcBorders>
          </w:tcPr>
          <w:p w:rsidR="004A4DD5" w:rsidRDefault="004A4DD5"/>
        </w:tc>
        <w:tc>
          <w:tcPr>
            <w:tcW w:w="296" w:type="pct"/>
            <w:vMerge/>
            <w:tcBorders>
              <w:bottom w:val="nil"/>
            </w:tcBorders>
          </w:tcPr>
          <w:p w:rsidR="004A4DD5" w:rsidRDefault="004A4DD5"/>
        </w:tc>
        <w:tc>
          <w:tcPr>
            <w:tcW w:w="316" w:type="pct"/>
            <w:vMerge/>
            <w:tcBorders>
              <w:bottom w:val="nil"/>
            </w:tcBorders>
          </w:tcPr>
          <w:p w:rsidR="004A4DD5" w:rsidRDefault="004A4DD5"/>
        </w:tc>
        <w:tc>
          <w:tcPr>
            <w:tcW w:w="306" w:type="pct"/>
            <w:vMerge/>
            <w:tcBorders>
              <w:bottom w:val="nil"/>
            </w:tcBorders>
          </w:tcPr>
          <w:p w:rsidR="004A4DD5" w:rsidRDefault="004A4DD5"/>
        </w:tc>
      </w:tr>
      <w:tr w:rsidR="004A4DD5" w:rsidTr="00323CE0">
        <w:tc>
          <w:tcPr>
            <w:tcW w:w="128" w:type="pct"/>
            <w:vMerge/>
            <w:tcBorders>
              <w:bottom w:val="nil"/>
            </w:tcBorders>
          </w:tcPr>
          <w:p w:rsidR="004A4DD5" w:rsidRDefault="004A4DD5"/>
        </w:tc>
        <w:tc>
          <w:tcPr>
            <w:tcW w:w="504" w:type="pct"/>
            <w:vMerge/>
            <w:tcBorders>
              <w:bottom w:val="nil"/>
            </w:tcBorders>
          </w:tcPr>
          <w:p w:rsidR="004A4DD5" w:rsidRDefault="004A4DD5"/>
        </w:tc>
        <w:tc>
          <w:tcPr>
            <w:tcW w:w="316" w:type="pct"/>
            <w:vMerge/>
            <w:tcBorders>
              <w:bottom w:val="nil"/>
            </w:tcBorders>
          </w:tcPr>
          <w:p w:rsidR="004A4DD5" w:rsidRDefault="004A4DD5"/>
        </w:tc>
        <w:tc>
          <w:tcPr>
            <w:tcW w:w="405" w:type="pct"/>
          </w:tcPr>
          <w:p w:rsidR="004A4DD5" w:rsidRDefault="004A4DD5">
            <w:pPr>
              <w:pStyle w:val="ConsPlusNormal"/>
            </w:pPr>
            <w:r>
              <w:t xml:space="preserve">местные бюджеты МР и </w:t>
            </w:r>
            <w:proofErr w:type="gramStart"/>
            <w:r>
              <w:t>ГО РБ</w:t>
            </w:r>
            <w:proofErr w:type="gramEnd"/>
          </w:p>
        </w:tc>
        <w:tc>
          <w:tcPr>
            <w:tcW w:w="128" w:type="pct"/>
          </w:tcPr>
          <w:p w:rsidR="004A4DD5" w:rsidRDefault="004A4DD5">
            <w:pPr>
              <w:pStyle w:val="ConsPlusNormal"/>
              <w:jc w:val="center"/>
            </w:pPr>
            <w:r>
              <w:t>x</w:t>
            </w:r>
          </w:p>
        </w:tc>
        <w:tc>
          <w:tcPr>
            <w:tcW w:w="148" w:type="pct"/>
          </w:tcPr>
          <w:p w:rsidR="004A4DD5" w:rsidRDefault="004A4DD5">
            <w:pPr>
              <w:pStyle w:val="ConsPlusNormal"/>
              <w:jc w:val="center"/>
            </w:pPr>
            <w:r>
              <w:t>x</w:t>
            </w:r>
          </w:p>
        </w:tc>
        <w:tc>
          <w:tcPr>
            <w:tcW w:w="296" w:type="pct"/>
          </w:tcPr>
          <w:p w:rsidR="004A4DD5" w:rsidRDefault="004A4DD5">
            <w:pPr>
              <w:pStyle w:val="ConsPlusNormal"/>
              <w:jc w:val="center"/>
            </w:pPr>
            <w:r>
              <w:t>x</w:t>
            </w:r>
          </w:p>
        </w:tc>
        <w:tc>
          <w:tcPr>
            <w:tcW w:w="119" w:type="pct"/>
          </w:tcPr>
          <w:p w:rsidR="004A4DD5" w:rsidRDefault="004A4DD5">
            <w:pPr>
              <w:pStyle w:val="ConsPlusNormal"/>
              <w:jc w:val="center"/>
            </w:pPr>
            <w:r>
              <w:t>x</w:t>
            </w:r>
          </w:p>
        </w:tc>
        <w:tc>
          <w:tcPr>
            <w:tcW w:w="198" w:type="pct"/>
          </w:tcPr>
          <w:p w:rsidR="004A4DD5" w:rsidRDefault="004A4DD5">
            <w:pPr>
              <w:pStyle w:val="ConsPlusNormal"/>
              <w:jc w:val="center"/>
            </w:pPr>
            <w:r>
              <w:t>x</w:t>
            </w:r>
          </w:p>
        </w:tc>
        <w:tc>
          <w:tcPr>
            <w:tcW w:w="18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227"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208" w:type="pct"/>
            <w:vMerge/>
            <w:tcBorders>
              <w:bottom w:val="nil"/>
            </w:tcBorders>
          </w:tcPr>
          <w:p w:rsidR="004A4DD5" w:rsidRDefault="004A4DD5"/>
        </w:tc>
        <w:tc>
          <w:tcPr>
            <w:tcW w:w="316" w:type="pct"/>
            <w:vMerge/>
            <w:tcBorders>
              <w:bottom w:val="nil"/>
            </w:tcBorders>
          </w:tcPr>
          <w:p w:rsidR="004A4DD5" w:rsidRDefault="004A4DD5"/>
        </w:tc>
        <w:tc>
          <w:tcPr>
            <w:tcW w:w="296" w:type="pct"/>
            <w:vMerge/>
            <w:tcBorders>
              <w:bottom w:val="nil"/>
            </w:tcBorders>
          </w:tcPr>
          <w:p w:rsidR="004A4DD5" w:rsidRDefault="004A4DD5"/>
        </w:tc>
        <w:tc>
          <w:tcPr>
            <w:tcW w:w="316" w:type="pct"/>
            <w:vMerge/>
            <w:tcBorders>
              <w:bottom w:val="nil"/>
            </w:tcBorders>
          </w:tcPr>
          <w:p w:rsidR="004A4DD5" w:rsidRDefault="004A4DD5"/>
        </w:tc>
        <w:tc>
          <w:tcPr>
            <w:tcW w:w="306" w:type="pct"/>
            <w:vMerge/>
            <w:tcBorders>
              <w:bottom w:val="nil"/>
            </w:tcBorders>
          </w:tcPr>
          <w:p w:rsidR="004A4DD5" w:rsidRDefault="004A4DD5"/>
        </w:tc>
      </w:tr>
      <w:tr w:rsidR="004A4DD5" w:rsidTr="00323CE0">
        <w:tc>
          <w:tcPr>
            <w:tcW w:w="128" w:type="pct"/>
            <w:vMerge/>
            <w:tcBorders>
              <w:bottom w:val="nil"/>
            </w:tcBorders>
          </w:tcPr>
          <w:p w:rsidR="004A4DD5" w:rsidRDefault="004A4DD5"/>
        </w:tc>
        <w:tc>
          <w:tcPr>
            <w:tcW w:w="504" w:type="pct"/>
            <w:vMerge/>
            <w:tcBorders>
              <w:bottom w:val="nil"/>
            </w:tcBorders>
          </w:tcPr>
          <w:p w:rsidR="004A4DD5" w:rsidRDefault="004A4DD5"/>
        </w:tc>
        <w:tc>
          <w:tcPr>
            <w:tcW w:w="316" w:type="pct"/>
            <w:vMerge/>
            <w:tcBorders>
              <w:bottom w:val="nil"/>
            </w:tcBorders>
          </w:tcPr>
          <w:p w:rsidR="004A4DD5" w:rsidRDefault="004A4DD5"/>
        </w:tc>
        <w:tc>
          <w:tcPr>
            <w:tcW w:w="405" w:type="pct"/>
          </w:tcPr>
          <w:p w:rsidR="004A4DD5" w:rsidRDefault="004A4DD5">
            <w:pPr>
              <w:pStyle w:val="ConsPlusNormal"/>
            </w:pPr>
            <w:r>
              <w:t>государственные внебюджетные фонды</w:t>
            </w:r>
          </w:p>
        </w:tc>
        <w:tc>
          <w:tcPr>
            <w:tcW w:w="128" w:type="pct"/>
          </w:tcPr>
          <w:p w:rsidR="004A4DD5" w:rsidRDefault="004A4DD5">
            <w:pPr>
              <w:pStyle w:val="ConsPlusNormal"/>
              <w:jc w:val="center"/>
            </w:pPr>
            <w:r>
              <w:t>x</w:t>
            </w:r>
          </w:p>
        </w:tc>
        <w:tc>
          <w:tcPr>
            <w:tcW w:w="148" w:type="pct"/>
          </w:tcPr>
          <w:p w:rsidR="004A4DD5" w:rsidRDefault="004A4DD5">
            <w:pPr>
              <w:pStyle w:val="ConsPlusNormal"/>
              <w:jc w:val="center"/>
            </w:pPr>
            <w:r>
              <w:t>x</w:t>
            </w:r>
          </w:p>
        </w:tc>
        <w:tc>
          <w:tcPr>
            <w:tcW w:w="296" w:type="pct"/>
          </w:tcPr>
          <w:p w:rsidR="004A4DD5" w:rsidRDefault="004A4DD5">
            <w:pPr>
              <w:pStyle w:val="ConsPlusNormal"/>
              <w:jc w:val="center"/>
            </w:pPr>
            <w:r>
              <w:t>x</w:t>
            </w:r>
          </w:p>
        </w:tc>
        <w:tc>
          <w:tcPr>
            <w:tcW w:w="119" w:type="pct"/>
          </w:tcPr>
          <w:p w:rsidR="004A4DD5" w:rsidRDefault="004A4DD5">
            <w:pPr>
              <w:pStyle w:val="ConsPlusNormal"/>
              <w:jc w:val="center"/>
            </w:pPr>
            <w:r>
              <w:t>x</w:t>
            </w:r>
          </w:p>
        </w:tc>
        <w:tc>
          <w:tcPr>
            <w:tcW w:w="198" w:type="pct"/>
          </w:tcPr>
          <w:p w:rsidR="004A4DD5" w:rsidRDefault="004A4DD5">
            <w:pPr>
              <w:pStyle w:val="ConsPlusNormal"/>
              <w:jc w:val="center"/>
            </w:pPr>
            <w:r>
              <w:t>x</w:t>
            </w:r>
          </w:p>
        </w:tc>
        <w:tc>
          <w:tcPr>
            <w:tcW w:w="18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227"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208" w:type="pct"/>
            <w:vMerge/>
            <w:tcBorders>
              <w:bottom w:val="nil"/>
            </w:tcBorders>
          </w:tcPr>
          <w:p w:rsidR="004A4DD5" w:rsidRDefault="004A4DD5"/>
        </w:tc>
        <w:tc>
          <w:tcPr>
            <w:tcW w:w="316" w:type="pct"/>
            <w:vMerge/>
            <w:tcBorders>
              <w:bottom w:val="nil"/>
            </w:tcBorders>
          </w:tcPr>
          <w:p w:rsidR="004A4DD5" w:rsidRDefault="004A4DD5"/>
        </w:tc>
        <w:tc>
          <w:tcPr>
            <w:tcW w:w="296" w:type="pct"/>
            <w:vMerge/>
            <w:tcBorders>
              <w:bottom w:val="nil"/>
            </w:tcBorders>
          </w:tcPr>
          <w:p w:rsidR="004A4DD5" w:rsidRDefault="004A4DD5"/>
        </w:tc>
        <w:tc>
          <w:tcPr>
            <w:tcW w:w="316" w:type="pct"/>
            <w:vMerge/>
            <w:tcBorders>
              <w:bottom w:val="nil"/>
            </w:tcBorders>
          </w:tcPr>
          <w:p w:rsidR="004A4DD5" w:rsidRDefault="004A4DD5"/>
        </w:tc>
        <w:tc>
          <w:tcPr>
            <w:tcW w:w="306" w:type="pct"/>
            <w:vMerge/>
            <w:tcBorders>
              <w:bottom w:val="nil"/>
            </w:tcBorders>
          </w:tcPr>
          <w:p w:rsidR="004A4DD5" w:rsidRDefault="004A4DD5"/>
        </w:tc>
      </w:tr>
      <w:tr w:rsidR="004A4DD5" w:rsidTr="00323CE0">
        <w:tblPrEx>
          <w:tblBorders>
            <w:insideH w:val="nil"/>
          </w:tblBorders>
        </w:tblPrEx>
        <w:tc>
          <w:tcPr>
            <w:tcW w:w="128" w:type="pct"/>
            <w:vMerge/>
            <w:tcBorders>
              <w:bottom w:val="nil"/>
            </w:tcBorders>
          </w:tcPr>
          <w:p w:rsidR="004A4DD5" w:rsidRDefault="004A4DD5"/>
        </w:tc>
        <w:tc>
          <w:tcPr>
            <w:tcW w:w="504" w:type="pct"/>
            <w:vMerge/>
            <w:tcBorders>
              <w:bottom w:val="nil"/>
            </w:tcBorders>
          </w:tcPr>
          <w:p w:rsidR="004A4DD5" w:rsidRDefault="004A4DD5"/>
        </w:tc>
        <w:tc>
          <w:tcPr>
            <w:tcW w:w="316" w:type="pct"/>
            <w:vMerge/>
            <w:tcBorders>
              <w:bottom w:val="nil"/>
            </w:tcBorders>
          </w:tcPr>
          <w:p w:rsidR="004A4DD5" w:rsidRDefault="004A4DD5"/>
        </w:tc>
        <w:tc>
          <w:tcPr>
            <w:tcW w:w="405" w:type="pct"/>
            <w:tcBorders>
              <w:bottom w:val="nil"/>
            </w:tcBorders>
          </w:tcPr>
          <w:p w:rsidR="004A4DD5" w:rsidRDefault="004A4DD5">
            <w:pPr>
              <w:pStyle w:val="ConsPlusNormal"/>
            </w:pPr>
            <w:r>
              <w:t>внебюджетные источники</w:t>
            </w:r>
          </w:p>
        </w:tc>
        <w:tc>
          <w:tcPr>
            <w:tcW w:w="128" w:type="pct"/>
            <w:tcBorders>
              <w:bottom w:val="nil"/>
            </w:tcBorders>
          </w:tcPr>
          <w:p w:rsidR="004A4DD5" w:rsidRDefault="004A4DD5">
            <w:pPr>
              <w:pStyle w:val="ConsPlusNormal"/>
              <w:jc w:val="center"/>
            </w:pPr>
            <w:r>
              <w:t>x</w:t>
            </w:r>
          </w:p>
        </w:tc>
        <w:tc>
          <w:tcPr>
            <w:tcW w:w="148" w:type="pct"/>
            <w:tcBorders>
              <w:bottom w:val="nil"/>
            </w:tcBorders>
          </w:tcPr>
          <w:p w:rsidR="004A4DD5" w:rsidRDefault="004A4DD5">
            <w:pPr>
              <w:pStyle w:val="ConsPlusNormal"/>
              <w:jc w:val="center"/>
            </w:pPr>
            <w:r>
              <w:t>x</w:t>
            </w:r>
          </w:p>
        </w:tc>
        <w:tc>
          <w:tcPr>
            <w:tcW w:w="296" w:type="pct"/>
            <w:tcBorders>
              <w:bottom w:val="nil"/>
            </w:tcBorders>
          </w:tcPr>
          <w:p w:rsidR="004A4DD5" w:rsidRDefault="004A4DD5">
            <w:pPr>
              <w:pStyle w:val="ConsPlusNormal"/>
              <w:jc w:val="center"/>
            </w:pPr>
            <w:r>
              <w:t>x</w:t>
            </w:r>
          </w:p>
        </w:tc>
        <w:tc>
          <w:tcPr>
            <w:tcW w:w="119" w:type="pct"/>
            <w:tcBorders>
              <w:bottom w:val="nil"/>
            </w:tcBorders>
          </w:tcPr>
          <w:p w:rsidR="004A4DD5" w:rsidRDefault="004A4DD5">
            <w:pPr>
              <w:pStyle w:val="ConsPlusNormal"/>
              <w:jc w:val="center"/>
            </w:pPr>
            <w:r>
              <w:t>x</w:t>
            </w:r>
          </w:p>
        </w:tc>
        <w:tc>
          <w:tcPr>
            <w:tcW w:w="198" w:type="pct"/>
            <w:tcBorders>
              <w:bottom w:val="nil"/>
            </w:tcBorders>
          </w:tcPr>
          <w:p w:rsidR="004A4DD5" w:rsidRDefault="004A4DD5">
            <w:pPr>
              <w:pStyle w:val="ConsPlusNormal"/>
              <w:jc w:val="center"/>
            </w:pPr>
            <w:r>
              <w:t>x</w:t>
            </w:r>
          </w:p>
        </w:tc>
        <w:tc>
          <w:tcPr>
            <w:tcW w:w="188" w:type="pct"/>
            <w:tcBorders>
              <w:bottom w:val="nil"/>
            </w:tcBorders>
          </w:tcPr>
          <w:p w:rsidR="004A4DD5" w:rsidRDefault="004A4DD5">
            <w:pPr>
              <w:pStyle w:val="ConsPlusNormal"/>
              <w:jc w:val="center"/>
            </w:pPr>
            <w:r>
              <w:t>-</w:t>
            </w:r>
          </w:p>
        </w:tc>
        <w:tc>
          <w:tcPr>
            <w:tcW w:w="198" w:type="pct"/>
            <w:tcBorders>
              <w:bottom w:val="nil"/>
            </w:tcBorders>
          </w:tcPr>
          <w:p w:rsidR="004A4DD5" w:rsidRDefault="004A4DD5">
            <w:pPr>
              <w:pStyle w:val="ConsPlusNormal"/>
              <w:jc w:val="center"/>
            </w:pPr>
            <w:r>
              <w:t>-</w:t>
            </w:r>
          </w:p>
        </w:tc>
        <w:tc>
          <w:tcPr>
            <w:tcW w:w="227" w:type="pct"/>
            <w:tcBorders>
              <w:bottom w:val="nil"/>
            </w:tcBorders>
          </w:tcPr>
          <w:p w:rsidR="004A4DD5" w:rsidRDefault="004A4DD5">
            <w:pPr>
              <w:pStyle w:val="ConsPlusNormal"/>
              <w:jc w:val="center"/>
            </w:pPr>
            <w:r>
              <w:t>-</w:t>
            </w:r>
          </w:p>
        </w:tc>
        <w:tc>
          <w:tcPr>
            <w:tcW w:w="168" w:type="pct"/>
            <w:tcBorders>
              <w:bottom w:val="nil"/>
            </w:tcBorders>
          </w:tcPr>
          <w:p w:rsidR="004A4DD5" w:rsidRDefault="004A4DD5">
            <w:pPr>
              <w:pStyle w:val="ConsPlusNormal"/>
              <w:jc w:val="center"/>
            </w:pPr>
            <w:r>
              <w:t>-</w:t>
            </w:r>
          </w:p>
        </w:tc>
        <w:tc>
          <w:tcPr>
            <w:tcW w:w="168" w:type="pct"/>
            <w:tcBorders>
              <w:bottom w:val="nil"/>
            </w:tcBorders>
          </w:tcPr>
          <w:p w:rsidR="004A4DD5" w:rsidRDefault="004A4DD5">
            <w:pPr>
              <w:pStyle w:val="ConsPlusNormal"/>
              <w:jc w:val="center"/>
            </w:pPr>
            <w:r>
              <w:t>-</w:t>
            </w:r>
          </w:p>
        </w:tc>
        <w:tc>
          <w:tcPr>
            <w:tcW w:w="198" w:type="pct"/>
            <w:tcBorders>
              <w:bottom w:val="nil"/>
            </w:tcBorders>
          </w:tcPr>
          <w:p w:rsidR="004A4DD5" w:rsidRDefault="004A4DD5">
            <w:pPr>
              <w:pStyle w:val="ConsPlusNormal"/>
              <w:jc w:val="center"/>
            </w:pPr>
            <w:r>
              <w:t>-</w:t>
            </w:r>
          </w:p>
        </w:tc>
        <w:tc>
          <w:tcPr>
            <w:tcW w:w="168" w:type="pct"/>
            <w:tcBorders>
              <w:bottom w:val="nil"/>
            </w:tcBorders>
          </w:tcPr>
          <w:p w:rsidR="004A4DD5" w:rsidRDefault="004A4DD5">
            <w:pPr>
              <w:pStyle w:val="ConsPlusNormal"/>
              <w:jc w:val="center"/>
            </w:pPr>
            <w:r>
              <w:t>-</w:t>
            </w:r>
          </w:p>
        </w:tc>
        <w:tc>
          <w:tcPr>
            <w:tcW w:w="208" w:type="pct"/>
            <w:vMerge/>
            <w:tcBorders>
              <w:bottom w:val="nil"/>
            </w:tcBorders>
          </w:tcPr>
          <w:p w:rsidR="004A4DD5" w:rsidRDefault="004A4DD5"/>
        </w:tc>
        <w:tc>
          <w:tcPr>
            <w:tcW w:w="316" w:type="pct"/>
            <w:vMerge/>
            <w:tcBorders>
              <w:bottom w:val="nil"/>
            </w:tcBorders>
          </w:tcPr>
          <w:p w:rsidR="004A4DD5" w:rsidRDefault="004A4DD5"/>
        </w:tc>
        <w:tc>
          <w:tcPr>
            <w:tcW w:w="296" w:type="pct"/>
            <w:vMerge/>
            <w:tcBorders>
              <w:bottom w:val="nil"/>
            </w:tcBorders>
          </w:tcPr>
          <w:p w:rsidR="004A4DD5" w:rsidRDefault="004A4DD5"/>
        </w:tc>
        <w:tc>
          <w:tcPr>
            <w:tcW w:w="316" w:type="pct"/>
            <w:vMerge/>
            <w:tcBorders>
              <w:bottom w:val="nil"/>
            </w:tcBorders>
          </w:tcPr>
          <w:p w:rsidR="004A4DD5" w:rsidRDefault="004A4DD5"/>
        </w:tc>
        <w:tc>
          <w:tcPr>
            <w:tcW w:w="306" w:type="pct"/>
            <w:vMerge/>
            <w:tcBorders>
              <w:bottom w:val="nil"/>
            </w:tcBorders>
          </w:tcPr>
          <w:p w:rsidR="004A4DD5" w:rsidRDefault="004A4DD5"/>
        </w:tc>
      </w:tr>
      <w:tr w:rsidR="004A4DD5" w:rsidTr="00323CE0">
        <w:tblPrEx>
          <w:tblBorders>
            <w:insideH w:val="nil"/>
          </w:tblBorders>
        </w:tblPrEx>
        <w:tc>
          <w:tcPr>
            <w:tcW w:w="5000" w:type="pct"/>
            <w:gridSpan w:val="21"/>
            <w:tcBorders>
              <w:top w:val="nil"/>
            </w:tcBorders>
          </w:tcPr>
          <w:p w:rsidR="004A4DD5" w:rsidRDefault="004A4DD5">
            <w:pPr>
              <w:pStyle w:val="ConsPlusNormal"/>
              <w:jc w:val="both"/>
            </w:pPr>
            <w:r>
              <w:t xml:space="preserve">(в ред. </w:t>
            </w:r>
            <w:hyperlink r:id="rId90" w:history="1">
              <w:r>
                <w:rPr>
                  <w:color w:val="0000FF"/>
                </w:rPr>
                <w:t>Постановления</w:t>
              </w:r>
            </w:hyperlink>
            <w:r>
              <w:t xml:space="preserve"> Правительства РБ от 02.10.2018 N 481)</w:t>
            </w:r>
          </w:p>
        </w:tc>
      </w:tr>
      <w:tr w:rsidR="004A4DD5" w:rsidTr="00323CE0">
        <w:tc>
          <w:tcPr>
            <w:tcW w:w="128" w:type="pct"/>
          </w:tcPr>
          <w:p w:rsidR="004A4DD5" w:rsidRDefault="004A4DD5">
            <w:pPr>
              <w:pStyle w:val="ConsPlusNormal"/>
              <w:jc w:val="center"/>
            </w:pPr>
          </w:p>
        </w:tc>
        <w:tc>
          <w:tcPr>
            <w:tcW w:w="4872" w:type="pct"/>
            <w:gridSpan w:val="20"/>
          </w:tcPr>
          <w:p w:rsidR="004A4DD5" w:rsidRDefault="004A4DD5">
            <w:pPr>
              <w:pStyle w:val="ConsPlusNormal"/>
            </w:pPr>
            <w:r>
              <w:t>Задачи:</w:t>
            </w:r>
          </w:p>
          <w:p w:rsidR="004A4DD5" w:rsidRDefault="004A4DD5">
            <w:pPr>
              <w:pStyle w:val="ConsPlusNormal"/>
            </w:pPr>
            <w:r>
              <w:t>обеспечить насыщение потребительского рынка продукцией соответствующего качества, подтвержденного лабораторными испытаниями;</w:t>
            </w:r>
          </w:p>
          <w:p w:rsidR="004A4DD5" w:rsidRDefault="004A4DD5">
            <w:pPr>
              <w:pStyle w:val="ConsPlusNormal"/>
            </w:pPr>
            <w:r>
              <w:t>повысить качество продукции, маркированной знаком "Продукт Башкортостана"</w:t>
            </w:r>
          </w:p>
        </w:tc>
      </w:tr>
      <w:tr w:rsidR="004A4DD5" w:rsidTr="00323CE0">
        <w:tc>
          <w:tcPr>
            <w:tcW w:w="128" w:type="pct"/>
            <w:vMerge w:val="restart"/>
            <w:tcBorders>
              <w:bottom w:val="nil"/>
            </w:tcBorders>
          </w:tcPr>
          <w:p w:rsidR="004A4DD5" w:rsidRDefault="004A4DD5">
            <w:pPr>
              <w:pStyle w:val="ConsPlusNormal"/>
              <w:jc w:val="center"/>
            </w:pPr>
            <w:r>
              <w:t>2.4</w:t>
            </w:r>
          </w:p>
        </w:tc>
        <w:tc>
          <w:tcPr>
            <w:tcW w:w="504" w:type="pct"/>
            <w:vMerge w:val="restart"/>
            <w:tcBorders>
              <w:bottom w:val="nil"/>
            </w:tcBorders>
          </w:tcPr>
          <w:p w:rsidR="004A4DD5" w:rsidRDefault="004A4DD5">
            <w:pPr>
              <w:pStyle w:val="ConsPlusNormal"/>
            </w:pPr>
            <w:r>
              <w:t xml:space="preserve">Основное </w:t>
            </w:r>
            <w:r>
              <w:lastRenderedPageBreak/>
              <w:t>мероприятие "Реализация проекта "Продукт Башкортостана"</w:t>
            </w:r>
          </w:p>
        </w:tc>
        <w:tc>
          <w:tcPr>
            <w:tcW w:w="316" w:type="pct"/>
            <w:vMerge w:val="restart"/>
            <w:tcBorders>
              <w:bottom w:val="nil"/>
            </w:tcBorders>
          </w:tcPr>
          <w:p w:rsidR="004A4DD5" w:rsidRDefault="004A4DD5">
            <w:pPr>
              <w:pStyle w:val="ConsPlusNormal"/>
            </w:pPr>
            <w:r>
              <w:lastRenderedPageBreak/>
              <w:t>Госкомит</w:t>
            </w:r>
            <w:r>
              <w:lastRenderedPageBreak/>
              <w:t>ет РБ по торговле</w:t>
            </w:r>
          </w:p>
        </w:tc>
        <w:tc>
          <w:tcPr>
            <w:tcW w:w="405" w:type="pct"/>
          </w:tcPr>
          <w:p w:rsidR="004A4DD5" w:rsidRDefault="004A4DD5">
            <w:pPr>
              <w:pStyle w:val="ConsPlusNormal"/>
            </w:pPr>
            <w:r>
              <w:lastRenderedPageBreak/>
              <w:t xml:space="preserve">Итого, в </w:t>
            </w:r>
            <w:r>
              <w:lastRenderedPageBreak/>
              <w:t>том числе:</w:t>
            </w:r>
          </w:p>
        </w:tc>
        <w:tc>
          <w:tcPr>
            <w:tcW w:w="128" w:type="pct"/>
          </w:tcPr>
          <w:p w:rsidR="004A4DD5" w:rsidRDefault="004A4DD5">
            <w:pPr>
              <w:pStyle w:val="ConsPlusNormal"/>
              <w:jc w:val="center"/>
            </w:pPr>
            <w:r>
              <w:lastRenderedPageBreak/>
              <w:t>x</w:t>
            </w:r>
          </w:p>
        </w:tc>
        <w:tc>
          <w:tcPr>
            <w:tcW w:w="148" w:type="pct"/>
          </w:tcPr>
          <w:p w:rsidR="004A4DD5" w:rsidRDefault="004A4DD5">
            <w:pPr>
              <w:pStyle w:val="ConsPlusNormal"/>
              <w:jc w:val="center"/>
            </w:pPr>
            <w:r>
              <w:t>x</w:t>
            </w:r>
          </w:p>
        </w:tc>
        <w:tc>
          <w:tcPr>
            <w:tcW w:w="296" w:type="pct"/>
          </w:tcPr>
          <w:p w:rsidR="004A4DD5" w:rsidRDefault="004A4DD5">
            <w:pPr>
              <w:pStyle w:val="ConsPlusNormal"/>
              <w:jc w:val="center"/>
            </w:pPr>
            <w:r>
              <w:t>x</w:t>
            </w:r>
          </w:p>
        </w:tc>
        <w:tc>
          <w:tcPr>
            <w:tcW w:w="119" w:type="pct"/>
          </w:tcPr>
          <w:p w:rsidR="004A4DD5" w:rsidRDefault="004A4DD5">
            <w:pPr>
              <w:pStyle w:val="ConsPlusNormal"/>
              <w:jc w:val="center"/>
            </w:pPr>
            <w:r>
              <w:t>x</w:t>
            </w:r>
          </w:p>
        </w:tc>
        <w:tc>
          <w:tcPr>
            <w:tcW w:w="198" w:type="pct"/>
          </w:tcPr>
          <w:p w:rsidR="004A4DD5" w:rsidRDefault="004A4DD5">
            <w:pPr>
              <w:pStyle w:val="ConsPlusNormal"/>
              <w:jc w:val="center"/>
            </w:pPr>
            <w:r>
              <w:t>x</w:t>
            </w:r>
          </w:p>
        </w:tc>
        <w:tc>
          <w:tcPr>
            <w:tcW w:w="188" w:type="pct"/>
          </w:tcPr>
          <w:p w:rsidR="004A4DD5" w:rsidRDefault="004A4DD5">
            <w:pPr>
              <w:pStyle w:val="ConsPlusNormal"/>
              <w:jc w:val="center"/>
            </w:pPr>
            <w:r>
              <w:t>600</w:t>
            </w:r>
            <w:r>
              <w:lastRenderedPageBreak/>
              <w:t>0,0</w:t>
            </w:r>
          </w:p>
        </w:tc>
        <w:tc>
          <w:tcPr>
            <w:tcW w:w="198" w:type="pct"/>
          </w:tcPr>
          <w:p w:rsidR="004A4DD5" w:rsidRDefault="004A4DD5">
            <w:pPr>
              <w:pStyle w:val="ConsPlusNormal"/>
              <w:jc w:val="center"/>
            </w:pPr>
            <w:r>
              <w:lastRenderedPageBreak/>
              <w:t>100</w:t>
            </w:r>
            <w:r>
              <w:lastRenderedPageBreak/>
              <w:t>0,0</w:t>
            </w:r>
          </w:p>
        </w:tc>
        <w:tc>
          <w:tcPr>
            <w:tcW w:w="227" w:type="pct"/>
          </w:tcPr>
          <w:p w:rsidR="004A4DD5" w:rsidRDefault="004A4DD5">
            <w:pPr>
              <w:pStyle w:val="ConsPlusNormal"/>
              <w:jc w:val="center"/>
            </w:pPr>
            <w:r>
              <w:lastRenderedPageBreak/>
              <w:t>100</w:t>
            </w:r>
            <w:r>
              <w:lastRenderedPageBreak/>
              <w:t>0,0</w:t>
            </w:r>
          </w:p>
        </w:tc>
        <w:tc>
          <w:tcPr>
            <w:tcW w:w="168" w:type="pct"/>
          </w:tcPr>
          <w:p w:rsidR="004A4DD5" w:rsidRDefault="004A4DD5">
            <w:pPr>
              <w:pStyle w:val="ConsPlusNormal"/>
              <w:jc w:val="center"/>
            </w:pPr>
            <w:r>
              <w:lastRenderedPageBreak/>
              <w:t>100</w:t>
            </w:r>
            <w:r>
              <w:lastRenderedPageBreak/>
              <w:t>0,0</w:t>
            </w:r>
          </w:p>
        </w:tc>
        <w:tc>
          <w:tcPr>
            <w:tcW w:w="168" w:type="pct"/>
          </w:tcPr>
          <w:p w:rsidR="004A4DD5" w:rsidRDefault="004A4DD5">
            <w:pPr>
              <w:pStyle w:val="ConsPlusNormal"/>
              <w:jc w:val="center"/>
            </w:pPr>
            <w:r>
              <w:lastRenderedPageBreak/>
              <w:t>100</w:t>
            </w:r>
            <w:r>
              <w:lastRenderedPageBreak/>
              <w:t>0,0</w:t>
            </w:r>
          </w:p>
        </w:tc>
        <w:tc>
          <w:tcPr>
            <w:tcW w:w="198" w:type="pct"/>
          </w:tcPr>
          <w:p w:rsidR="004A4DD5" w:rsidRDefault="004A4DD5">
            <w:pPr>
              <w:pStyle w:val="ConsPlusNormal"/>
              <w:jc w:val="center"/>
            </w:pPr>
            <w:r>
              <w:lastRenderedPageBreak/>
              <w:t>100</w:t>
            </w:r>
            <w:r>
              <w:lastRenderedPageBreak/>
              <w:t>0,0</w:t>
            </w:r>
          </w:p>
        </w:tc>
        <w:tc>
          <w:tcPr>
            <w:tcW w:w="168" w:type="pct"/>
          </w:tcPr>
          <w:p w:rsidR="004A4DD5" w:rsidRDefault="004A4DD5">
            <w:pPr>
              <w:pStyle w:val="ConsPlusNormal"/>
              <w:jc w:val="center"/>
            </w:pPr>
            <w:r>
              <w:lastRenderedPageBreak/>
              <w:t>100</w:t>
            </w:r>
            <w:r>
              <w:lastRenderedPageBreak/>
              <w:t>0,0</w:t>
            </w:r>
          </w:p>
        </w:tc>
        <w:tc>
          <w:tcPr>
            <w:tcW w:w="208" w:type="pct"/>
            <w:vMerge w:val="restart"/>
            <w:tcBorders>
              <w:bottom w:val="nil"/>
            </w:tcBorders>
          </w:tcPr>
          <w:p w:rsidR="004A4DD5" w:rsidRDefault="004A4DD5">
            <w:pPr>
              <w:pStyle w:val="ConsPlusNormal"/>
              <w:jc w:val="center"/>
            </w:pPr>
            <w:r>
              <w:lastRenderedPageBreak/>
              <w:t>ежегод</w:t>
            </w:r>
            <w:r>
              <w:lastRenderedPageBreak/>
              <w:t>но</w:t>
            </w:r>
          </w:p>
        </w:tc>
        <w:tc>
          <w:tcPr>
            <w:tcW w:w="316" w:type="pct"/>
            <w:vMerge w:val="restart"/>
            <w:tcBorders>
              <w:bottom w:val="nil"/>
            </w:tcBorders>
          </w:tcPr>
          <w:p w:rsidR="004A4DD5" w:rsidRDefault="004A4DD5">
            <w:pPr>
              <w:pStyle w:val="ConsPlusNormal"/>
              <w:jc w:val="center"/>
            </w:pPr>
            <w:r>
              <w:lastRenderedPageBreak/>
              <w:t>5</w:t>
            </w:r>
          </w:p>
        </w:tc>
        <w:tc>
          <w:tcPr>
            <w:tcW w:w="296" w:type="pct"/>
            <w:vMerge w:val="restart"/>
            <w:tcBorders>
              <w:bottom w:val="nil"/>
            </w:tcBorders>
          </w:tcPr>
          <w:p w:rsidR="004A4DD5" w:rsidRDefault="004A4DD5">
            <w:pPr>
              <w:pStyle w:val="ConsPlusNormal"/>
              <w:jc w:val="center"/>
            </w:pPr>
            <w:r>
              <w:t>2.7</w:t>
            </w:r>
          </w:p>
        </w:tc>
        <w:tc>
          <w:tcPr>
            <w:tcW w:w="316" w:type="pct"/>
            <w:vMerge w:val="restart"/>
            <w:tcBorders>
              <w:bottom w:val="nil"/>
            </w:tcBorders>
          </w:tcPr>
          <w:p w:rsidR="004A4DD5" w:rsidRDefault="004A4DD5">
            <w:pPr>
              <w:pStyle w:val="ConsPlusNormal"/>
              <w:jc w:val="center"/>
            </w:pPr>
            <w:r>
              <w:t>x</w:t>
            </w:r>
          </w:p>
        </w:tc>
        <w:tc>
          <w:tcPr>
            <w:tcW w:w="306" w:type="pct"/>
            <w:vMerge w:val="restart"/>
            <w:tcBorders>
              <w:bottom w:val="nil"/>
            </w:tcBorders>
          </w:tcPr>
          <w:p w:rsidR="004A4DD5" w:rsidRDefault="004A4DD5">
            <w:pPr>
              <w:pStyle w:val="ConsPlusNormal"/>
              <w:jc w:val="center"/>
            </w:pPr>
            <w:r>
              <w:t>x</w:t>
            </w:r>
          </w:p>
        </w:tc>
      </w:tr>
      <w:tr w:rsidR="004A4DD5" w:rsidTr="00323CE0">
        <w:tc>
          <w:tcPr>
            <w:tcW w:w="128" w:type="pct"/>
            <w:vMerge/>
            <w:tcBorders>
              <w:bottom w:val="nil"/>
            </w:tcBorders>
          </w:tcPr>
          <w:p w:rsidR="004A4DD5" w:rsidRDefault="004A4DD5"/>
        </w:tc>
        <w:tc>
          <w:tcPr>
            <w:tcW w:w="504" w:type="pct"/>
            <w:vMerge/>
            <w:tcBorders>
              <w:bottom w:val="nil"/>
            </w:tcBorders>
          </w:tcPr>
          <w:p w:rsidR="004A4DD5" w:rsidRDefault="004A4DD5"/>
        </w:tc>
        <w:tc>
          <w:tcPr>
            <w:tcW w:w="316" w:type="pct"/>
            <w:vMerge/>
            <w:tcBorders>
              <w:bottom w:val="nil"/>
            </w:tcBorders>
          </w:tcPr>
          <w:p w:rsidR="004A4DD5" w:rsidRDefault="004A4DD5"/>
        </w:tc>
        <w:tc>
          <w:tcPr>
            <w:tcW w:w="405" w:type="pct"/>
          </w:tcPr>
          <w:p w:rsidR="004A4DD5" w:rsidRDefault="004A4DD5">
            <w:pPr>
              <w:pStyle w:val="ConsPlusNormal"/>
            </w:pPr>
            <w:r>
              <w:t>бюджет Республики Башкортостан</w:t>
            </w:r>
          </w:p>
        </w:tc>
        <w:tc>
          <w:tcPr>
            <w:tcW w:w="128" w:type="pct"/>
          </w:tcPr>
          <w:p w:rsidR="004A4DD5" w:rsidRDefault="004A4DD5">
            <w:pPr>
              <w:pStyle w:val="ConsPlusNormal"/>
              <w:jc w:val="center"/>
            </w:pPr>
            <w:r>
              <w:t>814</w:t>
            </w:r>
          </w:p>
        </w:tc>
        <w:tc>
          <w:tcPr>
            <w:tcW w:w="148" w:type="pct"/>
          </w:tcPr>
          <w:p w:rsidR="004A4DD5" w:rsidRDefault="004A4DD5">
            <w:pPr>
              <w:pStyle w:val="ConsPlusNormal"/>
              <w:jc w:val="center"/>
            </w:pPr>
            <w:r>
              <w:t>x</w:t>
            </w:r>
          </w:p>
        </w:tc>
        <w:tc>
          <w:tcPr>
            <w:tcW w:w="296" w:type="pct"/>
          </w:tcPr>
          <w:p w:rsidR="004A4DD5" w:rsidRDefault="004A4DD5">
            <w:pPr>
              <w:pStyle w:val="ConsPlusNormal"/>
              <w:jc w:val="center"/>
            </w:pPr>
            <w:r>
              <w:t>30.2.04.00000</w:t>
            </w:r>
          </w:p>
        </w:tc>
        <w:tc>
          <w:tcPr>
            <w:tcW w:w="119" w:type="pct"/>
          </w:tcPr>
          <w:p w:rsidR="004A4DD5" w:rsidRDefault="004A4DD5">
            <w:pPr>
              <w:pStyle w:val="ConsPlusNormal"/>
              <w:jc w:val="center"/>
            </w:pPr>
            <w:r>
              <w:t>x</w:t>
            </w:r>
          </w:p>
        </w:tc>
        <w:tc>
          <w:tcPr>
            <w:tcW w:w="198" w:type="pct"/>
          </w:tcPr>
          <w:p w:rsidR="004A4DD5" w:rsidRDefault="004A4DD5">
            <w:pPr>
              <w:pStyle w:val="ConsPlusNormal"/>
              <w:jc w:val="center"/>
            </w:pPr>
            <w:r>
              <w:t>x</w:t>
            </w:r>
          </w:p>
        </w:tc>
        <w:tc>
          <w:tcPr>
            <w:tcW w:w="188" w:type="pct"/>
          </w:tcPr>
          <w:p w:rsidR="004A4DD5" w:rsidRDefault="004A4DD5">
            <w:pPr>
              <w:pStyle w:val="ConsPlusNormal"/>
              <w:jc w:val="center"/>
            </w:pPr>
            <w:r>
              <w:t>6000,0</w:t>
            </w:r>
          </w:p>
        </w:tc>
        <w:tc>
          <w:tcPr>
            <w:tcW w:w="198" w:type="pct"/>
          </w:tcPr>
          <w:p w:rsidR="004A4DD5" w:rsidRDefault="004A4DD5">
            <w:pPr>
              <w:pStyle w:val="ConsPlusNormal"/>
              <w:jc w:val="center"/>
            </w:pPr>
            <w:r>
              <w:t>1000,0</w:t>
            </w:r>
          </w:p>
        </w:tc>
        <w:tc>
          <w:tcPr>
            <w:tcW w:w="227" w:type="pct"/>
          </w:tcPr>
          <w:p w:rsidR="004A4DD5" w:rsidRDefault="004A4DD5">
            <w:pPr>
              <w:pStyle w:val="ConsPlusNormal"/>
              <w:jc w:val="center"/>
            </w:pPr>
            <w:r>
              <w:t>1000,0</w:t>
            </w:r>
          </w:p>
        </w:tc>
        <w:tc>
          <w:tcPr>
            <w:tcW w:w="168" w:type="pct"/>
          </w:tcPr>
          <w:p w:rsidR="004A4DD5" w:rsidRDefault="004A4DD5">
            <w:pPr>
              <w:pStyle w:val="ConsPlusNormal"/>
              <w:jc w:val="center"/>
            </w:pPr>
            <w:r>
              <w:t>1000,0</w:t>
            </w:r>
          </w:p>
        </w:tc>
        <w:tc>
          <w:tcPr>
            <w:tcW w:w="168" w:type="pct"/>
          </w:tcPr>
          <w:p w:rsidR="004A4DD5" w:rsidRDefault="004A4DD5">
            <w:pPr>
              <w:pStyle w:val="ConsPlusNormal"/>
              <w:jc w:val="center"/>
            </w:pPr>
            <w:r>
              <w:t>1000,0</w:t>
            </w:r>
          </w:p>
        </w:tc>
        <w:tc>
          <w:tcPr>
            <w:tcW w:w="198" w:type="pct"/>
          </w:tcPr>
          <w:p w:rsidR="004A4DD5" w:rsidRDefault="004A4DD5">
            <w:pPr>
              <w:pStyle w:val="ConsPlusNormal"/>
              <w:jc w:val="center"/>
            </w:pPr>
            <w:r>
              <w:t>1000,0</w:t>
            </w:r>
          </w:p>
        </w:tc>
        <w:tc>
          <w:tcPr>
            <w:tcW w:w="168" w:type="pct"/>
          </w:tcPr>
          <w:p w:rsidR="004A4DD5" w:rsidRDefault="004A4DD5">
            <w:pPr>
              <w:pStyle w:val="ConsPlusNormal"/>
              <w:jc w:val="center"/>
            </w:pPr>
            <w:r>
              <w:t>1000,0</w:t>
            </w:r>
          </w:p>
        </w:tc>
        <w:tc>
          <w:tcPr>
            <w:tcW w:w="208" w:type="pct"/>
            <w:vMerge/>
            <w:tcBorders>
              <w:bottom w:val="nil"/>
            </w:tcBorders>
          </w:tcPr>
          <w:p w:rsidR="004A4DD5" w:rsidRDefault="004A4DD5"/>
        </w:tc>
        <w:tc>
          <w:tcPr>
            <w:tcW w:w="316" w:type="pct"/>
            <w:vMerge/>
            <w:tcBorders>
              <w:bottom w:val="nil"/>
            </w:tcBorders>
          </w:tcPr>
          <w:p w:rsidR="004A4DD5" w:rsidRDefault="004A4DD5"/>
        </w:tc>
        <w:tc>
          <w:tcPr>
            <w:tcW w:w="296" w:type="pct"/>
            <w:vMerge/>
            <w:tcBorders>
              <w:bottom w:val="nil"/>
            </w:tcBorders>
          </w:tcPr>
          <w:p w:rsidR="004A4DD5" w:rsidRDefault="004A4DD5"/>
        </w:tc>
        <w:tc>
          <w:tcPr>
            <w:tcW w:w="316" w:type="pct"/>
            <w:vMerge/>
            <w:tcBorders>
              <w:bottom w:val="nil"/>
            </w:tcBorders>
          </w:tcPr>
          <w:p w:rsidR="004A4DD5" w:rsidRDefault="004A4DD5"/>
        </w:tc>
        <w:tc>
          <w:tcPr>
            <w:tcW w:w="306" w:type="pct"/>
            <w:vMerge/>
            <w:tcBorders>
              <w:bottom w:val="nil"/>
            </w:tcBorders>
          </w:tcPr>
          <w:p w:rsidR="004A4DD5" w:rsidRDefault="004A4DD5"/>
        </w:tc>
      </w:tr>
      <w:tr w:rsidR="004A4DD5" w:rsidTr="00323CE0">
        <w:tc>
          <w:tcPr>
            <w:tcW w:w="128" w:type="pct"/>
            <w:vMerge/>
            <w:tcBorders>
              <w:bottom w:val="nil"/>
            </w:tcBorders>
          </w:tcPr>
          <w:p w:rsidR="004A4DD5" w:rsidRDefault="004A4DD5"/>
        </w:tc>
        <w:tc>
          <w:tcPr>
            <w:tcW w:w="504" w:type="pct"/>
            <w:vMerge/>
            <w:tcBorders>
              <w:bottom w:val="nil"/>
            </w:tcBorders>
          </w:tcPr>
          <w:p w:rsidR="004A4DD5" w:rsidRDefault="004A4DD5"/>
        </w:tc>
        <w:tc>
          <w:tcPr>
            <w:tcW w:w="316" w:type="pct"/>
            <w:vMerge/>
            <w:tcBorders>
              <w:bottom w:val="nil"/>
            </w:tcBorders>
          </w:tcPr>
          <w:p w:rsidR="004A4DD5" w:rsidRDefault="004A4DD5"/>
        </w:tc>
        <w:tc>
          <w:tcPr>
            <w:tcW w:w="405" w:type="pct"/>
          </w:tcPr>
          <w:p w:rsidR="004A4DD5" w:rsidRDefault="004A4DD5">
            <w:pPr>
              <w:pStyle w:val="ConsPlusNormal"/>
            </w:pPr>
            <w:r>
              <w:t>федеральный бюджет</w:t>
            </w:r>
          </w:p>
        </w:tc>
        <w:tc>
          <w:tcPr>
            <w:tcW w:w="128" w:type="pct"/>
          </w:tcPr>
          <w:p w:rsidR="004A4DD5" w:rsidRDefault="004A4DD5">
            <w:pPr>
              <w:pStyle w:val="ConsPlusNormal"/>
              <w:jc w:val="center"/>
            </w:pPr>
            <w:r>
              <w:t>x</w:t>
            </w:r>
          </w:p>
        </w:tc>
        <w:tc>
          <w:tcPr>
            <w:tcW w:w="148" w:type="pct"/>
          </w:tcPr>
          <w:p w:rsidR="004A4DD5" w:rsidRDefault="004A4DD5">
            <w:pPr>
              <w:pStyle w:val="ConsPlusNormal"/>
              <w:jc w:val="center"/>
            </w:pPr>
            <w:r>
              <w:t>x</w:t>
            </w:r>
          </w:p>
        </w:tc>
        <w:tc>
          <w:tcPr>
            <w:tcW w:w="296" w:type="pct"/>
          </w:tcPr>
          <w:p w:rsidR="004A4DD5" w:rsidRDefault="004A4DD5">
            <w:pPr>
              <w:pStyle w:val="ConsPlusNormal"/>
              <w:jc w:val="center"/>
            </w:pPr>
            <w:r>
              <w:t>x</w:t>
            </w:r>
          </w:p>
        </w:tc>
        <w:tc>
          <w:tcPr>
            <w:tcW w:w="119" w:type="pct"/>
          </w:tcPr>
          <w:p w:rsidR="004A4DD5" w:rsidRDefault="004A4DD5">
            <w:pPr>
              <w:pStyle w:val="ConsPlusNormal"/>
              <w:jc w:val="center"/>
            </w:pPr>
            <w:r>
              <w:t>x</w:t>
            </w:r>
          </w:p>
        </w:tc>
        <w:tc>
          <w:tcPr>
            <w:tcW w:w="198" w:type="pct"/>
          </w:tcPr>
          <w:p w:rsidR="004A4DD5" w:rsidRDefault="004A4DD5">
            <w:pPr>
              <w:pStyle w:val="ConsPlusNormal"/>
              <w:jc w:val="center"/>
            </w:pPr>
            <w:r>
              <w:t>x</w:t>
            </w:r>
          </w:p>
        </w:tc>
        <w:tc>
          <w:tcPr>
            <w:tcW w:w="18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227"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208" w:type="pct"/>
            <w:vMerge/>
            <w:tcBorders>
              <w:bottom w:val="nil"/>
            </w:tcBorders>
          </w:tcPr>
          <w:p w:rsidR="004A4DD5" w:rsidRDefault="004A4DD5"/>
        </w:tc>
        <w:tc>
          <w:tcPr>
            <w:tcW w:w="316" w:type="pct"/>
            <w:vMerge/>
            <w:tcBorders>
              <w:bottom w:val="nil"/>
            </w:tcBorders>
          </w:tcPr>
          <w:p w:rsidR="004A4DD5" w:rsidRDefault="004A4DD5"/>
        </w:tc>
        <w:tc>
          <w:tcPr>
            <w:tcW w:w="296" w:type="pct"/>
            <w:vMerge/>
            <w:tcBorders>
              <w:bottom w:val="nil"/>
            </w:tcBorders>
          </w:tcPr>
          <w:p w:rsidR="004A4DD5" w:rsidRDefault="004A4DD5"/>
        </w:tc>
        <w:tc>
          <w:tcPr>
            <w:tcW w:w="316" w:type="pct"/>
            <w:vMerge/>
            <w:tcBorders>
              <w:bottom w:val="nil"/>
            </w:tcBorders>
          </w:tcPr>
          <w:p w:rsidR="004A4DD5" w:rsidRDefault="004A4DD5"/>
        </w:tc>
        <w:tc>
          <w:tcPr>
            <w:tcW w:w="306" w:type="pct"/>
            <w:vMerge/>
            <w:tcBorders>
              <w:bottom w:val="nil"/>
            </w:tcBorders>
          </w:tcPr>
          <w:p w:rsidR="004A4DD5" w:rsidRDefault="004A4DD5"/>
        </w:tc>
      </w:tr>
      <w:tr w:rsidR="004A4DD5" w:rsidTr="00323CE0">
        <w:tc>
          <w:tcPr>
            <w:tcW w:w="128" w:type="pct"/>
            <w:vMerge/>
            <w:tcBorders>
              <w:bottom w:val="nil"/>
            </w:tcBorders>
          </w:tcPr>
          <w:p w:rsidR="004A4DD5" w:rsidRDefault="004A4DD5"/>
        </w:tc>
        <w:tc>
          <w:tcPr>
            <w:tcW w:w="504" w:type="pct"/>
            <w:vMerge/>
            <w:tcBorders>
              <w:bottom w:val="nil"/>
            </w:tcBorders>
          </w:tcPr>
          <w:p w:rsidR="004A4DD5" w:rsidRDefault="004A4DD5"/>
        </w:tc>
        <w:tc>
          <w:tcPr>
            <w:tcW w:w="316" w:type="pct"/>
            <w:vMerge/>
            <w:tcBorders>
              <w:bottom w:val="nil"/>
            </w:tcBorders>
          </w:tcPr>
          <w:p w:rsidR="004A4DD5" w:rsidRDefault="004A4DD5"/>
        </w:tc>
        <w:tc>
          <w:tcPr>
            <w:tcW w:w="405" w:type="pct"/>
          </w:tcPr>
          <w:p w:rsidR="004A4DD5" w:rsidRDefault="004A4DD5">
            <w:pPr>
              <w:pStyle w:val="ConsPlusNormal"/>
            </w:pPr>
            <w:r>
              <w:t xml:space="preserve">местные бюджеты МР и </w:t>
            </w:r>
            <w:proofErr w:type="gramStart"/>
            <w:r>
              <w:t>ГО РБ</w:t>
            </w:r>
            <w:proofErr w:type="gramEnd"/>
          </w:p>
        </w:tc>
        <w:tc>
          <w:tcPr>
            <w:tcW w:w="128" w:type="pct"/>
          </w:tcPr>
          <w:p w:rsidR="004A4DD5" w:rsidRDefault="004A4DD5">
            <w:pPr>
              <w:pStyle w:val="ConsPlusNormal"/>
              <w:jc w:val="center"/>
            </w:pPr>
            <w:r>
              <w:t>x</w:t>
            </w:r>
          </w:p>
        </w:tc>
        <w:tc>
          <w:tcPr>
            <w:tcW w:w="148" w:type="pct"/>
          </w:tcPr>
          <w:p w:rsidR="004A4DD5" w:rsidRDefault="004A4DD5">
            <w:pPr>
              <w:pStyle w:val="ConsPlusNormal"/>
              <w:jc w:val="center"/>
            </w:pPr>
            <w:r>
              <w:t>x</w:t>
            </w:r>
          </w:p>
        </w:tc>
        <w:tc>
          <w:tcPr>
            <w:tcW w:w="296" w:type="pct"/>
          </w:tcPr>
          <w:p w:rsidR="004A4DD5" w:rsidRDefault="004A4DD5">
            <w:pPr>
              <w:pStyle w:val="ConsPlusNormal"/>
              <w:jc w:val="center"/>
            </w:pPr>
            <w:r>
              <w:t>x</w:t>
            </w:r>
          </w:p>
        </w:tc>
        <w:tc>
          <w:tcPr>
            <w:tcW w:w="119" w:type="pct"/>
          </w:tcPr>
          <w:p w:rsidR="004A4DD5" w:rsidRDefault="004A4DD5">
            <w:pPr>
              <w:pStyle w:val="ConsPlusNormal"/>
              <w:jc w:val="center"/>
            </w:pPr>
            <w:r>
              <w:t>x</w:t>
            </w:r>
          </w:p>
        </w:tc>
        <w:tc>
          <w:tcPr>
            <w:tcW w:w="198" w:type="pct"/>
          </w:tcPr>
          <w:p w:rsidR="004A4DD5" w:rsidRDefault="004A4DD5">
            <w:pPr>
              <w:pStyle w:val="ConsPlusNormal"/>
              <w:jc w:val="center"/>
            </w:pPr>
            <w:r>
              <w:t>x</w:t>
            </w:r>
          </w:p>
        </w:tc>
        <w:tc>
          <w:tcPr>
            <w:tcW w:w="18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227"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208" w:type="pct"/>
            <w:vMerge/>
            <w:tcBorders>
              <w:bottom w:val="nil"/>
            </w:tcBorders>
          </w:tcPr>
          <w:p w:rsidR="004A4DD5" w:rsidRDefault="004A4DD5"/>
        </w:tc>
        <w:tc>
          <w:tcPr>
            <w:tcW w:w="316" w:type="pct"/>
            <w:vMerge/>
            <w:tcBorders>
              <w:bottom w:val="nil"/>
            </w:tcBorders>
          </w:tcPr>
          <w:p w:rsidR="004A4DD5" w:rsidRDefault="004A4DD5"/>
        </w:tc>
        <w:tc>
          <w:tcPr>
            <w:tcW w:w="296" w:type="pct"/>
            <w:vMerge/>
            <w:tcBorders>
              <w:bottom w:val="nil"/>
            </w:tcBorders>
          </w:tcPr>
          <w:p w:rsidR="004A4DD5" w:rsidRDefault="004A4DD5"/>
        </w:tc>
        <w:tc>
          <w:tcPr>
            <w:tcW w:w="316" w:type="pct"/>
            <w:vMerge/>
            <w:tcBorders>
              <w:bottom w:val="nil"/>
            </w:tcBorders>
          </w:tcPr>
          <w:p w:rsidR="004A4DD5" w:rsidRDefault="004A4DD5"/>
        </w:tc>
        <w:tc>
          <w:tcPr>
            <w:tcW w:w="306" w:type="pct"/>
            <w:vMerge/>
            <w:tcBorders>
              <w:bottom w:val="nil"/>
            </w:tcBorders>
          </w:tcPr>
          <w:p w:rsidR="004A4DD5" w:rsidRDefault="004A4DD5"/>
        </w:tc>
      </w:tr>
      <w:tr w:rsidR="004A4DD5" w:rsidTr="00323CE0">
        <w:tc>
          <w:tcPr>
            <w:tcW w:w="128" w:type="pct"/>
            <w:vMerge/>
            <w:tcBorders>
              <w:bottom w:val="nil"/>
            </w:tcBorders>
          </w:tcPr>
          <w:p w:rsidR="004A4DD5" w:rsidRDefault="004A4DD5"/>
        </w:tc>
        <w:tc>
          <w:tcPr>
            <w:tcW w:w="504" w:type="pct"/>
            <w:vMerge/>
            <w:tcBorders>
              <w:bottom w:val="nil"/>
            </w:tcBorders>
          </w:tcPr>
          <w:p w:rsidR="004A4DD5" w:rsidRDefault="004A4DD5"/>
        </w:tc>
        <w:tc>
          <w:tcPr>
            <w:tcW w:w="316" w:type="pct"/>
            <w:vMerge/>
            <w:tcBorders>
              <w:bottom w:val="nil"/>
            </w:tcBorders>
          </w:tcPr>
          <w:p w:rsidR="004A4DD5" w:rsidRDefault="004A4DD5"/>
        </w:tc>
        <w:tc>
          <w:tcPr>
            <w:tcW w:w="405" w:type="pct"/>
          </w:tcPr>
          <w:p w:rsidR="004A4DD5" w:rsidRDefault="004A4DD5">
            <w:pPr>
              <w:pStyle w:val="ConsPlusNormal"/>
            </w:pPr>
            <w:r>
              <w:t>государственные внебюджетные фонды</w:t>
            </w:r>
          </w:p>
        </w:tc>
        <w:tc>
          <w:tcPr>
            <w:tcW w:w="128" w:type="pct"/>
          </w:tcPr>
          <w:p w:rsidR="004A4DD5" w:rsidRDefault="004A4DD5">
            <w:pPr>
              <w:pStyle w:val="ConsPlusNormal"/>
              <w:jc w:val="center"/>
            </w:pPr>
            <w:r>
              <w:t>x</w:t>
            </w:r>
          </w:p>
        </w:tc>
        <w:tc>
          <w:tcPr>
            <w:tcW w:w="148" w:type="pct"/>
          </w:tcPr>
          <w:p w:rsidR="004A4DD5" w:rsidRDefault="004A4DD5">
            <w:pPr>
              <w:pStyle w:val="ConsPlusNormal"/>
              <w:jc w:val="center"/>
            </w:pPr>
            <w:r>
              <w:t>x</w:t>
            </w:r>
          </w:p>
        </w:tc>
        <w:tc>
          <w:tcPr>
            <w:tcW w:w="296" w:type="pct"/>
          </w:tcPr>
          <w:p w:rsidR="004A4DD5" w:rsidRDefault="004A4DD5">
            <w:pPr>
              <w:pStyle w:val="ConsPlusNormal"/>
              <w:jc w:val="center"/>
            </w:pPr>
            <w:r>
              <w:t>x</w:t>
            </w:r>
          </w:p>
        </w:tc>
        <w:tc>
          <w:tcPr>
            <w:tcW w:w="119" w:type="pct"/>
          </w:tcPr>
          <w:p w:rsidR="004A4DD5" w:rsidRDefault="004A4DD5">
            <w:pPr>
              <w:pStyle w:val="ConsPlusNormal"/>
              <w:jc w:val="center"/>
            </w:pPr>
            <w:r>
              <w:t>x</w:t>
            </w:r>
          </w:p>
        </w:tc>
        <w:tc>
          <w:tcPr>
            <w:tcW w:w="198" w:type="pct"/>
          </w:tcPr>
          <w:p w:rsidR="004A4DD5" w:rsidRDefault="004A4DD5">
            <w:pPr>
              <w:pStyle w:val="ConsPlusNormal"/>
              <w:jc w:val="center"/>
            </w:pPr>
            <w:r>
              <w:t>x</w:t>
            </w:r>
          </w:p>
        </w:tc>
        <w:tc>
          <w:tcPr>
            <w:tcW w:w="18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227"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198" w:type="pct"/>
          </w:tcPr>
          <w:p w:rsidR="004A4DD5" w:rsidRDefault="004A4DD5">
            <w:pPr>
              <w:pStyle w:val="ConsPlusNormal"/>
              <w:jc w:val="center"/>
            </w:pPr>
            <w:r>
              <w:t>-</w:t>
            </w:r>
          </w:p>
        </w:tc>
        <w:tc>
          <w:tcPr>
            <w:tcW w:w="168" w:type="pct"/>
          </w:tcPr>
          <w:p w:rsidR="004A4DD5" w:rsidRDefault="004A4DD5">
            <w:pPr>
              <w:pStyle w:val="ConsPlusNormal"/>
              <w:jc w:val="center"/>
            </w:pPr>
            <w:r>
              <w:t>-</w:t>
            </w:r>
          </w:p>
        </w:tc>
        <w:tc>
          <w:tcPr>
            <w:tcW w:w="208" w:type="pct"/>
            <w:vMerge/>
            <w:tcBorders>
              <w:bottom w:val="nil"/>
            </w:tcBorders>
          </w:tcPr>
          <w:p w:rsidR="004A4DD5" w:rsidRDefault="004A4DD5"/>
        </w:tc>
        <w:tc>
          <w:tcPr>
            <w:tcW w:w="316" w:type="pct"/>
            <w:vMerge/>
            <w:tcBorders>
              <w:bottom w:val="nil"/>
            </w:tcBorders>
          </w:tcPr>
          <w:p w:rsidR="004A4DD5" w:rsidRDefault="004A4DD5"/>
        </w:tc>
        <w:tc>
          <w:tcPr>
            <w:tcW w:w="296" w:type="pct"/>
            <w:vMerge/>
            <w:tcBorders>
              <w:bottom w:val="nil"/>
            </w:tcBorders>
          </w:tcPr>
          <w:p w:rsidR="004A4DD5" w:rsidRDefault="004A4DD5"/>
        </w:tc>
        <w:tc>
          <w:tcPr>
            <w:tcW w:w="316" w:type="pct"/>
            <w:vMerge/>
            <w:tcBorders>
              <w:bottom w:val="nil"/>
            </w:tcBorders>
          </w:tcPr>
          <w:p w:rsidR="004A4DD5" w:rsidRDefault="004A4DD5"/>
        </w:tc>
        <w:tc>
          <w:tcPr>
            <w:tcW w:w="306" w:type="pct"/>
            <w:vMerge/>
            <w:tcBorders>
              <w:bottom w:val="nil"/>
            </w:tcBorders>
          </w:tcPr>
          <w:p w:rsidR="004A4DD5" w:rsidRDefault="004A4DD5"/>
        </w:tc>
      </w:tr>
      <w:tr w:rsidR="004A4DD5" w:rsidTr="00323CE0">
        <w:tblPrEx>
          <w:tblBorders>
            <w:insideH w:val="nil"/>
          </w:tblBorders>
        </w:tblPrEx>
        <w:tc>
          <w:tcPr>
            <w:tcW w:w="128" w:type="pct"/>
            <w:vMerge/>
            <w:tcBorders>
              <w:bottom w:val="nil"/>
            </w:tcBorders>
          </w:tcPr>
          <w:p w:rsidR="004A4DD5" w:rsidRDefault="004A4DD5"/>
        </w:tc>
        <w:tc>
          <w:tcPr>
            <w:tcW w:w="504" w:type="pct"/>
            <w:vMerge/>
            <w:tcBorders>
              <w:bottom w:val="nil"/>
            </w:tcBorders>
          </w:tcPr>
          <w:p w:rsidR="004A4DD5" w:rsidRDefault="004A4DD5"/>
        </w:tc>
        <w:tc>
          <w:tcPr>
            <w:tcW w:w="316" w:type="pct"/>
            <w:vMerge/>
            <w:tcBorders>
              <w:bottom w:val="nil"/>
            </w:tcBorders>
          </w:tcPr>
          <w:p w:rsidR="004A4DD5" w:rsidRDefault="004A4DD5"/>
        </w:tc>
        <w:tc>
          <w:tcPr>
            <w:tcW w:w="405" w:type="pct"/>
            <w:tcBorders>
              <w:bottom w:val="nil"/>
            </w:tcBorders>
          </w:tcPr>
          <w:p w:rsidR="004A4DD5" w:rsidRDefault="004A4DD5">
            <w:pPr>
              <w:pStyle w:val="ConsPlusNormal"/>
            </w:pPr>
            <w:r>
              <w:t>внебюджетные источники</w:t>
            </w:r>
          </w:p>
        </w:tc>
        <w:tc>
          <w:tcPr>
            <w:tcW w:w="128" w:type="pct"/>
            <w:tcBorders>
              <w:bottom w:val="nil"/>
            </w:tcBorders>
          </w:tcPr>
          <w:p w:rsidR="004A4DD5" w:rsidRDefault="004A4DD5">
            <w:pPr>
              <w:pStyle w:val="ConsPlusNormal"/>
              <w:jc w:val="center"/>
            </w:pPr>
            <w:r>
              <w:t>x</w:t>
            </w:r>
          </w:p>
        </w:tc>
        <w:tc>
          <w:tcPr>
            <w:tcW w:w="148" w:type="pct"/>
            <w:tcBorders>
              <w:bottom w:val="nil"/>
            </w:tcBorders>
          </w:tcPr>
          <w:p w:rsidR="004A4DD5" w:rsidRDefault="004A4DD5">
            <w:pPr>
              <w:pStyle w:val="ConsPlusNormal"/>
              <w:jc w:val="center"/>
            </w:pPr>
            <w:r>
              <w:t>x</w:t>
            </w:r>
          </w:p>
        </w:tc>
        <w:tc>
          <w:tcPr>
            <w:tcW w:w="296" w:type="pct"/>
            <w:tcBorders>
              <w:bottom w:val="nil"/>
            </w:tcBorders>
          </w:tcPr>
          <w:p w:rsidR="004A4DD5" w:rsidRDefault="004A4DD5">
            <w:pPr>
              <w:pStyle w:val="ConsPlusNormal"/>
              <w:jc w:val="center"/>
            </w:pPr>
            <w:r>
              <w:t>x</w:t>
            </w:r>
          </w:p>
        </w:tc>
        <w:tc>
          <w:tcPr>
            <w:tcW w:w="119" w:type="pct"/>
            <w:tcBorders>
              <w:bottom w:val="nil"/>
            </w:tcBorders>
          </w:tcPr>
          <w:p w:rsidR="004A4DD5" w:rsidRDefault="004A4DD5">
            <w:pPr>
              <w:pStyle w:val="ConsPlusNormal"/>
              <w:jc w:val="center"/>
            </w:pPr>
            <w:r>
              <w:t>x</w:t>
            </w:r>
          </w:p>
        </w:tc>
        <w:tc>
          <w:tcPr>
            <w:tcW w:w="198" w:type="pct"/>
            <w:tcBorders>
              <w:bottom w:val="nil"/>
            </w:tcBorders>
          </w:tcPr>
          <w:p w:rsidR="004A4DD5" w:rsidRDefault="004A4DD5">
            <w:pPr>
              <w:pStyle w:val="ConsPlusNormal"/>
              <w:jc w:val="center"/>
            </w:pPr>
            <w:r>
              <w:t>x</w:t>
            </w:r>
          </w:p>
        </w:tc>
        <w:tc>
          <w:tcPr>
            <w:tcW w:w="188" w:type="pct"/>
            <w:tcBorders>
              <w:bottom w:val="nil"/>
            </w:tcBorders>
            <w:vAlign w:val="center"/>
          </w:tcPr>
          <w:p w:rsidR="004A4DD5" w:rsidRDefault="004A4DD5">
            <w:pPr>
              <w:pStyle w:val="ConsPlusNormal"/>
              <w:jc w:val="center"/>
            </w:pPr>
            <w:r>
              <w:t>-</w:t>
            </w:r>
          </w:p>
        </w:tc>
        <w:tc>
          <w:tcPr>
            <w:tcW w:w="198" w:type="pct"/>
            <w:tcBorders>
              <w:bottom w:val="nil"/>
            </w:tcBorders>
            <w:vAlign w:val="center"/>
          </w:tcPr>
          <w:p w:rsidR="004A4DD5" w:rsidRDefault="004A4DD5">
            <w:pPr>
              <w:pStyle w:val="ConsPlusNormal"/>
              <w:jc w:val="center"/>
            </w:pPr>
            <w:r>
              <w:t>-</w:t>
            </w:r>
          </w:p>
        </w:tc>
        <w:tc>
          <w:tcPr>
            <w:tcW w:w="227" w:type="pct"/>
            <w:tcBorders>
              <w:bottom w:val="nil"/>
            </w:tcBorders>
            <w:vAlign w:val="center"/>
          </w:tcPr>
          <w:p w:rsidR="004A4DD5" w:rsidRDefault="004A4DD5">
            <w:pPr>
              <w:pStyle w:val="ConsPlusNormal"/>
              <w:jc w:val="center"/>
            </w:pPr>
            <w:r>
              <w:t>-</w:t>
            </w:r>
          </w:p>
        </w:tc>
        <w:tc>
          <w:tcPr>
            <w:tcW w:w="168" w:type="pct"/>
            <w:tcBorders>
              <w:bottom w:val="nil"/>
            </w:tcBorders>
            <w:vAlign w:val="center"/>
          </w:tcPr>
          <w:p w:rsidR="004A4DD5" w:rsidRDefault="004A4DD5">
            <w:pPr>
              <w:pStyle w:val="ConsPlusNormal"/>
              <w:jc w:val="center"/>
            </w:pPr>
            <w:r>
              <w:t>-</w:t>
            </w:r>
          </w:p>
        </w:tc>
        <w:tc>
          <w:tcPr>
            <w:tcW w:w="168" w:type="pct"/>
            <w:tcBorders>
              <w:bottom w:val="nil"/>
            </w:tcBorders>
            <w:vAlign w:val="center"/>
          </w:tcPr>
          <w:p w:rsidR="004A4DD5" w:rsidRDefault="004A4DD5">
            <w:pPr>
              <w:pStyle w:val="ConsPlusNormal"/>
              <w:jc w:val="center"/>
            </w:pPr>
            <w:r>
              <w:t>-</w:t>
            </w:r>
          </w:p>
        </w:tc>
        <w:tc>
          <w:tcPr>
            <w:tcW w:w="198" w:type="pct"/>
            <w:tcBorders>
              <w:bottom w:val="nil"/>
            </w:tcBorders>
            <w:vAlign w:val="center"/>
          </w:tcPr>
          <w:p w:rsidR="004A4DD5" w:rsidRDefault="004A4DD5">
            <w:pPr>
              <w:pStyle w:val="ConsPlusNormal"/>
              <w:jc w:val="center"/>
            </w:pPr>
            <w:r>
              <w:t>-</w:t>
            </w:r>
          </w:p>
        </w:tc>
        <w:tc>
          <w:tcPr>
            <w:tcW w:w="168" w:type="pct"/>
            <w:tcBorders>
              <w:bottom w:val="nil"/>
            </w:tcBorders>
            <w:vAlign w:val="center"/>
          </w:tcPr>
          <w:p w:rsidR="004A4DD5" w:rsidRDefault="004A4DD5">
            <w:pPr>
              <w:pStyle w:val="ConsPlusNormal"/>
              <w:jc w:val="center"/>
            </w:pPr>
            <w:r>
              <w:t>-</w:t>
            </w:r>
          </w:p>
        </w:tc>
        <w:tc>
          <w:tcPr>
            <w:tcW w:w="208" w:type="pct"/>
            <w:vMerge/>
            <w:tcBorders>
              <w:bottom w:val="nil"/>
            </w:tcBorders>
          </w:tcPr>
          <w:p w:rsidR="004A4DD5" w:rsidRDefault="004A4DD5"/>
        </w:tc>
        <w:tc>
          <w:tcPr>
            <w:tcW w:w="316" w:type="pct"/>
            <w:vMerge/>
            <w:tcBorders>
              <w:bottom w:val="nil"/>
            </w:tcBorders>
          </w:tcPr>
          <w:p w:rsidR="004A4DD5" w:rsidRDefault="004A4DD5"/>
        </w:tc>
        <w:tc>
          <w:tcPr>
            <w:tcW w:w="296" w:type="pct"/>
            <w:vMerge/>
            <w:tcBorders>
              <w:bottom w:val="nil"/>
            </w:tcBorders>
          </w:tcPr>
          <w:p w:rsidR="004A4DD5" w:rsidRDefault="004A4DD5"/>
        </w:tc>
        <w:tc>
          <w:tcPr>
            <w:tcW w:w="316" w:type="pct"/>
            <w:vMerge/>
            <w:tcBorders>
              <w:bottom w:val="nil"/>
            </w:tcBorders>
          </w:tcPr>
          <w:p w:rsidR="004A4DD5" w:rsidRDefault="004A4DD5"/>
        </w:tc>
        <w:tc>
          <w:tcPr>
            <w:tcW w:w="306" w:type="pct"/>
            <w:vMerge/>
            <w:tcBorders>
              <w:bottom w:val="nil"/>
            </w:tcBorders>
          </w:tcPr>
          <w:p w:rsidR="004A4DD5" w:rsidRDefault="004A4DD5"/>
        </w:tc>
      </w:tr>
      <w:tr w:rsidR="004A4DD5" w:rsidTr="00323CE0">
        <w:tblPrEx>
          <w:tblBorders>
            <w:insideH w:val="nil"/>
          </w:tblBorders>
        </w:tblPrEx>
        <w:tc>
          <w:tcPr>
            <w:tcW w:w="5000" w:type="pct"/>
            <w:gridSpan w:val="21"/>
            <w:tcBorders>
              <w:top w:val="nil"/>
            </w:tcBorders>
          </w:tcPr>
          <w:p w:rsidR="004A4DD5" w:rsidRDefault="004A4DD5">
            <w:pPr>
              <w:pStyle w:val="ConsPlusNormal"/>
              <w:jc w:val="both"/>
            </w:pPr>
            <w:r>
              <w:t xml:space="preserve">(в ред. </w:t>
            </w:r>
            <w:hyperlink r:id="rId91" w:history="1">
              <w:r>
                <w:rPr>
                  <w:color w:val="0000FF"/>
                </w:rPr>
                <w:t>Постановления</w:t>
              </w:r>
            </w:hyperlink>
            <w:r>
              <w:t xml:space="preserve"> Правительства РБ от 02.10.2018 N 481)</w:t>
            </w:r>
          </w:p>
        </w:tc>
      </w:tr>
      <w:tr w:rsidR="004A4DD5" w:rsidTr="00323CE0">
        <w:tc>
          <w:tcPr>
            <w:tcW w:w="128" w:type="pct"/>
            <w:vMerge w:val="restart"/>
            <w:tcBorders>
              <w:bottom w:val="nil"/>
            </w:tcBorders>
          </w:tcPr>
          <w:p w:rsidR="004A4DD5" w:rsidRDefault="004A4DD5">
            <w:pPr>
              <w:pStyle w:val="ConsPlusNormal"/>
              <w:jc w:val="center"/>
            </w:pPr>
            <w:r>
              <w:t>2.4.1</w:t>
            </w:r>
          </w:p>
        </w:tc>
        <w:tc>
          <w:tcPr>
            <w:tcW w:w="504" w:type="pct"/>
            <w:vMerge w:val="restart"/>
            <w:tcBorders>
              <w:bottom w:val="nil"/>
            </w:tcBorders>
          </w:tcPr>
          <w:p w:rsidR="004A4DD5" w:rsidRDefault="004A4DD5">
            <w:pPr>
              <w:pStyle w:val="ConsPlusNormal"/>
            </w:pPr>
            <w:r>
              <w:t xml:space="preserve">Рекламное продвижение знака </w:t>
            </w:r>
            <w:r>
              <w:lastRenderedPageBreak/>
              <w:t>"Продукт Башкортостана"</w:t>
            </w:r>
          </w:p>
        </w:tc>
        <w:tc>
          <w:tcPr>
            <w:tcW w:w="316" w:type="pct"/>
            <w:vMerge w:val="restart"/>
            <w:tcBorders>
              <w:bottom w:val="nil"/>
            </w:tcBorders>
          </w:tcPr>
          <w:p w:rsidR="004A4DD5" w:rsidRDefault="004A4DD5">
            <w:pPr>
              <w:pStyle w:val="ConsPlusNormal"/>
            </w:pPr>
            <w:r>
              <w:lastRenderedPageBreak/>
              <w:t>Госкомитет РБ по торговле</w:t>
            </w:r>
          </w:p>
        </w:tc>
        <w:tc>
          <w:tcPr>
            <w:tcW w:w="405" w:type="pct"/>
          </w:tcPr>
          <w:p w:rsidR="004A4DD5" w:rsidRDefault="004A4DD5">
            <w:pPr>
              <w:pStyle w:val="ConsPlusNormal"/>
            </w:pPr>
            <w:r>
              <w:t>Итого, в том числе:</w:t>
            </w:r>
          </w:p>
        </w:tc>
        <w:tc>
          <w:tcPr>
            <w:tcW w:w="128" w:type="pct"/>
          </w:tcPr>
          <w:p w:rsidR="004A4DD5" w:rsidRDefault="004A4DD5">
            <w:pPr>
              <w:pStyle w:val="ConsPlusNormal"/>
              <w:jc w:val="center"/>
            </w:pPr>
            <w:r>
              <w:t>x</w:t>
            </w:r>
          </w:p>
        </w:tc>
        <w:tc>
          <w:tcPr>
            <w:tcW w:w="148" w:type="pct"/>
          </w:tcPr>
          <w:p w:rsidR="004A4DD5" w:rsidRDefault="004A4DD5">
            <w:pPr>
              <w:pStyle w:val="ConsPlusNormal"/>
              <w:jc w:val="center"/>
            </w:pPr>
            <w:r>
              <w:t>x</w:t>
            </w:r>
          </w:p>
        </w:tc>
        <w:tc>
          <w:tcPr>
            <w:tcW w:w="296" w:type="pct"/>
          </w:tcPr>
          <w:p w:rsidR="004A4DD5" w:rsidRDefault="004A4DD5">
            <w:pPr>
              <w:pStyle w:val="ConsPlusNormal"/>
              <w:jc w:val="center"/>
            </w:pPr>
            <w:r>
              <w:t>x</w:t>
            </w:r>
          </w:p>
        </w:tc>
        <w:tc>
          <w:tcPr>
            <w:tcW w:w="119" w:type="pct"/>
          </w:tcPr>
          <w:p w:rsidR="004A4DD5" w:rsidRDefault="004A4DD5">
            <w:pPr>
              <w:pStyle w:val="ConsPlusNormal"/>
              <w:jc w:val="center"/>
            </w:pPr>
            <w:r>
              <w:t>x</w:t>
            </w:r>
          </w:p>
        </w:tc>
        <w:tc>
          <w:tcPr>
            <w:tcW w:w="198" w:type="pct"/>
          </w:tcPr>
          <w:p w:rsidR="004A4DD5" w:rsidRDefault="004A4DD5">
            <w:pPr>
              <w:pStyle w:val="ConsPlusNormal"/>
              <w:jc w:val="center"/>
            </w:pPr>
            <w:r>
              <w:t>x</w:t>
            </w:r>
          </w:p>
        </w:tc>
        <w:tc>
          <w:tcPr>
            <w:tcW w:w="188" w:type="pct"/>
          </w:tcPr>
          <w:p w:rsidR="004A4DD5" w:rsidRDefault="004A4DD5">
            <w:pPr>
              <w:pStyle w:val="ConsPlusNormal"/>
              <w:jc w:val="center"/>
            </w:pPr>
            <w:r>
              <w:t>6000,0</w:t>
            </w:r>
          </w:p>
        </w:tc>
        <w:tc>
          <w:tcPr>
            <w:tcW w:w="198" w:type="pct"/>
          </w:tcPr>
          <w:p w:rsidR="004A4DD5" w:rsidRDefault="004A4DD5">
            <w:pPr>
              <w:pStyle w:val="ConsPlusNormal"/>
              <w:jc w:val="center"/>
            </w:pPr>
            <w:r>
              <w:t>1000,0</w:t>
            </w:r>
          </w:p>
        </w:tc>
        <w:tc>
          <w:tcPr>
            <w:tcW w:w="227" w:type="pct"/>
          </w:tcPr>
          <w:p w:rsidR="004A4DD5" w:rsidRDefault="004A4DD5">
            <w:pPr>
              <w:pStyle w:val="ConsPlusNormal"/>
              <w:jc w:val="center"/>
            </w:pPr>
            <w:r>
              <w:t>1000,0</w:t>
            </w:r>
          </w:p>
        </w:tc>
        <w:tc>
          <w:tcPr>
            <w:tcW w:w="168" w:type="pct"/>
          </w:tcPr>
          <w:p w:rsidR="004A4DD5" w:rsidRDefault="004A4DD5">
            <w:pPr>
              <w:pStyle w:val="ConsPlusNormal"/>
              <w:jc w:val="center"/>
            </w:pPr>
            <w:r>
              <w:t>1000,0</w:t>
            </w:r>
          </w:p>
        </w:tc>
        <w:tc>
          <w:tcPr>
            <w:tcW w:w="168" w:type="pct"/>
          </w:tcPr>
          <w:p w:rsidR="004A4DD5" w:rsidRDefault="004A4DD5">
            <w:pPr>
              <w:pStyle w:val="ConsPlusNormal"/>
              <w:jc w:val="center"/>
            </w:pPr>
            <w:r>
              <w:t>1000,0</w:t>
            </w:r>
          </w:p>
        </w:tc>
        <w:tc>
          <w:tcPr>
            <w:tcW w:w="198" w:type="pct"/>
          </w:tcPr>
          <w:p w:rsidR="004A4DD5" w:rsidRDefault="004A4DD5">
            <w:pPr>
              <w:pStyle w:val="ConsPlusNormal"/>
              <w:jc w:val="center"/>
            </w:pPr>
            <w:r>
              <w:t>1000,0</w:t>
            </w:r>
          </w:p>
        </w:tc>
        <w:tc>
          <w:tcPr>
            <w:tcW w:w="168" w:type="pct"/>
          </w:tcPr>
          <w:p w:rsidR="004A4DD5" w:rsidRDefault="004A4DD5">
            <w:pPr>
              <w:pStyle w:val="ConsPlusNormal"/>
              <w:jc w:val="center"/>
            </w:pPr>
            <w:r>
              <w:t>1000,0</w:t>
            </w:r>
          </w:p>
        </w:tc>
        <w:tc>
          <w:tcPr>
            <w:tcW w:w="208" w:type="pct"/>
            <w:vMerge w:val="restart"/>
            <w:tcBorders>
              <w:bottom w:val="nil"/>
            </w:tcBorders>
          </w:tcPr>
          <w:p w:rsidR="004A4DD5" w:rsidRDefault="004A4DD5">
            <w:pPr>
              <w:pStyle w:val="ConsPlusNormal"/>
              <w:jc w:val="center"/>
            </w:pPr>
            <w:r>
              <w:t>ежегодно</w:t>
            </w:r>
          </w:p>
        </w:tc>
        <w:tc>
          <w:tcPr>
            <w:tcW w:w="316" w:type="pct"/>
            <w:vMerge w:val="restart"/>
            <w:tcBorders>
              <w:bottom w:val="nil"/>
            </w:tcBorders>
          </w:tcPr>
          <w:p w:rsidR="004A4DD5" w:rsidRDefault="004A4DD5">
            <w:pPr>
              <w:pStyle w:val="ConsPlusNormal"/>
              <w:jc w:val="center"/>
            </w:pPr>
            <w:r>
              <w:t>5</w:t>
            </w:r>
          </w:p>
        </w:tc>
        <w:tc>
          <w:tcPr>
            <w:tcW w:w="296" w:type="pct"/>
            <w:vMerge w:val="restart"/>
            <w:tcBorders>
              <w:bottom w:val="nil"/>
            </w:tcBorders>
          </w:tcPr>
          <w:p w:rsidR="004A4DD5" w:rsidRDefault="004A4DD5">
            <w:pPr>
              <w:pStyle w:val="ConsPlusNormal"/>
              <w:jc w:val="center"/>
            </w:pPr>
            <w:r>
              <w:t>2.7</w:t>
            </w:r>
          </w:p>
        </w:tc>
        <w:tc>
          <w:tcPr>
            <w:tcW w:w="316" w:type="pct"/>
            <w:vMerge w:val="restart"/>
            <w:tcBorders>
              <w:bottom w:val="nil"/>
            </w:tcBorders>
          </w:tcPr>
          <w:p w:rsidR="004A4DD5" w:rsidRDefault="004A4DD5">
            <w:pPr>
              <w:pStyle w:val="ConsPlusNormal"/>
            </w:pPr>
            <w:r>
              <w:t xml:space="preserve">количество рекламных кампаний, </w:t>
            </w:r>
            <w:r>
              <w:lastRenderedPageBreak/>
              <w:t>единицы</w:t>
            </w:r>
          </w:p>
        </w:tc>
        <w:tc>
          <w:tcPr>
            <w:tcW w:w="306" w:type="pct"/>
            <w:vMerge w:val="restart"/>
            <w:tcBorders>
              <w:bottom w:val="nil"/>
            </w:tcBorders>
          </w:tcPr>
          <w:p w:rsidR="004A4DD5" w:rsidRDefault="004A4DD5">
            <w:pPr>
              <w:pStyle w:val="ConsPlusNormal"/>
            </w:pPr>
            <w:r>
              <w:lastRenderedPageBreak/>
              <w:t>2018 - 1;</w:t>
            </w:r>
          </w:p>
          <w:p w:rsidR="004A4DD5" w:rsidRDefault="004A4DD5">
            <w:pPr>
              <w:pStyle w:val="ConsPlusNormal"/>
            </w:pPr>
            <w:r>
              <w:t>2019 - 1;</w:t>
            </w:r>
          </w:p>
          <w:p w:rsidR="004A4DD5" w:rsidRDefault="004A4DD5">
            <w:pPr>
              <w:pStyle w:val="ConsPlusNormal"/>
            </w:pPr>
            <w:r>
              <w:t>2020 - 1;</w:t>
            </w:r>
          </w:p>
          <w:p w:rsidR="004A4DD5" w:rsidRDefault="004A4DD5">
            <w:pPr>
              <w:pStyle w:val="ConsPlusNormal"/>
            </w:pPr>
            <w:r>
              <w:lastRenderedPageBreak/>
              <w:t>2021 - 1;</w:t>
            </w:r>
          </w:p>
          <w:p w:rsidR="004A4DD5" w:rsidRDefault="004A4DD5">
            <w:pPr>
              <w:pStyle w:val="ConsPlusNormal"/>
            </w:pPr>
            <w:r>
              <w:t>2022 - 1;</w:t>
            </w:r>
          </w:p>
          <w:p w:rsidR="004A4DD5" w:rsidRDefault="004A4DD5">
            <w:pPr>
              <w:pStyle w:val="ConsPlusNormal"/>
            </w:pPr>
            <w:r>
              <w:t>2023 - 1</w:t>
            </w:r>
          </w:p>
        </w:tc>
      </w:tr>
      <w:tr w:rsidR="004A4DD5" w:rsidTr="00323CE0">
        <w:tc>
          <w:tcPr>
            <w:tcW w:w="128" w:type="pct"/>
            <w:vMerge/>
            <w:tcBorders>
              <w:bottom w:val="nil"/>
            </w:tcBorders>
          </w:tcPr>
          <w:p w:rsidR="004A4DD5" w:rsidRDefault="004A4DD5"/>
        </w:tc>
        <w:tc>
          <w:tcPr>
            <w:tcW w:w="504" w:type="pct"/>
            <w:vMerge/>
            <w:tcBorders>
              <w:bottom w:val="nil"/>
            </w:tcBorders>
          </w:tcPr>
          <w:p w:rsidR="004A4DD5" w:rsidRDefault="004A4DD5"/>
        </w:tc>
        <w:tc>
          <w:tcPr>
            <w:tcW w:w="316" w:type="pct"/>
            <w:vMerge/>
            <w:tcBorders>
              <w:bottom w:val="nil"/>
            </w:tcBorders>
          </w:tcPr>
          <w:p w:rsidR="004A4DD5" w:rsidRDefault="004A4DD5"/>
        </w:tc>
        <w:tc>
          <w:tcPr>
            <w:tcW w:w="405" w:type="pct"/>
          </w:tcPr>
          <w:p w:rsidR="004A4DD5" w:rsidRDefault="004A4DD5">
            <w:pPr>
              <w:pStyle w:val="ConsPlusNormal"/>
            </w:pPr>
            <w:r>
              <w:t>бюджет Республики Башкортостан</w:t>
            </w:r>
          </w:p>
        </w:tc>
        <w:tc>
          <w:tcPr>
            <w:tcW w:w="128" w:type="pct"/>
          </w:tcPr>
          <w:p w:rsidR="004A4DD5" w:rsidRDefault="004A4DD5">
            <w:pPr>
              <w:pStyle w:val="ConsPlusNormal"/>
              <w:jc w:val="center"/>
            </w:pPr>
            <w:r>
              <w:t>814</w:t>
            </w:r>
          </w:p>
        </w:tc>
        <w:tc>
          <w:tcPr>
            <w:tcW w:w="148" w:type="pct"/>
          </w:tcPr>
          <w:p w:rsidR="004A4DD5" w:rsidRDefault="004A4DD5">
            <w:pPr>
              <w:pStyle w:val="ConsPlusNormal"/>
              <w:jc w:val="center"/>
            </w:pPr>
            <w:r>
              <w:t>01.13</w:t>
            </w:r>
          </w:p>
        </w:tc>
        <w:tc>
          <w:tcPr>
            <w:tcW w:w="296" w:type="pct"/>
          </w:tcPr>
          <w:p w:rsidR="004A4DD5" w:rsidRDefault="004A4DD5">
            <w:pPr>
              <w:pStyle w:val="ConsPlusNormal"/>
              <w:jc w:val="center"/>
            </w:pPr>
            <w:r>
              <w:t>30.2.04.43460</w:t>
            </w:r>
          </w:p>
        </w:tc>
        <w:tc>
          <w:tcPr>
            <w:tcW w:w="119" w:type="pct"/>
          </w:tcPr>
          <w:p w:rsidR="004A4DD5" w:rsidRDefault="004A4DD5">
            <w:pPr>
              <w:pStyle w:val="ConsPlusNormal"/>
              <w:jc w:val="center"/>
            </w:pPr>
            <w:r>
              <w:t>200</w:t>
            </w:r>
          </w:p>
        </w:tc>
        <w:tc>
          <w:tcPr>
            <w:tcW w:w="198" w:type="pct"/>
          </w:tcPr>
          <w:p w:rsidR="004A4DD5" w:rsidRDefault="004A4DD5">
            <w:pPr>
              <w:pStyle w:val="ConsPlusNormal"/>
              <w:jc w:val="center"/>
            </w:pPr>
            <w:r>
              <w:t>5403.000</w:t>
            </w:r>
          </w:p>
        </w:tc>
        <w:tc>
          <w:tcPr>
            <w:tcW w:w="188" w:type="pct"/>
          </w:tcPr>
          <w:p w:rsidR="004A4DD5" w:rsidRDefault="004A4DD5">
            <w:pPr>
              <w:pStyle w:val="ConsPlusNormal"/>
              <w:jc w:val="center"/>
            </w:pPr>
            <w:r>
              <w:t>6000,0</w:t>
            </w:r>
          </w:p>
        </w:tc>
        <w:tc>
          <w:tcPr>
            <w:tcW w:w="198" w:type="pct"/>
          </w:tcPr>
          <w:p w:rsidR="004A4DD5" w:rsidRDefault="004A4DD5">
            <w:pPr>
              <w:pStyle w:val="ConsPlusNormal"/>
              <w:jc w:val="center"/>
            </w:pPr>
            <w:r>
              <w:t>1000,0</w:t>
            </w:r>
          </w:p>
        </w:tc>
        <w:tc>
          <w:tcPr>
            <w:tcW w:w="227" w:type="pct"/>
          </w:tcPr>
          <w:p w:rsidR="004A4DD5" w:rsidRDefault="004A4DD5">
            <w:pPr>
              <w:pStyle w:val="ConsPlusNormal"/>
              <w:jc w:val="center"/>
            </w:pPr>
            <w:r>
              <w:t>1000,0</w:t>
            </w:r>
          </w:p>
        </w:tc>
        <w:tc>
          <w:tcPr>
            <w:tcW w:w="168" w:type="pct"/>
          </w:tcPr>
          <w:p w:rsidR="004A4DD5" w:rsidRDefault="004A4DD5">
            <w:pPr>
              <w:pStyle w:val="ConsPlusNormal"/>
              <w:jc w:val="center"/>
            </w:pPr>
            <w:r>
              <w:t>1000,0</w:t>
            </w:r>
          </w:p>
        </w:tc>
        <w:tc>
          <w:tcPr>
            <w:tcW w:w="168" w:type="pct"/>
          </w:tcPr>
          <w:p w:rsidR="004A4DD5" w:rsidRDefault="004A4DD5">
            <w:pPr>
              <w:pStyle w:val="ConsPlusNormal"/>
              <w:jc w:val="center"/>
            </w:pPr>
            <w:r>
              <w:t>1000,0</w:t>
            </w:r>
          </w:p>
        </w:tc>
        <w:tc>
          <w:tcPr>
            <w:tcW w:w="198" w:type="pct"/>
          </w:tcPr>
          <w:p w:rsidR="004A4DD5" w:rsidRDefault="004A4DD5">
            <w:pPr>
              <w:pStyle w:val="ConsPlusNormal"/>
              <w:jc w:val="center"/>
            </w:pPr>
            <w:r>
              <w:t>1000,0</w:t>
            </w:r>
          </w:p>
        </w:tc>
        <w:tc>
          <w:tcPr>
            <w:tcW w:w="168" w:type="pct"/>
          </w:tcPr>
          <w:p w:rsidR="004A4DD5" w:rsidRDefault="004A4DD5">
            <w:pPr>
              <w:pStyle w:val="ConsPlusNormal"/>
              <w:jc w:val="center"/>
            </w:pPr>
            <w:r>
              <w:t>1000,0</w:t>
            </w:r>
          </w:p>
        </w:tc>
        <w:tc>
          <w:tcPr>
            <w:tcW w:w="208" w:type="pct"/>
            <w:vMerge/>
            <w:tcBorders>
              <w:bottom w:val="nil"/>
            </w:tcBorders>
          </w:tcPr>
          <w:p w:rsidR="004A4DD5" w:rsidRDefault="004A4DD5"/>
        </w:tc>
        <w:tc>
          <w:tcPr>
            <w:tcW w:w="316" w:type="pct"/>
            <w:vMerge/>
            <w:tcBorders>
              <w:bottom w:val="nil"/>
            </w:tcBorders>
          </w:tcPr>
          <w:p w:rsidR="004A4DD5" w:rsidRDefault="004A4DD5"/>
        </w:tc>
        <w:tc>
          <w:tcPr>
            <w:tcW w:w="296" w:type="pct"/>
            <w:vMerge/>
            <w:tcBorders>
              <w:bottom w:val="nil"/>
            </w:tcBorders>
          </w:tcPr>
          <w:p w:rsidR="004A4DD5" w:rsidRDefault="004A4DD5"/>
        </w:tc>
        <w:tc>
          <w:tcPr>
            <w:tcW w:w="316" w:type="pct"/>
            <w:vMerge/>
            <w:tcBorders>
              <w:bottom w:val="nil"/>
            </w:tcBorders>
          </w:tcPr>
          <w:p w:rsidR="004A4DD5" w:rsidRDefault="004A4DD5"/>
        </w:tc>
        <w:tc>
          <w:tcPr>
            <w:tcW w:w="306" w:type="pct"/>
            <w:vMerge/>
            <w:tcBorders>
              <w:bottom w:val="nil"/>
            </w:tcBorders>
          </w:tcPr>
          <w:p w:rsidR="004A4DD5" w:rsidRDefault="004A4DD5"/>
        </w:tc>
      </w:tr>
      <w:tr w:rsidR="004A4DD5" w:rsidTr="00323CE0">
        <w:tc>
          <w:tcPr>
            <w:tcW w:w="128" w:type="pct"/>
            <w:vMerge/>
            <w:tcBorders>
              <w:bottom w:val="nil"/>
            </w:tcBorders>
          </w:tcPr>
          <w:p w:rsidR="004A4DD5" w:rsidRDefault="004A4DD5"/>
        </w:tc>
        <w:tc>
          <w:tcPr>
            <w:tcW w:w="504" w:type="pct"/>
            <w:vMerge/>
            <w:tcBorders>
              <w:bottom w:val="nil"/>
            </w:tcBorders>
          </w:tcPr>
          <w:p w:rsidR="004A4DD5" w:rsidRDefault="004A4DD5"/>
        </w:tc>
        <w:tc>
          <w:tcPr>
            <w:tcW w:w="316" w:type="pct"/>
            <w:vMerge/>
            <w:tcBorders>
              <w:bottom w:val="nil"/>
            </w:tcBorders>
          </w:tcPr>
          <w:p w:rsidR="004A4DD5" w:rsidRDefault="004A4DD5"/>
        </w:tc>
        <w:tc>
          <w:tcPr>
            <w:tcW w:w="405" w:type="pct"/>
          </w:tcPr>
          <w:p w:rsidR="004A4DD5" w:rsidRDefault="004A4DD5">
            <w:pPr>
              <w:pStyle w:val="ConsPlusNormal"/>
            </w:pPr>
            <w:r>
              <w:t>федеральный бюджет</w:t>
            </w:r>
          </w:p>
        </w:tc>
        <w:tc>
          <w:tcPr>
            <w:tcW w:w="128" w:type="pct"/>
          </w:tcPr>
          <w:p w:rsidR="004A4DD5" w:rsidRDefault="004A4DD5">
            <w:pPr>
              <w:pStyle w:val="ConsPlusNormal"/>
              <w:jc w:val="center"/>
            </w:pPr>
            <w:r>
              <w:t>x</w:t>
            </w:r>
          </w:p>
        </w:tc>
        <w:tc>
          <w:tcPr>
            <w:tcW w:w="148" w:type="pct"/>
          </w:tcPr>
          <w:p w:rsidR="004A4DD5" w:rsidRDefault="004A4DD5">
            <w:pPr>
              <w:pStyle w:val="ConsPlusNormal"/>
              <w:jc w:val="center"/>
            </w:pPr>
            <w:r>
              <w:t>x</w:t>
            </w:r>
          </w:p>
        </w:tc>
        <w:tc>
          <w:tcPr>
            <w:tcW w:w="296" w:type="pct"/>
          </w:tcPr>
          <w:p w:rsidR="004A4DD5" w:rsidRDefault="004A4DD5">
            <w:pPr>
              <w:pStyle w:val="ConsPlusNormal"/>
              <w:jc w:val="center"/>
            </w:pPr>
            <w:r>
              <w:t>x</w:t>
            </w:r>
          </w:p>
        </w:tc>
        <w:tc>
          <w:tcPr>
            <w:tcW w:w="119" w:type="pct"/>
          </w:tcPr>
          <w:p w:rsidR="004A4DD5" w:rsidRDefault="004A4DD5">
            <w:pPr>
              <w:pStyle w:val="ConsPlusNormal"/>
              <w:jc w:val="center"/>
            </w:pPr>
            <w:r>
              <w:t>x</w:t>
            </w:r>
          </w:p>
        </w:tc>
        <w:tc>
          <w:tcPr>
            <w:tcW w:w="198" w:type="pct"/>
          </w:tcPr>
          <w:p w:rsidR="004A4DD5" w:rsidRDefault="004A4DD5">
            <w:pPr>
              <w:pStyle w:val="ConsPlusNormal"/>
              <w:jc w:val="center"/>
            </w:pPr>
            <w:r>
              <w:t>x</w:t>
            </w:r>
          </w:p>
        </w:tc>
        <w:tc>
          <w:tcPr>
            <w:tcW w:w="188" w:type="pct"/>
            <w:vAlign w:val="center"/>
          </w:tcPr>
          <w:p w:rsidR="004A4DD5" w:rsidRDefault="004A4DD5">
            <w:pPr>
              <w:pStyle w:val="ConsPlusNormal"/>
              <w:jc w:val="center"/>
            </w:pPr>
            <w:r>
              <w:t>-</w:t>
            </w:r>
          </w:p>
        </w:tc>
        <w:tc>
          <w:tcPr>
            <w:tcW w:w="198" w:type="pct"/>
            <w:vAlign w:val="center"/>
          </w:tcPr>
          <w:p w:rsidR="004A4DD5" w:rsidRDefault="004A4DD5">
            <w:pPr>
              <w:pStyle w:val="ConsPlusNormal"/>
              <w:jc w:val="center"/>
            </w:pPr>
            <w:r>
              <w:t>-</w:t>
            </w:r>
          </w:p>
        </w:tc>
        <w:tc>
          <w:tcPr>
            <w:tcW w:w="227" w:type="pct"/>
            <w:vAlign w:val="center"/>
          </w:tcPr>
          <w:p w:rsidR="004A4DD5" w:rsidRDefault="004A4DD5">
            <w:pPr>
              <w:pStyle w:val="ConsPlusNormal"/>
              <w:jc w:val="center"/>
            </w:pPr>
            <w:r>
              <w:t>-</w:t>
            </w:r>
          </w:p>
        </w:tc>
        <w:tc>
          <w:tcPr>
            <w:tcW w:w="168" w:type="pct"/>
            <w:vAlign w:val="center"/>
          </w:tcPr>
          <w:p w:rsidR="004A4DD5" w:rsidRDefault="004A4DD5">
            <w:pPr>
              <w:pStyle w:val="ConsPlusNormal"/>
              <w:jc w:val="center"/>
            </w:pPr>
            <w:r>
              <w:t>-</w:t>
            </w:r>
          </w:p>
        </w:tc>
        <w:tc>
          <w:tcPr>
            <w:tcW w:w="168" w:type="pct"/>
            <w:vAlign w:val="center"/>
          </w:tcPr>
          <w:p w:rsidR="004A4DD5" w:rsidRDefault="004A4DD5">
            <w:pPr>
              <w:pStyle w:val="ConsPlusNormal"/>
              <w:jc w:val="center"/>
            </w:pPr>
            <w:r>
              <w:t>-</w:t>
            </w:r>
          </w:p>
        </w:tc>
        <w:tc>
          <w:tcPr>
            <w:tcW w:w="198" w:type="pct"/>
            <w:vAlign w:val="center"/>
          </w:tcPr>
          <w:p w:rsidR="004A4DD5" w:rsidRDefault="004A4DD5">
            <w:pPr>
              <w:pStyle w:val="ConsPlusNormal"/>
              <w:jc w:val="center"/>
            </w:pPr>
            <w:r>
              <w:t>-</w:t>
            </w:r>
          </w:p>
        </w:tc>
        <w:tc>
          <w:tcPr>
            <w:tcW w:w="168" w:type="pct"/>
            <w:vAlign w:val="center"/>
          </w:tcPr>
          <w:p w:rsidR="004A4DD5" w:rsidRDefault="004A4DD5">
            <w:pPr>
              <w:pStyle w:val="ConsPlusNormal"/>
              <w:jc w:val="center"/>
            </w:pPr>
            <w:r>
              <w:t>-</w:t>
            </w:r>
          </w:p>
        </w:tc>
        <w:tc>
          <w:tcPr>
            <w:tcW w:w="208" w:type="pct"/>
            <w:vMerge/>
            <w:tcBorders>
              <w:bottom w:val="nil"/>
            </w:tcBorders>
          </w:tcPr>
          <w:p w:rsidR="004A4DD5" w:rsidRDefault="004A4DD5"/>
        </w:tc>
        <w:tc>
          <w:tcPr>
            <w:tcW w:w="316" w:type="pct"/>
            <w:vMerge/>
            <w:tcBorders>
              <w:bottom w:val="nil"/>
            </w:tcBorders>
          </w:tcPr>
          <w:p w:rsidR="004A4DD5" w:rsidRDefault="004A4DD5"/>
        </w:tc>
        <w:tc>
          <w:tcPr>
            <w:tcW w:w="296" w:type="pct"/>
            <w:vMerge/>
            <w:tcBorders>
              <w:bottom w:val="nil"/>
            </w:tcBorders>
          </w:tcPr>
          <w:p w:rsidR="004A4DD5" w:rsidRDefault="004A4DD5"/>
        </w:tc>
        <w:tc>
          <w:tcPr>
            <w:tcW w:w="316" w:type="pct"/>
            <w:vMerge/>
            <w:tcBorders>
              <w:bottom w:val="nil"/>
            </w:tcBorders>
          </w:tcPr>
          <w:p w:rsidR="004A4DD5" w:rsidRDefault="004A4DD5"/>
        </w:tc>
        <w:tc>
          <w:tcPr>
            <w:tcW w:w="306" w:type="pct"/>
            <w:vMerge/>
            <w:tcBorders>
              <w:bottom w:val="nil"/>
            </w:tcBorders>
          </w:tcPr>
          <w:p w:rsidR="004A4DD5" w:rsidRDefault="004A4DD5"/>
        </w:tc>
      </w:tr>
      <w:tr w:rsidR="004A4DD5" w:rsidTr="00323CE0">
        <w:tc>
          <w:tcPr>
            <w:tcW w:w="128" w:type="pct"/>
            <w:vMerge/>
            <w:tcBorders>
              <w:bottom w:val="nil"/>
            </w:tcBorders>
          </w:tcPr>
          <w:p w:rsidR="004A4DD5" w:rsidRDefault="004A4DD5"/>
        </w:tc>
        <w:tc>
          <w:tcPr>
            <w:tcW w:w="504" w:type="pct"/>
            <w:vMerge/>
            <w:tcBorders>
              <w:bottom w:val="nil"/>
            </w:tcBorders>
          </w:tcPr>
          <w:p w:rsidR="004A4DD5" w:rsidRDefault="004A4DD5"/>
        </w:tc>
        <w:tc>
          <w:tcPr>
            <w:tcW w:w="316" w:type="pct"/>
            <w:vMerge/>
            <w:tcBorders>
              <w:bottom w:val="nil"/>
            </w:tcBorders>
          </w:tcPr>
          <w:p w:rsidR="004A4DD5" w:rsidRDefault="004A4DD5"/>
        </w:tc>
        <w:tc>
          <w:tcPr>
            <w:tcW w:w="405" w:type="pct"/>
          </w:tcPr>
          <w:p w:rsidR="004A4DD5" w:rsidRDefault="004A4DD5">
            <w:pPr>
              <w:pStyle w:val="ConsPlusNormal"/>
            </w:pPr>
            <w:r>
              <w:t xml:space="preserve">местные бюджеты МР и </w:t>
            </w:r>
            <w:proofErr w:type="gramStart"/>
            <w:r>
              <w:t>ГО РБ</w:t>
            </w:r>
            <w:proofErr w:type="gramEnd"/>
          </w:p>
        </w:tc>
        <w:tc>
          <w:tcPr>
            <w:tcW w:w="128" w:type="pct"/>
          </w:tcPr>
          <w:p w:rsidR="004A4DD5" w:rsidRDefault="004A4DD5">
            <w:pPr>
              <w:pStyle w:val="ConsPlusNormal"/>
              <w:jc w:val="center"/>
            </w:pPr>
            <w:r>
              <w:t>x</w:t>
            </w:r>
          </w:p>
        </w:tc>
        <w:tc>
          <w:tcPr>
            <w:tcW w:w="148" w:type="pct"/>
          </w:tcPr>
          <w:p w:rsidR="004A4DD5" w:rsidRDefault="004A4DD5">
            <w:pPr>
              <w:pStyle w:val="ConsPlusNormal"/>
              <w:jc w:val="center"/>
            </w:pPr>
            <w:r>
              <w:t>x</w:t>
            </w:r>
          </w:p>
        </w:tc>
        <w:tc>
          <w:tcPr>
            <w:tcW w:w="296" w:type="pct"/>
          </w:tcPr>
          <w:p w:rsidR="004A4DD5" w:rsidRDefault="004A4DD5">
            <w:pPr>
              <w:pStyle w:val="ConsPlusNormal"/>
              <w:jc w:val="center"/>
            </w:pPr>
            <w:r>
              <w:t>x</w:t>
            </w:r>
          </w:p>
        </w:tc>
        <w:tc>
          <w:tcPr>
            <w:tcW w:w="119" w:type="pct"/>
          </w:tcPr>
          <w:p w:rsidR="004A4DD5" w:rsidRDefault="004A4DD5">
            <w:pPr>
              <w:pStyle w:val="ConsPlusNormal"/>
              <w:jc w:val="center"/>
            </w:pPr>
            <w:r>
              <w:t>x</w:t>
            </w:r>
          </w:p>
        </w:tc>
        <w:tc>
          <w:tcPr>
            <w:tcW w:w="198" w:type="pct"/>
          </w:tcPr>
          <w:p w:rsidR="004A4DD5" w:rsidRDefault="004A4DD5">
            <w:pPr>
              <w:pStyle w:val="ConsPlusNormal"/>
              <w:jc w:val="center"/>
            </w:pPr>
            <w:r>
              <w:t>x</w:t>
            </w:r>
          </w:p>
        </w:tc>
        <w:tc>
          <w:tcPr>
            <w:tcW w:w="188" w:type="pct"/>
            <w:vAlign w:val="center"/>
          </w:tcPr>
          <w:p w:rsidR="004A4DD5" w:rsidRDefault="004A4DD5">
            <w:pPr>
              <w:pStyle w:val="ConsPlusNormal"/>
              <w:jc w:val="center"/>
            </w:pPr>
            <w:r>
              <w:t>-</w:t>
            </w:r>
          </w:p>
        </w:tc>
        <w:tc>
          <w:tcPr>
            <w:tcW w:w="198" w:type="pct"/>
            <w:vAlign w:val="center"/>
          </w:tcPr>
          <w:p w:rsidR="004A4DD5" w:rsidRDefault="004A4DD5">
            <w:pPr>
              <w:pStyle w:val="ConsPlusNormal"/>
              <w:jc w:val="center"/>
            </w:pPr>
            <w:r>
              <w:t>-</w:t>
            </w:r>
          </w:p>
        </w:tc>
        <w:tc>
          <w:tcPr>
            <w:tcW w:w="227" w:type="pct"/>
            <w:vAlign w:val="center"/>
          </w:tcPr>
          <w:p w:rsidR="004A4DD5" w:rsidRDefault="004A4DD5">
            <w:pPr>
              <w:pStyle w:val="ConsPlusNormal"/>
              <w:jc w:val="center"/>
            </w:pPr>
            <w:r>
              <w:t>-</w:t>
            </w:r>
          </w:p>
        </w:tc>
        <w:tc>
          <w:tcPr>
            <w:tcW w:w="168" w:type="pct"/>
            <w:vAlign w:val="center"/>
          </w:tcPr>
          <w:p w:rsidR="004A4DD5" w:rsidRDefault="004A4DD5">
            <w:pPr>
              <w:pStyle w:val="ConsPlusNormal"/>
              <w:jc w:val="center"/>
            </w:pPr>
            <w:r>
              <w:t>-</w:t>
            </w:r>
          </w:p>
        </w:tc>
        <w:tc>
          <w:tcPr>
            <w:tcW w:w="168" w:type="pct"/>
            <w:vAlign w:val="center"/>
          </w:tcPr>
          <w:p w:rsidR="004A4DD5" w:rsidRDefault="004A4DD5">
            <w:pPr>
              <w:pStyle w:val="ConsPlusNormal"/>
              <w:jc w:val="center"/>
            </w:pPr>
            <w:r>
              <w:t>-</w:t>
            </w:r>
          </w:p>
        </w:tc>
        <w:tc>
          <w:tcPr>
            <w:tcW w:w="198" w:type="pct"/>
            <w:vAlign w:val="center"/>
          </w:tcPr>
          <w:p w:rsidR="004A4DD5" w:rsidRDefault="004A4DD5">
            <w:pPr>
              <w:pStyle w:val="ConsPlusNormal"/>
              <w:jc w:val="center"/>
            </w:pPr>
            <w:r>
              <w:t>-</w:t>
            </w:r>
          </w:p>
        </w:tc>
        <w:tc>
          <w:tcPr>
            <w:tcW w:w="168" w:type="pct"/>
            <w:vAlign w:val="center"/>
          </w:tcPr>
          <w:p w:rsidR="004A4DD5" w:rsidRDefault="004A4DD5">
            <w:pPr>
              <w:pStyle w:val="ConsPlusNormal"/>
              <w:jc w:val="center"/>
            </w:pPr>
            <w:r>
              <w:t>-</w:t>
            </w:r>
          </w:p>
        </w:tc>
        <w:tc>
          <w:tcPr>
            <w:tcW w:w="208" w:type="pct"/>
            <w:vMerge/>
            <w:tcBorders>
              <w:bottom w:val="nil"/>
            </w:tcBorders>
          </w:tcPr>
          <w:p w:rsidR="004A4DD5" w:rsidRDefault="004A4DD5"/>
        </w:tc>
        <w:tc>
          <w:tcPr>
            <w:tcW w:w="316" w:type="pct"/>
            <w:vMerge/>
            <w:tcBorders>
              <w:bottom w:val="nil"/>
            </w:tcBorders>
          </w:tcPr>
          <w:p w:rsidR="004A4DD5" w:rsidRDefault="004A4DD5"/>
        </w:tc>
        <w:tc>
          <w:tcPr>
            <w:tcW w:w="296" w:type="pct"/>
            <w:vMerge/>
            <w:tcBorders>
              <w:bottom w:val="nil"/>
            </w:tcBorders>
          </w:tcPr>
          <w:p w:rsidR="004A4DD5" w:rsidRDefault="004A4DD5"/>
        </w:tc>
        <w:tc>
          <w:tcPr>
            <w:tcW w:w="316" w:type="pct"/>
            <w:vMerge/>
            <w:tcBorders>
              <w:bottom w:val="nil"/>
            </w:tcBorders>
          </w:tcPr>
          <w:p w:rsidR="004A4DD5" w:rsidRDefault="004A4DD5"/>
        </w:tc>
        <w:tc>
          <w:tcPr>
            <w:tcW w:w="306" w:type="pct"/>
            <w:vMerge/>
            <w:tcBorders>
              <w:bottom w:val="nil"/>
            </w:tcBorders>
          </w:tcPr>
          <w:p w:rsidR="004A4DD5" w:rsidRDefault="004A4DD5"/>
        </w:tc>
      </w:tr>
      <w:tr w:rsidR="004A4DD5" w:rsidTr="00323CE0">
        <w:tc>
          <w:tcPr>
            <w:tcW w:w="128" w:type="pct"/>
            <w:vMerge/>
            <w:tcBorders>
              <w:bottom w:val="nil"/>
            </w:tcBorders>
          </w:tcPr>
          <w:p w:rsidR="004A4DD5" w:rsidRDefault="004A4DD5"/>
        </w:tc>
        <w:tc>
          <w:tcPr>
            <w:tcW w:w="504" w:type="pct"/>
            <w:vMerge/>
            <w:tcBorders>
              <w:bottom w:val="nil"/>
            </w:tcBorders>
          </w:tcPr>
          <w:p w:rsidR="004A4DD5" w:rsidRDefault="004A4DD5"/>
        </w:tc>
        <w:tc>
          <w:tcPr>
            <w:tcW w:w="316" w:type="pct"/>
            <w:vMerge/>
            <w:tcBorders>
              <w:bottom w:val="nil"/>
            </w:tcBorders>
          </w:tcPr>
          <w:p w:rsidR="004A4DD5" w:rsidRDefault="004A4DD5"/>
        </w:tc>
        <w:tc>
          <w:tcPr>
            <w:tcW w:w="405" w:type="pct"/>
          </w:tcPr>
          <w:p w:rsidR="004A4DD5" w:rsidRDefault="004A4DD5">
            <w:pPr>
              <w:pStyle w:val="ConsPlusNormal"/>
            </w:pPr>
            <w:r>
              <w:t>государственные внебюджетные фонды</w:t>
            </w:r>
          </w:p>
        </w:tc>
        <w:tc>
          <w:tcPr>
            <w:tcW w:w="128" w:type="pct"/>
          </w:tcPr>
          <w:p w:rsidR="004A4DD5" w:rsidRDefault="004A4DD5">
            <w:pPr>
              <w:pStyle w:val="ConsPlusNormal"/>
              <w:jc w:val="center"/>
            </w:pPr>
            <w:r>
              <w:t>x</w:t>
            </w:r>
          </w:p>
        </w:tc>
        <w:tc>
          <w:tcPr>
            <w:tcW w:w="148" w:type="pct"/>
          </w:tcPr>
          <w:p w:rsidR="004A4DD5" w:rsidRDefault="004A4DD5">
            <w:pPr>
              <w:pStyle w:val="ConsPlusNormal"/>
              <w:jc w:val="center"/>
            </w:pPr>
            <w:r>
              <w:t>x</w:t>
            </w:r>
          </w:p>
        </w:tc>
        <w:tc>
          <w:tcPr>
            <w:tcW w:w="296" w:type="pct"/>
          </w:tcPr>
          <w:p w:rsidR="004A4DD5" w:rsidRDefault="004A4DD5">
            <w:pPr>
              <w:pStyle w:val="ConsPlusNormal"/>
              <w:jc w:val="center"/>
            </w:pPr>
            <w:r>
              <w:t>x</w:t>
            </w:r>
          </w:p>
        </w:tc>
        <w:tc>
          <w:tcPr>
            <w:tcW w:w="119" w:type="pct"/>
          </w:tcPr>
          <w:p w:rsidR="004A4DD5" w:rsidRDefault="004A4DD5">
            <w:pPr>
              <w:pStyle w:val="ConsPlusNormal"/>
              <w:jc w:val="center"/>
            </w:pPr>
            <w:r>
              <w:t>x</w:t>
            </w:r>
          </w:p>
        </w:tc>
        <w:tc>
          <w:tcPr>
            <w:tcW w:w="198" w:type="pct"/>
          </w:tcPr>
          <w:p w:rsidR="004A4DD5" w:rsidRDefault="004A4DD5">
            <w:pPr>
              <w:pStyle w:val="ConsPlusNormal"/>
              <w:jc w:val="center"/>
            </w:pPr>
            <w:r>
              <w:t>x</w:t>
            </w:r>
          </w:p>
        </w:tc>
        <w:tc>
          <w:tcPr>
            <w:tcW w:w="188" w:type="pct"/>
            <w:vAlign w:val="center"/>
          </w:tcPr>
          <w:p w:rsidR="004A4DD5" w:rsidRDefault="004A4DD5">
            <w:pPr>
              <w:pStyle w:val="ConsPlusNormal"/>
              <w:jc w:val="center"/>
            </w:pPr>
            <w:r>
              <w:t>-</w:t>
            </w:r>
          </w:p>
        </w:tc>
        <w:tc>
          <w:tcPr>
            <w:tcW w:w="198" w:type="pct"/>
            <w:vAlign w:val="center"/>
          </w:tcPr>
          <w:p w:rsidR="004A4DD5" w:rsidRDefault="004A4DD5">
            <w:pPr>
              <w:pStyle w:val="ConsPlusNormal"/>
              <w:jc w:val="center"/>
            </w:pPr>
            <w:r>
              <w:t>-</w:t>
            </w:r>
          </w:p>
        </w:tc>
        <w:tc>
          <w:tcPr>
            <w:tcW w:w="227" w:type="pct"/>
            <w:vAlign w:val="center"/>
          </w:tcPr>
          <w:p w:rsidR="004A4DD5" w:rsidRDefault="004A4DD5">
            <w:pPr>
              <w:pStyle w:val="ConsPlusNormal"/>
              <w:jc w:val="center"/>
            </w:pPr>
            <w:r>
              <w:t>-</w:t>
            </w:r>
          </w:p>
        </w:tc>
        <w:tc>
          <w:tcPr>
            <w:tcW w:w="168" w:type="pct"/>
            <w:vAlign w:val="center"/>
          </w:tcPr>
          <w:p w:rsidR="004A4DD5" w:rsidRDefault="004A4DD5">
            <w:pPr>
              <w:pStyle w:val="ConsPlusNormal"/>
              <w:jc w:val="center"/>
            </w:pPr>
            <w:r>
              <w:t>-</w:t>
            </w:r>
          </w:p>
        </w:tc>
        <w:tc>
          <w:tcPr>
            <w:tcW w:w="168" w:type="pct"/>
            <w:vAlign w:val="center"/>
          </w:tcPr>
          <w:p w:rsidR="004A4DD5" w:rsidRDefault="004A4DD5">
            <w:pPr>
              <w:pStyle w:val="ConsPlusNormal"/>
              <w:jc w:val="center"/>
            </w:pPr>
            <w:r>
              <w:t>-</w:t>
            </w:r>
          </w:p>
        </w:tc>
        <w:tc>
          <w:tcPr>
            <w:tcW w:w="198" w:type="pct"/>
            <w:vAlign w:val="center"/>
          </w:tcPr>
          <w:p w:rsidR="004A4DD5" w:rsidRDefault="004A4DD5">
            <w:pPr>
              <w:pStyle w:val="ConsPlusNormal"/>
              <w:jc w:val="center"/>
            </w:pPr>
            <w:r>
              <w:t>-</w:t>
            </w:r>
          </w:p>
        </w:tc>
        <w:tc>
          <w:tcPr>
            <w:tcW w:w="168" w:type="pct"/>
            <w:vAlign w:val="center"/>
          </w:tcPr>
          <w:p w:rsidR="004A4DD5" w:rsidRDefault="004A4DD5">
            <w:pPr>
              <w:pStyle w:val="ConsPlusNormal"/>
              <w:jc w:val="center"/>
            </w:pPr>
            <w:r>
              <w:t>-</w:t>
            </w:r>
          </w:p>
        </w:tc>
        <w:tc>
          <w:tcPr>
            <w:tcW w:w="208" w:type="pct"/>
            <w:vMerge/>
            <w:tcBorders>
              <w:bottom w:val="nil"/>
            </w:tcBorders>
          </w:tcPr>
          <w:p w:rsidR="004A4DD5" w:rsidRDefault="004A4DD5"/>
        </w:tc>
        <w:tc>
          <w:tcPr>
            <w:tcW w:w="316" w:type="pct"/>
            <w:vMerge/>
            <w:tcBorders>
              <w:bottom w:val="nil"/>
            </w:tcBorders>
          </w:tcPr>
          <w:p w:rsidR="004A4DD5" w:rsidRDefault="004A4DD5"/>
        </w:tc>
        <w:tc>
          <w:tcPr>
            <w:tcW w:w="296" w:type="pct"/>
            <w:vMerge/>
            <w:tcBorders>
              <w:bottom w:val="nil"/>
            </w:tcBorders>
          </w:tcPr>
          <w:p w:rsidR="004A4DD5" w:rsidRDefault="004A4DD5"/>
        </w:tc>
        <w:tc>
          <w:tcPr>
            <w:tcW w:w="316" w:type="pct"/>
            <w:vMerge/>
            <w:tcBorders>
              <w:bottom w:val="nil"/>
            </w:tcBorders>
          </w:tcPr>
          <w:p w:rsidR="004A4DD5" w:rsidRDefault="004A4DD5"/>
        </w:tc>
        <w:tc>
          <w:tcPr>
            <w:tcW w:w="306" w:type="pct"/>
            <w:vMerge/>
            <w:tcBorders>
              <w:bottom w:val="nil"/>
            </w:tcBorders>
          </w:tcPr>
          <w:p w:rsidR="004A4DD5" w:rsidRDefault="004A4DD5"/>
        </w:tc>
      </w:tr>
      <w:tr w:rsidR="004A4DD5" w:rsidTr="00323CE0">
        <w:tblPrEx>
          <w:tblBorders>
            <w:insideH w:val="nil"/>
          </w:tblBorders>
        </w:tblPrEx>
        <w:tc>
          <w:tcPr>
            <w:tcW w:w="128" w:type="pct"/>
            <w:vMerge/>
            <w:tcBorders>
              <w:bottom w:val="nil"/>
            </w:tcBorders>
          </w:tcPr>
          <w:p w:rsidR="004A4DD5" w:rsidRDefault="004A4DD5"/>
        </w:tc>
        <w:tc>
          <w:tcPr>
            <w:tcW w:w="504" w:type="pct"/>
            <w:vMerge/>
            <w:tcBorders>
              <w:bottom w:val="nil"/>
            </w:tcBorders>
          </w:tcPr>
          <w:p w:rsidR="004A4DD5" w:rsidRDefault="004A4DD5"/>
        </w:tc>
        <w:tc>
          <w:tcPr>
            <w:tcW w:w="316" w:type="pct"/>
            <w:vMerge/>
            <w:tcBorders>
              <w:bottom w:val="nil"/>
            </w:tcBorders>
          </w:tcPr>
          <w:p w:rsidR="004A4DD5" w:rsidRDefault="004A4DD5"/>
        </w:tc>
        <w:tc>
          <w:tcPr>
            <w:tcW w:w="405" w:type="pct"/>
            <w:tcBorders>
              <w:bottom w:val="nil"/>
            </w:tcBorders>
          </w:tcPr>
          <w:p w:rsidR="004A4DD5" w:rsidRDefault="004A4DD5">
            <w:pPr>
              <w:pStyle w:val="ConsPlusNormal"/>
            </w:pPr>
            <w:r>
              <w:t>внебюджетные источники</w:t>
            </w:r>
          </w:p>
        </w:tc>
        <w:tc>
          <w:tcPr>
            <w:tcW w:w="128" w:type="pct"/>
            <w:tcBorders>
              <w:bottom w:val="nil"/>
            </w:tcBorders>
          </w:tcPr>
          <w:p w:rsidR="004A4DD5" w:rsidRDefault="004A4DD5">
            <w:pPr>
              <w:pStyle w:val="ConsPlusNormal"/>
              <w:jc w:val="center"/>
            </w:pPr>
            <w:r>
              <w:t>x</w:t>
            </w:r>
          </w:p>
        </w:tc>
        <w:tc>
          <w:tcPr>
            <w:tcW w:w="148" w:type="pct"/>
            <w:tcBorders>
              <w:bottom w:val="nil"/>
            </w:tcBorders>
          </w:tcPr>
          <w:p w:rsidR="004A4DD5" w:rsidRDefault="004A4DD5">
            <w:pPr>
              <w:pStyle w:val="ConsPlusNormal"/>
              <w:jc w:val="center"/>
            </w:pPr>
            <w:r>
              <w:t>x</w:t>
            </w:r>
          </w:p>
        </w:tc>
        <w:tc>
          <w:tcPr>
            <w:tcW w:w="296" w:type="pct"/>
            <w:tcBorders>
              <w:bottom w:val="nil"/>
            </w:tcBorders>
          </w:tcPr>
          <w:p w:rsidR="004A4DD5" w:rsidRDefault="004A4DD5">
            <w:pPr>
              <w:pStyle w:val="ConsPlusNormal"/>
              <w:jc w:val="center"/>
            </w:pPr>
            <w:r>
              <w:t>x</w:t>
            </w:r>
          </w:p>
        </w:tc>
        <w:tc>
          <w:tcPr>
            <w:tcW w:w="119" w:type="pct"/>
            <w:tcBorders>
              <w:bottom w:val="nil"/>
            </w:tcBorders>
          </w:tcPr>
          <w:p w:rsidR="004A4DD5" w:rsidRDefault="004A4DD5">
            <w:pPr>
              <w:pStyle w:val="ConsPlusNormal"/>
              <w:jc w:val="center"/>
            </w:pPr>
            <w:r>
              <w:t>x</w:t>
            </w:r>
          </w:p>
        </w:tc>
        <w:tc>
          <w:tcPr>
            <w:tcW w:w="198" w:type="pct"/>
            <w:tcBorders>
              <w:bottom w:val="nil"/>
            </w:tcBorders>
          </w:tcPr>
          <w:p w:rsidR="004A4DD5" w:rsidRDefault="004A4DD5">
            <w:pPr>
              <w:pStyle w:val="ConsPlusNormal"/>
              <w:jc w:val="center"/>
            </w:pPr>
            <w:r>
              <w:t>x</w:t>
            </w:r>
          </w:p>
        </w:tc>
        <w:tc>
          <w:tcPr>
            <w:tcW w:w="188" w:type="pct"/>
            <w:tcBorders>
              <w:bottom w:val="nil"/>
            </w:tcBorders>
            <w:vAlign w:val="center"/>
          </w:tcPr>
          <w:p w:rsidR="004A4DD5" w:rsidRDefault="004A4DD5">
            <w:pPr>
              <w:pStyle w:val="ConsPlusNormal"/>
              <w:jc w:val="center"/>
            </w:pPr>
            <w:r>
              <w:t>-</w:t>
            </w:r>
          </w:p>
        </w:tc>
        <w:tc>
          <w:tcPr>
            <w:tcW w:w="198" w:type="pct"/>
            <w:tcBorders>
              <w:bottom w:val="nil"/>
            </w:tcBorders>
            <w:vAlign w:val="center"/>
          </w:tcPr>
          <w:p w:rsidR="004A4DD5" w:rsidRDefault="004A4DD5">
            <w:pPr>
              <w:pStyle w:val="ConsPlusNormal"/>
              <w:jc w:val="center"/>
            </w:pPr>
            <w:r>
              <w:t>-</w:t>
            </w:r>
          </w:p>
        </w:tc>
        <w:tc>
          <w:tcPr>
            <w:tcW w:w="227" w:type="pct"/>
            <w:tcBorders>
              <w:bottom w:val="nil"/>
            </w:tcBorders>
            <w:vAlign w:val="center"/>
          </w:tcPr>
          <w:p w:rsidR="004A4DD5" w:rsidRDefault="004A4DD5">
            <w:pPr>
              <w:pStyle w:val="ConsPlusNormal"/>
              <w:jc w:val="center"/>
            </w:pPr>
            <w:r>
              <w:t>-</w:t>
            </w:r>
          </w:p>
        </w:tc>
        <w:tc>
          <w:tcPr>
            <w:tcW w:w="168" w:type="pct"/>
            <w:tcBorders>
              <w:bottom w:val="nil"/>
            </w:tcBorders>
            <w:vAlign w:val="center"/>
          </w:tcPr>
          <w:p w:rsidR="004A4DD5" w:rsidRDefault="004A4DD5">
            <w:pPr>
              <w:pStyle w:val="ConsPlusNormal"/>
              <w:jc w:val="center"/>
            </w:pPr>
            <w:r>
              <w:t>-</w:t>
            </w:r>
          </w:p>
        </w:tc>
        <w:tc>
          <w:tcPr>
            <w:tcW w:w="168" w:type="pct"/>
            <w:tcBorders>
              <w:bottom w:val="nil"/>
            </w:tcBorders>
            <w:vAlign w:val="center"/>
          </w:tcPr>
          <w:p w:rsidR="004A4DD5" w:rsidRDefault="004A4DD5">
            <w:pPr>
              <w:pStyle w:val="ConsPlusNormal"/>
              <w:jc w:val="center"/>
            </w:pPr>
            <w:r>
              <w:t>-</w:t>
            </w:r>
          </w:p>
        </w:tc>
        <w:tc>
          <w:tcPr>
            <w:tcW w:w="198" w:type="pct"/>
            <w:tcBorders>
              <w:bottom w:val="nil"/>
            </w:tcBorders>
            <w:vAlign w:val="center"/>
          </w:tcPr>
          <w:p w:rsidR="004A4DD5" w:rsidRDefault="004A4DD5">
            <w:pPr>
              <w:pStyle w:val="ConsPlusNormal"/>
              <w:jc w:val="center"/>
            </w:pPr>
            <w:r>
              <w:t>-</w:t>
            </w:r>
          </w:p>
        </w:tc>
        <w:tc>
          <w:tcPr>
            <w:tcW w:w="168" w:type="pct"/>
            <w:tcBorders>
              <w:bottom w:val="nil"/>
            </w:tcBorders>
            <w:vAlign w:val="center"/>
          </w:tcPr>
          <w:p w:rsidR="004A4DD5" w:rsidRDefault="004A4DD5">
            <w:pPr>
              <w:pStyle w:val="ConsPlusNormal"/>
              <w:jc w:val="center"/>
            </w:pPr>
            <w:r>
              <w:t>-</w:t>
            </w:r>
          </w:p>
        </w:tc>
        <w:tc>
          <w:tcPr>
            <w:tcW w:w="208" w:type="pct"/>
            <w:vMerge/>
            <w:tcBorders>
              <w:bottom w:val="nil"/>
            </w:tcBorders>
          </w:tcPr>
          <w:p w:rsidR="004A4DD5" w:rsidRDefault="004A4DD5"/>
        </w:tc>
        <w:tc>
          <w:tcPr>
            <w:tcW w:w="316" w:type="pct"/>
            <w:vMerge/>
            <w:tcBorders>
              <w:bottom w:val="nil"/>
            </w:tcBorders>
          </w:tcPr>
          <w:p w:rsidR="004A4DD5" w:rsidRDefault="004A4DD5"/>
        </w:tc>
        <w:tc>
          <w:tcPr>
            <w:tcW w:w="296" w:type="pct"/>
            <w:vMerge/>
            <w:tcBorders>
              <w:bottom w:val="nil"/>
            </w:tcBorders>
          </w:tcPr>
          <w:p w:rsidR="004A4DD5" w:rsidRDefault="004A4DD5"/>
        </w:tc>
        <w:tc>
          <w:tcPr>
            <w:tcW w:w="316" w:type="pct"/>
            <w:vMerge/>
            <w:tcBorders>
              <w:bottom w:val="nil"/>
            </w:tcBorders>
          </w:tcPr>
          <w:p w:rsidR="004A4DD5" w:rsidRDefault="004A4DD5"/>
        </w:tc>
        <w:tc>
          <w:tcPr>
            <w:tcW w:w="306" w:type="pct"/>
            <w:vMerge/>
            <w:tcBorders>
              <w:bottom w:val="nil"/>
            </w:tcBorders>
          </w:tcPr>
          <w:p w:rsidR="004A4DD5" w:rsidRDefault="004A4DD5"/>
        </w:tc>
      </w:tr>
      <w:tr w:rsidR="004A4DD5" w:rsidTr="00323CE0">
        <w:tblPrEx>
          <w:tblBorders>
            <w:insideH w:val="nil"/>
          </w:tblBorders>
        </w:tblPrEx>
        <w:tc>
          <w:tcPr>
            <w:tcW w:w="5000" w:type="pct"/>
            <w:gridSpan w:val="21"/>
            <w:tcBorders>
              <w:top w:val="nil"/>
            </w:tcBorders>
          </w:tcPr>
          <w:p w:rsidR="004A4DD5" w:rsidRDefault="004A4DD5">
            <w:pPr>
              <w:pStyle w:val="ConsPlusNormal"/>
              <w:jc w:val="both"/>
            </w:pPr>
            <w:r>
              <w:t xml:space="preserve">(в ред. </w:t>
            </w:r>
            <w:hyperlink r:id="rId92" w:history="1">
              <w:r>
                <w:rPr>
                  <w:color w:val="0000FF"/>
                </w:rPr>
                <w:t>Постановления</w:t>
              </w:r>
            </w:hyperlink>
            <w:r>
              <w:t xml:space="preserve"> Правительства РБ от 02.10.2018 N 481)</w:t>
            </w:r>
          </w:p>
        </w:tc>
      </w:tr>
      <w:tr w:rsidR="004A4DD5" w:rsidTr="00323CE0">
        <w:tc>
          <w:tcPr>
            <w:tcW w:w="128" w:type="pct"/>
            <w:vMerge w:val="restart"/>
            <w:tcBorders>
              <w:bottom w:val="nil"/>
            </w:tcBorders>
          </w:tcPr>
          <w:p w:rsidR="004A4DD5" w:rsidRDefault="004A4DD5">
            <w:pPr>
              <w:pStyle w:val="ConsPlusNormal"/>
              <w:jc w:val="center"/>
            </w:pPr>
            <w:r>
              <w:t>2.4.2</w:t>
            </w:r>
          </w:p>
        </w:tc>
        <w:tc>
          <w:tcPr>
            <w:tcW w:w="504" w:type="pct"/>
            <w:vMerge w:val="restart"/>
            <w:tcBorders>
              <w:bottom w:val="nil"/>
            </w:tcBorders>
          </w:tcPr>
          <w:p w:rsidR="004A4DD5" w:rsidRDefault="004A4DD5">
            <w:pPr>
              <w:pStyle w:val="ConsPlusNormal"/>
            </w:pPr>
            <w:r>
              <w:t xml:space="preserve">Организация "Школы торговли" для дипломантов проекта </w:t>
            </w:r>
            <w:r>
              <w:lastRenderedPageBreak/>
              <w:t>"Продукт Башкортостана"</w:t>
            </w:r>
          </w:p>
        </w:tc>
        <w:tc>
          <w:tcPr>
            <w:tcW w:w="316" w:type="pct"/>
            <w:vMerge w:val="restart"/>
            <w:tcBorders>
              <w:bottom w:val="nil"/>
            </w:tcBorders>
          </w:tcPr>
          <w:p w:rsidR="004A4DD5" w:rsidRDefault="004A4DD5">
            <w:pPr>
              <w:pStyle w:val="ConsPlusNormal"/>
            </w:pPr>
            <w:r>
              <w:lastRenderedPageBreak/>
              <w:t>Госкомитет РБ по торговле;</w:t>
            </w:r>
          </w:p>
          <w:p w:rsidR="004A4DD5" w:rsidRDefault="004A4DD5">
            <w:pPr>
              <w:pStyle w:val="ConsPlusNormal"/>
            </w:pPr>
            <w:r>
              <w:t xml:space="preserve">ГКУ "Испытательный </w:t>
            </w:r>
            <w:r>
              <w:lastRenderedPageBreak/>
              <w:t>центр"</w:t>
            </w:r>
          </w:p>
        </w:tc>
        <w:tc>
          <w:tcPr>
            <w:tcW w:w="405" w:type="pct"/>
          </w:tcPr>
          <w:p w:rsidR="004A4DD5" w:rsidRDefault="004A4DD5">
            <w:pPr>
              <w:pStyle w:val="ConsPlusNormal"/>
            </w:pPr>
            <w:r>
              <w:lastRenderedPageBreak/>
              <w:t>Итого, в том числе:</w:t>
            </w:r>
          </w:p>
        </w:tc>
        <w:tc>
          <w:tcPr>
            <w:tcW w:w="128" w:type="pct"/>
          </w:tcPr>
          <w:p w:rsidR="004A4DD5" w:rsidRDefault="004A4DD5">
            <w:pPr>
              <w:pStyle w:val="ConsPlusNormal"/>
              <w:jc w:val="center"/>
            </w:pPr>
            <w:r>
              <w:t>x</w:t>
            </w:r>
          </w:p>
        </w:tc>
        <w:tc>
          <w:tcPr>
            <w:tcW w:w="148" w:type="pct"/>
          </w:tcPr>
          <w:p w:rsidR="004A4DD5" w:rsidRDefault="004A4DD5">
            <w:pPr>
              <w:pStyle w:val="ConsPlusNormal"/>
              <w:jc w:val="center"/>
            </w:pPr>
            <w:r>
              <w:t>x</w:t>
            </w:r>
          </w:p>
        </w:tc>
        <w:tc>
          <w:tcPr>
            <w:tcW w:w="296" w:type="pct"/>
          </w:tcPr>
          <w:p w:rsidR="004A4DD5" w:rsidRDefault="004A4DD5">
            <w:pPr>
              <w:pStyle w:val="ConsPlusNormal"/>
              <w:jc w:val="center"/>
            </w:pPr>
            <w:r>
              <w:t>x</w:t>
            </w:r>
          </w:p>
        </w:tc>
        <w:tc>
          <w:tcPr>
            <w:tcW w:w="119" w:type="pct"/>
          </w:tcPr>
          <w:p w:rsidR="004A4DD5" w:rsidRDefault="004A4DD5">
            <w:pPr>
              <w:pStyle w:val="ConsPlusNormal"/>
              <w:jc w:val="center"/>
            </w:pPr>
            <w:r>
              <w:t>x</w:t>
            </w:r>
          </w:p>
        </w:tc>
        <w:tc>
          <w:tcPr>
            <w:tcW w:w="198" w:type="pct"/>
          </w:tcPr>
          <w:p w:rsidR="004A4DD5" w:rsidRDefault="004A4DD5">
            <w:pPr>
              <w:pStyle w:val="ConsPlusNormal"/>
              <w:jc w:val="center"/>
            </w:pPr>
            <w:r>
              <w:t>x</w:t>
            </w:r>
          </w:p>
        </w:tc>
        <w:tc>
          <w:tcPr>
            <w:tcW w:w="188" w:type="pct"/>
            <w:vAlign w:val="center"/>
          </w:tcPr>
          <w:p w:rsidR="004A4DD5" w:rsidRDefault="004A4DD5">
            <w:pPr>
              <w:pStyle w:val="ConsPlusNormal"/>
              <w:jc w:val="center"/>
            </w:pPr>
            <w:r>
              <w:t>-</w:t>
            </w:r>
          </w:p>
        </w:tc>
        <w:tc>
          <w:tcPr>
            <w:tcW w:w="198" w:type="pct"/>
            <w:vAlign w:val="center"/>
          </w:tcPr>
          <w:p w:rsidR="004A4DD5" w:rsidRDefault="004A4DD5">
            <w:pPr>
              <w:pStyle w:val="ConsPlusNormal"/>
              <w:jc w:val="center"/>
            </w:pPr>
            <w:r>
              <w:t>-</w:t>
            </w:r>
          </w:p>
        </w:tc>
        <w:tc>
          <w:tcPr>
            <w:tcW w:w="227" w:type="pct"/>
            <w:vAlign w:val="center"/>
          </w:tcPr>
          <w:p w:rsidR="004A4DD5" w:rsidRDefault="004A4DD5">
            <w:pPr>
              <w:pStyle w:val="ConsPlusNormal"/>
              <w:jc w:val="center"/>
            </w:pPr>
            <w:r>
              <w:t>-</w:t>
            </w:r>
          </w:p>
        </w:tc>
        <w:tc>
          <w:tcPr>
            <w:tcW w:w="168" w:type="pct"/>
            <w:vAlign w:val="center"/>
          </w:tcPr>
          <w:p w:rsidR="004A4DD5" w:rsidRDefault="004A4DD5">
            <w:pPr>
              <w:pStyle w:val="ConsPlusNormal"/>
              <w:jc w:val="center"/>
            </w:pPr>
            <w:r>
              <w:t>-</w:t>
            </w:r>
          </w:p>
        </w:tc>
        <w:tc>
          <w:tcPr>
            <w:tcW w:w="168" w:type="pct"/>
            <w:vAlign w:val="center"/>
          </w:tcPr>
          <w:p w:rsidR="004A4DD5" w:rsidRDefault="004A4DD5">
            <w:pPr>
              <w:pStyle w:val="ConsPlusNormal"/>
              <w:jc w:val="center"/>
            </w:pPr>
            <w:r>
              <w:t>-</w:t>
            </w:r>
          </w:p>
        </w:tc>
        <w:tc>
          <w:tcPr>
            <w:tcW w:w="198" w:type="pct"/>
            <w:vAlign w:val="center"/>
          </w:tcPr>
          <w:p w:rsidR="004A4DD5" w:rsidRDefault="004A4DD5">
            <w:pPr>
              <w:pStyle w:val="ConsPlusNormal"/>
              <w:jc w:val="center"/>
            </w:pPr>
            <w:r>
              <w:t>-</w:t>
            </w:r>
          </w:p>
        </w:tc>
        <w:tc>
          <w:tcPr>
            <w:tcW w:w="168" w:type="pct"/>
            <w:vAlign w:val="center"/>
          </w:tcPr>
          <w:p w:rsidR="004A4DD5" w:rsidRDefault="004A4DD5">
            <w:pPr>
              <w:pStyle w:val="ConsPlusNormal"/>
              <w:jc w:val="center"/>
            </w:pPr>
            <w:r>
              <w:t>-</w:t>
            </w:r>
          </w:p>
        </w:tc>
        <w:tc>
          <w:tcPr>
            <w:tcW w:w="208" w:type="pct"/>
            <w:vMerge w:val="restart"/>
            <w:tcBorders>
              <w:bottom w:val="nil"/>
            </w:tcBorders>
          </w:tcPr>
          <w:p w:rsidR="004A4DD5" w:rsidRDefault="004A4DD5">
            <w:pPr>
              <w:pStyle w:val="ConsPlusNormal"/>
              <w:jc w:val="center"/>
            </w:pPr>
            <w:r>
              <w:t>ежегодно</w:t>
            </w:r>
          </w:p>
        </w:tc>
        <w:tc>
          <w:tcPr>
            <w:tcW w:w="316" w:type="pct"/>
            <w:vMerge w:val="restart"/>
            <w:tcBorders>
              <w:bottom w:val="nil"/>
            </w:tcBorders>
          </w:tcPr>
          <w:p w:rsidR="004A4DD5" w:rsidRDefault="004A4DD5">
            <w:pPr>
              <w:pStyle w:val="ConsPlusNormal"/>
              <w:jc w:val="center"/>
            </w:pPr>
            <w:r>
              <w:t>5</w:t>
            </w:r>
          </w:p>
        </w:tc>
        <w:tc>
          <w:tcPr>
            <w:tcW w:w="296" w:type="pct"/>
            <w:vMerge w:val="restart"/>
            <w:tcBorders>
              <w:bottom w:val="nil"/>
            </w:tcBorders>
          </w:tcPr>
          <w:p w:rsidR="004A4DD5" w:rsidRDefault="004A4DD5">
            <w:pPr>
              <w:pStyle w:val="ConsPlusNormal"/>
              <w:jc w:val="center"/>
            </w:pPr>
            <w:r>
              <w:t>2.8</w:t>
            </w:r>
          </w:p>
        </w:tc>
        <w:tc>
          <w:tcPr>
            <w:tcW w:w="316" w:type="pct"/>
            <w:vMerge w:val="restart"/>
            <w:tcBorders>
              <w:bottom w:val="nil"/>
            </w:tcBorders>
          </w:tcPr>
          <w:p w:rsidR="004A4DD5" w:rsidRDefault="004A4DD5">
            <w:pPr>
              <w:pStyle w:val="ConsPlusNormal"/>
            </w:pPr>
            <w:r>
              <w:t xml:space="preserve">количество проведенных обучающих семинаров </w:t>
            </w:r>
            <w:r>
              <w:lastRenderedPageBreak/>
              <w:t>по вопросам маркетинга для дипломантов проекта "Продукт Башкортостана", единицы</w:t>
            </w:r>
          </w:p>
        </w:tc>
        <w:tc>
          <w:tcPr>
            <w:tcW w:w="306" w:type="pct"/>
            <w:vMerge w:val="restart"/>
            <w:tcBorders>
              <w:bottom w:val="nil"/>
            </w:tcBorders>
          </w:tcPr>
          <w:p w:rsidR="004A4DD5" w:rsidRDefault="004A4DD5">
            <w:pPr>
              <w:pStyle w:val="ConsPlusNormal"/>
            </w:pPr>
            <w:r>
              <w:lastRenderedPageBreak/>
              <w:t>2018 - 4;</w:t>
            </w:r>
          </w:p>
          <w:p w:rsidR="004A4DD5" w:rsidRDefault="004A4DD5">
            <w:pPr>
              <w:pStyle w:val="ConsPlusNormal"/>
            </w:pPr>
            <w:r>
              <w:t>2019 - 4;</w:t>
            </w:r>
          </w:p>
          <w:p w:rsidR="004A4DD5" w:rsidRDefault="004A4DD5">
            <w:pPr>
              <w:pStyle w:val="ConsPlusNormal"/>
            </w:pPr>
            <w:r>
              <w:t>2020 - 4;</w:t>
            </w:r>
          </w:p>
          <w:p w:rsidR="004A4DD5" w:rsidRDefault="004A4DD5">
            <w:pPr>
              <w:pStyle w:val="ConsPlusNormal"/>
            </w:pPr>
            <w:r>
              <w:t>2021 - 4;</w:t>
            </w:r>
          </w:p>
          <w:p w:rsidR="004A4DD5" w:rsidRDefault="004A4DD5">
            <w:pPr>
              <w:pStyle w:val="ConsPlusNormal"/>
            </w:pPr>
            <w:r>
              <w:t>2022 - 4;</w:t>
            </w:r>
          </w:p>
          <w:p w:rsidR="004A4DD5" w:rsidRDefault="004A4DD5">
            <w:pPr>
              <w:pStyle w:val="ConsPlusNormal"/>
            </w:pPr>
            <w:r>
              <w:t>2023 - 4</w:t>
            </w:r>
          </w:p>
        </w:tc>
      </w:tr>
      <w:tr w:rsidR="004A4DD5" w:rsidTr="00323CE0">
        <w:tc>
          <w:tcPr>
            <w:tcW w:w="128" w:type="pct"/>
            <w:vMerge/>
            <w:tcBorders>
              <w:bottom w:val="nil"/>
            </w:tcBorders>
          </w:tcPr>
          <w:p w:rsidR="004A4DD5" w:rsidRDefault="004A4DD5"/>
        </w:tc>
        <w:tc>
          <w:tcPr>
            <w:tcW w:w="504" w:type="pct"/>
            <w:vMerge/>
            <w:tcBorders>
              <w:bottom w:val="nil"/>
            </w:tcBorders>
          </w:tcPr>
          <w:p w:rsidR="004A4DD5" w:rsidRDefault="004A4DD5"/>
        </w:tc>
        <w:tc>
          <w:tcPr>
            <w:tcW w:w="316" w:type="pct"/>
            <w:vMerge/>
            <w:tcBorders>
              <w:bottom w:val="nil"/>
            </w:tcBorders>
          </w:tcPr>
          <w:p w:rsidR="004A4DD5" w:rsidRDefault="004A4DD5"/>
        </w:tc>
        <w:tc>
          <w:tcPr>
            <w:tcW w:w="405" w:type="pct"/>
          </w:tcPr>
          <w:p w:rsidR="004A4DD5" w:rsidRDefault="004A4DD5">
            <w:pPr>
              <w:pStyle w:val="ConsPlusNormal"/>
            </w:pPr>
            <w:r>
              <w:t xml:space="preserve">бюджет Республики </w:t>
            </w:r>
            <w:r>
              <w:lastRenderedPageBreak/>
              <w:t>Башкортостан</w:t>
            </w:r>
          </w:p>
        </w:tc>
        <w:tc>
          <w:tcPr>
            <w:tcW w:w="128" w:type="pct"/>
          </w:tcPr>
          <w:p w:rsidR="004A4DD5" w:rsidRDefault="004A4DD5">
            <w:pPr>
              <w:pStyle w:val="ConsPlusNormal"/>
              <w:jc w:val="center"/>
            </w:pPr>
            <w:r>
              <w:lastRenderedPageBreak/>
              <w:t>x</w:t>
            </w:r>
          </w:p>
        </w:tc>
        <w:tc>
          <w:tcPr>
            <w:tcW w:w="148" w:type="pct"/>
          </w:tcPr>
          <w:p w:rsidR="004A4DD5" w:rsidRDefault="004A4DD5">
            <w:pPr>
              <w:pStyle w:val="ConsPlusNormal"/>
              <w:jc w:val="center"/>
            </w:pPr>
            <w:r>
              <w:t>x</w:t>
            </w:r>
          </w:p>
        </w:tc>
        <w:tc>
          <w:tcPr>
            <w:tcW w:w="296" w:type="pct"/>
          </w:tcPr>
          <w:p w:rsidR="004A4DD5" w:rsidRDefault="004A4DD5">
            <w:pPr>
              <w:pStyle w:val="ConsPlusNormal"/>
              <w:jc w:val="center"/>
            </w:pPr>
            <w:r>
              <w:t>x</w:t>
            </w:r>
          </w:p>
        </w:tc>
        <w:tc>
          <w:tcPr>
            <w:tcW w:w="119" w:type="pct"/>
          </w:tcPr>
          <w:p w:rsidR="004A4DD5" w:rsidRDefault="004A4DD5">
            <w:pPr>
              <w:pStyle w:val="ConsPlusNormal"/>
              <w:jc w:val="center"/>
            </w:pPr>
            <w:r>
              <w:t>x</w:t>
            </w:r>
          </w:p>
        </w:tc>
        <w:tc>
          <w:tcPr>
            <w:tcW w:w="198" w:type="pct"/>
          </w:tcPr>
          <w:p w:rsidR="004A4DD5" w:rsidRDefault="004A4DD5">
            <w:pPr>
              <w:pStyle w:val="ConsPlusNormal"/>
              <w:jc w:val="center"/>
            </w:pPr>
            <w:r>
              <w:t>x</w:t>
            </w:r>
          </w:p>
        </w:tc>
        <w:tc>
          <w:tcPr>
            <w:tcW w:w="188" w:type="pct"/>
            <w:vAlign w:val="center"/>
          </w:tcPr>
          <w:p w:rsidR="004A4DD5" w:rsidRDefault="004A4DD5">
            <w:pPr>
              <w:pStyle w:val="ConsPlusNormal"/>
              <w:jc w:val="center"/>
            </w:pPr>
            <w:r>
              <w:t>-</w:t>
            </w:r>
          </w:p>
        </w:tc>
        <w:tc>
          <w:tcPr>
            <w:tcW w:w="198" w:type="pct"/>
            <w:vAlign w:val="center"/>
          </w:tcPr>
          <w:p w:rsidR="004A4DD5" w:rsidRDefault="004A4DD5">
            <w:pPr>
              <w:pStyle w:val="ConsPlusNormal"/>
              <w:jc w:val="center"/>
            </w:pPr>
            <w:r>
              <w:t>-</w:t>
            </w:r>
          </w:p>
        </w:tc>
        <w:tc>
          <w:tcPr>
            <w:tcW w:w="227" w:type="pct"/>
            <w:vAlign w:val="center"/>
          </w:tcPr>
          <w:p w:rsidR="004A4DD5" w:rsidRDefault="004A4DD5">
            <w:pPr>
              <w:pStyle w:val="ConsPlusNormal"/>
              <w:jc w:val="center"/>
            </w:pPr>
            <w:r>
              <w:t>-</w:t>
            </w:r>
          </w:p>
        </w:tc>
        <w:tc>
          <w:tcPr>
            <w:tcW w:w="168" w:type="pct"/>
            <w:vAlign w:val="center"/>
          </w:tcPr>
          <w:p w:rsidR="004A4DD5" w:rsidRDefault="004A4DD5">
            <w:pPr>
              <w:pStyle w:val="ConsPlusNormal"/>
              <w:jc w:val="center"/>
            </w:pPr>
            <w:r>
              <w:t>-</w:t>
            </w:r>
          </w:p>
        </w:tc>
        <w:tc>
          <w:tcPr>
            <w:tcW w:w="168" w:type="pct"/>
            <w:vAlign w:val="center"/>
          </w:tcPr>
          <w:p w:rsidR="004A4DD5" w:rsidRDefault="004A4DD5">
            <w:pPr>
              <w:pStyle w:val="ConsPlusNormal"/>
              <w:jc w:val="center"/>
            </w:pPr>
            <w:r>
              <w:t>-</w:t>
            </w:r>
          </w:p>
        </w:tc>
        <w:tc>
          <w:tcPr>
            <w:tcW w:w="198" w:type="pct"/>
            <w:vAlign w:val="center"/>
          </w:tcPr>
          <w:p w:rsidR="004A4DD5" w:rsidRDefault="004A4DD5">
            <w:pPr>
              <w:pStyle w:val="ConsPlusNormal"/>
              <w:jc w:val="center"/>
            </w:pPr>
            <w:r>
              <w:t>-</w:t>
            </w:r>
          </w:p>
        </w:tc>
        <w:tc>
          <w:tcPr>
            <w:tcW w:w="168" w:type="pct"/>
            <w:vAlign w:val="center"/>
          </w:tcPr>
          <w:p w:rsidR="004A4DD5" w:rsidRDefault="004A4DD5">
            <w:pPr>
              <w:pStyle w:val="ConsPlusNormal"/>
              <w:jc w:val="center"/>
            </w:pPr>
            <w:r>
              <w:t>-</w:t>
            </w:r>
          </w:p>
        </w:tc>
        <w:tc>
          <w:tcPr>
            <w:tcW w:w="208" w:type="pct"/>
            <w:vMerge/>
            <w:tcBorders>
              <w:bottom w:val="nil"/>
            </w:tcBorders>
          </w:tcPr>
          <w:p w:rsidR="004A4DD5" w:rsidRDefault="004A4DD5"/>
        </w:tc>
        <w:tc>
          <w:tcPr>
            <w:tcW w:w="316" w:type="pct"/>
            <w:vMerge/>
            <w:tcBorders>
              <w:bottom w:val="nil"/>
            </w:tcBorders>
          </w:tcPr>
          <w:p w:rsidR="004A4DD5" w:rsidRDefault="004A4DD5"/>
        </w:tc>
        <w:tc>
          <w:tcPr>
            <w:tcW w:w="296" w:type="pct"/>
            <w:vMerge/>
            <w:tcBorders>
              <w:bottom w:val="nil"/>
            </w:tcBorders>
          </w:tcPr>
          <w:p w:rsidR="004A4DD5" w:rsidRDefault="004A4DD5"/>
        </w:tc>
        <w:tc>
          <w:tcPr>
            <w:tcW w:w="316" w:type="pct"/>
            <w:vMerge/>
            <w:tcBorders>
              <w:bottom w:val="nil"/>
            </w:tcBorders>
          </w:tcPr>
          <w:p w:rsidR="004A4DD5" w:rsidRDefault="004A4DD5"/>
        </w:tc>
        <w:tc>
          <w:tcPr>
            <w:tcW w:w="306" w:type="pct"/>
            <w:vMerge/>
            <w:tcBorders>
              <w:bottom w:val="nil"/>
            </w:tcBorders>
          </w:tcPr>
          <w:p w:rsidR="004A4DD5" w:rsidRDefault="004A4DD5"/>
        </w:tc>
      </w:tr>
      <w:tr w:rsidR="004A4DD5" w:rsidTr="00323CE0">
        <w:tc>
          <w:tcPr>
            <w:tcW w:w="128" w:type="pct"/>
            <w:vMerge/>
            <w:tcBorders>
              <w:bottom w:val="nil"/>
            </w:tcBorders>
          </w:tcPr>
          <w:p w:rsidR="004A4DD5" w:rsidRDefault="004A4DD5"/>
        </w:tc>
        <w:tc>
          <w:tcPr>
            <w:tcW w:w="504" w:type="pct"/>
            <w:vMerge/>
            <w:tcBorders>
              <w:bottom w:val="nil"/>
            </w:tcBorders>
          </w:tcPr>
          <w:p w:rsidR="004A4DD5" w:rsidRDefault="004A4DD5"/>
        </w:tc>
        <w:tc>
          <w:tcPr>
            <w:tcW w:w="316" w:type="pct"/>
            <w:vMerge/>
            <w:tcBorders>
              <w:bottom w:val="nil"/>
            </w:tcBorders>
          </w:tcPr>
          <w:p w:rsidR="004A4DD5" w:rsidRDefault="004A4DD5"/>
        </w:tc>
        <w:tc>
          <w:tcPr>
            <w:tcW w:w="405" w:type="pct"/>
          </w:tcPr>
          <w:p w:rsidR="004A4DD5" w:rsidRDefault="004A4DD5">
            <w:pPr>
              <w:pStyle w:val="ConsPlusNormal"/>
            </w:pPr>
            <w:r>
              <w:t>федеральный бюджет</w:t>
            </w:r>
          </w:p>
        </w:tc>
        <w:tc>
          <w:tcPr>
            <w:tcW w:w="128" w:type="pct"/>
          </w:tcPr>
          <w:p w:rsidR="004A4DD5" w:rsidRDefault="004A4DD5">
            <w:pPr>
              <w:pStyle w:val="ConsPlusNormal"/>
              <w:jc w:val="center"/>
            </w:pPr>
            <w:r>
              <w:t>x</w:t>
            </w:r>
          </w:p>
        </w:tc>
        <w:tc>
          <w:tcPr>
            <w:tcW w:w="148" w:type="pct"/>
          </w:tcPr>
          <w:p w:rsidR="004A4DD5" w:rsidRDefault="004A4DD5">
            <w:pPr>
              <w:pStyle w:val="ConsPlusNormal"/>
              <w:jc w:val="center"/>
            </w:pPr>
            <w:r>
              <w:t>x</w:t>
            </w:r>
          </w:p>
        </w:tc>
        <w:tc>
          <w:tcPr>
            <w:tcW w:w="296" w:type="pct"/>
          </w:tcPr>
          <w:p w:rsidR="004A4DD5" w:rsidRDefault="004A4DD5">
            <w:pPr>
              <w:pStyle w:val="ConsPlusNormal"/>
              <w:jc w:val="center"/>
            </w:pPr>
            <w:r>
              <w:t>x</w:t>
            </w:r>
          </w:p>
        </w:tc>
        <w:tc>
          <w:tcPr>
            <w:tcW w:w="119" w:type="pct"/>
          </w:tcPr>
          <w:p w:rsidR="004A4DD5" w:rsidRDefault="004A4DD5">
            <w:pPr>
              <w:pStyle w:val="ConsPlusNormal"/>
              <w:jc w:val="center"/>
            </w:pPr>
            <w:r>
              <w:t>x</w:t>
            </w:r>
          </w:p>
        </w:tc>
        <w:tc>
          <w:tcPr>
            <w:tcW w:w="198" w:type="pct"/>
          </w:tcPr>
          <w:p w:rsidR="004A4DD5" w:rsidRDefault="004A4DD5">
            <w:pPr>
              <w:pStyle w:val="ConsPlusNormal"/>
              <w:jc w:val="center"/>
            </w:pPr>
            <w:r>
              <w:t>x</w:t>
            </w:r>
          </w:p>
        </w:tc>
        <w:tc>
          <w:tcPr>
            <w:tcW w:w="188" w:type="pct"/>
            <w:vAlign w:val="center"/>
          </w:tcPr>
          <w:p w:rsidR="004A4DD5" w:rsidRDefault="004A4DD5">
            <w:pPr>
              <w:pStyle w:val="ConsPlusNormal"/>
              <w:jc w:val="center"/>
            </w:pPr>
            <w:r>
              <w:t>-</w:t>
            </w:r>
          </w:p>
        </w:tc>
        <w:tc>
          <w:tcPr>
            <w:tcW w:w="198" w:type="pct"/>
            <w:vAlign w:val="center"/>
          </w:tcPr>
          <w:p w:rsidR="004A4DD5" w:rsidRDefault="004A4DD5">
            <w:pPr>
              <w:pStyle w:val="ConsPlusNormal"/>
              <w:jc w:val="center"/>
            </w:pPr>
            <w:r>
              <w:t>-</w:t>
            </w:r>
          </w:p>
        </w:tc>
        <w:tc>
          <w:tcPr>
            <w:tcW w:w="227" w:type="pct"/>
            <w:vAlign w:val="center"/>
          </w:tcPr>
          <w:p w:rsidR="004A4DD5" w:rsidRDefault="004A4DD5">
            <w:pPr>
              <w:pStyle w:val="ConsPlusNormal"/>
              <w:jc w:val="center"/>
            </w:pPr>
            <w:r>
              <w:t>-</w:t>
            </w:r>
          </w:p>
        </w:tc>
        <w:tc>
          <w:tcPr>
            <w:tcW w:w="168" w:type="pct"/>
            <w:vAlign w:val="center"/>
          </w:tcPr>
          <w:p w:rsidR="004A4DD5" w:rsidRDefault="004A4DD5">
            <w:pPr>
              <w:pStyle w:val="ConsPlusNormal"/>
              <w:jc w:val="center"/>
            </w:pPr>
            <w:r>
              <w:t>-</w:t>
            </w:r>
          </w:p>
        </w:tc>
        <w:tc>
          <w:tcPr>
            <w:tcW w:w="168" w:type="pct"/>
            <w:vAlign w:val="center"/>
          </w:tcPr>
          <w:p w:rsidR="004A4DD5" w:rsidRDefault="004A4DD5">
            <w:pPr>
              <w:pStyle w:val="ConsPlusNormal"/>
              <w:jc w:val="center"/>
            </w:pPr>
            <w:r>
              <w:t>-</w:t>
            </w:r>
          </w:p>
        </w:tc>
        <w:tc>
          <w:tcPr>
            <w:tcW w:w="198" w:type="pct"/>
            <w:vAlign w:val="center"/>
          </w:tcPr>
          <w:p w:rsidR="004A4DD5" w:rsidRDefault="004A4DD5">
            <w:pPr>
              <w:pStyle w:val="ConsPlusNormal"/>
              <w:jc w:val="center"/>
            </w:pPr>
            <w:r>
              <w:t>-</w:t>
            </w:r>
          </w:p>
        </w:tc>
        <w:tc>
          <w:tcPr>
            <w:tcW w:w="168" w:type="pct"/>
            <w:vAlign w:val="center"/>
          </w:tcPr>
          <w:p w:rsidR="004A4DD5" w:rsidRDefault="004A4DD5">
            <w:pPr>
              <w:pStyle w:val="ConsPlusNormal"/>
              <w:jc w:val="center"/>
            </w:pPr>
            <w:r>
              <w:t>-</w:t>
            </w:r>
          </w:p>
        </w:tc>
        <w:tc>
          <w:tcPr>
            <w:tcW w:w="208" w:type="pct"/>
            <w:vMerge/>
            <w:tcBorders>
              <w:bottom w:val="nil"/>
            </w:tcBorders>
          </w:tcPr>
          <w:p w:rsidR="004A4DD5" w:rsidRDefault="004A4DD5"/>
        </w:tc>
        <w:tc>
          <w:tcPr>
            <w:tcW w:w="316" w:type="pct"/>
            <w:vMerge/>
            <w:tcBorders>
              <w:bottom w:val="nil"/>
            </w:tcBorders>
          </w:tcPr>
          <w:p w:rsidR="004A4DD5" w:rsidRDefault="004A4DD5"/>
        </w:tc>
        <w:tc>
          <w:tcPr>
            <w:tcW w:w="296" w:type="pct"/>
            <w:vMerge/>
            <w:tcBorders>
              <w:bottom w:val="nil"/>
            </w:tcBorders>
          </w:tcPr>
          <w:p w:rsidR="004A4DD5" w:rsidRDefault="004A4DD5"/>
        </w:tc>
        <w:tc>
          <w:tcPr>
            <w:tcW w:w="316" w:type="pct"/>
            <w:vMerge/>
            <w:tcBorders>
              <w:bottom w:val="nil"/>
            </w:tcBorders>
          </w:tcPr>
          <w:p w:rsidR="004A4DD5" w:rsidRDefault="004A4DD5"/>
        </w:tc>
        <w:tc>
          <w:tcPr>
            <w:tcW w:w="306" w:type="pct"/>
            <w:vMerge/>
            <w:tcBorders>
              <w:bottom w:val="nil"/>
            </w:tcBorders>
          </w:tcPr>
          <w:p w:rsidR="004A4DD5" w:rsidRDefault="004A4DD5"/>
        </w:tc>
      </w:tr>
      <w:tr w:rsidR="004A4DD5" w:rsidTr="00323CE0">
        <w:tc>
          <w:tcPr>
            <w:tcW w:w="128" w:type="pct"/>
            <w:vMerge/>
            <w:tcBorders>
              <w:bottom w:val="nil"/>
            </w:tcBorders>
          </w:tcPr>
          <w:p w:rsidR="004A4DD5" w:rsidRDefault="004A4DD5"/>
        </w:tc>
        <w:tc>
          <w:tcPr>
            <w:tcW w:w="504" w:type="pct"/>
            <w:vMerge/>
            <w:tcBorders>
              <w:bottom w:val="nil"/>
            </w:tcBorders>
          </w:tcPr>
          <w:p w:rsidR="004A4DD5" w:rsidRDefault="004A4DD5"/>
        </w:tc>
        <w:tc>
          <w:tcPr>
            <w:tcW w:w="316" w:type="pct"/>
            <w:vMerge/>
            <w:tcBorders>
              <w:bottom w:val="nil"/>
            </w:tcBorders>
          </w:tcPr>
          <w:p w:rsidR="004A4DD5" w:rsidRDefault="004A4DD5"/>
        </w:tc>
        <w:tc>
          <w:tcPr>
            <w:tcW w:w="405" w:type="pct"/>
          </w:tcPr>
          <w:p w:rsidR="004A4DD5" w:rsidRDefault="004A4DD5">
            <w:pPr>
              <w:pStyle w:val="ConsPlusNormal"/>
            </w:pPr>
            <w:r>
              <w:t xml:space="preserve">местные бюджеты МР и </w:t>
            </w:r>
            <w:proofErr w:type="gramStart"/>
            <w:r>
              <w:t>ГО РБ</w:t>
            </w:r>
            <w:proofErr w:type="gramEnd"/>
          </w:p>
        </w:tc>
        <w:tc>
          <w:tcPr>
            <w:tcW w:w="128" w:type="pct"/>
          </w:tcPr>
          <w:p w:rsidR="004A4DD5" w:rsidRDefault="004A4DD5">
            <w:pPr>
              <w:pStyle w:val="ConsPlusNormal"/>
              <w:jc w:val="center"/>
            </w:pPr>
            <w:r>
              <w:t>x</w:t>
            </w:r>
          </w:p>
        </w:tc>
        <w:tc>
          <w:tcPr>
            <w:tcW w:w="148" w:type="pct"/>
          </w:tcPr>
          <w:p w:rsidR="004A4DD5" w:rsidRDefault="004A4DD5">
            <w:pPr>
              <w:pStyle w:val="ConsPlusNormal"/>
              <w:jc w:val="center"/>
            </w:pPr>
            <w:r>
              <w:t>x</w:t>
            </w:r>
          </w:p>
        </w:tc>
        <w:tc>
          <w:tcPr>
            <w:tcW w:w="296" w:type="pct"/>
          </w:tcPr>
          <w:p w:rsidR="004A4DD5" w:rsidRDefault="004A4DD5">
            <w:pPr>
              <w:pStyle w:val="ConsPlusNormal"/>
              <w:jc w:val="center"/>
            </w:pPr>
            <w:r>
              <w:t>x</w:t>
            </w:r>
          </w:p>
        </w:tc>
        <w:tc>
          <w:tcPr>
            <w:tcW w:w="119" w:type="pct"/>
          </w:tcPr>
          <w:p w:rsidR="004A4DD5" w:rsidRDefault="004A4DD5">
            <w:pPr>
              <w:pStyle w:val="ConsPlusNormal"/>
              <w:jc w:val="center"/>
            </w:pPr>
            <w:r>
              <w:t>x</w:t>
            </w:r>
          </w:p>
        </w:tc>
        <w:tc>
          <w:tcPr>
            <w:tcW w:w="198" w:type="pct"/>
          </w:tcPr>
          <w:p w:rsidR="004A4DD5" w:rsidRDefault="004A4DD5">
            <w:pPr>
              <w:pStyle w:val="ConsPlusNormal"/>
              <w:jc w:val="center"/>
            </w:pPr>
            <w:r>
              <w:t>x</w:t>
            </w:r>
          </w:p>
        </w:tc>
        <w:tc>
          <w:tcPr>
            <w:tcW w:w="188" w:type="pct"/>
            <w:vAlign w:val="center"/>
          </w:tcPr>
          <w:p w:rsidR="004A4DD5" w:rsidRDefault="004A4DD5">
            <w:pPr>
              <w:pStyle w:val="ConsPlusNormal"/>
              <w:jc w:val="center"/>
            </w:pPr>
            <w:r>
              <w:t>-</w:t>
            </w:r>
          </w:p>
        </w:tc>
        <w:tc>
          <w:tcPr>
            <w:tcW w:w="198" w:type="pct"/>
            <w:vAlign w:val="center"/>
          </w:tcPr>
          <w:p w:rsidR="004A4DD5" w:rsidRDefault="004A4DD5">
            <w:pPr>
              <w:pStyle w:val="ConsPlusNormal"/>
              <w:jc w:val="center"/>
            </w:pPr>
            <w:r>
              <w:t>-</w:t>
            </w:r>
          </w:p>
        </w:tc>
        <w:tc>
          <w:tcPr>
            <w:tcW w:w="227" w:type="pct"/>
            <w:vAlign w:val="center"/>
          </w:tcPr>
          <w:p w:rsidR="004A4DD5" w:rsidRDefault="004A4DD5">
            <w:pPr>
              <w:pStyle w:val="ConsPlusNormal"/>
              <w:jc w:val="center"/>
            </w:pPr>
            <w:r>
              <w:t>-</w:t>
            </w:r>
          </w:p>
        </w:tc>
        <w:tc>
          <w:tcPr>
            <w:tcW w:w="168" w:type="pct"/>
            <w:vAlign w:val="center"/>
          </w:tcPr>
          <w:p w:rsidR="004A4DD5" w:rsidRDefault="004A4DD5">
            <w:pPr>
              <w:pStyle w:val="ConsPlusNormal"/>
              <w:jc w:val="center"/>
            </w:pPr>
            <w:r>
              <w:t>-</w:t>
            </w:r>
          </w:p>
        </w:tc>
        <w:tc>
          <w:tcPr>
            <w:tcW w:w="168" w:type="pct"/>
            <w:vAlign w:val="center"/>
          </w:tcPr>
          <w:p w:rsidR="004A4DD5" w:rsidRDefault="004A4DD5">
            <w:pPr>
              <w:pStyle w:val="ConsPlusNormal"/>
              <w:jc w:val="center"/>
            </w:pPr>
            <w:r>
              <w:t>-</w:t>
            </w:r>
          </w:p>
        </w:tc>
        <w:tc>
          <w:tcPr>
            <w:tcW w:w="198" w:type="pct"/>
            <w:vAlign w:val="center"/>
          </w:tcPr>
          <w:p w:rsidR="004A4DD5" w:rsidRDefault="004A4DD5">
            <w:pPr>
              <w:pStyle w:val="ConsPlusNormal"/>
              <w:jc w:val="center"/>
            </w:pPr>
            <w:r>
              <w:t>-</w:t>
            </w:r>
          </w:p>
        </w:tc>
        <w:tc>
          <w:tcPr>
            <w:tcW w:w="168" w:type="pct"/>
            <w:vAlign w:val="center"/>
          </w:tcPr>
          <w:p w:rsidR="004A4DD5" w:rsidRDefault="004A4DD5">
            <w:pPr>
              <w:pStyle w:val="ConsPlusNormal"/>
              <w:jc w:val="center"/>
            </w:pPr>
            <w:r>
              <w:t>-</w:t>
            </w:r>
          </w:p>
        </w:tc>
        <w:tc>
          <w:tcPr>
            <w:tcW w:w="208" w:type="pct"/>
            <w:vMerge/>
            <w:tcBorders>
              <w:bottom w:val="nil"/>
            </w:tcBorders>
          </w:tcPr>
          <w:p w:rsidR="004A4DD5" w:rsidRDefault="004A4DD5"/>
        </w:tc>
        <w:tc>
          <w:tcPr>
            <w:tcW w:w="316" w:type="pct"/>
            <w:vMerge/>
            <w:tcBorders>
              <w:bottom w:val="nil"/>
            </w:tcBorders>
          </w:tcPr>
          <w:p w:rsidR="004A4DD5" w:rsidRDefault="004A4DD5"/>
        </w:tc>
        <w:tc>
          <w:tcPr>
            <w:tcW w:w="296" w:type="pct"/>
            <w:vMerge/>
            <w:tcBorders>
              <w:bottom w:val="nil"/>
            </w:tcBorders>
          </w:tcPr>
          <w:p w:rsidR="004A4DD5" w:rsidRDefault="004A4DD5"/>
        </w:tc>
        <w:tc>
          <w:tcPr>
            <w:tcW w:w="316" w:type="pct"/>
            <w:vMerge/>
            <w:tcBorders>
              <w:bottom w:val="nil"/>
            </w:tcBorders>
          </w:tcPr>
          <w:p w:rsidR="004A4DD5" w:rsidRDefault="004A4DD5"/>
        </w:tc>
        <w:tc>
          <w:tcPr>
            <w:tcW w:w="306" w:type="pct"/>
            <w:vMerge/>
            <w:tcBorders>
              <w:bottom w:val="nil"/>
            </w:tcBorders>
          </w:tcPr>
          <w:p w:rsidR="004A4DD5" w:rsidRDefault="004A4DD5"/>
        </w:tc>
      </w:tr>
      <w:tr w:rsidR="004A4DD5" w:rsidTr="00323CE0">
        <w:tc>
          <w:tcPr>
            <w:tcW w:w="128" w:type="pct"/>
            <w:vMerge/>
            <w:tcBorders>
              <w:bottom w:val="nil"/>
            </w:tcBorders>
          </w:tcPr>
          <w:p w:rsidR="004A4DD5" w:rsidRDefault="004A4DD5"/>
        </w:tc>
        <w:tc>
          <w:tcPr>
            <w:tcW w:w="504" w:type="pct"/>
            <w:vMerge/>
            <w:tcBorders>
              <w:bottom w:val="nil"/>
            </w:tcBorders>
          </w:tcPr>
          <w:p w:rsidR="004A4DD5" w:rsidRDefault="004A4DD5"/>
        </w:tc>
        <w:tc>
          <w:tcPr>
            <w:tcW w:w="316" w:type="pct"/>
            <w:vMerge/>
            <w:tcBorders>
              <w:bottom w:val="nil"/>
            </w:tcBorders>
          </w:tcPr>
          <w:p w:rsidR="004A4DD5" w:rsidRDefault="004A4DD5"/>
        </w:tc>
        <w:tc>
          <w:tcPr>
            <w:tcW w:w="405" w:type="pct"/>
          </w:tcPr>
          <w:p w:rsidR="004A4DD5" w:rsidRDefault="004A4DD5">
            <w:pPr>
              <w:pStyle w:val="ConsPlusNormal"/>
            </w:pPr>
            <w:r>
              <w:t>государственные внебюджетные фонды</w:t>
            </w:r>
          </w:p>
        </w:tc>
        <w:tc>
          <w:tcPr>
            <w:tcW w:w="128" w:type="pct"/>
          </w:tcPr>
          <w:p w:rsidR="004A4DD5" w:rsidRDefault="004A4DD5">
            <w:pPr>
              <w:pStyle w:val="ConsPlusNormal"/>
              <w:jc w:val="center"/>
            </w:pPr>
            <w:r>
              <w:t>x</w:t>
            </w:r>
          </w:p>
        </w:tc>
        <w:tc>
          <w:tcPr>
            <w:tcW w:w="148" w:type="pct"/>
          </w:tcPr>
          <w:p w:rsidR="004A4DD5" w:rsidRDefault="004A4DD5">
            <w:pPr>
              <w:pStyle w:val="ConsPlusNormal"/>
              <w:jc w:val="center"/>
            </w:pPr>
            <w:r>
              <w:t>x</w:t>
            </w:r>
          </w:p>
        </w:tc>
        <w:tc>
          <w:tcPr>
            <w:tcW w:w="296" w:type="pct"/>
          </w:tcPr>
          <w:p w:rsidR="004A4DD5" w:rsidRDefault="004A4DD5">
            <w:pPr>
              <w:pStyle w:val="ConsPlusNormal"/>
              <w:jc w:val="center"/>
            </w:pPr>
            <w:r>
              <w:t>x</w:t>
            </w:r>
          </w:p>
        </w:tc>
        <w:tc>
          <w:tcPr>
            <w:tcW w:w="119" w:type="pct"/>
          </w:tcPr>
          <w:p w:rsidR="004A4DD5" w:rsidRDefault="004A4DD5">
            <w:pPr>
              <w:pStyle w:val="ConsPlusNormal"/>
              <w:jc w:val="center"/>
            </w:pPr>
            <w:r>
              <w:t>x</w:t>
            </w:r>
          </w:p>
        </w:tc>
        <w:tc>
          <w:tcPr>
            <w:tcW w:w="198" w:type="pct"/>
          </w:tcPr>
          <w:p w:rsidR="004A4DD5" w:rsidRDefault="004A4DD5">
            <w:pPr>
              <w:pStyle w:val="ConsPlusNormal"/>
              <w:jc w:val="center"/>
            </w:pPr>
            <w:r>
              <w:t>x</w:t>
            </w:r>
          </w:p>
        </w:tc>
        <w:tc>
          <w:tcPr>
            <w:tcW w:w="188" w:type="pct"/>
            <w:vAlign w:val="center"/>
          </w:tcPr>
          <w:p w:rsidR="004A4DD5" w:rsidRDefault="004A4DD5">
            <w:pPr>
              <w:pStyle w:val="ConsPlusNormal"/>
              <w:jc w:val="center"/>
            </w:pPr>
            <w:r>
              <w:t>-</w:t>
            </w:r>
          </w:p>
        </w:tc>
        <w:tc>
          <w:tcPr>
            <w:tcW w:w="198" w:type="pct"/>
            <w:vAlign w:val="center"/>
          </w:tcPr>
          <w:p w:rsidR="004A4DD5" w:rsidRDefault="004A4DD5">
            <w:pPr>
              <w:pStyle w:val="ConsPlusNormal"/>
              <w:jc w:val="center"/>
            </w:pPr>
            <w:r>
              <w:t>-</w:t>
            </w:r>
          </w:p>
        </w:tc>
        <w:tc>
          <w:tcPr>
            <w:tcW w:w="227" w:type="pct"/>
            <w:vAlign w:val="center"/>
          </w:tcPr>
          <w:p w:rsidR="004A4DD5" w:rsidRDefault="004A4DD5">
            <w:pPr>
              <w:pStyle w:val="ConsPlusNormal"/>
              <w:jc w:val="center"/>
            </w:pPr>
            <w:r>
              <w:t>-</w:t>
            </w:r>
          </w:p>
        </w:tc>
        <w:tc>
          <w:tcPr>
            <w:tcW w:w="168" w:type="pct"/>
            <w:vAlign w:val="center"/>
          </w:tcPr>
          <w:p w:rsidR="004A4DD5" w:rsidRDefault="004A4DD5">
            <w:pPr>
              <w:pStyle w:val="ConsPlusNormal"/>
              <w:jc w:val="center"/>
            </w:pPr>
            <w:r>
              <w:t>-</w:t>
            </w:r>
          </w:p>
        </w:tc>
        <w:tc>
          <w:tcPr>
            <w:tcW w:w="168" w:type="pct"/>
            <w:vAlign w:val="center"/>
          </w:tcPr>
          <w:p w:rsidR="004A4DD5" w:rsidRDefault="004A4DD5">
            <w:pPr>
              <w:pStyle w:val="ConsPlusNormal"/>
              <w:jc w:val="center"/>
            </w:pPr>
            <w:r>
              <w:t>-</w:t>
            </w:r>
          </w:p>
        </w:tc>
        <w:tc>
          <w:tcPr>
            <w:tcW w:w="198" w:type="pct"/>
            <w:vAlign w:val="center"/>
          </w:tcPr>
          <w:p w:rsidR="004A4DD5" w:rsidRDefault="004A4DD5">
            <w:pPr>
              <w:pStyle w:val="ConsPlusNormal"/>
              <w:jc w:val="center"/>
            </w:pPr>
            <w:r>
              <w:t>-</w:t>
            </w:r>
          </w:p>
        </w:tc>
        <w:tc>
          <w:tcPr>
            <w:tcW w:w="168" w:type="pct"/>
            <w:vAlign w:val="center"/>
          </w:tcPr>
          <w:p w:rsidR="004A4DD5" w:rsidRDefault="004A4DD5">
            <w:pPr>
              <w:pStyle w:val="ConsPlusNormal"/>
              <w:jc w:val="center"/>
            </w:pPr>
            <w:r>
              <w:t>-</w:t>
            </w:r>
          </w:p>
        </w:tc>
        <w:tc>
          <w:tcPr>
            <w:tcW w:w="208" w:type="pct"/>
            <w:vMerge/>
            <w:tcBorders>
              <w:bottom w:val="nil"/>
            </w:tcBorders>
          </w:tcPr>
          <w:p w:rsidR="004A4DD5" w:rsidRDefault="004A4DD5"/>
        </w:tc>
        <w:tc>
          <w:tcPr>
            <w:tcW w:w="316" w:type="pct"/>
            <w:vMerge/>
            <w:tcBorders>
              <w:bottom w:val="nil"/>
            </w:tcBorders>
          </w:tcPr>
          <w:p w:rsidR="004A4DD5" w:rsidRDefault="004A4DD5"/>
        </w:tc>
        <w:tc>
          <w:tcPr>
            <w:tcW w:w="296" w:type="pct"/>
            <w:vMerge/>
            <w:tcBorders>
              <w:bottom w:val="nil"/>
            </w:tcBorders>
          </w:tcPr>
          <w:p w:rsidR="004A4DD5" w:rsidRDefault="004A4DD5"/>
        </w:tc>
        <w:tc>
          <w:tcPr>
            <w:tcW w:w="316" w:type="pct"/>
            <w:vMerge/>
            <w:tcBorders>
              <w:bottom w:val="nil"/>
            </w:tcBorders>
          </w:tcPr>
          <w:p w:rsidR="004A4DD5" w:rsidRDefault="004A4DD5"/>
        </w:tc>
        <w:tc>
          <w:tcPr>
            <w:tcW w:w="306" w:type="pct"/>
            <w:vMerge/>
            <w:tcBorders>
              <w:bottom w:val="nil"/>
            </w:tcBorders>
          </w:tcPr>
          <w:p w:rsidR="004A4DD5" w:rsidRDefault="004A4DD5"/>
        </w:tc>
      </w:tr>
      <w:tr w:rsidR="004A4DD5" w:rsidTr="00323CE0">
        <w:tblPrEx>
          <w:tblBorders>
            <w:insideH w:val="nil"/>
          </w:tblBorders>
        </w:tblPrEx>
        <w:tc>
          <w:tcPr>
            <w:tcW w:w="128" w:type="pct"/>
            <w:vMerge/>
            <w:tcBorders>
              <w:bottom w:val="nil"/>
            </w:tcBorders>
          </w:tcPr>
          <w:p w:rsidR="004A4DD5" w:rsidRDefault="004A4DD5"/>
        </w:tc>
        <w:tc>
          <w:tcPr>
            <w:tcW w:w="504" w:type="pct"/>
            <w:vMerge/>
            <w:tcBorders>
              <w:bottom w:val="nil"/>
            </w:tcBorders>
          </w:tcPr>
          <w:p w:rsidR="004A4DD5" w:rsidRDefault="004A4DD5"/>
        </w:tc>
        <w:tc>
          <w:tcPr>
            <w:tcW w:w="316" w:type="pct"/>
            <w:vMerge/>
            <w:tcBorders>
              <w:bottom w:val="nil"/>
            </w:tcBorders>
          </w:tcPr>
          <w:p w:rsidR="004A4DD5" w:rsidRDefault="004A4DD5"/>
        </w:tc>
        <w:tc>
          <w:tcPr>
            <w:tcW w:w="405" w:type="pct"/>
            <w:tcBorders>
              <w:bottom w:val="nil"/>
            </w:tcBorders>
          </w:tcPr>
          <w:p w:rsidR="004A4DD5" w:rsidRDefault="004A4DD5">
            <w:pPr>
              <w:pStyle w:val="ConsPlusNormal"/>
            </w:pPr>
            <w:r>
              <w:t>внебюджетные источники</w:t>
            </w:r>
          </w:p>
        </w:tc>
        <w:tc>
          <w:tcPr>
            <w:tcW w:w="128" w:type="pct"/>
            <w:tcBorders>
              <w:bottom w:val="nil"/>
            </w:tcBorders>
          </w:tcPr>
          <w:p w:rsidR="004A4DD5" w:rsidRDefault="004A4DD5">
            <w:pPr>
              <w:pStyle w:val="ConsPlusNormal"/>
              <w:jc w:val="center"/>
            </w:pPr>
            <w:r>
              <w:t>x</w:t>
            </w:r>
          </w:p>
        </w:tc>
        <w:tc>
          <w:tcPr>
            <w:tcW w:w="148" w:type="pct"/>
            <w:tcBorders>
              <w:bottom w:val="nil"/>
            </w:tcBorders>
          </w:tcPr>
          <w:p w:rsidR="004A4DD5" w:rsidRDefault="004A4DD5">
            <w:pPr>
              <w:pStyle w:val="ConsPlusNormal"/>
              <w:jc w:val="center"/>
            </w:pPr>
            <w:r>
              <w:t>x</w:t>
            </w:r>
          </w:p>
        </w:tc>
        <w:tc>
          <w:tcPr>
            <w:tcW w:w="296" w:type="pct"/>
            <w:tcBorders>
              <w:bottom w:val="nil"/>
            </w:tcBorders>
          </w:tcPr>
          <w:p w:rsidR="004A4DD5" w:rsidRDefault="004A4DD5">
            <w:pPr>
              <w:pStyle w:val="ConsPlusNormal"/>
              <w:jc w:val="center"/>
            </w:pPr>
            <w:r>
              <w:t>x</w:t>
            </w:r>
          </w:p>
        </w:tc>
        <w:tc>
          <w:tcPr>
            <w:tcW w:w="119" w:type="pct"/>
            <w:tcBorders>
              <w:bottom w:val="nil"/>
            </w:tcBorders>
          </w:tcPr>
          <w:p w:rsidR="004A4DD5" w:rsidRDefault="004A4DD5">
            <w:pPr>
              <w:pStyle w:val="ConsPlusNormal"/>
              <w:jc w:val="center"/>
            </w:pPr>
            <w:r>
              <w:t>x</w:t>
            </w:r>
          </w:p>
        </w:tc>
        <w:tc>
          <w:tcPr>
            <w:tcW w:w="198" w:type="pct"/>
            <w:tcBorders>
              <w:bottom w:val="nil"/>
            </w:tcBorders>
          </w:tcPr>
          <w:p w:rsidR="004A4DD5" w:rsidRDefault="004A4DD5">
            <w:pPr>
              <w:pStyle w:val="ConsPlusNormal"/>
              <w:jc w:val="center"/>
            </w:pPr>
            <w:r>
              <w:t>x</w:t>
            </w:r>
          </w:p>
        </w:tc>
        <w:tc>
          <w:tcPr>
            <w:tcW w:w="188" w:type="pct"/>
            <w:tcBorders>
              <w:bottom w:val="nil"/>
            </w:tcBorders>
            <w:vAlign w:val="center"/>
          </w:tcPr>
          <w:p w:rsidR="004A4DD5" w:rsidRDefault="004A4DD5">
            <w:pPr>
              <w:pStyle w:val="ConsPlusNormal"/>
              <w:jc w:val="center"/>
            </w:pPr>
            <w:r>
              <w:t>-</w:t>
            </w:r>
          </w:p>
        </w:tc>
        <w:tc>
          <w:tcPr>
            <w:tcW w:w="198" w:type="pct"/>
            <w:tcBorders>
              <w:bottom w:val="nil"/>
            </w:tcBorders>
            <w:vAlign w:val="center"/>
          </w:tcPr>
          <w:p w:rsidR="004A4DD5" w:rsidRDefault="004A4DD5">
            <w:pPr>
              <w:pStyle w:val="ConsPlusNormal"/>
              <w:jc w:val="center"/>
            </w:pPr>
            <w:r>
              <w:t>-</w:t>
            </w:r>
          </w:p>
        </w:tc>
        <w:tc>
          <w:tcPr>
            <w:tcW w:w="227" w:type="pct"/>
            <w:tcBorders>
              <w:bottom w:val="nil"/>
            </w:tcBorders>
            <w:vAlign w:val="center"/>
          </w:tcPr>
          <w:p w:rsidR="004A4DD5" w:rsidRDefault="004A4DD5">
            <w:pPr>
              <w:pStyle w:val="ConsPlusNormal"/>
              <w:jc w:val="center"/>
            </w:pPr>
            <w:r>
              <w:t>-</w:t>
            </w:r>
          </w:p>
        </w:tc>
        <w:tc>
          <w:tcPr>
            <w:tcW w:w="168" w:type="pct"/>
            <w:tcBorders>
              <w:bottom w:val="nil"/>
            </w:tcBorders>
            <w:vAlign w:val="center"/>
          </w:tcPr>
          <w:p w:rsidR="004A4DD5" w:rsidRDefault="004A4DD5">
            <w:pPr>
              <w:pStyle w:val="ConsPlusNormal"/>
              <w:jc w:val="center"/>
            </w:pPr>
            <w:r>
              <w:t>-</w:t>
            </w:r>
          </w:p>
        </w:tc>
        <w:tc>
          <w:tcPr>
            <w:tcW w:w="168" w:type="pct"/>
            <w:tcBorders>
              <w:bottom w:val="nil"/>
            </w:tcBorders>
            <w:vAlign w:val="center"/>
          </w:tcPr>
          <w:p w:rsidR="004A4DD5" w:rsidRDefault="004A4DD5">
            <w:pPr>
              <w:pStyle w:val="ConsPlusNormal"/>
              <w:jc w:val="center"/>
            </w:pPr>
            <w:r>
              <w:t>-</w:t>
            </w:r>
          </w:p>
        </w:tc>
        <w:tc>
          <w:tcPr>
            <w:tcW w:w="198" w:type="pct"/>
            <w:tcBorders>
              <w:bottom w:val="nil"/>
            </w:tcBorders>
            <w:vAlign w:val="center"/>
          </w:tcPr>
          <w:p w:rsidR="004A4DD5" w:rsidRDefault="004A4DD5">
            <w:pPr>
              <w:pStyle w:val="ConsPlusNormal"/>
              <w:jc w:val="center"/>
            </w:pPr>
            <w:r>
              <w:t>-</w:t>
            </w:r>
          </w:p>
        </w:tc>
        <w:tc>
          <w:tcPr>
            <w:tcW w:w="168" w:type="pct"/>
            <w:tcBorders>
              <w:bottom w:val="nil"/>
            </w:tcBorders>
            <w:vAlign w:val="center"/>
          </w:tcPr>
          <w:p w:rsidR="004A4DD5" w:rsidRDefault="004A4DD5">
            <w:pPr>
              <w:pStyle w:val="ConsPlusNormal"/>
              <w:jc w:val="center"/>
            </w:pPr>
            <w:r>
              <w:t>-</w:t>
            </w:r>
          </w:p>
        </w:tc>
        <w:tc>
          <w:tcPr>
            <w:tcW w:w="208" w:type="pct"/>
            <w:vMerge/>
            <w:tcBorders>
              <w:bottom w:val="nil"/>
            </w:tcBorders>
          </w:tcPr>
          <w:p w:rsidR="004A4DD5" w:rsidRDefault="004A4DD5"/>
        </w:tc>
        <w:tc>
          <w:tcPr>
            <w:tcW w:w="316" w:type="pct"/>
            <w:vMerge/>
            <w:tcBorders>
              <w:bottom w:val="nil"/>
            </w:tcBorders>
          </w:tcPr>
          <w:p w:rsidR="004A4DD5" w:rsidRDefault="004A4DD5"/>
        </w:tc>
        <w:tc>
          <w:tcPr>
            <w:tcW w:w="296" w:type="pct"/>
            <w:vMerge/>
            <w:tcBorders>
              <w:bottom w:val="nil"/>
            </w:tcBorders>
          </w:tcPr>
          <w:p w:rsidR="004A4DD5" w:rsidRDefault="004A4DD5"/>
        </w:tc>
        <w:tc>
          <w:tcPr>
            <w:tcW w:w="316" w:type="pct"/>
            <w:vMerge/>
            <w:tcBorders>
              <w:bottom w:val="nil"/>
            </w:tcBorders>
          </w:tcPr>
          <w:p w:rsidR="004A4DD5" w:rsidRDefault="004A4DD5"/>
        </w:tc>
        <w:tc>
          <w:tcPr>
            <w:tcW w:w="306" w:type="pct"/>
            <w:vMerge/>
            <w:tcBorders>
              <w:bottom w:val="nil"/>
            </w:tcBorders>
          </w:tcPr>
          <w:p w:rsidR="004A4DD5" w:rsidRDefault="004A4DD5"/>
        </w:tc>
      </w:tr>
      <w:tr w:rsidR="004A4DD5" w:rsidTr="00323CE0">
        <w:tblPrEx>
          <w:tblBorders>
            <w:insideH w:val="nil"/>
          </w:tblBorders>
        </w:tblPrEx>
        <w:tc>
          <w:tcPr>
            <w:tcW w:w="5000" w:type="pct"/>
            <w:gridSpan w:val="21"/>
            <w:tcBorders>
              <w:top w:val="nil"/>
            </w:tcBorders>
          </w:tcPr>
          <w:p w:rsidR="004A4DD5" w:rsidRDefault="004A4DD5">
            <w:pPr>
              <w:pStyle w:val="ConsPlusNormal"/>
              <w:jc w:val="both"/>
            </w:pPr>
            <w:r>
              <w:t xml:space="preserve">(в ред. </w:t>
            </w:r>
            <w:hyperlink r:id="rId93" w:history="1">
              <w:r>
                <w:rPr>
                  <w:color w:val="0000FF"/>
                </w:rPr>
                <w:t>Постановления</w:t>
              </w:r>
            </w:hyperlink>
            <w:r>
              <w:t xml:space="preserve"> Правительства РБ от 02.10.2018 N 481)</w:t>
            </w:r>
          </w:p>
        </w:tc>
      </w:tr>
      <w:tr w:rsidR="004A4DD5" w:rsidTr="00323CE0">
        <w:tc>
          <w:tcPr>
            <w:tcW w:w="128" w:type="pct"/>
            <w:vMerge w:val="restart"/>
          </w:tcPr>
          <w:p w:rsidR="004A4DD5" w:rsidRDefault="004A4DD5">
            <w:pPr>
              <w:pStyle w:val="ConsPlusNormal"/>
              <w:jc w:val="center"/>
            </w:pPr>
            <w:r>
              <w:t>2.4.3</w:t>
            </w:r>
          </w:p>
        </w:tc>
        <w:tc>
          <w:tcPr>
            <w:tcW w:w="504" w:type="pct"/>
            <w:vMerge w:val="restart"/>
          </w:tcPr>
          <w:p w:rsidR="004A4DD5" w:rsidRDefault="004A4DD5">
            <w:pPr>
              <w:pStyle w:val="ConsPlusNormal"/>
            </w:pPr>
            <w:r>
              <w:t xml:space="preserve">Организация </w:t>
            </w:r>
            <w:proofErr w:type="spellStart"/>
            <w:r>
              <w:t>выставочно</w:t>
            </w:r>
            <w:proofErr w:type="spellEnd"/>
            <w:r>
              <w:t xml:space="preserve">-ярмарочной деятельности в рамках </w:t>
            </w:r>
            <w:r>
              <w:lastRenderedPageBreak/>
              <w:t>реализации проекта "Продукт Башкортостана"</w:t>
            </w:r>
          </w:p>
        </w:tc>
        <w:tc>
          <w:tcPr>
            <w:tcW w:w="316" w:type="pct"/>
            <w:vMerge w:val="restart"/>
          </w:tcPr>
          <w:p w:rsidR="004A4DD5" w:rsidRDefault="004A4DD5">
            <w:pPr>
              <w:pStyle w:val="ConsPlusNormal"/>
            </w:pPr>
            <w:r>
              <w:lastRenderedPageBreak/>
              <w:t>Госкомитет РБ по торговле;</w:t>
            </w:r>
          </w:p>
          <w:p w:rsidR="004A4DD5" w:rsidRDefault="004A4DD5">
            <w:pPr>
              <w:pStyle w:val="ConsPlusNormal"/>
            </w:pPr>
            <w:r>
              <w:t>ГКУ Испытательный центр"</w:t>
            </w:r>
          </w:p>
        </w:tc>
        <w:tc>
          <w:tcPr>
            <w:tcW w:w="405" w:type="pct"/>
          </w:tcPr>
          <w:p w:rsidR="004A4DD5" w:rsidRDefault="004A4DD5">
            <w:pPr>
              <w:pStyle w:val="ConsPlusNormal"/>
            </w:pPr>
            <w:r>
              <w:t>Итого, в том числе:</w:t>
            </w:r>
          </w:p>
        </w:tc>
        <w:tc>
          <w:tcPr>
            <w:tcW w:w="128" w:type="pct"/>
          </w:tcPr>
          <w:p w:rsidR="004A4DD5" w:rsidRDefault="004A4DD5">
            <w:pPr>
              <w:pStyle w:val="ConsPlusNormal"/>
              <w:jc w:val="center"/>
            </w:pPr>
            <w:r>
              <w:t>x</w:t>
            </w:r>
          </w:p>
        </w:tc>
        <w:tc>
          <w:tcPr>
            <w:tcW w:w="148" w:type="pct"/>
          </w:tcPr>
          <w:p w:rsidR="004A4DD5" w:rsidRDefault="004A4DD5">
            <w:pPr>
              <w:pStyle w:val="ConsPlusNormal"/>
              <w:jc w:val="center"/>
            </w:pPr>
            <w:r>
              <w:t>x</w:t>
            </w:r>
          </w:p>
        </w:tc>
        <w:tc>
          <w:tcPr>
            <w:tcW w:w="296" w:type="pct"/>
          </w:tcPr>
          <w:p w:rsidR="004A4DD5" w:rsidRDefault="004A4DD5">
            <w:pPr>
              <w:pStyle w:val="ConsPlusNormal"/>
              <w:jc w:val="center"/>
            </w:pPr>
            <w:r>
              <w:t>x</w:t>
            </w:r>
          </w:p>
        </w:tc>
        <w:tc>
          <w:tcPr>
            <w:tcW w:w="119" w:type="pct"/>
          </w:tcPr>
          <w:p w:rsidR="004A4DD5" w:rsidRDefault="004A4DD5">
            <w:pPr>
              <w:pStyle w:val="ConsPlusNormal"/>
              <w:jc w:val="center"/>
            </w:pPr>
            <w:r>
              <w:t>x</w:t>
            </w:r>
          </w:p>
        </w:tc>
        <w:tc>
          <w:tcPr>
            <w:tcW w:w="198" w:type="pct"/>
          </w:tcPr>
          <w:p w:rsidR="004A4DD5" w:rsidRDefault="004A4DD5">
            <w:pPr>
              <w:pStyle w:val="ConsPlusNormal"/>
              <w:jc w:val="center"/>
            </w:pPr>
            <w:r>
              <w:t>x</w:t>
            </w:r>
          </w:p>
        </w:tc>
        <w:tc>
          <w:tcPr>
            <w:tcW w:w="188" w:type="pct"/>
            <w:vAlign w:val="center"/>
          </w:tcPr>
          <w:p w:rsidR="004A4DD5" w:rsidRDefault="004A4DD5">
            <w:pPr>
              <w:pStyle w:val="ConsPlusNormal"/>
              <w:jc w:val="center"/>
            </w:pPr>
            <w:r>
              <w:t>-</w:t>
            </w:r>
          </w:p>
        </w:tc>
        <w:tc>
          <w:tcPr>
            <w:tcW w:w="198" w:type="pct"/>
            <w:vAlign w:val="center"/>
          </w:tcPr>
          <w:p w:rsidR="004A4DD5" w:rsidRDefault="004A4DD5">
            <w:pPr>
              <w:pStyle w:val="ConsPlusNormal"/>
              <w:jc w:val="center"/>
            </w:pPr>
            <w:r>
              <w:t>-</w:t>
            </w:r>
          </w:p>
        </w:tc>
        <w:tc>
          <w:tcPr>
            <w:tcW w:w="227" w:type="pct"/>
            <w:vAlign w:val="center"/>
          </w:tcPr>
          <w:p w:rsidR="004A4DD5" w:rsidRDefault="004A4DD5">
            <w:pPr>
              <w:pStyle w:val="ConsPlusNormal"/>
              <w:jc w:val="center"/>
            </w:pPr>
            <w:r>
              <w:t>-</w:t>
            </w:r>
          </w:p>
        </w:tc>
        <w:tc>
          <w:tcPr>
            <w:tcW w:w="168" w:type="pct"/>
            <w:vAlign w:val="center"/>
          </w:tcPr>
          <w:p w:rsidR="004A4DD5" w:rsidRDefault="004A4DD5">
            <w:pPr>
              <w:pStyle w:val="ConsPlusNormal"/>
              <w:jc w:val="center"/>
            </w:pPr>
            <w:r>
              <w:t>-</w:t>
            </w:r>
          </w:p>
        </w:tc>
        <w:tc>
          <w:tcPr>
            <w:tcW w:w="168" w:type="pct"/>
            <w:vAlign w:val="center"/>
          </w:tcPr>
          <w:p w:rsidR="004A4DD5" w:rsidRDefault="004A4DD5">
            <w:pPr>
              <w:pStyle w:val="ConsPlusNormal"/>
              <w:jc w:val="center"/>
            </w:pPr>
            <w:r>
              <w:t>-</w:t>
            </w:r>
          </w:p>
        </w:tc>
        <w:tc>
          <w:tcPr>
            <w:tcW w:w="198" w:type="pct"/>
            <w:vAlign w:val="center"/>
          </w:tcPr>
          <w:p w:rsidR="004A4DD5" w:rsidRDefault="004A4DD5">
            <w:pPr>
              <w:pStyle w:val="ConsPlusNormal"/>
              <w:jc w:val="center"/>
            </w:pPr>
            <w:r>
              <w:t>-</w:t>
            </w:r>
          </w:p>
        </w:tc>
        <w:tc>
          <w:tcPr>
            <w:tcW w:w="168" w:type="pct"/>
            <w:vAlign w:val="center"/>
          </w:tcPr>
          <w:p w:rsidR="004A4DD5" w:rsidRDefault="004A4DD5">
            <w:pPr>
              <w:pStyle w:val="ConsPlusNormal"/>
              <w:jc w:val="center"/>
            </w:pPr>
            <w:r>
              <w:t>-</w:t>
            </w:r>
          </w:p>
        </w:tc>
        <w:tc>
          <w:tcPr>
            <w:tcW w:w="208" w:type="pct"/>
            <w:vMerge w:val="restart"/>
          </w:tcPr>
          <w:p w:rsidR="004A4DD5" w:rsidRDefault="004A4DD5">
            <w:pPr>
              <w:pStyle w:val="ConsPlusNormal"/>
              <w:jc w:val="center"/>
            </w:pPr>
            <w:r>
              <w:t>ежегодно</w:t>
            </w:r>
          </w:p>
        </w:tc>
        <w:tc>
          <w:tcPr>
            <w:tcW w:w="316" w:type="pct"/>
            <w:vMerge w:val="restart"/>
          </w:tcPr>
          <w:p w:rsidR="004A4DD5" w:rsidRDefault="004A4DD5">
            <w:pPr>
              <w:pStyle w:val="ConsPlusNormal"/>
              <w:jc w:val="center"/>
            </w:pPr>
            <w:r>
              <w:t>5</w:t>
            </w:r>
          </w:p>
        </w:tc>
        <w:tc>
          <w:tcPr>
            <w:tcW w:w="296" w:type="pct"/>
            <w:vMerge w:val="restart"/>
          </w:tcPr>
          <w:p w:rsidR="004A4DD5" w:rsidRDefault="004A4DD5">
            <w:pPr>
              <w:pStyle w:val="ConsPlusNormal"/>
              <w:jc w:val="center"/>
            </w:pPr>
            <w:r>
              <w:t>2.8</w:t>
            </w:r>
          </w:p>
        </w:tc>
        <w:tc>
          <w:tcPr>
            <w:tcW w:w="316" w:type="pct"/>
            <w:vMerge w:val="restart"/>
          </w:tcPr>
          <w:p w:rsidR="004A4DD5" w:rsidRDefault="004A4DD5">
            <w:pPr>
              <w:pStyle w:val="ConsPlusNormal"/>
            </w:pPr>
            <w:r>
              <w:t>количество проведенных мероприятий, единицы</w:t>
            </w:r>
          </w:p>
        </w:tc>
        <w:tc>
          <w:tcPr>
            <w:tcW w:w="306" w:type="pct"/>
            <w:vMerge w:val="restart"/>
          </w:tcPr>
          <w:p w:rsidR="004A4DD5" w:rsidRDefault="004A4DD5">
            <w:pPr>
              <w:pStyle w:val="ConsPlusNormal"/>
            </w:pPr>
            <w:r>
              <w:t>2018 - 10;</w:t>
            </w:r>
          </w:p>
          <w:p w:rsidR="004A4DD5" w:rsidRDefault="004A4DD5">
            <w:pPr>
              <w:pStyle w:val="ConsPlusNormal"/>
            </w:pPr>
            <w:r>
              <w:t>2019 - 10;</w:t>
            </w:r>
          </w:p>
          <w:p w:rsidR="004A4DD5" w:rsidRDefault="004A4DD5">
            <w:pPr>
              <w:pStyle w:val="ConsPlusNormal"/>
            </w:pPr>
            <w:r>
              <w:t>2020 - 10;</w:t>
            </w:r>
          </w:p>
          <w:p w:rsidR="004A4DD5" w:rsidRDefault="004A4DD5">
            <w:pPr>
              <w:pStyle w:val="ConsPlusNormal"/>
            </w:pPr>
            <w:r>
              <w:t>2021 - 10;</w:t>
            </w:r>
          </w:p>
          <w:p w:rsidR="004A4DD5" w:rsidRDefault="004A4DD5">
            <w:pPr>
              <w:pStyle w:val="ConsPlusNormal"/>
            </w:pPr>
            <w:r>
              <w:t>2022 - 10;</w:t>
            </w:r>
          </w:p>
          <w:p w:rsidR="004A4DD5" w:rsidRDefault="004A4DD5">
            <w:pPr>
              <w:pStyle w:val="ConsPlusNormal"/>
            </w:pPr>
            <w:r>
              <w:t>2023 - 10</w:t>
            </w:r>
          </w:p>
        </w:tc>
      </w:tr>
      <w:tr w:rsidR="004A4DD5" w:rsidTr="00323CE0">
        <w:tc>
          <w:tcPr>
            <w:tcW w:w="128" w:type="pct"/>
            <w:vMerge/>
          </w:tcPr>
          <w:p w:rsidR="004A4DD5" w:rsidRDefault="004A4DD5"/>
        </w:tc>
        <w:tc>
          <w:tcPr>
            <w:tcW w:w="504" w:type="pct"/>
            <w:vMerge/>
          </w:tcPr>
          <w:p w:rsidR="004A4DD5" w:rsidRDefault="004A4DD5"/>
        </w:tc>
        <w:tc>
          <w:tcPr>
            <w:tcW w:w="316" w:type="pct"/>
            <w:vMerge/>
          </w:tcPr>
          <w:p w:rsidR="004A4DD5" w:rsidRDefault="004A4DD5"/>
        </w:tc>
        <w:tc>
          <w:tcPr>
            <w:tcW w:w="405" w:type="pct"/>
          </w:tcPr>
          <w:p w:rsidR="004A4DD5" w:rsidRDefault="004A4DD5">
            <w:pPr>
              <w:pStyle w:val="ConsPlusNormal"/>
            </w:pPr>
            <w:r>
              <w:t>бюджет Республики Башкортостан</w:t>
            </w:r>
          </w:p>
        </w:tc>
        <w:tc>
          <w:tcPr>
            <w:tcW w:w="128" w:type="pct"/>
          </w:tcPr>
          <w:p w:rsidR="004A4DD5" w:rsidRDefault="004A4DD5">
            <w:pPr>
              <w:pStyle w:val="ConsPlusNormal"/>
              <w:jc w:val="center"/>
            </w:pPr>
            <w:r>
              <w:t>x</w:t>
            </w:r>
          </w:p>
        </w:tc>
        <w:tc>
          <w:tcPr>
            <w:tcW w:w="148" w:type="pct"/>
          </w:tcPr>
          <w:p w:rsidR="004A4DD5" w:rsidRDefault="004A4DD5">
            <w:pPr>
              <w:pStyle w:val="ConsPlusNormal"/>
              <w:jc w:val="center"/>
            </w:pPr>
            <w:r>
              <w:t>x</w:t>
            </w:r>
          </w:p>
        </w:tc>
        <w:tc>
          <w:tcPr>
            <w:tcW w:w="296" w:type="pct"/>
          </w:tcPr>
          <w:p w:rsidR="004A4DD5" w:rsidRDefault="004A4DD5">
            <w:pPr>
              <w:pStyle w:val="ConsPlusNormal"/>
              <w:jc w:val="center"/>
            </w:pPr>
            <w:r>
              <w:t>x</w:t>
            </w:r>
          </w:p>
        </w:tc>
        <w:tc>
          <w:tcPr>
            <w:tcW w:w="119" w:type="pct"/>
          </w:tcPr>
          <w:p w:rsidR="004A4DD5" w:rsidRDefault="004A4DD5">
            <w:pPr>
              <w:pStyle w:val="ConsPlusNormal"/>
              <w:jc w:val="center"/>
            </w:pPr>
            <w:r>
              <w:t>x</w:t>
            </w:r>
          </w:p>
        </w:tc>
        <w:tc>
          <w:tcPr>
            <w:tcW w:w="198" w:type="pct"/>
          </w:tcPr>
          <w:p w:rsidR="004A4DD5" w:rsidRDefault="004A4DD5">
            <w:pPr>
              <w:pStyle w:val="ConsPlusNormal"/>
              <w:jc w:val="center"/>
            </w:pPr>
            <w:r>
              <w:t>x</w:t>
            </w:r>
          </w:p>
        </w:tc>
        <w:tc>
          <w:tcPr>
            <w:tcW w:w="188" w:type="pct"/>
            <w:vAlign w:val="center"/>
          </w:tcPr>
          <w:p w:rsidR="004A4DD5" w:rsidRDefault="004A4DD5">
            <w:pPr>
              <w:pStyle w:val="ConsPlusNormal"/>
              <w:jc w:val="center"/>
            </w:pPr>
            <w:r>
              <w:t>-</w:t>
            </w:r>
          </w:p>
        </w:tc>
        <w:tc>
          <w:tcPr>
            <w:tcW w:w="198" w:type="pct"/>
            <w:vAlign w:val="center"/>
          </w:tcPr>
          <w:p w:rsidR="004A4DD5" w:rsidRDefault="004A4DD5">
            <w:pPr>
              <w:pStyle w:val="ConsPlusNormal"/>
              <w:jc w:val="center"/>
            </w:pPr>
            <w:r>
              <w:t>-</w:t>
            </w:r>
          </w:p>
        </w:tc>
        <w:tc>
          <w:tcPr>
            <w:tcW w:w="227" w:type="pct"/>
            <w:vAlign w:val="center"/>
          </w:tcPr>
          <w:p w:rsidR="004A4DD5" w:rsidRDefault="004A4DD5">
            <w:pPr>
              <w:pStyle w:val="ConsPlusNormal"/>
              <w:jc w:val="center"/>
            </w:pPr>
            <w:r>
              <w:t>-</w:t>
            </w:r>
          </w:p>
        </w:tc>
        <w:tc>
          <w:tcPr>
            <w:tcW w:w="168" w:type="pct"/>
            <w:vAlign w:val="center"/>
          </w:tcPr>
          <w:p w:rsidR="004A4DD5" w:rsidRDefault="004A4DD5">
            <w:pPr>
              <w:pStyle w:val="ConsPlusNormal"/>
              <w:jc w:val="center"/>
            </w:pPr>
            <w:r>
              <w:t>-</w:t>
            </w:r>
          </w:p>
        </w:tc>
        <w:tc>
          <w:tcPr>
            <w:tcW w:w="168" w:type="pct"/>
            <w:vAlign w:val="center"/>
          </w:tcPr>
          <w:p w:rsidR="004A4DD5" w:rsidRDefault="004A4DD5">
            <w:pPr>
              <w:pStyle w:val="ConsPlusNormal"/>
              <w:jc w:val="center"/>
            </w:pPr>
            <w:r>
              <w:t>-</w:t>
            </w:r>
          </w:p>
        </w:tc>
        <w:tc>
          <w:tcPr>
            <w:tcW w:w="198" w:type="pct"/>
            <w:vAlign w:val="center"/>
          </w:tcPr>
          <w:p w:rsidR="004A4DD5" w:rsidRDefault="004A4DD5">
            <w:pPr>
              <w:pStyle w:val="ConsPlusNormal"/>
              <w:jc w:val="center"/>
            </w:pPr>
            <w:r>
              <w:t>-</w:t>
            </w:r>
          </w:p>
        </w:tc>
        <w:tc>
          <w:tcPr>
            <w:tcW w:w="168" w:type="pct"/>
            <w:vAlign w:val="center"/>
          </w:tcPr>
          <w:p w:rsidR="004A4DD5" w:rsidRDefault="004A4DD5">
            <w:pPr>
              <w:pStyle w:val="ConsPlusNormal"/>
              <w:jc w:val="center"/>
            </w:pPr>
            <w:r>
              <w:t>-</w:t>
            </w:r>
          </w:p>
        </w:tc>
        <w:tc>
          <w:tcPr>
            <w:tcW w:w="208" w:type="pct"/>
            <w:vMerge/>
          </w:tcPr>
          <w:p w:rsidR="004A4DD5" w:rsidRDefault="004A4DD5"/>
        </w:tc>
        <w:tc>
          <w:tcPr>
            <w:tcW w:w="316" w:type="pct"/>
            <w:vMerge/>
          </w:tcPr>
          <w:p w:rsidR="004A4DD5" w:rsidRDefault="004A4DD5"/>
        </w:tc>
        <w:tc>
          <w:tcPr>
            <w:tcW w:w="296" w:type="pct"/>
            <w:vMerge/>
          </w:tcPr>
          <w:p w:rsidR="004A4DD5" w:rsidRDefault="004A4DD5"/>
        </w:tc>
        <w:tc>
          <w:tcPr>
            <w:tcW w:w="316" w:type="pct"/>
            <w:vMerge/>
          </w:tcPr>
          <w:p w:rsidR="004A4DD5" w:rsidRDefault="004A4DD5"/>
        </w:tc>
        <w:tc>
          <w:tcPr>
            <w:tcW w:w="306" w:type="pct"/>
            <w:vMerge/>
          </w:tcPr>
          <w:p w:rsidR="004A4DD5" w:rsidRDefault="004A4DD5"/>
        </w:tc>
      </w:tr>
      <w:tr w:rsidR="004A4DD5" w:rsidTr="00323CE0">
        <w:tc>
          <w:tcPr>
            <w:tcW w:w="128" w:type="pct"/>
            <w:vMerge/>
          </w:tcPr>
          <w:p w:rsidR="004A4DD5" w:rsidRDefault="004A4DD5"/>
        </w:tc>
        <w:tc>
          <w:tcPr>
            <w:tcW w:w="504" w:type="pct"/>
            <w:vMerge/>
          </w:tcPr>
          <w:p w:rsidR="004A4DD5" w:rsidRDefault="004A4DD5"/>
        </w:tc>
        <w:tc>
          <w:tcPr>
            <w:tcW w:w="316" w:type="pct"/>
            <w:vMerge/>
          </w:tcPr>
          <w:p w:rsidR="004A4DD5" w:rsidRDefault="004A4DD5"/>
        </w:tc>
        <w:tc>
          <w:tcPr>
            <w:tcW w:w="405" w:type="pct"/>
          </w:tcPr>
          <w:p w:rsidR="004A4DD5" w:rsidRDefault="004A4DD5">
            <w:pPr>
              <w:pStyle w:val="ConsPlusNormal"/>
            </w:pPr>
            <w:r>
              <w:t>федеральный бюджет</w:t>
            </w:r>
          </w:p>
        </w:tc>
        <w:tc>
          <w:tcPr>
            <w:tcW w:w="128" w:type="pct"/>
          </w:tcPr>
          <w:p w:rsidR="004A4DD5" w:rsidRDefault="004A4DD5">
            <w:pPr>
              <w:pStyle w:val="ConsPlusNormal"/>
              <w:jc w:val="center"/>
            </w:pPr>
            <w:r>
              <w:t>x</w:t>
            </w:r>
          </w:p>
        </w:tc>
        <w:tc>
          <w:tcPr>
            <w:tcW w:w="148" w:type="pct"/>
          </w:tcPr>
          <w:p w:rsidR="004A4DD5" w:rsidRDefault="004A4DD5">
            <w:pPr>
              <w:pStyle w:val="ConsPlusNormal"/>
              <w:jc w:val="center"/>
            </w:pPr>
            <w:r>
              <w:t>x</w:t>
            </w:r>
          </w:p>
        </w:tc>
        <w:tc>
          <w:tcPr>
            <w:tcW w:w="296" w:type="pct"/>
          </w:tcPr>
          <w:p w:rsidR="004A4DD5" w:rsidRDefault="004A4DD5">
            <w:pPr>
              <w:pStyle w:val="ConsPlusNormal"/>
              <w:jc w:val="center"/>
            </w:pPr>
            <w:r>
              <w:t>x</w:t>
            </w:r>
          </w:p>
        </w:tc>
        <w:tc>
          <w:tcPr>
            <w:tcW w:w="119" w:type="pct"/>
          </w:tcPr>
          <w:p w:rsidR="004A4DD5" w:rsidRDefault="004A4DD5">
            <w:pPr>
              <w:pStyle w:val="ConsPlusNormal"/>
              <w:jc w:val="center"/>
            </w:pPr>
            <w:r>
              <w:t>x</w:t>
            </w:r>
          </w:p>
        </w:tc>
        <w:tc>
          <w:tcPr>
            <w:tcW w:w="198" w:type="pct"/>
          </w:tcPr>
          <w:p w:rsidR="004A4DD5" w:rsidRDefault="004A4DD5">
            <w:pPr>
              <w:pStyle w:val="ConsPlusNormal"/>
              <w:jc w:val="center"/>
            </w:pPr>
            <w:r>
              <w:t>x</w:t>
            </w:r>
          </w:p>
        </w:tc>
        <w:tc>
          <w:tcPr>
            <w:tcW w:w="188" w:type="pct"/>
            <w:vAlign w:val="center"/>
          </w:tcPr>
          <w:p w:rsidR="004A4DD5" w:rsidRDefault="004A4DD5">
            <w:pPr>
              <w:pStyle w:val="ConsPlusNormal"/>
              <w:jc w:val="center"/>
            </w:pPr>
            <w:r>
              <w:t>-</w:t>
            </w:r>
          </w:p>
        </w:tc>
        <w:tc>
          <w:tcPr>
            <w:tcW w:w="198" w:type="pct"/>
            <w:vAlign w:val="center"/>
          </w:tcPr>
          <w:p w:rsidR="004A4DD5" w:rsidRDefault="004A4DD5">
            <w:pPr>
              <w:pStyle w:val="ConsPlusNormal"/>
              <w:jc w:val="center"/>
            </w:pPr>
            <w:r>
              <w:t>-</w:t>
            </w:r>
          </w:p>
        </w:tc>
        <w:tc>
          <w:tcPr>
            <w:tcW w:w="227" w:type="pct"/>
            <w:vAlign w:val="center"/>
          </w:tcPr>
          <w:p w:rsidR="004A4DD5" w:rsidRDefault="004A4DD5">
            <w:pPr>
              <w:pStyle w:val="ConsPlusNormal"/>
              <w:jc w:val="center"/>
            </w:pPr>
            <w:r>
              <w:t>-</w:t>
            </w:r>
          </w:p>
        </w:tc>
        <w:tc>
          <w:tcPr>
            <w:tcW w:w="168" w:type="pct"/>
            <w:vAlign w:val="center"/>
          </w:tcPr>
          <w:p w:rsidR="004A4DD5" w:rsidRDefault="004A4DD5">
            <w:pPr>
              <w:pStyle w:val="ConsPlusNormal"/>
              <w:jc w:val="center"/>
            </w:pPr>
            <w:r>
              <w:t>-</w:t>
            </w:r>
          </w:p>
        </w:tc>
        <w:tc>
          <w:tcPr>
            <w:tcW w:w="168" w:type="pct"/>
            <w:vAlign w:val="center"/>
          </w:tcPr>
          <w:p w:rsidR="004A4DD5" w:rsidRDefault="004A4DD5">
            <w:pPr>
              <w:pStyle w:val="ConsPlusNormal"/>
              <w:jc w:val="center"/>
            </w:pPr>
            <w:r>
              <w:t>-</w:t>
            </w:r>
          </w:p>
        </w:tc>
        <w:tc>
          <w:tcPr>
            <w:tcW w:w="198" w:type="pct"/>
            <w:vAlign w:val="center"/>
          </w:tcPr>
          <w:p w:rsidR="004A4DD5" w:rsidRDefault="004A4DD5">
            <w:pPr>
              <w:pStyle w:val="ConsPlusNormal"/>
              <w:jc w:val="center"/>
            </w:pPr>
            <w:r>
              <w:t>-</w:t>
            </w:r>
          </w:p>
        </w:tc>
        <w:tc>
          <w:tcPr>
            <w:tcW w:w="168" w:type="pct"/>
            <w:vAlign w:val="center"/>
          </w:tcPr>
          <w:p w:rsidR="004A4DD5" w:rsidRDefault="004A4DD5">
            <w:pPr>
              <w:pStyle w:val="ConsPlusNormal"/>
              <w:jc w:val="center"/>
            </w:pPr>
            <w:r>
              <w:t>-</w:t>
            </w:r>
          </w:p>
        </w:tc>
        <w:tc>
          <w:tcPr>
            <w:tcW w:w="208" w:type="pct"/>
            <w:vMerge/>
          </w:tcPr>
          <w:p w:rsidR="004A4DD5" w:rsidRDefault="004A4DD5"/>
        </w:tc>
        <w:tc>
          <w:tcPr>
            <w:tcW w:w="316" w:type="pct"/>
            <w:vMerge/>
          </w:tcPr>
          <w:p w:rsidR="004A4DD5" w:rsidRDefault="004A4DD5"/>
        </w:tc>
        <w:tc>
          <w:tcPr>
            <w:tcW w:w="296" w:type="pct"/>
            <w:vMerge/>
          </w:tcPr>
          <w:p w:rsidR="004A4DD5" w:rsidRDefault="004A4DD5"/>
        </w:tc>
        <w:tc>
          <w:tcPr>
            <w:tcW w:w="316" w:type="pct"/>
            <w:vMerge/>
          </w:tcPr>
          <w:p w:rsidR="004A4DD5" w:rsidRDefault="004A4DD5"/>
        </w:tc>
        <w:tc>
          <w:tcPr>
            <w:tcW w:w="306" w:type="pct"/>
            <w:vMerge/>
          </w:tcPr>
          <w:p w:rsidR="004A4DD5" w:rsidRDefault="004A4DD5"/>
        </w:tc>
      </w:tr>
      <w:tr w:rsidR="004A4DD5" w:rsidTr="00323CE0">
        <w:tc>
          <w:tcPr>
            <w:tcW w:w="128" w:type="pct"/>
            <w:vMerge/>
          </w:tcPr>
          <w:p w:rsidR="004A4DD5" w:rsidRDefault="004A4DD5"/>
        </w:tc>
        <w:tc>
          <w:tcPr>
            <w:tcW w:w="504" w:type="pct"/>
            <w:vMerge/>
          </w:tcPr>
          <w:p w:rsidR="004A4DD5" w:rsidRDefault="004A4DD5"/>
        </w:tc>
        <w:tc>
          <w:tcPr>
            <w:tcW w:w="316" w:type="pct"/>
            <w:vMerge/>
          </w:tcPr>
          <w:p w:rsidR="004A4DD5" w:rsidRDefault="004A4DD5"/>
        </w:tc>
        <w:tc>
          <w:tcPr>
            <w:tcW w:w="405" w:type="pct"/>
          </w:tcPr>
          <w:p w:rsidR="004A4DD5" w:rsidRDefault="004A4DD5">
            <w:pPr>
              <w:pStyle w:val="ConsPlusNormal"/>
            </w:pPr>
            <w:r>
              <w:t xml:space="preserve">местные бюджеты МР и </w:t>
            </w:r>
            <w:proofErr w:type="gramStart"/>
            <w:r>
              <w:t>ГО РБ</w:t>
            </w:r>
            <w:proofErr w:type="gramEnd"/>
          </w:p>
        </w:tc>
        <w:tc>
          <w:tcPr>
            <w:tcW w:w="128" w:type="pct"/>
          </w:tcPr>
          <w:p w:rsidR="004A4DD5" w:rsidRDefault="004A4DD5">
            <w:pPr>
              <w:pStyle w:val="ConsPlusNormal"/>
              <w:jc w:val="center"/>
            </w:pPr>
            <w:r>
              <w:t>x</w:t>
            </w:r>
          </w:p>
        </w:tc>
        <w:tc>
          <w:tcPr>
            <w:tcW w:w="148" w:type="pct"/>
          </w:tcPr>
          <w:p w:rsidR="004A4DD5" w:rsidRDefault="004A4DD5">
            <w:pPr>
              <w:pStyle w:val="ConsPlusNormal"/>
              <w:jc w:val="center"/>
            </w:pPr>
            <w:r>
              <w:t>x</w:t>
            </w:r>
          </w:p>
        </w:tc>
        <w:tc>
          <w:tcPr>
            <w:tcW w:w="296" w:type="pct"/>
          </w:tcPr>
          <w:p w:rsidR="004A4DD5" w:rsidRDefault="004A4DD5">
            <w:pPr>
              <w:pStyle w:val="ConsPlusNormal"/>
              <w:jc w:val="center"/>
            </w:pPr>
            <w:r>
              <w:t>x</w:t>
            </w:r>
          </w:p>
        </w:tc>
        <w:tc>
          <w:tcPr>
            <w:tcW w:w="119" w:type="pct"/>
          </w:tcPr>
          <w:p w:rsidR="004A4DD5" w:rsidRDefault="004A4DD5">
            <w:pPr>
              <w:pStyle w:val="ConsPlusNormal"/>
              <w:jc w:val="center"/>
            </w:pPr>
            <w:r>
              <w:t>x</w:t>
            </w:r>
          </w:p>
        </w:tc>
        <w:tc>
          <w:tcPr>
            <w:tcW w:w="198" w:type="pct"/>
          </w:tcPr>
          <w:p w:rsidR="004A4DD5" w:rsidRDefault="004A4DD5">
            <w:pPr>
              <w:pStyle w:val="ConsPlusNormal"/>
              <w:jc w:val="center"/>
            </w:pPr>
            <w:r>
              <w:t>x</w:t>
            </w:r>
          </w:p>
        </w:tc>
        <w:tc>
          <w:tcPr>
            <w:tcW w:w="188" w:type="pct"/>
            <w:vAlign w:val="center"/>
          </w:tcPr>
          <w:p w:rsidR="004A4DD5" w:rsidRDefault="004A4DD5">
            <w:pPr>
              <w:pStyle w:val="ConsPlusNormal"/>
              <w:jc w:val="center"/>
            </w:pPr>
            <w:r>
              <w:t>-</w:t>
            </w:r>
          </w:p>
        </w:tc>
        <w:tc>
          <w:tcPr>
            <w:tcW w:w="198" w:type="pct"/>
            <w:vAlign w:val="center"/>
          </w:tcPr>
          <w:p w:rsidR="004A4DD5" w:rsidRDefault="004A4DD5">
            <w:pPr>
              <w:pStyle w:val="ConsPlusNormal"/>
              <w:jc w:val="center"/>
            </w:pPr>
            <w:r>
              <w:t>-</w:t>
            </w:r>
          </w:p>
        </w:tc>
        <w:tc>
          <w:tcPr>
            <w:tcW w:w="227" w:type="pct"/>
            <w:vAlign w:val="center"/>
          </w:tcPr>
          <w:p w:rsidR="004A4DD5" w:rsidRDefault="004A4DD5">
            <w:pPr>
              <w:pStyle w:val="ConsPlusNormal"/>
              <w:jc w:val="center"/>
            </w:pPr>
            <w:r>
              <w:t>-</w:t>
            </w:r>
          </w:p>
        </w:tc>
        <w:tc>
          <w:tcPr>
            <w:tcW w:w="168" w:type="pct"/>
            <w:vAlign w:val="center"/>
          </w:tcPr>
          <w:p w:rsidR="004A4DD5" w:rsidRDefault="004A4DD5">
            <w:pPr>
              <w:pStyle w:val="ConsPlusNormal"/>
              <w:jc w:val="center"/>
            </w:pPr>
            <w:r>
              <w:t>-</w:t>
            </w:r>
          </w:p>
        </w:tc>
        <w:tc>
          <w:tcPr>
            <w:tcW w:w="168" w:type="pct"/>
            <w:vAlign w:val="center"/>
          </w:tcPr>
          <w:p w:rsidR="004A4DD5" w:rsidRDefault="004A4DD5">
            <w:pPr>
              <w:pStyle w:val="ConsPlusNormal"/>
              <w:jc w:val="center"/>
            </w:pPr>
            <w:r>
              <w:t>-</w:t>
            </w:r>
          </w:p>
        </w:tc>
        <w:tc>
          <w:tcPr>
            <w:tcW w:w="198" w:type="pct"/>
            <w:vAlign w:val="center"/>
          </w:tcPr>
          <w:p w:rsidR="004A4DD5" w:rsidRDefault="004A4DD5">
            <w:pPr>
              <w:pStyle w:val="ConsPlusNormal"/>
              <w:jc w:val="center"/>
            </w:pPr>
            <w:r>
              <w:t>-</w:t>
            </w:r>
          </w:p>
        </w:tc>
        <w:tc>
          <w:tcPr>
            <w:tcW w:w="168" w:type="pct"/>
            <w:vAlign w:val="center"/>
          </w:tcPr>
          <w:p w:rsidR="004A4DD5" w:rsidRDefault="004A4DD5">
            <w:pPr>
              <w:pStyle w:val="ConsPlusNormal"/>
              <w:jc w:val="center"/>
            </w:pPr>
            <w:r>
              <w:t>-</w:t>
            </w:r>
          </w:p>
        </w:tc>
        <w:tc>
          <w:tcPr>
            <w:tcW w:w="208" w:type="pct"/>
            <w:vMerge/>
          </w:tcPr>
          <w:p w:rsidR="004A4DD5" w:rsidRDefault="004A4DD5"/>
        </w:tc>
        <w:tc>
          <w:tcPr>
            <w:tcW w:w="316" w:type="pct"/>
            <w:vMerge/>
          </w:tcPr>
          <w:p w:rsidR="004A4DD5" w:rsidRDefault="004A4DD5"/>
        </w:tc>
        <w:tc>
          <w:tcPr>
            <w:tcW w:w="296" w:type="pct"/>
            <w:vMerge/>
          </w:tcPr>
          <w:p w:rsidR="004A4DD5" w:rsidRDefault="004A4DD5"/>
        </w:tc>
        <w:tc>
          <w:tcPr>
            <w:tcW w:w="316" w:type="pct"/>
            <w:vMerge/>
          </w:tcPr>
          <w:p w:rsidR="004A4DD5" w:rsidRDefault="004A4DD5"/>
        </w:tc>
        <w:tc>
          <w:tcPr>
            <w:tcW w:w="306" w:type="pct"/>
            <w:vMerge/>
          </w:tcPr>
          <w:p w:rsidR="004A4DD5" w:rsidRDefault="004A4DD5"/>
        </w:tc>
      </w:tr>
      <w:tr w:rsidR="004A4DD5" w:rsidTr="00323CE0">
        <w:tc>
          <w:tcPr>
            <w:tcW w:w="128" w:type="pct"/>
            <w:vMerge/>
          </w:tcPr>
          <w:p w:rsidR="004A4DD5" w:rsidRDefault="004A4DD5"/>
        </w:tc>
        <w:tc>
          <w:tcPr>
            <w:tcW w:w="504" w:type="pct"/>
            <w:vMerge/>
          </w:tcPr>
          <w:p w:rsidR="004A4DD5" w:rsidRDefault="004A4DD5"/>
        </w:tc>
        <w:tc>
          <w:tcPr>
            <w:tcW w:w="316" w:type="pct"/>
            <w:vMerge/>
          </w:tcPr>
          <w:p w:rsidR="004A4DD5" w:rsidRDefault="004A4DD5"/>
        </w:tc>
        <w:tc>
          <w:tcPr>
            <w:tcW w:w="405" w:type="pct"/>
          </w:tcPr>
          <w:p w:rsidR="004A4DD5" w:rsidRDefault="004A4DD5">
            <w:pPr>
              <w:pStyle w:val="ConsPlusNormal"/>
            </w:pPr>
            <w:r>
              <w:t>государственные внебюджетные фонды</w:t>
            </w:r>
          </w:p>
        </w:tc>
        <w:tc>
          <w:tcPr>
            <w:tcW w:w="128" w:type="pct"/>
          </w:tcPr>
          <w:p w:rsidR="004A4DD5" w:rsidRDefault="004A4DD5">
            <w:pPr>
              <w:pStyle w:val="ConsPlusNormal"/>
              <w:jc w:val="center"/>
            </w:pPr>
            <w:r>
              <w:t>x</w:t>
            </w:r>
          </w:p>
        </w:tc>
        <w:tc>
          <w:tcPr>
            <w:tcW w:w="148" w:type="pct"/>
          </w:tcPr>
          <w:p w:rsidR="004A4DD5" w:rsidRDefault="004A4DD5">
            <w:pPr>
              <w:pStyle w:val="ConsPlusNormal"/>
              <w:jc w:val="center"/>
            </w:pPr>
            <w:r>
              <w:t>x</w:t>
            </w:r>
          </w:p>
        </w:tc>
        <w:tc>
          <w:tcPr>
            <w:tcW w:w="296" w:type="pct"/>
          </w:tcPr>
          <w:p w:rsidR="004A4DD5" w:rsidRDefault="004A4DD5">
            <w:pPr>
              <w:pStyle w:val="ConsPlusNormal"/>
              <w:jc w:val="center"/>
            </w:pPr>
            <w:r>
              <w:t>x</w:t>
            </w:r>
          </w:p>
        </w:tc>
        <w:tc>
          <w:tcPr>
            <w:tcW w:w="119" w:type="pct"/>
          </w:tcPr>
          <w:p w:rsidR="004A4DD5" w:rsidRDefault="004A4DD5">
            <w:pPr>
              <w:pStyle w:val="ConsPlusNormal"/>
              <w:jc w:val="center"/>
            </w:pPr>
            <w:r>
              <w:t>x</w:t>
            </w:r>
          </w:p>
        </w:tc>
        <w:tc>
          <w:tcPr>
            <w:tcW w:w="198" w:type="pct"/>
          </w:tcPr>
          <w:p w:rsidR="004A4DD5" w:rsidRDefault="004A4DD5">
            <w:pPr>
              <w:pStyle w:val="ConsPlusNormal"/>
              <w:jc w:val="center"/>
            </w:pPr>
            <w:r>
              <w:t>x</w:t>
            </w:r>
          </w:p>
        </w:tc>
        <w:tc>
          <w:tcPr>
            <w:tcW w:w="188" w:type="pct"/>
            <w:vAlign w:val="center"/>
          </w:tcPr>
          <w:p w:rsidR="004A4DD5" w:rsidRDefault="004A4DD5">
            <w:pPr>
              <w:pStyle w:val="ConsPlusNormal"/>
              <w:jc w:val="center"/>
            </w:pPr>
            <w:r>
              <w:t>-</w:t>
            </w:r>
          </w:p>
        </w:tc>
        <w:tc>
          <w:tcPr>
            <w:tcW w:w="198" w:type="pct"/>
            <w:vAlign w:val="center"/>
          </w:tcPr>
          <w:p w:rsidR="004A4DD5" w:rsidRDefault="004A4DD5">
            <w:pPr>
              <w:pStyle w:val="ConsPlusNormal"/>
              <w:jc w:val="center"/>
            </w:pPr>
            <w:r>
              <w:t>-</w:t>
            </w:r>
          </w:p>
        </w:tc>
        <w:tc>
          <w:tcPr>
            <w:tcW w:w="227" w:type="pct"/>
            <w:vAlign w:val="center"/>
          </w:tcPr>
          <w:p w:rsidR="004A4DD5" w:rsidRDefault="004A4DD5">
            <w:pPr>
              <w:pStyle w:val="ConsPlusNormal"/>
              <w:jc w:val="center"/>
            </w:pPr>
            <w:r>
              <w:t>-</w:t>
            </w:r>
          </w:p>
        </w:tc>
        <w:tc>
          <w:tcPr>
            <w:tcW w:w="168" w:type="pct"/>
            <w:vAlign w:val="center"/>
          </w:tcPr>
          <w:p w:rsidR="004A4DD5" w:rsidRDefault="004A4DD5">
            <w:pPr>
              <w:pStyle w:val="ConsPlusNormal"/>
              <w:jc w:val="center"/>
            </w:pPr>
            <w:r>
              <w:t>-</w:t>
            </w:r>
          </w:p>
        </w:tc>
        <w:tc>
          <w:tcPr>
            <w:tcW w:w="168" w:type="pct"/>
            <w:vAlign w:val="center"/>
          </w:tcPr>
          <w:p w:rsidR="004A4DD5" w:rsidRDefault="004A4DD5">
            <w:pPr>
              <w:pStyle w:val="ConsPlusNormal"/>
              <w:jc w:val="center"/>
            </w:pPr>
            <w:r>
              <w:t>-</w:t>
            </w:r>
          </w:p>
        </w:tc>
        <w:tc>
          <w:tcPr>
            <w:tcW w:w="198" w:type="pct"/>
            <w:vAlign w:val="center"/>
          </w:tcPr>
          <w:p w:rsidR="004A4DD5" w:rsidRDefault="004A4DD5">
            <w:pPr>
              <w:pStyle w:val="ConsPlusNormal"/>
              <w:jc w:val="center"/>
            </w:pPr>
            <w:r>
              <w:t>-</w:t>
            </w:r>
          </w:p>
        </w:tc>
        <w:tc>
          <w:tcPr>
            <w:tcW w:w="168" w:type="pct"/>
            <w:vAlign w:val="center"/>
          </w:tcPr>
          <w:p w:rsidR="004A4DD5" w:rsidRDefault="004A4DD5">
            <w:pPr>
              <w:pStyle w:val="ConsPlusNormal"/>
              <w:jc w:val="center"/>
            </w:pPr>
            <w:r>
              <w:t>-</w:t>
            </w:r>
          </w:p>
        </w:tc>
        <w:tc>
          <w:tcPr>
            <w:tcW w:w="208" w:type="pct"/>
            <w:vMerge/>
          </w:tcPr>
          <w:p w:rsidR="004A4DD5" w:rsidRDefault="004A4DD5"/>
        </w:tc>
        <w:tc>
          <w:tcPr>
            <w:tcW w:w="316" w:type="pct"/>
            <w:vMerge/>
          </w:tcPr>
          <w:p w:rsidR="004A4DD5" w:rsidRDefault="004A4DD5"/>
        </w:tc>
        <w:tc>
          <w:tcPr>
            <w:tcW w:w="296" w:type="pct"/>
            <w:vMerge/>
          </w:tcPr>
          <w:p w:rsidR="004A4DD5" w:rsidRDefault="004A4DD5"/>
        </w:tc>
        <w:tc>
          <w:tcPr>
            <w:tcW w:w="316" w:type="pct"/>
            <w:vMerge/>
          </w:tcPr>
          <w:p w:rsidR="004A4DD5" w:rsidRDefault="004A4DD5"/>
        </w:tc>
        <w:tc>
          <w:tcPr>
            <w:tcW w:w="306" w:type="pct"/>
            <w:vMerge/>
          </w:tcPr>
          <w:p w:rsidR="004A4DD5" w:rsidRDefault="004A4DD5"/>
        </w:tc>
      </w:tr>
      <w:tr w:rsidR="004A4DD5" w:rsidTr="00323CE0">
        <w:tc>
          <w:tcPr>
            <w:tcW w:w="128" w:type="pct"/>
            <w:vMerge/>
          </w:tcPr>
          <w:p w:rsidR="004A4DD5" w:rsidRDefault="004A4DD5"/>
        </w:tc>
        <w:tc>
          <w:tcPr>
            <w:tcW w:w="504" w:type="pct"/>
            <w:vMerge/>
          </w:tcPr>
          <w:p w:rsidR="004A4DD5" w:rsidRDefault="004A4DD5"/>
        </w:tc>
        <w:tc>
          <w:tcPr>
            <w:tcW w:w="316" w:type="pct"/>
            <w:vMerge/>
          </w:tcPr>
          <w:p w:rsidR="004A4DD5" w:rsidRDefault="004A4DD5"/>
        </w:tc>
        <w:tc>
          <w:tcPr>
            <w:tcW w:w="405" w:type="pct"/>
          </w:tcPr>
          <w:p w:rsidR="004A4DD5" w:rsidRDefault="004A4DD5">
            <w:pPr>
              <w:pStyle w:val="ConsPlusNormal"/>
            </w:pPr>
            <w:r>
              <w:t>внебюджетные источники</w:t>
            </w:r>
          </w:p>
        </w:tc>
        <w:tc>
          <w:tcPr>
            <w:tcW w:w="128" w:type="pct"/>
          </w:tcPr>
          <w:p w:rsidR="004A4DD5" w:rsidRDefault="004A4DD5">
            <w:pPr>
              <w:pStyle w:val="ConsPlusNormal"/>
              <w:jc w:val="center"/>
            </w:pPr>
            <w:r>
              <w:t>x</w:t>
            </w:r>
          </w:p>
        </w:tc>
        <w:tc>
          <w:tcPr>
            <w:tcW w:w="148" w:type="pct"/>
          </w:tcPr>
          <w:p w:rsidR="004A4DD5" w:rsidRDefault="004A4DD5">
            <w:pPr>
              <w:pStyle w:val="ConsPlusNormal"/>
              <w:jc w:val="center"/>
            </w:pPr>
            <w:r>
              <w:t>x</w:t>
            </w:r>
          </w:p>
        </w:tc>
        <w:tc>
          <w:tcPr>
            <w:tcW w:w="296" w:type="pct"/>
          </w:tcPr>
          <w:p w:rsidR="004A4DD5" w:rsidRDefault="004A4DD5">
            <w:pPr>
              <w:pStyle w:val="ConsPlusNormal"/>
              <w:jc w:val="center"/>
            </w:pPr>
            <w:r>
              <w:t>x</w:t>
            </w:r>
          </w:p>
        </w:tc>
        <w:tc>
          <w:tcPr>
            <w:tcW w:w="119" w:type="pct"/>
          </w:tcPr>
          <w:p w:rsidR="004A4DD5" w:rsidRDefault="004A4DD5">
            <w:pPr>
              <w:pStyle w:val="ConsPlusNormal"/>
              <w:jc w:val="center"/>
            </w:pPr>
            <w:r>
              <w:t>x</w:t>
            </w:r>
          </w:p>
        </w:tc>
        <w:tc>
          <w:tcPr>
            <w:tcW w:w="198" w:type="pct"/>
          </w:tcPr>
          <w:p w:rsidR="004A4DD5" w:rsidRDefault="004A4DD5">
            <w:pPr>
              <w:pStyle w:val="ConsPlusNormal"/>
              <w:jc w:val="center"/>
            </w:pPr>
            <w:r>
              <w:t>x</w:t>
            </w:r>
          </w:p>
        </w:tc>
        <w:tc>
          <w:tcPr>
            <w:tcW w:w="188" w:type="pct"/>
            <w:vAlign w:val="center"/>
          </w:tcPr>
          <w:p w:rsidR="004A4DD5" w:rsidRDefault="004A4DD5">
            <w:pPr>
              <w:pStyle w:val="ConsPlusNormal"/>
              <w:jc w:val="center"/>
            </w:pPr>
            <w:r>
              <w:t>-</w:t>
            </w:r>
          </w:p>
        </w:tc>
        <w:tc>
          <w:tcPr>
            <w:tcW w:w="198" w:type="pct"/>
            <w:vAlign w:val="center"/>
          </w:tcPr>
          <w:p w:rsidR="004A4DD5" w:rsidRDefault="004A4DD5">
            <w:pPr>
              <w:pStyle w:val="ConsPlusNormal"/>
              <w:jc w:val="center"/>
            </w:pPr>
            <w:r>
              <w:t>-</w:t>
            </w:r>
          </w:p>
        </w:tc>
        <w:tc>
          <w:tcPr>
            <w:tcW w:w="227" w:type="pct"/>
            <w:vAlign w:val="center"/>
          </w:tcPr>
          <w:p w:rsidR="004A4DD5" w:rsidRDefault="004A4DD5">
            <w:pPr>
              <w:pStyle w:val="ConsPlusNormal"/>
              <w:jc w:val="center"/>
            </w:pPr>
            <w:r>
              <w:t>-</w:t>
            </w:r>
          </w:p>
        </w:tc>
        <w:tc>
          <w:tcPr>
            <w:tcW w:w="168" w:type="pct"/>
            <w:vAlign w:val="center"/>
          </w:tcPr>
          <w:p w:rsidR="004A4DD5" w:rsidRDefault="004A4DD5">
            <w:pPr>
              <w:pStyle w:val="ConsPlusNormal"/>
              <w:jc w:val="center"/>
            </w:pPr>
            <w:r>
              <w:t>-</w:t>
            </w:r>
          </w:p>
        </w:tc>
        <w:tc>
          <w:tcPr>
            <w:tcW w:w="168" w:type="pct"/>
            <w:vAlign w:val="center"/>
          </w:tcPr>
          <w:p w:rsidR="004A4DD5" w:rsidRDefault="004A4DD5">
            <w:pPr>
              <w:pStyle w:val="ConsPlusNormal"/>
              <w:jc w:val="center"/>
            </w:pPr>
            <w:r>
              <w:t>-</w:t>
            </w:r>
          </w:p>
        </w:tc>
        <w:tc>
          <w:tcPr>
            <w:tcW w:w="198" w:type="pct"/>
            <w:vAlign w:val="center"/>
          </w:tcPr>
          <w:p w:rsidR="004A4DD5" w:rsidRDefault="004A4DD5">
            <w:pPr>
              <w:pStyle w:val="ConsPlusNormal"/>
              <w:jc w:val="center"/>
            </w:pPr>
            <w:r>
              <w:t>-</w:t>
            </w:r>
          </w:p>
        </w:tc>
        <w:tc>
          <w:tcPr>
            <w:tcW w:w="168" w:type="pct"/>
            <w:vAlign w:val="center"/>
          </w:tcPr>
          <w:p w:rsidR="004A4DD5" w:rsidRDefault="004A4DD5">
            <w:pPr>
              <w:pStyle w:val="ConsPlusNormal"/>
              <w:jc w:val="center"/>
            </w:pPr>
            <w:r>
              <w:t>-</w:t>
            </w:r>
          </w:p>
        </w:tc>
        <w:tc>
          <w:tcPr>
            <w:tcW w:w="208" w:type="pct"/>
            <w:vMerge/>
          </w:tcPr>
          <w:p w:rsidR="004A4DD5" w:rsidRDefault="004A4DD5"/>
        </w:tc>
        <w:tc>
          <w:tcPr>
            <w:tcW w:w="316" w:type="pct"/>
            <w:vMerge/>
          </w:tcPr>
          <w:p w:rsidR="004A4DD5" w:rsidRDefault="004A4DD5"/>
        </w:tc>
        <w:tc>
          <w:tcPr>
            <w:tcW w:w="296" w:type="pct"/>
            <w:vMerge/>
          </w:tcPr>
          <w:p w:rsidR="004A4DD5" w:rsidRDefault="004A4DD5"/>
        </w:tc>
        <w:tc>
          <w:tcPr>
            <w:tcW w:w="316" w:type="pct"/>
            <w:vMerge/>
          </w:tcPr>
          <w:p w:rsidR="004A4DD5" w:rsidRDefault="004A4DD5"/>
        </w:tc>
        <w:tc>
          <w:tcPr>
            <w:tcW w:w="306" w:type="pct"/>
            <w:vMerge/>
          </w:tcPr>
          <w:p w:rsidR="004A4DD5" w:rsidRDefault="004A4DD5"/>
        </w:tc>
      </w:tr>
      <w:tr w:rsidR="004A4DD5" w:rsidTr="00323CE0">
        <w:tc>
          <w:tcPr>
            <w:tcW w:w="128" w:type="pct"/>
            <w:vMerge w:val="restart"/>
            <w:tcBorders>
              <w:bottom w:val="nil"/>
            </w:tcBorders>
          </w:tcPr>
          <w:p w:rsidR="004A4DD5" w:rsidRDefault="004A4DD5">
            <w:pPr>
              <w:pStyle w:val="ConsPlusNormal"/>
              <w:jc w:val="center"/>
            </w:pPr>
            <w:r>
              <w:t>2.4.4</w:t>
            </w:r>
          </w:p>
        </w:tc>
        <w:tc>
          <w:tcPr>
            <w:tcW w:w="504" w:type="pct"/>
            <w:vMerge w:val="restart"/>
            <w:tcBorders>
              <w:bottom w:val="nil"/>
            </w:tcBorders>
          </w:tcPr>
          <w:p w:rsidR="004A4DD5" w:rsidRDefault="004A4DD5">
            <w:pPr>
              <w:pStyle w:val="ConsPlusNormal"/>
            </w:pPr>
            <w:r>
              <w:t>Лабораторные исследования выпускаемой продукции дипломантов проекта "Продукт Башкортостана" в рамках мониторинг</w:t>
            </w:r>
            <w:r>
              <w:lastRenderedPageBreak/>
              <w:t>а качества</w:t>
            </w:r>
          </w:p>
        </w:tc>
        <w:tc>
          <w:tcPr>
            <w:tcW w:w="316" w:type="pct"/>
            <w:vMerge w:val="restart"/>
            <w:tcBorders>
              <w:bottom w:val="nil"/>
            </w:tcBorders>
          </w:tcPr>
          <w:p w:rsidR="004A4DD5" w:rsidRDefault="004A4DD5">
            <w:pPr>
              <w:pStyle w:val="ConsPlusNormal"/>
            </w:pPr>
            <w:r>
              <w:lastRenderedPageBreak/>
              <w:t>Госкомитет РБ по торговле;</w:t>
            </w:r>
          </w:p>
          <w:p w:rsidR="004A4DD5" w:rsidRDefault="004A4DD5">
            <w:pPr>
              <w:pStyle w:val="ConsPlusNormal"/>
            </w:pPr>
            <w:r>
              <w:t>ГКУ "Испытательный центр"</w:t>
            </w:r>
          </w:p>
        </w:tc>
        <w:tc>
          <w:tcPr>
            <w:tcW w:w="405" w:type="pct"/>
          </w:tcPr>
          <w:p w:rsidR="004A4DD5" w:rsidRDefault="004A4DD5">
            <w:pPr>
              <w:pStyle w:val="ConsPlusNormal"/>
            </w:pPr>
            <w:r>
              <w:t>Итого, в том числе:</w:t>
            </w:r>
          </w:p>
        </w:tc>
        <w:tc>
          <w:tcPr>
            <w:tcW w:w="128" w:type="pct"/>
          </w:tcPr>
          <w:p w:rsidR="004A4DD5" w:rsidRDefault="004A4DD5">
            <w:pPr>
              <w:pStyle w:val="ConsPlusNormal"/>
              <w:jc w:val="center"/>
            </w:pPr>
            <w:r>
              <w:t>x</w:t>
            </w:r>
          </w:p>
        </w:tc>
        <w:tc>
          <w:tcPr>
            <w:tcW w:w="148" w:type="pct"/>
          </w:tcPr>
          <w:p w:rsidR="004A4DD5" w:rsidRDefault="004A4DD5">
            <w:pPr>
              <w:pStyle w:val="ConsPlusNormal"/>
              <w:jc w:val="center"/>
            </w:pPr>
            <w:r>
              <w:t>x</w:t>
            </w:r>
          </w:p>
        </w:tc>
        <w:tc>
          <w:tcPr>
            <w:tcW w:w="296" w:type="pct"/>
          </w:tcPr>
          <w:p w:rsidR="004A4DD5" w:rsidRDefault="004A4DD5">
            <w:pPr>
              <w:pStyle w:val="ConsPlusNormal"/>
              <w:jc w:val="center"/>
            </w:pPr>
            <w:r>
              <w:t>x</w:t>
            </w:r>
          </w:p>
        </w:tc>
        <w:tc>
          <w:tcPr>
            <w:tcW w:w="119" w:type="pct"/>
          </w:tcPr>
          <w:p w:rsidR="004A4DD5" w:rsidRDefault="004A4DD5">
            <w:pPr>
              <w:pStyle w:val="ConsPlusNormal"/>
              <w:jc w:val="center"/>
            </w:pPr>
            <w:r>
              <w:t>x</w:t>
            </w:r>
          </w:p>
        </w:tc>
        <w:tc>
          <w:tcPr>
            <w:tcW w:w="198" w:type="pct"/>
          </w:tcPr>
          <w:p w:rsidR="004A4DD5" w:rsidRDefault="004A4DD5">
            <w:pPr>
              <w:pStyle w:val="ConsPlusNormal"/>
              <w:jc w:val="center"/>
            </w:pPr>
            <w:r>
              <w:t>x</w:t>
            </w:r>
          </w:p>
        </w:tc>
        <w:tc>
          <w:tcPr>
            <w:tcW w:w="188" w:type="pct"/>
          </w:tcPr>
          <w:p w:rsidR="004A4DD5" w:rsidRDefault="004A4DD5">
            <w:pPr>
              <w:pStyle w:val="ConsPlusNormal"/>
              <w:jc w:val="center"/>
            </w:pPr>
            <w:r>
              <w:t>x</w:t>
            </w:r>
          </w:p>
        </w:tc>
        <w:tc>
          <w:tcPr>
            <w:tcW w:w="198" w:type="pct"/>
          </w:tcPr>
          <w:p w:rsidR="004A4DD5" w:rsidRDefault="004A4DD5">
            <w:pPr>
              <w:pStyle w:val="ConsPlusNormal"/>
              <w:jc w:val="center"/>
            </w:pPr>
            <w:r>
              <w:t>x</w:t>
            </w:r>
          </w:p>
        </w:tc>
        <w:tc>
          <w:tcPr>
            <w:tcW w:w="227" w:type="pct"/>
          </w:tcPr>
          <w:p w:rsidR="004A4DD5" w:rsidRDefault="004A4DD5">
            <w:pPr>
              <w:pStyle w:val="ConsPlusNormal"/>
              <w:jc w:val="center"/>
            </w:pPr>
            <w:r>
              <w:t>x</w:t>
            </w:r>
          </w:p>
        </w:tc>
        <w:tc>
          <w:tcPr>
            <w:tcW w:w="168" w:type="pct"/>
          </w:tcPr>
          <w:p w:rsidR="004A4DD5" w:rsidRDefault="004A4DD5">
            <w:pPr>
              <w:pStyle w:val="ConsPlusNormal"/>
              <w:jc w:val="center"/>
            </w:pPr>
            <w:r>
              <w:t>x</w:t>
            </w:r>
          </w:p>
        </w:tc>
        <w:tc>
          <w:tcPr>
            <w:tcW w:w="168" w:type="pct"/>
          </w:tcPr>
          <w:p w:rsidR="004A4DD5" w:rsidRDefault="004A4DD5">
            <w:pPr>
              <w:pStyle w:val="ConsPlusNormal"/>
              <w:jc w:val="center"/>
            </w:pPr>
            <w:r>
              <w:t>x</w:t>
            </w:r>
          </w:p>
        </w:tc>
        <w:tc>
          <w:tcPr>
            <w:tcW w:w="198" w:type="pct"/>
          </w:tcPr>
          <w:p w:rsidR="004A4DD5" w:rsidRDefault="004A4DD5">
            <w:pPr>
              <w:pStyle w:val="ConsPlusNormal"/>
              <w:jc w:val="center"/>
            </w:pPr>
            <w:r>
              <w:t>x</w:t>
            </w:r>
          </w:p>
        </w:tc>
        <w:tc>
          <w:tcPr>
            <w:tcW w:w="168" w:type="pct"/>
          </w:tcPr>
          <w:p w:rsidR="004A4DD5" w:rsidRDefault="004A4DD5">
            <w:pPr>
              <w:pStyle w:val="ConsPlusNormal"/>
              <w:jc w:val="center"/>
            </w:pPr>
            <w:r>
              <w:t>x</w:t>
            </w:r>
          </w:p>
        </w:tc>
        <w:tc>
          <w:tcPr>
            <w:tcW w:w="208" w:type="pct"/>
            <w:vMerge w:val="restart"/>
            <w:tcBorders>
              <w:bottom w:val="nil"/>
            </w:tcBorders>
          </w:tcPr>
          <w:p w:rsidR="004A4DD5" w:rsidRDefault="004A4DD5">
            <w:pPr>
              <w:pStyle w:val="ConsPlusNormal"/>
              <w:jc w:val="center"/>
            </w:pPr>
            <w:r>
              <w:t>ежегодно</w:t>
            </w:r>
          </w:p>
        </w:tc>
        <w:tc>
          <w:tcPr>
            <w:tcW w:w="316" w:type="pct"/>
            <w:vMerge w:val="restart"/>
            <w:tcBorders>
              <w:bottom w:val="nil"/>
            </w:tcBorders>
          </w:tcPr>
          <w:p w:rsidR="004A4DD5" w:rsidRDefault="004A4DD5">
            <w:pPr>
              <w:pStyle w:val="ConsPlusNormal"/>
              <w:jc w:val="center"/>
            </w:pPr>
            <w:r>
              <w:t>5</w:t>
            </w:r>
          </w:p>
        </w:tc>
        <w:tc>
          <w:tcPr>
            <w:tcW w:w="296" w:type="pct"/>
            <w:vMerge w:val="restart"/>
            <w:tcBorders>
              <w:bottom w:val="nil"/>
            </w:tcBorders>
          </w:tcPr>
          <w:p w:rsidR="004A4DD5" w:rsidRDefault="004A4DD5">
            <w:pPr>
              <w:pStyle w:val="ConsPlusNormal"/>
              <w:jc w:val="center"/>
            </w:pPr>
            <w:r>
              <w:t>2.8</w:t>
            </w:r>
          </w:p>
        </w:tc>
        <w:tc>
          <w:tcPr>
            <w:tcW w:w="316" w:type="pct"/>
            <w:vMerge w:val="restart"/>
          </w:tcPr>
          <w:p w:rsidR="004A4DD5" w:rsidRDefault="004A4DD5">
            <w:pPr>
              <w:pStyle w:val="ConsPlusNormal"/>
            </w:pPr>
            <w:r>
              <w:t>доля продукции дипломатов проекта "Продукт Башкортостана", соответствующей требованиям нормативной документа</w:t>
            </w:r>
            <w:r>
              <w:lastRenderedPageBreak/>
              <w:t>ции, %</w:t>
            </w:r>
          </w:p>
        </w:tc>
        <w:tc>
          <w:tcPr>
            <w:tcW w:w="306" w:type="pct"/>
            <w:vMerge w:val="restart"/>
          </w:tcPr>
          <w:p w:rsidR="004A4DD5" w:rsidRDefault="004A4DD5">
            <w:pPr>
              <w:pStyle w:val="ConsPlusNormal"/>
            </w:pPr>
            <w:r>
              <w:lastRenderedPageBreak/>
              <w:t>2018 - 93</w:t>
            </w:r>
          </w:p>
        </w:tc>
      </w:tr>
      <w:tr w:rsidR="004A4DD5" w:rsidTr="00323CE0">
        <w:tc>
          <w:tcPr>
            <w:tcW w:w="128" w:type="pct"/>
            <w:vMerge/>
            <w:tcBorders>
              <w:bottom w:val="nil"/>
            </w:tcBorders>
          </w:tcPr>
          <w:p w:rsidR="004A4DD5" w:rsidRDefault="004A4DD5"/>
        </w:tc>
        <w:tc>
          <w:tcPr>
            <w:tcW w:w="504" w:type="pct"/>
            <w:vMerge/>
            <w:tcBorders>
              <w:bottom w:val="nil"/>
            </w:tcBorders>
          </w:tcPr>
          <w:p w:rsidR="004A4DD5" w:rsidRDefault="004A4DD5"/>
        </w:tc>
        <w:tc>
          <w:tcPr>
            <w:tcW w:w="316" w:type="pct"/>
            <w:vMerge/>
            <w:tcBorders>
              <w:bottom w:val="nil"/>
            </w:tcBorders>
          </w:tcPr>
          <w:p w:rsidR="004A4DD5" w:rsidRDefault="004A4DD5"/>
        </w:tc>
        <w:tc>
          <w:tcPr>
            <w:tcW w:w="405" w:type="pct"/>
          </w:tcPr>
          <w:p w:rsidR="004A4DD5" w:rsidRDefault="004A4DD5">
            <w:pPr>
              <w:pStyle w:val="ConsPlusNormal"/>
            </w:pPr>
            <w:r>
              <w:t>бюджет Республики Башкортостан</w:t>
            </w:r>
          </w:p>
        </w:tc>
        <w:tc>
          <w:tcPr>
            <w:tcW w:w="128" w:type="pct"/>
          </w:tcPr>
          <w:p w:rsidR="004A4DD5" w:rsidRDefault="004A4DD5">
            <w:pPr>
              <w:pStyle w:val="ConsPlusNormal"/>
              <w:jc w:val="center"/>
            </w:pPr>
            <w:r>
              <w:t>x</w:t>
            </w:r>
          </w:p>
        </w:tc>
        <w:tc>
          <w:tcPr>
            <w:tcW w:w="148" w:type="pct"/>
          </w:tcPr>
          <w:p w:rsidR="004A4DD5" w:rsidRDefault="004A4DD5">
            <w:pPr>
              <w:pStyle w:val="ConsPlusNormal"/>
              <w:jc w:val="center"/>
            </w:pPr>
            <w:r>
              <w:t>x</w:t>
            </w:r>
          </w:p>
        </w:tc>
        <w:tc>
          <w:tcPr>
            <w:tcW w:w="296" w:type="pct"/>
          </w:tcPr>
          <w:p w:rsidR="004A4DD5" w:rsidRDefault="004A4DD5">
            <w:pPr>
              <w:pStyle w:val="ConsPlusNormal"/>
              <w:jc w:val="center"/>
            </w:pPr>
            <w:r>
              <w:t>x</w:t>
            </w:r>
          </w:p>
        </w:tc>
        <w:tc>
          <w:tcPr>
            <w:tcW w:w="119" w:type="pct"/>
          </w:tcPr>
          <w:p w:rsidR="004A4DD5" w:rsidRDefault="004A4DD5">
            <w:pPr>
              <w:pStyle w:val="ConsPlusNormal"/>
              <w:jc w:val="center"/>
            </w:pPr>
            <w:r>
              <w:t>x</w:t>
            </w:r>
          </w:p>
        </w:tc>
        <w:tc>
          <w:tcPr>
            <w:tcW w:w="198" w:type="pct"/>
          </w:tcPr>
          <w:p w:rsidR="004A4DD5" w:rsidRDefault="004A4DD5">
            <w:pPr>
              <w:pStyle w:val="ConsPlusNormal"/>
              <w:jc w:val="center"/>
            </w:pPr>
            <w:r>
              <w:t>x</w:t>
            </w:r>
          </w:p>
        </w:tc>
        <w:tc>
          <w:tcPr>
            <w:tcW w:w="188" w:type="pct"/>
          </w:tcPr>
          <w:p w:rsidR="004A4DD5" w:rsidRDefault="004A4DD5">
            <w:pPr>
              <w:pStyle w:val="ConsPlusNormal"/>
              <w:jc w:val="center"/>
            </w:pPr>
            <w:r>
              <w:t>x</w:t>
            </w:r>
          </w:p>
        </w:tc>
        <w:tc>
          <w:tcPr>
            <w:tcW w:w="198" w:type="pct"/>
          </w:tcPr>
          <w:p w:rsidR="004A4DD5" w:rsidRDefault="004A4DD5">
            <w:pPr>
              <w:pStyle w:val="ConsPlusNormal"/>
              <w:jc w:val="center"/>
            </w:pPr>
            <w:r>
              <w:t>x</w:t>
            </w:r>
          </w:p>
        </w:tc>
        <w:tc>
          <w:tcPr>
            <w:tcW w:w="227" w:type="pct"/>
          </w:tcPr>
          <w:p w:rsidR="004A4DD5" w:rsidRDefault="004A4DD5">
            <w:pPr>
              <w:pStyle w:val="ConsPlusNormal"/>
              <w:jc w:val="center"/>
            </w:pPr>
            <w:r>
              <w:t>x</w:t>
            </w:r>
          </w:p>
        </w:tc>
        <w:tc>
          <w:tcPr>
            <w:tcW w:w="168" w:type="pct"/>
          </w:tcPr>
          <w:p w:rsidR="004A4DD5" w:rsidRDefault="004A4DD5">
            <w:pPr>
              <w:pStyle w:val="ConsPlusNormal"/>
              <w:jc w:val="center"/>
            </w:pPr>
            <w:r>
              <w:t>x</w:t>
            </w:r>
          </w:p>
        </w:tc>
        <w:tc>
          <w:tcPr>
            <w:tcW w:w="168" w:type="pct"/>
          </w:tcPr>
          <w:p w:rsidR="004A4DD5" w:rsidRDefault="004A4DD5">
            <w:pPr>
              <w:pStyle w:val="ConsPlusNormal"/>
              <w:jc w:val="center"/>
            </w:pPr>
            <w:r>
              <w:t>x</w:t>
            </w:r>
          </w:p>
        </w:tc>
        <w:tc>
          <w:tcPr>
            <w:tcW w:w="198" w:type="pct"/>
          </w:tcPr>
          <w:p w:rsidR="004A4DD5" w:rsidRDefault="004A4DD5">
            <w:pPr>
              <w:pStyle w:val="ConsPlusNormal"/>
              <w:jc w:val="center"/>
            </w:pPr>
            <w:r>
              <w:t>x</w:t>
            </w:r>
          </w:p>
        </w:tc>
        <w:tc>
          <w:tcPr>
            <w:tcW w:w="168" w:type="pct"/>
          </w:tcPr>
          <w:p w:rsidR="004A4DD5" w:rsidRDefault="004A4DD5">
            <w:pPr>
              <w:pStyle w:val="ConsPlusNormal"/>
              <w:jc w:val="center"/>
            </w:pPr>
            <w:r>
              <w:t>x</w:t>
            </w:r>
          </w:p>
        </w:tc>
        <w:tc>
          <w:tcPr>
            <w:tcW w:w="208" w:type="pct"/>
            <w:vMerge/>
            <w:tcBorders>
              <w:bottom w:val="nil"/>
            </w:tcBorders>
          </w:tcPr>
          <w:p w:rsidR="004A4DD5" w:rsidRDefault="004A4DD5"/>
        </w:tc>
        <w:tc>
          <w:tcPr>
            <w:tcW w:w="316" w:type="pct"/>
            <w:vMerge/>
            <w:tcBorders>
              <w:bottom w:val="nil"/>
            </w:tcBorders>
          </w:tcPr>
          <w:p w:rsidR="004A4DD5" w:rsidRDefault="004A4DD5"/>
        </w:tc>
        <w:tc>
          <w:tcPr>
            <w:tcW w:w="296" w:type="pct"/>
            <w:vMerge/>
            <w:tcBorders>
              <w:bottom w:val="nil"/>
            </w:tcBorders>
          </w:tcPr>
          <w:p w:rsidR="004A4DD5" w:rsidRDefault="004A4DD5"/>
        </w:tc>
        <w:tc>
          <w:tcPr>
            <w:tcW w:w="316" w:type="pct"/>
            <w:vMerge/>
          </w:tcPr>
          <w:p w:rsidR="004A4DD5" w:rsidRDefault="004A4DD5"/>
        </w:tc>
        <w:tc>
          <w:tcPr>
            <w:tcW w:w="306" w:type="pct"/>
            <w:vMerge/>
          </w:tcPr>
          <w:p w:rsidR="004A4DD5" w:rsidRDefault="004A4DD5"/>
        </w:tc>
      </w:tr>
      <w:tr w:rsidR="004A4DD5" w:rsidTr="00323CE0">
        <w:tc>
          <w:tcPr>
            <w:tcW w:w="128" w:type="pct"/>
            <w:vMerge/>
            <w:tcBorders>
              <w:bottom w:val="nil"/>
            </w:tcBorders>
          </w:tcPr>
          <w:p w:rsidR="004A4DD5" w:rsidRDefault="004A4DD5"/>
        </w:tc>
        <w:tc>
          <w:tcPr>
            <w:tcW w:w="504" w:type="pct"/>
            <w:vMerge/>
            <w:tcBorders>
              <w:bottom w:val="nil"/>
            </w:tcBorders>
          </w:tcPr>
          <w:p w:rsidR="004A4DD5" w:rsidRDefault="004A4DD5"/>
        </w:tc>
        <w:tc>
          <w:tcPr>
            <w:tcW w:w="316" w:type="pct"/>
            <w:vMerge/>
            <w:tcBorders>
              <w:bottom w:val="nil"/>
            </w:tcBorders>
          </w:tcPr>
          <w:p w:rsidR="004A4DD5" w:rsidRDefault="004A4DD5"/>
        </w:tc>
        <w:tc>
          <w:tcPr>
            <w:tcW w:w="405" w:type="pct"/>
          </w:tcPr>
          <w:p w:rsidR="004A4DD5" w:rsidRDefault="004A4DD5">
            <w:pPr>
              <w:pStyle w:val="ConsPlusNormal"/>
            </w:pPr>
            <w:r>
              <w:t>федеральный бюджет</w:t>
            </w:r>
          </w:p>
        </w:tc>
        <w:tc>
          <w:tcPr>
            <w:tcW w:w="128" w:type="pct"/>
          </w:tcPr>
          <w:p w:rsidR="004A4DD5" w:rsidRDefault="004A4DD5">
            <w:pPr>
              <w:pStyle w:val="ConsPlusNormal"/>
              <w:jc w:val="center"/>
            </w:pPr>
            <w:r>
              <w:t>x</w:t>
            </w:r>
          </w:p>
        </w:tc>
        <w:tc>
          <w:tcPr>
            <w:tcW w:w="148" w:type="pct"/>
          </w:tcPr>
          <w:p w:rsidR="004A4DD5" w:rsidRDefault="004A4DD5">
            <w:pPr>
              <w:pStyle w:val="ConsPlusNormal"/>
              <w:jc w:val="center"/>
            </w:pPr>
            <w:r>
              <w:t>x</w:t>
            </w:r>
          </w:p>
        </w:tc>
        <w:tc>
          <w:tcPr>
            <w:tcW w:w="296" w:type="pct"/>
          </w:tcPr>
          <w:p w:rsidR="004A4DD5" w:rsidRDefault="004A4DD5">
            <w:pPr>
              <w:pStyle w:val="ConsPlusNormal"/>
              <w:jc w:val="center"/>
            </w:pPr>
            <w:r>
              <w:t>x</w:t>
            </w:r>
          </w:p>
        </w:tc>
        <w:tc>
          <w:tcPr>
            <w:tcW w:w="119" w:type="pct"/>
          </w:tcPr>
          <w:p w:rsidR="004A4DD5" w:rsidRDefault="004A4DD5">
            <w:pPr>
              <w:pStyle w:val="ConsPlusNormal"/>
              <w:jc w:val="center"/>
            </w:pPr>
            <w:r>
              <w:t>x</w:t>
            </w:r>
          </w:p>
        </w:tc>
        <w:tc>
          <w:tcPr>
            <w:tcW w:w="198" w:type="pct"/>
          </w:tcPr>
          <w:p w:rsidR="004A4DD5" w:rsidRDefault="004A4DD5">
            <w:pPr>
              <w:pStyle w:val="ConsPlusNormal"/>
              <w:jc w:val="center"/>
            </w:pPr>
            <w:r>
              <w:t>x</w:t>
            </w:r>
          </w:p>
        </w:tc>
        <w:tc>
          <w:tcPr>
            <w:tcW w:w="188" w:type="pct"/>
          </w:tcPr>
          <w:p w:rsidR="004A4DD5" w:rsidRDefault="004A4DD5">
            <w:pPr>
              <w:pStyle w:val="ConsPlusNormal"/>
              <w:jc w:val="center"/>
            </w:pPr>
            <w:r>
              <w:t>x</w:t>
            </w:r>
          </w:p>
        </w:tc>
        <w:tc>
          <w:tcPr>
            <w:tcW w:w="198" w:type="pct"/>
          </w:tcPr>
          <w:p w:rsidR="004A4DD5" w:rsidRDefault="004A4DD5">
            <w:pPr>
              <w:pStyle w:val="ConsPlusNormal"/>
              <w:jc w:val="center"/>
            </w:pPr>
            <w:r>
              <w:t>x</w:t>
            </w:r>
          </w:p>
        </w:tc>
        <w:tc>
          <w:tcPr>
            <w:tcW w:w="227" w:type="pct"/>
          </w:tcPr>
          <w:p w:rsidR="004A4DD5" w:rsidRDefault="004A4DD5">
            <w:pPr>
              <w:pStyle w:val="ConsPlusNormal"/>
              <w:jc w:val="center"/>
            </w:pPr>
            <w:r>
              <w:t>x</w:t>
            </w:r>
          </w:p>
        </w:tc>
        <w:tc>
          <w:tcPr>
            <w:tcW w:w="168" w:type="pct"/>
          </w:tcPr>
          <w:p w:rsidR="004A4DD5" w:rsidRDefault="004A4DD5">
            <w:pPr>
              <w:pStyle w:val="ConsPlusNormal"/>
              <w:jc w:val="center"/>
            </w:pPr>
            <w:r>
              <w:t>x</w:t>
            </w:r>
          </w:p>
        </w:tc>
        <w:tc>
          <w:tcPr>
            <w:tcW w:w="168" w:type="pct"/>
          </w:tcPr>
          <w:p w:rsidR="004A4DD5" w:rsidRDefault="004A4DD5">
            <w:pPr>
              <w:pStyle w:val="ConsPlusNormal"/>
              <w:jc w:val="center"/>
            </w:pPr>
            <w:r>
              <w:t>x</w:t>
            </w:r>
          </w:p>
        </w:tc>
        <w:tc>
          <w:tcPr>
            <w:tcW w:w="198" w:type="pct"/>
          </w:tcPr>
          <w:p w:rsidR="004A4DD5" w:rsidRDefault="004A4DD5">
            <w:pPr>
              <w:pStyle w:val="ConsPlusNormal"/>
              <w:jc w:val="center"/>
            </w:pPr>
            <w:r>
              <w:t>x</w:t>
            </w:r>
          </w:p>
        </w:tc>
        <w:tc>
          <w:tcPr>
            <w:tcW w:w="168" w:type="pct"/>
          </w:tcPr>
          <w:p w:rsidR="004A4DD5" w:rsidRDefault="004A4DD5">
            <w:pPr>
              <w:pStyle w:val="ConsPlusNormal"/>
              <w:jc w:val="center"/>
            </w:pPr>
            <w:r>
              <w:t>x</w:t>
            </w:r>
          </w:p>
        </w:tc>
        <w:tc>
          <w:tcPr>
            <w:tcW w:w="208" w:type="pct"/>
            <w:vMerge/>
            <w:tcBorders>
              <w:bottom w:val="nil"/>
            </w:tcBorders>
          </w:tcPr>
          <w:p w:rsidR="004A4DD5" w:rsidRDefault="004A4DD5"/>
        </w:tc>
        <w:tc>
          <w:tcPr>
            <w:tcW w:w="316" w:type="pct"/>
            <w:vMerge/>
            <w:tcBorders>
              <w:bottom w:val="nil"/>
            </w:tcBorders>
          </w:tcPr>
          <w:p w:rsidR="004A4DD5" w:rsidRDefault="004A4DD5"/>
        </w:tc>
        <w:tc>
          <w:tcPr>
            <w:tcW w:w="296" w:type="pct"/>
            <w:vMerge/>
            <w:tcBorders>
              <w:bottom w:val="nil"/>
            </w:tcBorders>
          </w:tcPr>
          <w:p w:rsidR="004A4DD5" w:rsidRDefault="004A4DD5"/>
        </w:tc>
        <w:tc>
          <w:tcPr>
            <w:tcW w:w="316" w:type="pct"/>
            <w:vMerge/>
          </w:tcPr>
          <w:p w:rsidR="004A4DD5" w:rsidRDefault="004A4DD5"/>
        </w:tc>
        <w:tc>
          <w:tcPr>
            <w:tcW w:w="306" w:type="pct"/>
            <w:vMerge/>
          </w:tcPr>
          <w:p w:rsidR="004A4DD5" w:rsidRDefault="004A4DD5"/>
        </w:tc>
      </w:tr>
      <w:tr w:rsidR="004A4DD5" w:rsidTr="00323CE0">
        <w:tc>
          <w:tcPr>
            <w:tcW w:w="128" w:type="pct"/>
            <w:vMerge/>
            <w:tcBorders>
              <w:bottom w:val="nil"/>
            </w:tcBorders>
          </w:tcPr>
          <w:p w:rsidR="004A4DD5" w:rsidRDefault="004A4DD5"/>
        </w:tc>
        <w:tc>
          <w:tcPr>
            <w:tcW w:w="504" w:type="pct"/>
            <w:vMerge/>
            <w:tcBorders>
              <w:bottom w:val="nil"/>
            </w:tcBorders>
          </w:tcPr>
          <w:p w:rsidR="004A4DD5" w:rsidRDefault="004A4DD5"/>
        </w:tc>
        <w:tc>
          <w:tcPr>
            <w:tcW w:w="316" w:type="pct"/>
            <w:vMerge/>
            <w:tcBorders>
              <w:bottom w:val="nil"/>
            </w:tcBorders>
          </w:tcPr>
          <w:p w:rsidR="004A4DD5" w:rsidRDefault="004A4DD5"/>
        </w:tc>
        <w:tc>
          <w:tcPr>
            <w:tcW w:w="405" w:type="pct"/>
          </w:tcPr>
          <w:p w:rsidR="004A4DD5" w:rsidRDefault="004A4DD5">
            <w:pPr>
              <w:pStyle w:val="ConsPlusNormal"/>
            </w:pPr>
            <w:r>
              <w:t xml:space="preserve">местные </w:t>
            </w:r>
            <w:r>
              <w:lastRenderedPageBreak/>
              <w:t xml:space="preserve">бюджеты МР и </w:t>
            </w:r>
            <w:proofErr w:type="gramStart"/>
            <w:r>
              <w:t>ГО РБ</w:t>
            </w:r>
            <w:proofErr w:type="gramEnd"/>
          </w:p>
        </w:tc>
        <w:tc>
          <w:tcPr>
            <w:tcW w:w="128" w:type="pct"/>
          </w:tcPr>
          <w:p w:rsidR="004A4DD5" w:rsidRDefault="004A4DD5">
            <w:pPr>
              <w:pStyle w:val="ConsPlusNormal"/>
              <w:jc w:val="center"/>
            </w:pPr>
            <w:r>
              <w:lastRenderedPageBreak/>
              <w:t>x</w:t>
            </w:r>
          </w:p>
        </w:tc>
        <w:tc>
          <w:tcPr>
            <w:tcW w:w="148" w:type="pct"/>
          </w:tcPr>
          <w:p w:rsidR="004A4DD5" w:rsidRDefault="004A4DD5">
            <w:pPr>
              <w:pStyle w:val="ConsPlusNormal"/>
              <w:jc w:val="center"/>
            </w:pPr>
            <w:r>
              <w:t>x</w:t>
            </w:r>
          </w:p>
        </w:tc>
        <w:tc>
          <w:tcPr>
            <w:tcW w:w="296" w:type="pct"/>
          </w:tcPr>
          <w:p w:rsidR="004A4DD5" w:rsidRDefault="004A4DD5">
            <w:pPr>
              <w:pStyle w:val="ConsPlusNormal"/>
              <w:jc w:val="center"/>
            </w:pPr>
            <w:r>
              <w:t>x</w:t>
            </w:r>
          </w:p>
        </w:tc>
        <w:tc>
          <w:tcPr>
            <w:tcW w:w="119" w:type="pct"/>
          </w:tcPr>
          <w:p w:rsidR="004A4DD5" w:rsidRDefault="004A4DD5">
            <w:pPr>
              <w:pStyle w:val="ConsPlusNormal"/>
              <w:jc w:val="center"/>
            </w:pPr>
            <w:r>
              <w:t>x</w:t>
            </w:r>
          </w:p>
        </w:tc>
        <w:tc>
          <w:tcPr>
            <w:tcW w:w="198" w:type="pct"/>
          </w:tcPr>
          <w:p w:rsidR="004A4DD5" w:rsidRDefault="004A4DD5">
            <w:pPr>
              <w:pStyle w:val="ConsPlusNormal"/>
              <w:jc w:val="center"/>
            </w:pPr>
            <w:r>
              <w:t>x</w:t>
            </w:r>
          </w:p>
        </w:tc>
        <w:tc>
          <w:tcPr>
            <w:tcW w:w="188" w:type="pct"/>
          </w:tcPr>
          <w:p w:rsidR="004A4DD5" w:rsidRDefault="004A4DD5">
            <w:pPr>
              <w:pStyle w:val="ConsPlusNormal"/>
              <w:jc w:val="center"/>
            </w:pPr>
            <w:r>
              <w:t>x</w:t>
            </w:r>
          </w:p>
        </w:tc>
        <w:tc>
          <w:tcPr>
            <w:tcW w:w="198" w:type="pct"/>
          </w:tcPr>
          <w:p w:rsidR="004A4DD5" w:rsidRDefault="004A4DD5">
            <w:pPr>
              <w:pStyle w:val="ConsPlusNormal"/>
              <w:jc w:val="center"/>
            </w:pPr>
            <w:r>
              <w:t>x</w:t>
            </w:r>
          </w:p>
        </w:tc>
        <w:tc>
          <w:tcPr>
            <w:tcW w:w="227" w:type="pct"/>
          </w:tcPr>
          <w:p w:rsidR="004A4DD5" w:rsidRDefault="004A4DD5">
            <w:pPr>
              <w:pStyle w:val="ConsPlusNormal"/>
              <w:jc w:val="center"/>
            </w:pPr>
            <w:r>
              <w:t>x</w:t>
            </w:r>
          </w:p>
        </w:tc>
        <w:tc>
          <w:tcPr>
            <w:tcW w:w="168" w:type="pct"/>
          </w:tcPr>
          <w:p w:rsidR="004A4DD5" w:rsidRDefault="004A4DD5">
            <w:pPr>
              <w:pStyle w:val="ConsPlusNormal"/>
              <w:jc w:val="center"/>
            </w:pPr>
            <w:r>
              <w:t>x</w:t>
            </w:r>
          </w:p>
        </w:tc>
        <w:tc>
          <w:tcPr>
            <w:tcW w:w="168" w:type="pct"/>
          </w:tcPr>
          <w:p w:rsidR="004A4DD5" w:rsidRDefault="004A4DD5">
            <w:pPr>
              <w:pStyle w:val="ConsPlusNormal"/>
              <w:jc w:val="center"/>
            </w:pPr>
            <w:r>
              <w:t>x</w:t>
            </w:r>
          </w:p>
        </w:tc>
        <w:tc>
          <w:tcPr>
            <w:tcW w:w="198" w:type="pct"/>
          </w:tcPr>
          <w:p w:rsidR="004A4DD5" w:rsidRDefault="004A4DD5">
            <w:pPr>
              <w:pStyle w:val="ConsPlusNormal"/>
              <w:jc w:val="center"/>
            </w:pPr>
            <w:r>
              <w:t>x</w:t>
            </w:r>
          </w:p>
        </w:tc>
        <w:tc>
          <w:tcPr>
            <w:tcW w:w="168" w:type="pct"/>
          </w:tcPr>
          <w:p w:rsidR="004A4DD5" w:rsidRDefault="004A4DD5">
            <w:pPr>
              <w:pStyle w:val="ConsPlusNormal"/>
              <w:jc w:val="center"/>
            </w:pPr>
            <w:r>
              <w:t>x</w:t>
            </w:r>
          </w:p>
        </w:tc>
        <w:tc>
          <w:tcPr>
            <w:tcW w:w="208" w:type="pct"/>
            <w:vMerge/>
            <w:tcBorders>
              <w:bottom w:val="nil"/>
            </w:tcBorders>
          </w:tcPr>
          <w:p w:rsidR="004A4DD5" w:rsidRDefault="004A4DD5"/>
        </w:tc>
        <w:tc>
          <w:tcPr>
            <w:tcW w:w="316" w:type="pct"/>
            <w:vMerge/>
            <w:tcBorders>
              <w:bottom w:val="nil"/>
            </w:tcBorders>
          </w:tcPr>
          <w:p w:rsidR="004A4DD5" w:rsidRDefault="004A4DD5"/>
        </w:tc>
        <w:tc>
          <w:tcPr>
            <w:tcW w:w="296" w:type="pct"/>
            <w:vMerge/>
            <w:tcBorders>
              <w:bottom w:val="nil"/>
            </w:tcBorders>
          </w:tcPr>
          <w:p w:rsidR="004A4DD5" w:rsidRDefault="004A4DD5"/>
        </w:tc>
        <w:tc>
          <w:tcPr>
            <w:tcW w:w="316" w:type="pct"/>
            <w:vMerge/>
          </w:tcPr>
          <w:p w:rsidR="004A4DD5" w:rsidRDefault="004A4DD5"/>
        </w:tc>
        <w:tc>
          <w:tcPr>
            <w:tcW w:w="306" w:type="pct"/>
            <w:vMerge/>
          </w:tcPr>
          <w:p w:rsidR="004A4DD5" w:rsidRDefault="004A4DD5"/>
        </w:tc>
      </w:tr>
      <w:tr w:rsidR="004A4DD5" w:rsidTr="00323CE0">
        <w:tc>
          <w:tcPr>
            <w:tcW w:w="128" w:type="pct"/>
            <w:vMerge/>
            <w:tcBorders>
              <w:bottom w:val="nil"/>
            </w:tcBorders>
          </w:tcPr>
          <w:p w:rsidR="004A4DD5" w:rsidRDefault="004A4DD5"/>
        </w:tc>
        <w:tc>
          <w:tcPr>
            <w:tcW w:w="504" w:type="pct"/>
            <w:vMerge/>
            <w:tcBorders>
              <w:bottom w:val="nil"/>
            </w:tcBorders>
          </w:tcPr>
          <w:p w:rsidR="004A4DD5" w:rsidRDefault="004A4DD5"/>
        </w:tc>
        <w:tc>
          <w:tcPr>
            <w:tcW w:w="316" w:type="pct"/>
            <w:vMerge/>
            <w:tcBorders>
              <w:bottom w:val="nil"/>
            </w:tcBorders>
          </w:tcPr>
          <w:p w:rsidR="004A4DD5" w:rsidRDefault="004A4DD5"/>
        </w:tc>
        <w:tc>
          <w:tcPr>
            <w:tcW w:w="405" w:type="pct"/>
          </w:tcPr>
          <w:p w:rsidR="004A4DD5" w:rsidRDefault="004A4DD5">
            <w:pPr>
              <w:pStyle w:val="ConsPlusNormal"/>
            </w:pPr>
            <w:r>
              <w:t>государственные внебюджетные фонды</w:t>
            </w:r>
          </w:p>
        </w:tc>
        <w:tc>
          <w:tcPr>
            <w:tcW w:w="128" w:type="pct"/>
          </w:tcPr>
          <w:p w:rsidR="004A4DD5" w:rsidRDefault="004A4DD5">
            <w:pPr>
              <w:pStyle w:val="ConsPlusNormal"/>
              <w:jc w:val="center"/>
            </w:pPr>
            <w:r>
              <w:t>x</w:t>
            </w:r>
          </w:p>
        </w:tc>
        <w:tc>
          <w:tcPr>
            <w:tcW w:w="148" w:type="pct"/>
          </w:tcPr>
          <w:p w:rsidR="004A4DD5" w:rsidRDefault="004A4DD5">
            <w:pPr>
              <w:pStyle w:val="ConsPlusNormal"/>
              <w:jc w:val="center"/>
            </w:pPr>
            <w:r>
              <w:t>x</w:t>
            </w:r>
          </w:p>
        </w:tc>
        <w:tc>
          <w:tcPr>
            <w:tcW w:w="296" w:type="pct"/>
          </w:tcPr>
          <w:p w:rsidR="004A4DD5" w:rsidRDefault="004A4DD5">
            <w:pPr>
              <w:pStyle w:val="ConsPlusNormal"/>
              <w:jc w:val="center"/>
            </w:pPr>
            <w:r>
              <w:t>x</w:t>
            </w:r>
          </w:p>
        </w:tc>
        <w:tc>
          <w:tcPr>
            <w:tcW w:w="119" w:type="pct"/>
          </w:tcPr>
          <w:p w:rsidR="004A4DD5" w:rsidRDefault="004A4DD5">
            <w:pPr>
              <w:pStyle w:val="ConsPlusNormal"/>
              <w:jc w:val="center"/>
            </w:pPr>
            <w:r>
              <w:t>x</w:t>
            </w:r>
          </w:p>
        </w:tc>
        <w:tc>
          <w:tcPr>
            <w:tcW w:w="198" w:type="pct"/>
          </w:tcPr>
          <w:p w:rsidR="004A4DD5" w:rsidRDefault="004A4DD5">
            <w:pPr>
              <w:pStyle w:val="ConsPlusNormal"/>
              <w:jc w:val="center"/>
            </w:pPr>
            <w:r>
              <w:t>x</w:t>
            </w:r>
          </w:p>
        </w:tc>
        <w:tc>
          <w:tcPr>
            <w:tcW w:w="188" w:type="pct"/>
          </w:tcPr>
          <w:p w:rsidR="004A4DD5" w:rsidRDefault="004A4DD5">
            <w:pPr>
              <w:pStyle w:val="ConsPlusNormal"/>
              <w:jc w:val="center"/>
            </w:pPr>
            <w:r>
              <w:t>x</w:t>
            </w:r>
          </w:p>
        </w:tc>
        <w:tc>
          <w:tcPr>
            <w:tcW w:w="198" w:type="pct"/>
          </w:tcPr>
          <w:p w:rsidR="004A4DD5" w:rsidRDefault="004A4DD5">
            <w:pPr>
              <w:pStyle w:val="ConsPlusNormal"/>
              <w:jc w:val="center"/>
            </w:pPr>
            <w:r>
              <w:t>x</w:t>
            </w:r>
          </w:p>
        </w:tc>
        <w:tc>
          <w:tcPr>
            <w:tcW w:w="227" w:type="pct"/>
          </w:tcPr>
          <w:p w:rsidR="004A4DD5" w:rsidRDefault="004A4DD5">
            <w:pPr>
              <w:pStyle w:val="ConsPlusNormal"/>
              <w:jc w:val="center"/>
            </w:pPr>
            <w:r>
              <w:t>x</w:t>
            </w:r>
          </w:p>
        </w:tc>
        <w:tc>
          <w:tcPr>
            <w:tcW w:w="168" w:type="pct"/>
          </w:tcPr>
          <w:p w:rsidR="004A4DD5" w:rsidRDefault="004A4DD5">
            <w:pPr>
              <w:pStyle w:val="ConsPlusNormal"/>
              <w:jc w:val="center"/>
            </w:pPr>
            <w:r>
              <w:t>x</w:t>
            </w:r>
          </w:p>
        </w:tc>
        <w:tc>
          <w:tcPr>
            <w:tcW w:w="168" w:type="pct"/>
          </w:tcPr>
          <w:p w:rsidR="004A4DD5" w:rsidRDefault="004A4DD5">
            <w:pPr>
              <w:pStyle w:val="ConsPlusNormal"/>
              <w:jc w:val="center"/>
            </w:pPr>
            <w:r>
              <w:t>x</w:t>
            </w:r>
          </w:p>
        </w:tc>
        <w:tc>
          <w:tcPr>
            <w:tcW w:w="198" w:type="pct"/>
          </w:tcPr>
          <w:p w:rsidR="004A4DD5" w:rsidRDefault="004A4DD5">
            <w:pPr>
              <w:pStyle w:val="ConsPlusNormal"/>
              <w:jc w:val="center"/>
            </w:pPr>
            <w:r>
              <w:t>x</w:t>
            </w:r>
          </w:p>
        </w:tc>
        <w:tc>
          <w:tcPr>
            <w:tcW w:w="168" w:type="pct"/>
          </w:tcPr>
          <w:p w:rsidR="004A4DD5" w:rsidRDefault="004A4DD5">
            <w:pPr>
              <w:pStyle w:val="ConsPlusNormal"/>
              <w:jc w:val="center"/>
            </w:pPr>
            <w:r>
              <w:t>x</w:t>
            </w:r>
          </w:p>
        </w:tc>
        <w:tc>
          <w:tcPr>
            <w:tcW w:w="208" w:type="pct"/>
            <w:vMerge/>
            <w:tcBorders>
              <w:bottom w:val="nil"/>
            </w:tcBorders>
          </w:tcPr>
          <w:p w:rsidR="004A4DD5" w:rsidRDefault="004A4DD5"/>
        </w:tc>
        <w:tc>
          <w:tcPr>
            <w:tcW w:w="316" w:type="pct"/>
            <w:vMerge/>
            <w:tcBorders>
              <w:bottom w:val="nil"/>
            </w:tcBorders>
          </w:tcPr>
          <w:p w:rsidR="004A4DD5" w:rsidRDefault="004A4DD5"/>
        </w:tc>
        <w:tc>
          <w:tcPr>
            <w:tcW w:w="296" w:type="pct"/>
            <w:vMerge/>
            <w:tcBorders>
              <w:bottom w:val="nil"/>
            </w:tcBorders>
          </w:tcPr>
          <w:p w:rsidR="004A4DD5" w:rsidRDefault="004A4DD5"/>
        </w:tc>
        <w:tc>
          <w:tcPr>
            <w:tcW w:w="316" w:type="pct"/>
            <w:vMerge/>
          </w:tcPr>
          <w:p w:rsidR="004A4DD5" w:rsidRDefault="004A4DD5"/>
        </w:tc>
        <w:tc>
          <w:tcPr>
            <w:tcW w:w="306" w:type="pct"/>
            <w:vMerge/>
          </w:tcPr>
          <w:p w:rsidR="004A4DD5" w:rsidRDefault="004A4DD5"/>
        </w:tc>
      </w:tr>
      <w:tr w:rsidR="004A4DD5" w:rsidTr="00323CE0">
        <w:trPr>
          <w:trHeight w:val="509"/>
        </w:trPr>
        <w:tc>
          <w:tcPr>
            <w:tcW w:w="128" w:type="pct"/>
            <w:vMerge/>
            <w:tcBorders>
              <w:bottom w:val="nil"/>
            </w:tcBorders>
          </w:tcPr>
          <w:p w:rsidR="004A4DD5" w:rsidRDefault="004A4DD5"/>
        </w:tc>
        <w:tc>
          <w:tcPr>
            <w:tcW w:w="504" w:type="pct"/>
            <w:vMerge/>
            <w:tcBorders>
              <w:bottom w:val="nil"/>
            </w:tcBorders>
          </w:tcPr>
          <w:p w:rsidR="004A4DD5" w:rsidRDefault="004A4DD5"/>
        </w:tc>
        <w:tc>
          <w:tcPr>
            <w:tcW w:w="316" w:type="pct"/>
            <w:vMerge/>
            <w:tcBorders>
              <w:bottom w:val="nil"/>
            </w:tcBorders>
          </w:tcPr>
          <w:p w:rsidR="004A4DD5" w:rsidRDefault="004A4DD5"/>
        </w:tc>
        <w:tc>
          <w:tcPr>
            <w:tcW w:w="405" w:type="pct"/>
            <w:vMerge w:val="restart"/>
            <w:tcBorders>
              <w:bottom w:val="nil"/>
            </w:tcBorders>
          </w:tcPr>
          <w:p w:rsidR="004A4DD5" w:rsidRDefault="004A4DD5">
            <w:pPr>
              <w:pStyle w:val="ConsPlusNormal"/>
            </w:pPr>
            <w:r>
              <w:t>внебюджетные источники</w:t>
            </w:r>
          </w:p>
        </w:tc>
        <w:tc>
          <w:tcPr>
            <w:tcW w:w="128" w:type="pct"/>
            <w:vMerge w:val="restart"/>
            <w:tcBorders>
              <w:bottom w:val="nil"/>
            </w:tcBorders>
          </w:tcPr>
          <w:p w:rsidR="004A4DD5" w:rsidRDefault="004A4DD5">
            <w:pPr>
              <w:pStyle w:val="ConsPlusNormal"/>
              <w:jc w:val="center"/>
            </w:pPr>
            <w:r>
              <w:t>x</w:t>
            </w:r>
          </w:p>
        </w:tc>
        <w:tc>
          <w:tcPr>
            <w:tcW w:w="148" w:type="pct"/>
            <w:vMerge w:val="restart"/>
            <w:tcBorders>
              <w:bottom w:val="nil"/>
            </w:tcBorders>
          </w:tcPr>
          <w:p w:rsidR="004A4DD5" w:rsidRDefault="004A4DD5">
            <w:pPr>
              <w:pStyle w:val="ConsPlusNormal"/>
              <w:jc w:val="center"/>
            </w:pPr>
            <w:r>
              <w:t>x</w:t>
            </w:r>
          </w:p>
        </w:tc>
        <w:tc>
          <w:tcPr>
            <w:tcW w:w="296" w:type="pct"/>
            <w:vMerge w:val="restart"/>
            <w:tcBorders>
              <w:bottom w:val="nil"/>
            </w:tcBorders>
          </w:tcPr>
          <w:p w:rsidR="004A4DD5" w:rsidRDefault="004A4DD5">
            <w:pPr>
              <w:pStyle w:val="ConsPlusNormal"/>
              <w:jc w:val="center"/>
            </w:pPr>
            <w:r>
              <w:t>x</w:t>
            </w:r>
          </w:p>
        </w:tc>
        <w:tc>
          <w:tcPr>
            <w:tcW w:w="119" w:type="pct"/>
            <w:vMerge w:val="restart"/>
            <w:tcBorders>
              <w:bottom w:val="nil"/>
            </w:tcBorders>
          </w:tcPr>
          <w:p w:rsidR="004A4DD5" w:rsidRDefault="004A4DD5">
            <w:pPr>
              <w:pStyle w:val="ConsPlusNormal"/>
              <w:jc w:val="center"/>
            </w:pPr>
            <w:r>
              <w:t>x</w:t>
            </w:r>
          </w:p>
        </w:tc>
        <w:tc>
          <w:tcPr>
            <w:tcW w:w="198" w:type="pct"/>
            <w:vMerge w:val="restart"/>
            <w:tcBorders>
              <w:bottom w:val="nil"/>
            </w:tcBorders>
          </w:tcPr>
          <w:p w:rsidR="004A4DD5" w:rsidRDefault="004A4DD5">
            <w:pPr>
              <w:pStyle w:val="ConsPlusNormal"/>
              <w:jc w:val="center"/>
            </w:pPr>
            <w:r>
              <w:t>x</w:t>
            </w:r>
          </w:p>
        </w:tc>
        <w:tc>
          <w:tcPr>
            <w:tcW w:w="188" w:type="pct"/>
            <w:vMerge w:val="restart"/>
            <w:tcBorders>
              <w:bottom w:val="nil"/>
            </w:tcBorders>
          </w:tcPr>
          <w:p w:rsidR="004A4DD5" w:rsidRDefault="004A4DD5">
            <w:pPr>
              <w:pStyle w:val="ConsPlusNormal"/>
              <w:jc w:val="center"/>
            </w:pPr>
            <w:r>
              <w:t>x</w:t>
            </w:r>
          </w:p>
        </w:tc>
        <w:tc>
          <w:tcPr>
            <w:tcW w:w="198" w:type="pct"/>
            <w:vMerge w:val="restart"/>
            <w:tcBorders>
              <w:bottom w:val="nil"/>
            </w:tcBorders>
          </w:tcPr>
          <w:p w:rsidR="004A4DD5" w:rsidRDefault="004A4DD5">
            <w:pPr>
              <w:pStyle w:val="ConsPlusNormal"/>
              <w:jc w:val="center"/>
            </w:pPr>
            <w:r>
              <w:t>x</w:t>
            </w:r>
          </w:p>
        </w:tc>
        <w:tc>
          <w:tcPr>
            <w:tcW w:w="227" w:type="pct"/>
            <w:vMerge w:val="restart"/>
            <w:tcBorders>
              <w:bottom w:val="nil"/>
            </w:tcBorders>
          </w:tcPr>
          <w:p w:rsidR="004A4DD5" w:rsidRDefault="004A4DD5">
            <w:pPr>
              <w:pStyle w:val="ConsPlusNormal"/>
              <w:jc w:val="center"/>
            </w:pPr>
            <w:r>
              <w:t>x</w:t>
            </w:r>
          </w:p>
        </w:tc>
        <w:tc>
          <w:tcPr>
            <w:tcW w:w="168" w:type="pct"/>
            <w:vMerge w:val="restart"/>
            <w:tcBorders>
              <w:bottom w:val="nil"/>
            </w:tcBorders>
          </w:tcPr>
          <w:p w:rsidR="004A4DD5" w:rsidRDefault="004A4DD5">
            <w:pPr>
              <w:pStyle w:val="ConsPlusNormal"/>
              <w:jc w:val="center"/>
            </w:pPr>
            <w:r>
              <w:t>x</w:t>
            </w:r>
          </w:p>
        </w:tc>
        <w:tc>
          <w:tcPr>
            <w:tcW w:w="168" w:type="pct"/>
            <w:vMerge w:val="restart"/>
            <w:tcBorders>
              <w:bottom w:val="nil"/>
            </w:tcBorders>
          </w:tcPr>
          <w:p w:rsidR="004A4DD5" w:rsidRDefault="004A4DD5">
            <w:pPr>
              <w:pStyle w:val="ConsPlusNormal"/>
              <w:jc w:val="center"/>
            </w:pPr>
            <w:r>
              <w:t>x</w:t>
            </w:r>
          </w:p>
        </w:tc>
        <w:tc>
          <w:tcPr>
            <w:tcW w:w="198" w:type="pct"/>
            <w:vMerge w:val="restart"/>
            <w:tcBorders>
              <w:bottom w:val="nil"/>
            </w:tcBorders>
          </w:tcPr>
          <w:p w:rsidR="004A4DD5" w:rsidRDefault="004A4DD5">
            <w:pPr>
              <w:pStyle w:val="ConsPlusNormal"/>
              <w:jc w:val="center"/>
            </w:pPr>
            <w:r>
              <w:t>x</w:t>
            </w:r>
          </w:p>
        </w:tc>
        <w:tc>
          <w:tcPr>
            <w:tcW w:w="168" w:type="pct"/>
            <w:vMerge w:val="restart"/>
            <w:tcBorders>
              <w:bottom w:val="nil"/>
            </w:tcBorders>
          </w:tcPr>
          <w:p w:rsidR="004A4DD5" w:rsidRDefault="004A4DD5">
            <w:pPr>
              <w:pStyle w:val="ConsPlusNormal"/>
              <w:jc w:val="center"/>
            </w:pPr>
            <w:r>
              <w:t>x</w:t>
            </w:r>
          </w:p>
        </w:tc>
        <w:tc>
          <w:tcPr>
            <w:tcW w:w="208" w:type="pct"/>
            <w:vMerge/>
            <w:tcBorders>
              <w:bottom w:val="nil"/>
            </w:tcBorders>
          </w:tcPr>
          <w:p w:rsidR="004A4DD5" w:rsidRDefault="004A4DD5"/>
        </w:tc>
        <w:tc>
          <w:tcPr>
            <w:tcW w:w="316" w:type="pct"/>
            <w:vMerge/>
            <w:tcBorders>
              <w:bottom w:val="nil"/>
            </w:tcBorders>
          </w:tcPr>
          <w:p w:rsidR="004A4DD5" w:rsidRDefault="004A4DD5"/>
        </w:tc>
        <w:tc>
          <w:tcPr>
            <w:tcW w:w="296" w:type="pct"/>
            <w:vMerge/>
            <w:tcBorders>
              <w:bottom w:val="nil"/>
            </w:tcBorders>
          </w:tcPr>
          <w:p w:rsidR="004A4DD5" w:rsidRDefault="004A4DD5"/>
        </w:tc>
        <w:tc>
          <w:tcPr>
            <w:tcW w:w="316" w:type="pct"/>
            <w:vMerge/>
          </w:tcPr>
          <w:p w:rsidR="004A4DD5" w:rsidRDefault="004A4DD5"/>
        </w:tc>
        <w:tc>
          <w:tcPr>
            <w:tcW w:w="306" w:type="pct"/>
            <w:vMerge/>
          </w:tcPr>
          <w:p w:rsidR="004A4DD5" w:rsidRDefault="004A4DD5"/>
        </w:tc>
      </w:tr>
      <w:tr w:rsidR="004A4DD5" w:rsidTr="00323CE0">
        <w:tblPrEx>
          <w:tblBorders>
            <w:insideH w:val="nil"/>
          </w:tblBorders>
        </w:tblPrEx>
        <w:tc>
          <w:tcPr>
            <w:tcW w:w="128" w:type="pct"/>
            <w:vMerge/>
            <w:tcBorders>
              <w:bottom w:val="nil"/>
            </w:tcBorders>
          </w:tcPr>
          <w:p w:rsidR="004A4DD5" w:rsidRDefault="004A4DD5"/>
        </w:tc>
        <w:tc>
          <w:tcPr>
            <w:tcW w:w="504" w:type="pct"/>
            <w:vMerge/>
            <w:tcBorders>
              <w:bottom w:val="nil"/>
            </w:tcBorders>
          </w:tcPr>
          <w:p w:rsidR="004A4DD5" w:rsidRDefault="004A4DD5"/>
        </w:tc>
        <w:tc>
          <w:tcPr>
            <w:tcW w:w="316" w:type="pct"/>
            <w:vMerge/>
            <w:tcBorders>
              <w:bottom w:val="nil"/>
            </w:tcBorders>
          </w:tcPr>
          <w:p w:rsidR="004A4DD5" w:rsidRDefault="004A4DD5"/>
        </w:tc>
        <w:tc>
          <w:tcPr>
            <w:tcW w:w="405" w:type="pct"/>
            <w:vMerge/>
            <w:tcBorders>
              <w:bottom w:val="nil"/>
            </w:tcBorders>
          </w:tcPr>
          <w:p w:rsidR="004A4DD5" w:rsidRDefault="004A4DD5"/>
        </w:tc>
        <w:tc>
          <w:tcPr>
            <w:tcW w:w="128" w:type="pct"/>
            <w:vMerge/>
            <w:tcBorders>
              <w:bottom w:val="nil"/>
            </w:tcBorders>
          </w:tcPr>
          <w:p w:rsidR="004A4DD5" w:rsidRDefault="004A4DD5"/>
        </w:tc>
        <w:tc>
          <w:tcPr>
            <w:tcW w:w="148" w:type="pct"/>
            <w:vMerge/>
            <w:tcBorders>
              <w:bottom w:val="nil"/>
            </w:tcBorders>
          </w:tcPr>
          <w:p w:rsidR="004A4DD5" w:rsidRDefault="004A4DD5"/>
        </w:tc>
        <w:tc>
          <w:tcPr>
            <w:tcW w:w="296" w:type="pct"/>
            <w:vMerge/>
            <w:tcBorders>
              <w:bottom w:val="nil"/>
            </w:tcBorders>
          </w:tcPr>
          <w:p w:rsidR="004A4DD5" w:rsidRDefault="004A4DD5"/>
        </w:tc>
        <w:tc>
          <w:tcPr>
            <w:tcW w:w="119" w:type="pct"/>
            <w:vMerge/>
            <w:tcBorders>
              <w:bottom w:val="nil"/>
            </w:tcBorders>
          </w:tcPr>
          <w:p w:rsidR="004A4DD5" w:rsidRDefault="004A4DD5"/>
        </w:tc>
        <w:tc>
          <w:tcPr>
            <w:tcW w:w="198" w:type="pct"/>
            <w:vMerge/>
            <w:tcBorders>
              <w:bottom w:val="nil"/>
            </w:tcBorders>
          </w:tcPr>
          <w:p w:rsidR="004A4DD5" w:rsidRDefault="004A4DD5"/>
        </w:tc>
        <w:tc>
          <w:tcPr>
            <w:tcW w:w="188" w:type="pct"/>
            <w:vMerge/>
            <w:tcBorders>
              <w:bottom w:val="nil"/>
            </w:tcBorders>
          </w:tcPr>
          <w:p w:rsidR="004A4DD5" w:rsidRDefault="004A4DD5"/>
        </w:tc>
        <w:tc>
          <w:tcPr>
            <w:tcW w:w="198" w:type="pct"/>
            <w:vMerge/>
            <w:tcBorders>
              <w:bottom w:val="nil"/>
            </w:tcBorders>
          </w:tcPr>
          <w:p w:rsidR="004A4DD5" w:rsidRDefault="004A4DD5"/>
        </w:tc>
        <w:tc>
          <w:tcPr>
            <w:tcW w:w="227" w:type="pct"/>
            <w:vMerge/>
            <w:tcBorders>
              <w:bottom w:val="nil"/>
            </w:tcBorders>
          </w:tcPr>
          <w:p w:rsidR="004A4DD5" w:rsidRDefault="004A4DD5"/>
        </w:tc>
        <w:tc>
          <w:tcPr>
            <w:tcW w:w="168" w:type="pct"/>
            <w:vMerge/>
            <w:tcBorders>
              <w:bottom w:val="nil"/>
            </w:tcBorders>
          </w:tcPr>
          <w:p w:rsidR="004A4DD5" w:rsidRDefault="004A4DD5"/>
        </w:tc>
        <w:tc>
          <w:tcPr>
            <w:tcW w:w="168" w:type="pct"/>
            <w:vMerge/>
            <w:tcBorders>
              <w:bottom w:val="nil"/>
            </w:tcBorders>
          </w:tcPr>
          <w:p w:rsidR="004A4DD5" w:rsidRDefault="004A4DD5"/>
        </w:tc>
        <w:tc>
          <w:tcPr>
            <w:tcW w:w="198" w:type="pct"/>
            <w:vMerge/>
            <w:tcBorders>
              <w:bottom w:val="nil"/>
            </w:tcBorders>
          </w:tcPr>
          <w:p w:rsidR="004A4DD5" w:rsidRDefault="004A4DD5"/>
        </w:tc>
        <w:tc>
          <w:tcPr>
            <w:tcW w:w="168" w:type="pct"/>
            <w:vMerge/>
            <w:tcBorders>
              <w:bottom w:val="nil"/>
            </w:tcBorders>
          </w:tcPr>
          <w:p w:rsidR="004A4DD5" w:rsidRDefault="004A4DD5"/>
        </w:tc>
        <w:tc>
          <w:tcPr>
            <w:tcW w:w="208" w:type="pct"/>
            <w:vMerge/>
            <w:tcBorders>
              <w:bottom w:val="nil"/>
            </w:tcBorders>
          </w:tcPr>
          <w:p w:rsidR="004A4DD5" w:rsidRDefault="004A4DD5"/>
        </w:tc>
        <w:tc>
          <w:tcPr>
            <w:tcW w:w="316" w:type="pct"/>
            <w:vMerge/>
            <w:tcBorders>
              <w:bottom w:val="nil"/>
            </w:tcBorders>
          </w:tcPr>
          <w:p w:rsidR="004A4DD5" w:rsidRDefault="004A4DD5"/>
        </w:tc>
        <w:tc>
          <w:tcPr>
            <w:tcW w:w="296" w:type="pct"/>
            <w:vMerge/>
            <w:tcBorders>
              <w:bottom w:val="nil"/>
            </w:tcBorders>
          </w:tcPr>
          <w:p w:rsidR="004A4DD5" w:rsidRDefault="004A4DD5"/>
        </w:tc>
        <w:tc>
          <w:tcPr>
            <w:tcW w:w="316" w:type="pct"/>
            <w:tcBorders>
              <w:bottom w:val="nil"/>
            </w:tcBorders>
          </w:tcPr>
          <w:p w:rsidR="004A4DD5" w:rsidRDefault="004A4DD5">
            <w:pPr>
              <w:pStyle w:val="ConsPlusNormal"/>
            </w:pPr>
            <w:r>
              <w:t>количество проведенных лабораторных исследований продукции дипломантов проекта "Продукт Башкортостана", единицы</w:t>
            </w:r>
          </w:p>
        </w:tc>
        <w:tc>
          <w:tcPr>
            <w:tcW w:w="306" w:type="pct"/>
            <w:tcBorders>
              <w:bottom w:val="nil"/>
            </w:tcBorders>
          </w:tcPr>
          <w:p w:rsidR="004A4DD5" w:rsidRDefault="004A4DD5">
            <w:pPr>
              <w:pStyle w:val="ConsPlusNormal"/>
            </w:pPr>
            <w:r>
              <w:t>2019 - 500;</w:t>
            </w:r>
          </w:p>
          <w:p w:rsidR="004A4DD5" w:rsidRDefault="004A4DD5">
            <w:pPr>
              <w:pStyle w:val="ConsPlusNormal"/>
            </w:pPr>
            <w:r>
              <w:t>2020 - 500;</w:t>
            </w:r>
          </w:p>
          <w:p w:rsidR="004A4DD5" w:rsidRDefault="004A4DD5">
            <w:pPr>
              <w:pStyle w:val="ConsPlusNormal"/>
            </w:pPr>
            <w:r>
              <w:t>2021 - 500;</w:t>
            </w:r>
          </w:p>
          <w:p w:rsidR="004A4DD5" w:rsidRDefault="004A4DD5">
            <w:pPr>
              <w:pStyle w:val="ConsPlusNormal"/>
            </w:pPr>
            <w:r>
              <w:t>2022 - 500;</w:t>
            </w:r>
          </w:p>
          <w:p w:rsidR="004A4DD5" w:rsidRDefault="004A4DD5">
            <w:pPr>
              <w:pStyle w:val="ConsPlusNormal"/>
            </w:pPr>
            <w:r>
              <w:t>2023 - 500</w:t>
            </w:r>
          </w:p>
        </w:tc>
      </w:tr>
      <w:tr w:rsidR="004A4DD5" w:rsidTr="00323CE0">
        <w:tblPrEx>
          <w:tblBorders>
            <w:insideH w:val="nil"/>
          </w:tblBorders>
        </w:tblPrEx>
        <w:tc>
          <w:tcPr>
            <w:tcW w:w="5000" w:type="pct"/>
            <w:gridSpan w:val="21"/>
            <w:tcBorders>
              <w:top w:val="nil"/>
            </w:tcBorders>
          </w:tcPr>
          <w:p w:rsidR="004A4DD5" w:rsidRDefault="004A4DD5">
            <w:pPr>
              <w:pStyle w:val="ConsPlusNormal"/>
              <w:jc w:val="both"/>
            </w:pPr>
            <w:r>
              <w:t xml:space="preserve">(п. 2.4.4 в ред. </w:t>
            </w:r>
            <w:hyperlink r:id="rId94" w:history="1">
              <w:r>
                <w:rPr>
                  <w:color w:val="0000FF"/>
                </w:rPr>
                <w:t>Постановления</w:t>
              </w:r>
            </w:hyperlink>
            <w:r>
              <w:t xml:space="preserve"> Правительства РБ от 02.08.2019 N 478)</w:t>
            </w:r>
          </w:p>
        </w:tc>
      </w:tr>
    </w:tbl>
    <w:p w:rsidR="004A4DD5" w:rsidRDefault="004A4DD5">
      <w:pPr>
        <w:sectPr w:rsidR="004A4DD5">
          <w:pgSz w:w="16838" w:h="11905" w:orient="landscape"/>
          <w:pgMar w:top="1701" w:right="1134" w:bottom="850" w:left="1134" w:header="0" w:footer="0" w:gutter="0"/>
          <w:cols w:space="720"/>
        </w:sectPr>
      </w:pPr>
    </w:p>
    <w:p w:rsidR="004A4DD5" w:rsidRDefault="004A4DD5">
      <w:pPr>
        <w:pStyle w:val="ConsPlusNormal"/>
        <w:jc w:val="center"/>
      </w:pPr>
    </w:p>
    <w:p w:rsidR="004A4DD5" w:rsidRDefault="004A4DD5">
      <w:pPr>
        <w:pStyle w:val="ConsPlusTitle"/>
        <w:jc w:val="center"/>
        <w:outlineLvl w:val="2"/>
      </w:pPr>
      <w:r>
        <w:t>Список использованных сокращений</w:t>
      </w:r>
    </w:p>
    <w:p w:rsidR="004A4DD5" w:rsidRDefault="004A4DD5">
      <w:pPr>
        <w:pStyle w:val="ConsPlusNormal"/>
        <w:jc w:val="cente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8"/>
        <w:gridCol w:w="340"/>
        <w:gridCol w:w="6463"/>
      </w:tblGrid>
      <w:tr w:rsidR="004A4DD5">
        <w:tc>
          <w:tcPr>
            <w:tcW w:w="2268" w:type="dxa"/>
            <w:tcBorders>
              <w:top w:val="nil"/>
              <w:left w:val="nil"/>
              <w:bottom w:val="nil"/>
              <w:right w:val="nil"/>
            </w:tcBorders>
          </w:tcPr>
          <w:p w:rsidR="004A4DD5" w:rsidRDefault="004A4DD5">
            <w:pPr>
              <w:pStyle w:val="ConsPlusNormal"/>
            </w:pPr>
            <w:r>
              <w:t>Агентство печати РБ</w:t>
            </w:r>
          </w:p>
        </w:tc>
        <w:tc>
          <w:tcPr>
            <w:tcW w:w="340" w:type="dxa"/>
            <w:tcBorders>
              <w:top w:val="nil"/>
              <w:left w:val="nil"/>
              <w:bottom w:val="nil"/>
              <w:right w:val="nil"/>
            </w:tcBorders>
          </w:tcPr>
          <w:p w:rsidR="004A4DD5" w:rsidRDefault="004A4DD5">
            <w:pPr>
              <w:pStyle w:val="ConsPlusNormal"/>
              <w:jc w:val="center"/>
            </w:pPr>
            <w:r>
              <w:t>-</w:t>
            </w:r>
          </w:p>
        </w:tc>
        <w:tc>
          <w:tcPr>
            <w:tcW w:w="6463" w:type="dxa"/>
            <w:tcBorders>
              <w:top w:val="nil"/>
              <w:left w:val="nil"/>
              <w:bottom w:val="nil"/>
              <w:right w:val="nil"/>
            </w:tcBorders>
          </w:tcPr>
          <w:p w:rsidR="004A4DD5" w:rsidRDefault="004A4DD5">
            <w:pPr>
              <w:pStyle w:val="ConsPlusNormal"/>
            </w:pPr>
            <w:r>
              <w:t>Агентство по печати и средствам массовой информации Республики Башкортостан</w:t>
            </w:r>
          </w:p>
        </w:tc>
      </w:tr>
      <w:tr w:rsidR="004A4DD5">
        <w:tc>
          <w:tcPr>
            <w:tcW w:w="2268" w:type="dxa"/>
            <w:tcBorders>
              <w:top w:val="nil"/>
              <w:left w:val="nil"/>
              <w:bottom w:val="nil"/>
              <w:right w:val="nil"/>
            </w:tcBorders>
          </w:tcPr>
          <w:p w:rsidR="004A4DD5" w:rsidRDefault="004A4DD5">
            <w:pPr>
              <w:pStyle w:val="ConsPlusNormal"/>
            </w:pPr>
            <w:r>
              <w:t>Госкомитет РБ по торговле</w:t>
            </w:r>
          </w:p>
        </w:tc>
        <w:tc>
          <w:tcPr>
            <w:tcW w:w="340" w:type="dxa"/>
            <w:tcBorders>
              <w:top w:val="nil"/>
              <w:left w:val="nil"/>
              <w:bottom w:val="nil"/>
              <w:right w:val="nil"/>
            </w:tcBorders>
          </w:tcPr>
          <w:p w:rsidR="004A4DD5" w:rsidRDefault="004A4DD5">
            <w:pPr>
              <w:pStyle w:val="ConsPlusNormal"/>
              <w:jc w:val="center"/>
            </w:pPr>
            <w:r>
              <w:t>-</w:t>
            </w:r>
          </w:p>
        </w:tc>
        <w:tc>
          <w:tcPr>
            <w:tcW w:w="6463" w:type="dxa"/>
            <w:tcBorders>
              <w:top w:val="nil"/>
              <w:left w:val="nil"/>
              <w:bottom w:val="nil"/>
              <w:right w:val="nil"/>
            </w:tcBorders>
          </w:tcPr>
          <w:p w:rsidR="004A4DD5" w:rsidRDefault="004A4DD5">
            <w:pPr>
              <w:pStyle w:val="ConsPlusNormal"/>
            </w:pPr>
            <w:r>
              <w:t>Государственный комитет Республики Башкортостан по торговле и защите прав потребителей</w:t>
            </w:r>
          </w:p>
        </w:tc>
      </w:tr>
      <w:tr w:rsidR="004A4DD5">
        <w:tc>
          <w:tcPr>
            <w:tcW w:w="2268" w:type="dxa"/>
            <w:tcBorders>
              <w:top w:val="nil"/>
              <w:left w:val="nil"/>
              <w:bottom w:val="nil"/>
              <w:right w:val="nil"/>
            </w:tcBorders>
          </w:tcPr>
          <w:p w:rsidR="004A4DD5" w:rsidRDefault="004A4DD5">
            <w:pPr>
              <w:pStyle w:val="ConsPlusNormal"/>
            </w:pPr>
            <w:r>
              <w:t>Госкомитет РБ по жилищному и строительному надзору</w:t>
            </w:r>
          </w:p>
        </w:tc>
        <w:tc>
          <w:tcPr>
            <w:tcW w:w="340" w:type="dxa"/>
            <w:tcBorders>
              <w:top w:val="nil"/>
              <w:left w:val="nil"/>
              <w:bottom w:val="nil"/>
              <w:right w:val="nil"/>
            </w:tcBorders>
          </w:tcPr>
          <w:p w:rsidR="004A4DD5" w:rsidRDefault="004A4DD5">
            <w:pPr>
              <w:pStyle w:val="ConsPlusNormal"/>
              <w:jc w:val="center"/>
            </w:pPr>
            <w:r>
              <w:t>-</w:t>
            </w:r>
          </w:p>
        </w:tc>
        <w:tc>
          <w:tcPr>
            <w:tcW w:w="6463" w:type="dxa"/>
            <w:tcBorders>
              <w:top w:val="nil"/>
              <w:left w:val="nil"/>
              <w:bottom w:val="nil"/>
              <w:right w:val="nil"/>
            </w:tcBorders>
          </w:tcPr>
          <w:p w:rsidR="004A4DD5" w:rsidRDefault="004A4DD5">
            <w:pPr>
              <w:pStyle w:val="ConsPlusNormal"/>
            </w:pPr>
            <w:r>
              <w:t>Государственный комитет Республики Башкортостан по жилищному и строительному надзору</w:t>
            </w:r>
          </w:p>
        </w:tc>
      </w:tr>
      <w:tr w:rsidR="004A4DD5">
        <w:tc>
          <w:tcPr>
            <w:tcW w:w="2268" w:type="dxa"/>
            <w:tcBorders>
              <w:top w:val="nil"/>
              <w:left w:val="nil"/>
              <w:bottom w:val="nil"/>
              <w:right w:val="nil"/>
            </w:tcBorders>
          </w:tcPr>
          <w:p w:rsidR="004A4DD5" w:rsidRDefault="004A4DD5">
            <w:pPr>
              <w:pStyle w:val="ConsPlusNormal"/>
            </w:pPr>
            <w:r>
              <w:t>Госстрой РБ</w:t>
            </w:r>
          </w:p>
        </w:tc>
        <w:tc>
          <w:tcPr>
            <w:tcW w:w="340" w:type="dxa"/>
            <w:tcBorders>
              <w:top w:val="nil"/>
              <w:left w:val="nil"/>
              <w:bottom w:val="nil"/>
              <w:right w:val="nil"/>
            </w:tcBorders>
          </w:tcPr>
          <w:p w:rsidR="004A4DD5" w:rsidRDefault="004A4DD5">
            <w:pPr>
              <w:pStyle w:val="ConsPlusNormal"/>
              <w:jc w:val="center"/>
            </w:pPr>
            <w:r>
              <w:t>-</w:t>
            </w:r>
          </w:p>
        </w:tc>
        <w:tc>
          <w:tcPr>
            <w:tcW w:w="6463" w:type="dxa"/>
            <w:tcBorders>
              <w:top w:val="nil"/>
              <w:left w:val="nil"/>
              <w:bottom w:val="nil"/>
              <w:right w:val="nil"/>
            </w:tcBorders>
          </w:tcPr>
          <w:p w:rsidR="004A4DD5" w:rsidRDefault="004A4DD5">
            <w:pPr>
              <w:pStyle w:val="ConsPlusNormal"/>
            </w:pPr>
            <w:r>
              <w:t>Государственный комитет Республики Башкортостан по строительству и архитектуре</w:t>
            </w:r>
          </w:p>
        </w:tc>
      </w:tr>
      <w:tr w:rsidR="004A4DD5">
        <w:tc>
          <w:tcPr>
            <w:tcW w:w="2268" w:type="dxa"/>
            <w:tcBorders>
              <w:top w:val="nil"/>
              <w:left w:val="nil"/>
              <w:bottom w:val="nil"/>
              <w:right w:val="nil"/>
            </w:tcBorders>
          </w:tcPr>
          <w:p w:rsidR="004A4DD5" w:rsidRDefault="004A4DD5">
            <w:pPr>
              <w:pStyle w:val="ConsPlusNormal"/>
            </w:pPr>
            <w:r>
              <w:t>ГКУ "Испытательный центр"</w:t>
            </w:r>
          </w:p>
        </w:tc>
        <w:tc>
          <w:tcPr>
            <w:tcW w:w="340" w:type="dxa"/>
            <w:tcBorders>
              <w:top w:val="nil"/>
              <w:left w:val="nil"/>
              <w:bottom w:val="nil"/>
              <w:right w:val="nil"/>
            </w:tcBorders>
          </w:tcPr>
          <w:p w:rsidR="004A4DD5" w:rsidRDefault="004A4DD5">
            <w:pPr>
              <w:pStyle w:val="ConsPlusNormal"/>
              <w:jc w:val="center"/>
            </w:pPr>
            <w:r>
              <w:t>-</w:t>
            </w:r>
          </w:p>
        </w:tc>
        <w:tc>
          <w:tcPr>
            <w:tcW w:w="6463" w:type="dxa"/>
            <w:tcBorders>
              <w:top w:val="nil"/>
              <w:left w:val="nil"/>
              <w:bottom w:val="nil"/>
              <w:right w:val="nil"/>
            </w:tcBorders>
          </w:tcPr>
          <w:p w:rsidR="004A4DD5" w:rsidRDefault="004A4DD5">
            <w:pPr>
              <w:pStyle w:val="ConsPlusNormal"/>
            </w:pPr>
            <w:r>
              <w:t>государственное казенное учреждение "Испытательный центр"</w:t>
            </w:r>
          </w:p>
        </w:tc>
      </w:tr>
      <w:tr w:rsidR="004A4DD5">
        <w:tc>
          <w:tcPr>
            <w:tcW w:w="9071" w:type="dxa"/>
            <w:gridSpan w:val="3"/>
            <w:tcBorders>
              <w:top w:val="nil"/>
              <w:left w:val="nil"/>
              <w:bottom w:val="nil"/>
              <w:right w:val="nil"/>
            </w:tcBorders>
          </w:tcPr>
          <w:p w:rsidR="004A4DD5" w:rsidRDefault="004A4DD5">
            <w:pPr>
              <w:pStyle w:val="ConsPlusNormal"/>
              <w:jc w:val="both"/>
            </w:pPr>
            <w:r>
              <w:t xml:space="preserve">Исключена. - </w:t>
            </w:r>
            <w:hyperlink r:id="rId95" w:history="1">
              <w:r>
                <w:rPr>
                  <w:color w:val="0000FF"/>
                </w:rPr>
                <w:t>Постановление</w:t>
              </w:r>
            </w:hyperlink>
            <w:r>
              <w:t xml:space="preserve"> Правительства РБ от 10.08.2017 N 365.</w:t>
            </w:r>
          </w:p>
        </w:tc>
      </w:tr>
      <w:tr w:rsidR="004A4DD5">
        <w:tc>
          <w:tcPr>
            <w:tcW w:w="2268" w:type="dxa"/>
            <w:tcBorders>
              <w:top w:val="nil"/>
              <w:left w:val="nil"/>
              <w:bottom w:val="nil"/>
              <w:right w:val="nil"/>
            </w:tcBorders>
          </w:tcPr>
          <w:p w:rsidR="004A4DD5" w:rsidRDefault="004A4DD5">
            <w:pPr>
              <w:pStyle w:val="ConsPlusNormal"/>
            </w:pPr>
            <w:r>
              <w:t>Минсельхоз РБ</w:t>
            </w:r>
          </w:p>
        </w:tc>
        <w:tc>
          <w:tcPr>
            <w:tcW w:w="340" w:type="dxa"/>
            <w:tcBorders>
              <w:top w:val="nil"/>
              <w:left w:val="nil"/>
              <w:bottom w:val="nil"/>
              <w:right w:val="nil"/>
            </w:tcBorders>
          </w:tcPr>
          <w:p w:rsidR="004A4DD5" w:rsidRDefault="004A4DD5">
            <w:pPr>
              <w:pStyle w:val="ConsPlusNormal"/>
              <w:jc w:val="center"/>
            </w:pPr>
            <w:r>
              <w:t>-</w:t>
            </w:r>
          </w:p>
        </w:tc>
        <w:tc>
          <w:tcPr>
            <w:tcW w:w="6463" w:type="dxa"/>
            <w:tcBorders>
              <w:top w:val="nil"/>
              <w:left w:val="nil"/>
              <w:bottom w:val="nil"/>
              <w:right w:val="nil"/>
            </w:tcBorders>
          </w:tcPr>
          <w:p w:rsidR="004A4DD5" w:rsidRDefault="004A4DD5">
            <w:pPr>
              <w:pStyle w:val="ConsPlusNormal"/>
            </w:pPr>
            <w:r>
              <w:t>Министерство сельского хозяйства Республики Башкортостан</w:t>
            </w:r>
          </w:p>
        </w:tc>
      </w:tr>
      <w:tr w:rsidR="004A4DD5">
        <w:tc>
          <w:tcPr>
            <w:tcW w:w="2268" w:type="dxa"/>
            <w:tcBorders>
              <w:top w:val="nil"/>
              <w:left w:val="nil"/>
              <w:bottom w:val="nil"/>
              <w:right w:val="nil"/>
            </w:tcBorders>
          </w:tcPr>
          <w:p w:rsidR="004A4DD5" w:rsidRDefault="004A4DD5">
            <w:pPr>
              <w:pStyle w:val="ConsPlusNormal"/>
            </w:pPr>
            <w:r>
              <w:t>ОМСУ РБ</w:t>
            </w:r>
          </w:p>
        </w:tc>
        <w:tc>
          <w:tcPr>
            <w:tcW w:w="340" w:type="dxa"/>
            <w:tcBorders>
              <w:top w:val="nil"/>
              <w:left w:val="nil"/>
              <w:bottom w:val="nil"/>
              <w:right w:val="nil"/>
            </w:tcBorders>
          </w:tcPr>
          <w:p w:rsidR="004A4DD5" w:rsidRDefault="004A4DD5">
            <w:pPr>
              <w:pStyle w:val="ConsPlusNormal"/>
              <w:jc w:val="center"/>
            </w:pPr>
            <w:r>
              <w:t>-</w:t>
            </w:r>
          </w:p>
        </w:tc>
        <w:tc>
          <w:tcPr>
            <w:tcW w:w="6463" w:type="dxa"/>
            <w:tcBorders>
              <w:top w:val="nil"/>
              <w:left w:val="nil"/>
              <w:bottom w:val="nil"/>
              <w:right w:val="nil"/>
            </w:tcBorders>
          </w:tcPr>
          <w:p w:rsidR="004A4DD5" w:rsidRDefault="004A4DD5">
            <w:pPr>
              <w:pStyle w:val="ConsPlusNormal"/>
            </w:pPr>
            <w:r>
              <w:t>органы местного самоуправления Республики Башкортостан</w:t>
            </w:r>
          </w:p>
        </w:tc>
      </w:tr>
      <w:tr w:rsidR="004A4DD5">
        <w:tc>
          <w:tcPr>
            <w:tcW w:w="2268" w:type="dxa"/>
            <w:tcBorders>
              <w:top w:val="nil"/>
              <w:left w:val="nil"/>
              <w:bottom w:val="nil"/>
              <w:right w:val="nil"/>
            </w:tcBorders>
          </w:tcPr>
          <w:p w:rsidR="004A4DD5" w:rsidRDefault="004A4DD5">
            <w:pPr>
              <w:pStyle w:val="ConsPlusNormal"/>
            </w:pPr>
            <w:r>
              <w:t>Отделение НБ РБ</w:t>
            </w:r>
          </w:p>
        </w:tc>
        <w:tc>
          <w:tcPr>
            <w:tcW w:w="340" w:type="dxa"/>
            <w:tcBorders>
              <w:top w:val="nil"/>
              <w:left w:val="nil"/>
              <w:bottom w:val="nil"/>
              <w:right w:val="nil"/>
            </w:tcBorders>
          </w:tcPr>
          <w:p w:rsidR="004A4DD5" w:rsidRDefault="004A4DD5">
            <w:pPr>
              <w:pStyle w:val="ConsPlusNormal"/>
              <w:jc w:val="center"/>
            </w:pPr>
            <w:r>
              <w:t>-</w:t>
            </w:r>
          </w:p>
        </w:tc>
        <w:tc>
          <w:tcPr>
            <w:tcW w:w="6463" w:type="dxa"/>
            <w:tcBorders>
              <w:top w:val="nil"/>
              <w:left w:val="nil"/>
              <w:bottom w:val="nil"/>
              <w:right w:val="nil"/>
            </w:tcBorders>
          </w:tcPr>
          <w:p w:rsidR="004A4DD5" w:rsidRDefault="004A4DD5">
            <w:pPr>
              <w:pStyle w:val="ConsPlusNormal"/>
            </w:pPr>
            <w:r>
              <w:t>Отделение - Национальный банк Республики Башкортостан Уральского главного управления Центрального банка Российской Федерации</w:t>
            </w:r>
          </w:p>
        </w:tc>
      </w:tr>
      <w:tr w:rsidR="004A4DD5">
        <w:tc>
          <w:tcPr>
            <w:tcW w:w="2268" w:type="dxa"/>
            <w:tcBorders>
              <w:top w:val="nil"/>
              <w:left w:val="nil"/>
              <w:bottom w:val="nil"/>
              <w:right w:val="nil"/>
            </w:tcBorders>
          </w:tcPr>
          <w:p w:rsidR="004A4DD5" w:rsidRDefault="004A4DD5">
            <w:pPr>
              <w:pStyle w:val="ConsPlusNormal"/>
            </w:pPr>
            <w:r>
              <w:t xml:space="preserve">Отдел (инспекция) в РБ ПМТУ </w:t>
            </w:r>
            <w:proofErr w:type="spellStart"/>
            <w:r>
              <w:t>Росстандарта</w:t>
            </w:r>
            <w:proofErr w:type="spellEnd"/>
          </w:p>
        </w:tc>
        <w:tc>
          <w:tcPr>
            <w:tcW w:w="340" w:type="dxa"/>
            <w:tcBorders>
              <w:top w:val="nil"/>
              <w:left w:val="nil"/>
              <w:bottom w:val="nil"/>
              <w:right w:val="nil"/>
            </w:tcBorders>
          </w:tcPr>
          <w:p w:rsidR="004A4DD5" w:rsidRDefault="004A4DD5">
            <w:pPr>
              <w:pStyle w:val="ConsPlusNormal"/>
              <w:jc w:val="center"/>
            </w:pPr>
            <w:r>
              <w:t>-</w:t>
            </w:r>
          </w:p>
        </w:tc>
        <w:tc>
          <w:tcPr>
            <w:tcW w:w="6463" w:type="dxa"/>
            <w:tcBorders>
              <w:top w:val="nil"/>
              <w:left w:val="nil"/>
              <w:bottom w:val="nil"/>
              <w:right w:val="nil"/>
            </w:tcBorders>
          </w:tcPr>
          <w:p w:rsidR="004A4DD5" w:rsidRDefault="004A4DD5">
            <w:pPr>
              <w:pStyle w:val="ConsPlusNormal"/>
            </w:pPr>
            <w:r>
              <w:t>Отдел (инспекция) в Республике Башкортостан Приволжского межрегионального территориального управления Федерального агентства по техническому регулированию и метрологии</w:t>
            </w:r>
          </w:p>
        </w:tc>
      </w:tr>
      <w:tr w:rsidR="004A4DD5">
        <w:tc>
          <w:tcPr>
            <w:tcW w:w="2268" w:type="dxa"/>
            <w:tcBorders>
              <w:top w:val="nil"/>
              <w:left w:val="nil"/>
              <w:bottom w:val="nil"/>
              <w:right w:val="nil"/>
            </w:tcBorders>
          </w:tcPr>
          <w:p w:rsidR="004A4DD5" w:rsidRDefault="004A4DD5">
            <w:pPr>
              <w:pStyle w:val="ConsPlusNormal"/>
            </w:pPr>
            <w:proofErr w:type="gramStart"/>
            <w:r>
              <w:t>РОИВ</w:t>
            </w:r>
            <w:proofErr w:type="gramEnd"/>
          </w:p>
        </w:tc>
        <w:tc>
          <w:tcPr>
            <w:tcW w:w="340" w:type="dxa"/>
            <w:tcBorders>
              <w:top w:val="nil"/>
              <w:left w:val="nil"/>
              <w:bottom w:val="nil"/>
              <w:right w:val="nil"/>
            </w:tcBorders>
          </w:tcPr>
          <w:p w:rsidR="004A4DD5" w:rsidRDefault="004A4DD5">
            <w:pPr>
              <w:pStyle w:val="ConsPlusNormal"/>
              <w:jc w:val="center"/>
            </w:pPr>
            <w:r>
              <w:t>-</w:t>
            </w:r>
          </w:p>
        </w:tc>
        <w:tc>
          <w:tcPr>
            <w:tcW w:w="6463" w:type="dxa"/>
            <w:tcBorders>
              <w:top w:val="nil"/>
              <w:left w:val="nil"/>
              <w:bottom w:val="nil"/>
              <w:right w:val="nil"/>
            </w:tcBorders>
          </w:tcPr>
          <w:p w:rsidR="004A4DD5" w:rsidRDefault="004A4DD5">
            <w:pPr>
              <w:pStyle w:val="ConsPlusNormal"/>
            </w:pPr>
            <w:r>
              <w:t>республиканские органы исполнительной власти</w:t>
            </w:r>
          </w:p>
        </w:tc>
      </w:tr>
      <w:tr w:rsidR="004A4DD5">
        <w:tc>
          <w:tcPr>
            <w:tcW w:w="9071" w:type="dxa"/>
            <w:gridSpan w:val="3"/>
            <w:tcBorders>
              <w:top w:val="nil"/>
              <w:left w:val="nil"/>
              <w:bottom w:val="nil"/>
              <w:right w:val="nil"/>
            </w:tcBorders>
          </w:tcPr>
          <w:p w:rsidR="004A4DD5" w:rsidRDefault="004A4DD5">
            <w:pPr>
              <w:pStyle w:val="ConsPlusNormal"/>
              <w:jc w:val="both"/>
            </w:pPr>
            <w:r>
              <w:t xml:space="preserve">Исключена. - </w:t>
            </w:r>
            <w:hyperlink r:id="rId96" w:history="1">
              <w:r>
                <w:rPr>
                  <w:color w:val="0000FF"/>
                </w:rPr>
                <w:t>Постановление</w:t>
              </w:r>
            </w:hyperlink>
            <w:r>
              <w:t xml:space="preserve"> Правительства РБ от 02.08.2019 N 478.</w:t>
            </w:r>
          </w:p>
        </w:tc>
      </w:tr>
      <w:tr w:rsidR="004A4DD5">
        <w:tc>
          <w:tcPr>
            <w:tcW w:w="2268" w:type="dxa"/>
            <w:tcBorders>
              <w:top w:val="nil"/>
              <w:left w:val="nil"/>
              <w:bottom w:val="nil"/>
              <w:right w:val="nil"/>
            </w:tcBorders>
          </w:tcPr>
          <w:p w:rsidR="004A4DD5" w:rsidRDefault="004A4DD5">
            <w:pPr>
              <w:pStyle w:val="ConsPlusNormal"/>
            </w:pPr>
            <w:r>
              <w:t>Территориальный орган Росздравнадзора по РБ</w:t>
            </w:r>
          </w:p>
        </w:tc>
        <w:tc>
          <w:tcPr>
            <w:tcW w:w="340" w:type="dxa"/>
            <w:tcBorders>
              <w:top w:val="nil"/>
              <w:left w:val="nil"/>
              <w:bottom w:val="nil"/>
              <w:right w:val="nil"/>
            </w:tcBorders>
          </w:tcPr>
          <w:p w:rsidR="004A4DD5" w:rsidRDefault="004A4DD5">
            <w:pPr>
              <w:pStyle w:val="ConsPlusNormal"/>
              <w:jc w:val="center"/>
            </w:pPr>
            <w:r>
              <w:t>-</w:t>
            </w:r>
          </w:p>
        </w:tc>
        <w:tc>
          <w:tcPr>
            <w:tcW w:w="6463" w:type="dxa"/>
            <w:tcBorders>
              <w:top w:val="nil"/>
              <w:left w:val="nil"/>
              <w:bottom w:val="nil"/>
              <w:right w:val="nil"/>
            </w:tcBorders>
          </w:tcPr>
          <w:p w:rsidR="004A4DD5" w:rsidRDefault="004A4DD5">
            <w:pPr>
              <w:pStyle w:val="ConsPlusNormal"/>
            </w:pPr>
            <w:r>
              <w:t>Территориальный орган Федеральной службы по надзору в сфере здравоохранения по Республике Башкортостан</w:t>
            </w:r>
          </w:p>
        </w:tc>
      </w:tr>
      <w:tr w:rsidR="004A4DD5">
        <w:tc>
          <w:tcPr>
            <w:tcW w:w="2268" w:type="dxa"/>
            <w:tcBorders>
              <w:top w:val="nil"/>
              <w:left w:val="nil"/>
              <w:bottom w:val="nil"/>
              <w:right w:val="nil"/>
            </w:tcBorders>
          </w:tcPr>
          <w:p w:rsidR="004A4DD5" w:rsidRDefault="004A4DD5">
            <w:pPr>
              <w:pStyle w:val="ConsPlusNormal"/>
            </w:pPr>
            <w:r>
              <w:t>ТО ФОИВ РБ</w:t>
            </w:r>
          </w:p>
        </w:tc>
        <w:tc>
          <w:tcPr>
            <w:tcW w:w="340" w:type="dxa"/>
            <w:tcBorders>
              <w:top w:val="nil"/>
              <w:left w:val="nil"/>
              <w:bottom w:val="nil"/>
              <w:right w:val="nil"/>
            </w:tcBorders>
          </w:tcPr>
          <w:p w:rsidR="004A4DD5" w:rsidRDefault="004A4DD5">
            <w:pPr>
              <w:pStyle w:val="ConsPlusNormal"/>
              <w:jc w:val="center"/>
            </w:pPr>
            <w:r>
              <w:t>-</w:t>
            </w:r>
          </w:p>
        </w:tc>
        <w:tc>
          <w:tcPr>
            <w:tcW w:w="6463" w:type="dxa"/>
            <w:tcBorders>
              <w:top w:val="nil"/>
              <w:left w:val="nil"/>
              <w:bottom w:val="nil"/>
              <w:right w:val="nil"/>
            </w:tcBorders>
          </w:tcPr>
          <w:p w:rsidR="004A4DD5" w:rsidRDefault="004A4DD5">
            <w:pPr>
              <w:pStyle w:val="ConsPlusNormal"/>
            </w:pPr>
            <w:r>
              <w:t>территориальные органы федеральных органов исполнительной власти в Республике Башкортостан</w:t>
            </w:r>
          </w:p>
        </w:tc>
      </w:tr>
      <w:tr w:rsidR="004A4DD5">
        <w:tc>
          <w:tcPr>
            <w:tcW w:w="9071" w:type="dxa"/>
            <w:gridSpan w:val="3"/>
            <w:tcBorders>
              <w:top w:val="nil"/>
              <w:left w:val="nil"/>
              <w:bottom w:val="nil"/>
              <w:right w:val="nil"/>
            </w:tcBorders>
          </w:tcPr>
          <w:p w:rsidR="004A4DD5" w:rsidRDefault="004A4DD5">
            <w:pPr>
              <w:pStyle w:val="ConsPlusNormal"/>
              <w:jc w:val="both"/>
            </w:pPr>
            <w:r>
              <w:t>(</w:t>
            </w:r>
            <w:proofErr w:type="gramStart"/>
            <w:r>
              <w:t>введена</w:t>
            </w:r>
            <w:proofErr w:type="gramEnd"/>
            <w:r>
              <w:t xml:space="preserve"> </w:t>
            </w:r>
            <w:hyperlink r:id="rId97" w:history="1">
              <w:r>
                <w:rPr>
                  <w:color w:val="0000FF"/>
                </w:rPr>
                <w:t>Постановлением</w:t>
              </w:r>
            </w:hyperlink>
            <w:r>
              <w:t xml:space="preserve"> Правительства РБ от 02.08.2019 N 478)</w:t>
            </w:r>
          </w:p>
        </w:tc>
      </w:tr>
      <w:tr w:rsidR="004A4DD5">
        <w:tc>
          <w:tcPr>
            <w:tcW w:w="2268" w:type="dxa"/>
            <w:tcBorders>
              <w:top w:val="nil"/>
              <w:left w:val="nil"/>
              <w:bottom w:val="nil"/>
              <w:right w:val="nil"/>
            </w:tcBorders>
          </w:tcPr>
          <w:p w:rsidR="004A4DD5" w:rsidRDefault="004A4DD5">
            <w:pPr>
              <w:pStyle w:val="ConsPlusNormal"/>
            </w:pPr>
            <w:r>
              <w:t xml:space="preserve">Управление </w:t>
            </w:r>
            <w:proofErr w:type="spellStart"/>
            <w:r>
              <w:t>Роспотребнадзора</w:t>
            </w:r>
            <w:proofErr w:type="spellEnd"/>
            <w:r>
              <w:t xml:space="preserve"> по РБ</w:t>
            </w:r>
          </w:p>
        </w:tc>
        <w:tc>
          <w:tcPr>
            <w:tcW w:w="340" w:type="dxa"/>
            <w:tcBorders>
              <w:top w:val="nil"/>
              <w:left w:val="nil"/>
              <w:bottom w:val="nil"/>
              <w:right w:val="nil"/>
            </w:tcBorders>
          </w:tcPr>
          <w:p w:rsidR="004A4DD5" w:rsidRDefault="004A4DD5">
            <w:pPr>
              <w:pStyle w:val="ConsPlusNormal"/>
              <w:jc w:val="center"/>
            </w:pPr>
            <w:r>
              <w:t>-</w:t>
            </w:r>
          </w:p>
        </w:tc>
        <w:tc>
          <w:tcPr>
            <w:tcW w:w="6463" w:type="dxa"/>
            <w:tcBorders>
              <w:top w:val="nil"/>
              <w:left w:val="nil"/>
              <w:bottom w:val="nil"/>
              <w:right w:val="nil"/>
            </w:tcBorders>
          </w:tcPr>
          <w:p w:rsidR="004A4DD5" w:rsidRDefault="004A4DD5">
            <w:pPr>
              <w:pStyle w:val="ConsPlusNormal"/>
            </w:pPr>
            <w:r>
              <w:t>Управление Федеральной службы по надзору в сфере защиты прав потребителей и благополучия человека по Республике Башкортостан</w:t>
            </w:r>
          </w:p>
        </w:tc>
      </w:tr>
      <w:tr w:rsidR="004A4DD5">
        <w:tc>
          <w:tcPr>
            <w:tcW w:w="2268" w:type="dxa"/>
            <w:tcBorders>
              <w:top w:val="nil"/>
              <w:left w:val="nil"/>
              <w:bottom w:val="nil"/>
              <w:right w:val="nil"/>
            </w:tcBorders>
          </w:tcPr>
          <w:p w:rsidR="004A4DD5" w:rsidRDefault="004A4DD5">
            <w:pPr>
              <w:pStyle w:val="ConsPlusNormal"/>
            </w:pPr>
            <w:r>
              <w:t xml:space="preserve">Управление </w:t>
            </w:r>
            <w:proofErr w:type="spellStart"/>
            <w:r>
              <w:t>Россельхознадзора</w:t>
            </w:r>
            <w:proofErr w:type="spellEnd"/>
            <w:r>
              <w:t xml:space="preserve"> по РБ</w:t>
            </w:r>
          </w:p>
        </w:tc>
        <w:tc>
          <w:tcPr>
            <w:tcW w:w="340" w:type="dxa"/>
            <w:tcBorders>
              <w:top w:val="nil"/>
              <w:left w:val="nil"/>
              <w:bottom w:val="nil"/>
              <w:right w:val="nil"/>
            </w:tcBorders>
          </w:tcPr>
          <w:p w:rsidR="004A4DD5" w:rsidRDefault="004A4DD5">
            <w:pPr>
              <w:pStyle w:val="ConsPlusNormal"/>
              <w:jc w:val="center"/>
            </w:pPr>
            <w:r>
              <w:t>-</w:t>
            </w:r>
          </w:p>
        </w:tc>
        <w:tc>
          <w:tcPr>
            <w:tcW w:w="6463" w:type="dxa"/>
            <w:tcBorders>
              <w:top w:val="nil"/>
              <w:left w:val="nil"/>
              <w:bottom w:val="nil"/>
              <w:right w:val="nil"/>
            </w:tcBorders>
          </w:tcPr>
          <w:p w:rsidR="004A4DD5" w:rsidRDefault="004A4DD5">
            <w:pPr>
              <w:pStyle w:val="ConsPlusNormal"/>
            </w:pPr>
            <w:r>
              <w:t>Управление Федеральной службы по ветеринарному и фитосанитарному надзору по Республике Башкортостан</w:t>
            </w:r>
          </w:p>
        </w:tc>
      </w:tr>
      <w:tr w:rsidR="004A4DD5">
        <w:tc>
          <w:tcPr>
            <w:tcW w:w="2268" w:type="dxa"/>
            <w:tcBorders>
              <w:top w:val="nil"/>
              <w:left w:val="nil"/>
              <w:bottom w:val="nil"/>
              <w:right w:val="nil"/>
            </w:tcBorders>
          </w:tcPr>
          <w:p w:rsidR="004A4DD5" w:rsidRDefault="004A4DD5">
            <w:pPr>
              <w:pStyle w:val="ConsPlusNormal"/>
            </w:pPr>
            <w:r>
              <w:t>ФБУ "ЦСМ РБ"</w:t>
            </w:r>
          </w:p>
        </w:tc>
        <w:tc>
          <w:tcPr>
            <w:tcW w:w="340" w:type="dxa"/>
            <w:tcBorders>
              <w:top w:val="nil"/>
              <w:left w:val="nil"/>
              <w:bottom w:val="nil"/>
              <w:right w:val="nil"/>
            </w:tcBorders>
          </w:tcPr>
          <w:p w:rsidR="004A4DD5" w:rsidRDefault="004A4DD5">
            <w:pPr>
              <w:pStyle w:val="ConsPlusNormal"/>
              <w:jc w:val="center"/>
            </w:pPr>
            <w:r>
              <w:t>-</w:t>
            </w:r>
          </w:p>
        </w:tc>
        <w:tc>
          <w:tcPr>
            <w:tcW w:w="6463" w:type="dxa"/>
            <w:tcBorders>
              <w:top w:val="nil"/>
              <w:left w:val="nil"/>
              <w:bottom w:val="nil"/>
              <w:right w:val="nil"/>
            </w:tcBorders>
          </w:tcPr>
          <w:p w:rsidR="004A4DD5" w:rsidRDefault="004A4DD5">
            <w:pPr>
              <w:pStyle w:val="ConsPlusNormal"/>
            </w:pPr>
            <w:r>
              <w:t xml:space="preserve">федеральное бюджетное учреждение "Государственный </w:t>
            </w:r>
            <w:r>
              <w:lastRenderedPageBreak/>
              <w:t>региональный центр стандартизации, метрологии и испытаний в Республике Башкортостан"</w:t>
            </w:r>
          </w:p>
        </w:tc>
      </w:tr>
      <w:tr w:rsidR="004A4DD5">
        <w:tc>
          <w:tcPr>
            <w:tcW w:w="9071" w:type="dxa"/>
            <w:gridSpan w:val="3"/>
            <w:tcBorders>
              <w:top w:val="nil"/>
              <w:left w:val="nil"/>
              <w:bottom w:val="nil"/>
              <w:right w:val="nil"/>
            </w:tcBorders>
          </w:tcPr>
          <w:p w:rsidR="004A4DD5" w:rsidRDefault="004A4DD5">
            <w:pPr>
              <w:pStyle w:val="ConsPlusNormal"/>
              <w:jc w:val="both"/>
            </w:pPr>
            <w:r>
              <w:lastRenderedPageBreak/>
              <w:t xml:space="preserve">(в ред. </w:t>
            </w:r>
            <w:hyperlink r:id="rId98" w:history="1">
              <w:r>
                <w:rPr>
                  <w:color w:val="0000FF"/>
                </w:rPr>
                <w:t>Постановления</w:t>
              </w:r>
            </w:hyperlink>
            <w:r>
              <w:t xml:space="preserve"> Правительства РБ от 02.08.2019 N 478)</w:t>
            </w:r>
          </w:p>
        </w:tc>
      </w:tr>
      <w:tr w:rsidR="004A4DD5">
        <w:tc>
          <w:tcPr>
            <w:tcW w:w="2268" w:type="dxa"/>
            <w:tcBorders>
              <w:top w:val="nil"/>
              <w:left w:val="nil"/>
              <w:bottom w:val="nil"/>
              <w:right w:val="nil"/>
            </w:tcBorders>
          </w:tcPr>
          <w:p w:rsidR="004A4DD5" w:rsidRDefault="004A4DD5">
            <w:pPr>
              <w:pStyle w:val="ConsPlusNormal"/>
            </w:pPr>
            <w:r>
              <w:t>ФБУЗ "</w:t>
            </w:r>
            <w:proofErr w:type="spellStart"/>
            <w:r>
              <w:t>ЦГиЭ</w:t>
            </w:r>
            <w:proofErr w:type="spellEnd"/>
            <w:r>
              <w:t xml:space="preserve"> в РБ"</w:t>
            </w:r>
          </w:p>
        </w:tc>
        <w:tc>
          <w:tcPr>
            <w:tcW w:w="340" w:type="dxa"/>
            <w:tcBorders>
              <w:top w:val="nil"/>
              <w:left w:val="nil"/>
              <w:bottom w:val="nil"/>
              <w:right w:val="nil"/>
            </w:tcBorders>
          </w:tcPr>
          <w:p w:rsidR="004A4DD5" w:rsidRDefault="004A4DD5">
            <w:pPr>
              <w:pStyle w:val="ConsPlusNormal"/>
              <w:jc w:val="center"/>
            </w:pPr>
            <w:r>
              <w:t>-</w:t>
            </w:r>
          </w:p>
        </w:tc>
        <w:tc>
          <w:tcPr>
            <w:tcW w:w="6463" w:type="dxa"/>
            <w:tcBorders>
              <w:top w:val="nil"/>
              <w:left w:val="nil"/>
              <w:bottom w:val="nil"/>
              <w:right w:val="nil"/>
            </w:tcBorders>
          </w:tcPr>
          <w:p w:rsidR="004A4DD5" w:rsidRDefault="004A4DD5">
            <w:pPr>
              <w:pStyle w:val="ConsPlusNormal"/>
            </w:pPr>
            <w:r>
              <w:t>федеральное бюджетное учреждение здравоохранения "Центр гигиены и эпидемиологии в Республике Башкортостан"</w:t>
            </w:r>
          </w:p>
        </w:tc>
      </w:tr>
    </w:tbl>
    <w:p w:rsidR="004A4DD5" w:rsidRDefault="004A4DD5">
      <w:pPr>
        <w:pStyle w:val="ConsPlusNormal"/>
      </w:pPr>
    </w:p>
    <w:p w:rsidR="004A4DD5" w:rsidRDefault="004A4DD5">
      <w:pPr>
        <w:pStyle w:val="ConsPlusNormal"/>
      </w:pPr>
    </w:p>
    <w:p w:rsidR="004A4DD5" w:rsidRDefault="004A4DD5">
      <w:pPr>
        <w:pStyle w:val="ConsPlusNormal"/>
      </w:pPr>
    </w:p>
    <w:p w:rsidR="004A4DD5" w:rsidRDefault="004A4DD5">
      <w:pPr>
        <w:pStyle w:val="ConsPlusNormal"/>
      </w:pPr>
    </w:p>
    <w:p w:rsidR="004A4DD5" w:rsidRDefault="004A4DD5">
      <w:pPr>
        <w:pStyle w:val="ConsPlusNormal"/>
      </w:pPr>
    </w:p>
    <w:p w:rsidR="004A4DD5" w:rsidRDefault="004A4DD5">
      <w:pPr>
        <w:pStyle w:val="ConsPlusNormal"/>
        <w:jc w:val="right"/>
        <w:outlineLvl w:val="0"/>
      </w:pPr>
      <w:r>
        <w:t>Утверждены</w:t>
      </w:r>
    </w:p>
    <w:p w:rsidR="004A4DD5" w:rsidRDefault="004A4DD5">
      <w:pPr>
        <w:pStyle w:val="ConsPlusNormal"/>
        <w:jc w:val="right"/>
      </w:pPr>
      <w:r>
        <w:t>Постановлением Правительства</w:t>
      </w:r>
    </w:p>
    <w:p w:rsidR="004A4DD5" w:rsidRDefault="004A4DD5">
      <w:pPr>
        <w:pStyle w:val="ConsPlusNormal"/>
        <w:jc w:val="right"/>
      </w:pPr>
      <w:r>
        <w:t>Республики Башкортостан</w:t>
      </w:r>
    </w:p>
    <w:p w:rsidR="004A4DD5" w:rsidRDefault="004A4DD5">
      <w:pPr>
        <w:pStyle w:val="ConsPlusNormal"/>
        <w:jc w:val="right"/>
      </w:pPr>
      <w:r>
        <w:t>от 24 марта 2017 г. N 107</w:t>
      </w:r>
    </w:p>
    <w:p w:rsidR="004A4DD5" w:rsidRDefault="004A4DD5">
      <w:pPr>
        <w:pStyle w:val="ConsPlusNormal"/>
        <w:jc w:val="right"/>
      </w:pPr>
    </w:p>
    <w:p w:rsidR="004A4DD5" w:rsidRDefault="004A4DD5">
      <w:pPr>
        <w:pStyle w:val="ConsPlusTitle"/>
        <w:jc w:val="center"/>
      </w:pPr>
      <w:bookmarkStart w:id="6" w:name="P6088"/>
      <w:bookmarkEnd w:id="6"/>
      <w:r>
        <w:t>ИЗМЕНЕНИЯ,</w:t>
      </w:r>
    </w:p>
    <w:p w:rsidR="004A4DD5" w:rsidRDefault="004A4DD5">
      <w:pPr>
        <w:pStyle w:val="ConsPlusTitle"/>
        <w:jc w:val="center"/>
      </w:pPr>
      <w:proofErr w:type="gramStart"/>
      <w:r>
        <w:t>ВНОСИМЫЕ</w:t>
      </w:r>
      <w:proofErr w:type="gramEnd"/>
      <w:r>
        <w:t xml:space="preserve"> В ГОСУДАРСТВЕННУЮ ПРОГРАММУ</w:t>
      </w:r>
    </w:p>
    <w:p w:rsidR="004A4DD5" w:rsidRDefault="004A4DD5">
      <w:pPr>
        <w:pStyle w:val="ConsPlusTitle"/>
        <w:jc w:val="center"/>
      </w:pPr>
      <w:r>
        <w:t>"РАЗВИТИЕ ТОРГОВЛИ РЕСПУБЛИКИ БАШКОРТОСТАН"</w:t>
      </w:r>
    </w:p>
    <w:p w:rsidR="004A4DD5" w:rsidRDefault="004A4DD5">
      <w:pPr>
        <w:pStyle w:val="ConsPlusNormal"/>
      </w:pPr>
    </w:p>
    <w:p w:rsidR="004A4DD5" w:rsidRDefault="004A4DD5">
      <w:pPr>
        <w:pStyle w:val="ConsPlusNormal"/>
        <w:ind w:firstLine="540"/>
        <w:jc w:val="both"/>
      </w:pPr>
      <w:r>
        <w:t xml:space="preserve">1) в </w:t>
      </w:r>
      <w:hyperlink r:id="rId99" w:history="1">
        <w:r>
          <w:rPr>
            <w:color w:val="0000FF"/>
          </w:rPr>
          <w:t>паспорте</w:t>
        </w:r>
      </w:hyperlink>
      <w:r>
        <w:t xml:space="preserve"> государственной программы "Развитие торговли Республики Башкортостан":</w:t>
      </w:r>
    </w:p>
    <w:p w:rsidR="004A4DD5" w:rsidRDefault="004A4DD5">
      <w:pPr>
        <w:pStyle w:val="ConsPlusNormal"/>
        <w:spacing w:before="220"/>
        <w:ind w:firstLine="540"/>
        <w:jc w:val="both"/>
      </w:pPr>
      <w:r>
        <w:t xml:space="preserve">а) </w:t>
      </w:r>
      <w:hyperlink r:id="rId100" w:history="1">
        <w:r>
          <w:rPr>
            <w:color w:val="0000FF"/>
          </w:rPr>
          <w:t>раздел</w:t>
        </w:r>
      </w:hyperlink>
      <w:r>
        <w:t xml:space="preserve"> "Цель и задачи государственной программы" изложить в следующей редакции:</w:t>
      </w:r>
    </w:p>
    <w:p w:rsidR="004A4DD5" w:rsidRDefault="004A4DD5">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24"/>
        <w:gridCol w:w="6803"/>
      </w:tblGrid>
      <w:tr w:rsidR="004A4DD5">
        <w:tc>
          <w:tcPr>
            <w:tcW w:w="2324" w:type="dxa"/>
            <w:vMerge w:val="restart"/>
            <w:tcBorders>
              <w:top w:val="nil"/>
              <w:left w:val="nil"/>
              <w:bottom w:val="nil"/>
              <w:right w:val="nil"/>
            </w:tcBorders>
          </w:tcPr>
          <w:p w:rsidR="004A4DD5" w:rsidRDefault="004A4DD5">
            <w:pPr>
              <w:pStyle w:val="ConsPlusNormal"/>
            </w:pPr>
            <w:r>
              <w:t>"Цели и задачи государственной программы</w:t>
            </w:r>
          </w:p>
        </w:tc>
        <w:tc>
          <w:tcPr>
            <w:tcW w:w="6803" w:type="dxa"/>
            <w:tcBorders>
              <w:top w:val="nil"/>
              <w:left w:val="nil"/>
              <w:bottom w:val="nil"/>
              <w:right w:val="nil"/>
            </w:tcBorders>
          </w:tcPr>
          <w:p w:rsidR="004A4DD5" w:rsidRDefault="004A4DD5">
            <w:pPr>
              <w:pStyle w:val="ConsPlusNormal"/>
            </w:pPr>
            <w:r>
              <w:t>Цели:</w:t>
            </w:r>
          </w:p>
          <w:p w:rsidR="004A4DD5" w:rsidRDefault="004A4DD5">
            <w:pPr>
              <w:pStyle w:val="ConsPlusNormal"/>
            </w:pPr>
            <w:r>
              <w:t>создать условия для наиболее полного удовлетворения потребности населения в качественных и безопасных товарах и услугах по доступным ценам;</w:t>
            </w:r>
          </w:p>
          <w:p w:rsidR="004A4DD5" w:rsidRDefault="004A4DD5">
            <w:pPr>
              <w:pStyle w:val="ConsPlusNormal"/>
            </w:pPr>
            <w:r>
              <w:t>сформировать цивилизованный, безопасный и высокотехнологичный рынок наружной рекламы на территории Республики Башкортостан</w:t>
            </w:r>
          </w:p>
        </w:tc>
      </w:tr>
      <w:tr w:rsidR="004A4DD5">
        <w:tc>
          <w:tcPr>
            <w:tcW w:w="2324" w:type="dxa"/>
            <w:vMerge/>
            <w:tcBorders>
              <w:top w:val="nil"/>
              <w:left w:val="nil"/>
              <w:bottom w:val="nil"/>
              <w:right w:val="nil"/>
            </w:tcBorders>
          </w:tcPr>
          <w:p w:rsidR="004A4DD5" w:rsidRDefault="004A4DD5"/>
        </w:tc>
        <w:tc>
          <w:tcPr>
            <w:tcW w:w="6803" w:type="dxa"/>
            <w:tcBorders>
              <w:top w:val="nil"/>
              <w:left w:val="nil"/>
              <w:bottom w:val="nil"/>
              <w:right w:val="nil"/>
            </w:tcBorders>
          </w:tcPr>
          <w:p w:rsidR="004A4DD5" w:rsidRDefault="004A4DD5">
            <w:pPr>
              <w:pStyle w:val="ConsPlusNormal"/>
            </w:pPr>
            <w:r>
              <w:t>Задачи:</w:t>
            </w:r>
          </w:p>
          <w:p w:rsidR="004A4DD5" w:rsidRDefault="004A4DD5">
            <w:pPr>
              <w:pStyle w:val="ConsPlusNormal"/>
            </w:pPr>
            <w:r>
              <w:t>повысить экономическую и физическую доступность товаров и услуг на потребительском рынке, качество и культуру обслуживания населения при их предоставлении;</w:t>
            </w:r>
          </w:p>
          <w:p w:rsidR="004A4DD5" w:rsidRDefault="004A4DD5">
            <w:pPr>
              <w:pStyle w:val="ConsPlusNormal"/>
            </w:pPr>
            <w:r>
              <w:t>обеспечить сбалансированное развитие торговой и сервисной инфраструктуры;</w:t>
            </w:r>
          </w:p>
          <w:p w:rsidR="004A4DD5" w:rsidRDefault="004A4DD5">
            <w:pPr>
              <w:pStyle w:val="ConsPlusNormal"/>
            </w:pPr>
            <w:r>
              <w:t>содействовать продвижению продукции отечественных производителей;</w:t>
            </w:r>
          </w:p>
          <w:p w:rsidR="004A4DD5" w:rsidRDefault="004A4DD5">
            <w:pPr>
              <w:pStyle w:val="ConsPlusNormal"/>
            </w:pPr>
            <w:r>
              <w:t>создать единый подход к регулированию отношений в сфере рекламы на территории Республики Башкортостан";</w:t>
            </w:r>
          </w:p>
        </w:tc>
      </w:tr>
    </w:tbl>
    <w:p w:rsidR="004A4DD5" w:rsidRDefault="004A4DD5">
      <w:pPr>
        <w:pStyle w:val="ConsPlusNormal"/>
      </w:pPr>
    </w:p>
    <w:p w:rsidR="004A4DD5" w:rsidRDefault="004A4DD5">
      <w:pPr>
        <w:pStyle w:val="ConsPlusNormal"/>
        <w:ind w:firstLine="540"/>
        <w:jc w:val="both"/>
      </w:pPr>
      <w:r>
        <w:t xml:space="preserve">б) </w:t>
      </w:r>
      <w:hyperlink r:id="rId101" w:history="1">
        <w:r>
          <w:rPr>
            <w:color w:val="0000FF"/>
          </w:rPr>
          <w:t>подпункт "б"</w:t>
        </w:r>
      </w:hyperlink>
      <w:r>
        <w:t xml:space="preserve"> раздела "Перечень подпрограмм" изложить в следующей редакции:</w:t>
      </w:r>
    </w:p>
    <w:p w:rsidR="004A4DD5" w:rsidRDefault="004A4DD5">
      <w:pPr>
        <w:pStyle w:val="ConsPlusNormal"/>
        <w:spacing w:before="220"/>
        <w:ind w:firstLine="540"/>
        <w:jc w:val="both"/>
      </w:pPr>
      <w:r>
        <w:t>"б) "Развитие рынка наружной рекламы Республики Башкортостан"</w:t>
      </w:r>
      <w:proofErr w:type="gramStart"/>
      <w:r>
        <w:t>;"</w:t>
      </w:r>
      <w:proofErr w:type="gramEnd"/>
      <w:r>
        <w:t>;</w:t>
      </w:r>
    </w:p>
    <w:p w:rsidR="004A4DD5" w:rsidRDefault="004A4DD5">
      <w:pPr>
        <w:pStyle w:val="ConsPlusNormal"/>
        <w:spacing w:before="220"/>
        <w:ind w:firstLine="540"/>
        <w:jc w:val="both"/>
      </w:pPr>
      <w:r>
        <w:t xml:space="preserve">в) </w:t>
      </w:r>
      <w:hyperlink r:id="rId102" w:history="1">
        <w:r>
          <w:rPr>
            <w:color w:val="0000FF"/>
          </w:rPr>
          <w:t>абзац четвертый</w:t>
        </w:r>
      </w:hyperlink>
      <w:r>
        <w:t xml:space="preserve"> раздела "Целевые индикаторы и показатели государственной программы" изложить в следующей редакции:</w:t>
      </w:r>
    </w:p>
    <w:p w:rsidR="004A4DD5" w:rsidRDefault="004A4DD5">
      <w:pPr>
        <w:pStyle w:val="ConsPlusNormal"/>
        <w:spacing w:before="220"/>
        <w:ind w:firstLine="540"/>
        <w:jc w:val="both"/>
      </w:pPr>
      <w:r>
        <w:t>"темп роста поступлений в бюджеты муниципальных районов и городских округов Республики Башкортостан от рекламной деятельности (доходы от проведения торгов, уплаты государственной пошлины, от платежей по договорам на установку и эксплуатацию рекламной конструкции) относительно базового 2015 года;</w:t>
      </w:r>
    </w:p>
    <w:p w:rsidR="004A4DD5" w:rsidRDefault="004A4DD5">
      <w:pPr>
        <w:pStyle w:val="ConsPlusNormal"/>
        <w:spacing w:before="220"/>
        <w:ind w:firstLine="540"/>
        <w:jc w:val="both"/>
      </w:pPr>
      <w:r>
        <w:lastRenderedPageBreak/>
        <w:t>доля типовых рекламных конструкций, соответствующих отраслевым стандартам и допустимых к размещению на территории муниципальных образований, в общем количестве рекламных конструкций";</w:t>
      </w:r>
    </w:p>
    <w:p w:rsidR="004A4DD5" w:rsidRDefault="004A4DD5">
      <w:pPr>
        <w:pStyle w:val="ConsPlusNormal"/>
        <w:spacing w:before="220"/>
        <w:ind w:firstLine="540"/>
        <w:jc w:val="both"/>
      </w:pPr>
      <w:r>
        <w:t xml:space="preserve">г) </w:t>
      </w:r>
      <w:hyperlink r:id="rId103" w:history="1">
        <w:r>
          <w:rPr>
            <w:color w:val="0000FF"/>
          </w:rPr>
          <w:t>раздел</w:t>
        </w:r>
      </w:hyperlink>
      <w:r>
        <w:t xml:space="preserve"> "Ресурсное обеспечение государственной программы" изложить в следующей редакции:</w:t>
      </w:r>
    </w:p>
    <w:p w:rsidR="004A4DD5" w:rsidRDefault="004A4DD5">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24"/>
        <w:gridCol w:w="6803"/>
      </w:tblGrid>
      <w:tr w:rsidR="004A4DD5">
        <w:tc>
          <w:tcPr>
            <w:tcW w:w="2324" w:type="dxa"/>
            <w:tcBorders>
              <w:top w:val="nil"/>
              <w:left w:val="nil"/>
              <w:bottom w:val="nil"/>
              <w:right w:val="nil"/>
            </w:tcBorders>
          </w:tcPr>
          <w:p w:rsidR="004A4DD5" w:rsidRDefault="004A4DD5">
            <w:pPr>
              <w:pStyle w:val="ConsPlusNormal"/>
            </w:pPr>
            <w:r>
              <w:t>"Ресурсное обеспечение государственной программы</w:t>
            </w:r>
          </w:p>
        </w:tc>
        <w:tc>
          <w:tcPr>
            <w:tcW w:w="6803" w:type="dxa"/>
            <w:tcBorders>
              <w:top w:val="nil"/>
              <w:left w:val="nil"/>
              <w:bottom w:val="nil"/>
              <w:right w:val="nil"/>
            </w:tcBorders>
          </w:tcPr>
          <w:p w:rsidR="004A4DD5" w:rsidRDefault="004A4DD5">
            <w:pPr>
              <w:pStyle w:val="ConsPlusNormal"/>
            </w:pPr>
            <w:r>
              <w:t>Общий объем финансового обеспечения государственной программы в 2013 - 2018 годах составит 601452,4 тыс. рублей, в том числе за счет средств:</w:t>
            </w:r>
          </w:p>
          <w:p w:rsidR="004A4DD5" w:rsidRDefault="004A4DD5">
            <w:pPr>
              <w:pStyle w:val="ConsPlusNormal"/>
            </w:pPr>
            <w:r>
              <w:t>а) бюджета Республики Башкортостан - 376375,3 тыс. рублей, из них по годам:</w:t>
            </w:r>
          </w:p>
          <w:p w:rsidR="004A4DD5" w:rsidRDefault="004A4DD5">
            <w:pPr>
              <w:pStyle w:val="ConsPlusNormal"/>
            </w:pPr>
            <w:r>
              <w:t>2013 год - 48890,9 тыс. рублей;</w:t>
            </w:r>
          </w:p>
          <w:p w:rsidR="004A4DD5" w:rsidRDefault="004A4DD5">
            <w:pPr>
              <w:pStyle w:val="ConsPlusNormal"/>
            </w:pPr>
            <w:r>
              <w:t>2014 год - 52408,2 тыс. рублей;</w:t>
            </w:r>
          </w:p>
          <w:p w:rsidR="004A4DD5" w:rsidRDefault="004A4DD5">
            <w:pPr>
              <w:pStyle w:val="ConsPlusNormal"/>
            </w:pPr>
            <w:r>
              <w:t>2015 год - 56954,0 тыс. рублей;</w:t>
            </w:r>
          </w:p>
          <w:p w:rsidR="004A4DD5" w:rsidRDefault="004A4DD5">
            <w:pPr>
              <w:pStyle w:val="ConsPlusNormal"/>
            </w:pPr>
            <w:r>
              <w:t>2016 год - 62989,8 тыс. рублей;</w:t>
            </w:r>
          </w:p>
          <w:p w:rsidR="004A4DD5" w:rsidRDefault="004A4DD5">
            <w:pPr>
              <w:pStyle w:val="ConsPlusNormal"/>
            </w:pPr>
            <w:r>
              <w:t>2017 год - 105020,8 тыс. рублей;</w:t>
            </w:r>
          </w:p>
          <w:p w:rsidR="004A4DD5" w:rsidRDefault="004A4DD5">
            <w:pPr>
              <w:pStyle w:val="ConsPlusNormal"/>
            </w:pPr>
            <w:r>
              <w:t>2018 год - 50111,6 тыс. рублей;</w:t>
            </w:r>
          </w:p>
          <w:p w:rsidR="004A4DD5" w:rsidRDefault="004A4DD5">
            <w:pPr>
              <w:pStyle w:val="ConsPlusNormal"/>
            </w:pPr>
            <w:r>
              <w:t>б) внебюджетных источников - 225077,1 тыс. рублей, из них по годам:</w:t>
            </w:r>
          </w:p>
          <w:p w:rsidR="004A4DD5" w:rsidRDefault="004A4DD5">
            <w:pPr>
              <w:pStyle w:val="ConsPlusNormal"/>
            </w:pPr>
            <w:r>
              <w:t>2013 год - 45636,1 тыс. рублей;</w:t>
            </w:r>
          </w:p>
          <w:p w:rsidR="004A4DD5" w:rsidRDefault="004A4DD5">
            <w:pPr>
              <w:pStyle w:val="ConsPlusNormal"/>
            </w:pPr>
            <w:r>
              <w:t>2014 год - 54940,0 тыс. рублей;</w:t>
            </w:r>
          </w:p>
          <w:p w:rsidR="004A4DD5" w:rsidRDefault="004A4DD5">
            <w:pPr>
              <w:pStyle w:val="ConsPlusNormal"/>
            </w:pPr>
            <w:r>
              <w:t>2015 год - 60788,0 тыс. рублей;</w:t>
            </w:r>
          </w:p>
          <w:p w:rsidR="004A4DD5" w:rsidRDefault="004A4DD5">
            <w:pPr>
              <w:pStyle w:val="ConsPlusNormal"/>
            </w:pPr>
            <w:r>
              <w:t>2016 год - 63713,0 тыс. рублей;</w:t>
            </w:r>
          </w:p>
          <w:p w:rsidR="004A4DD5" w:rsidRDefault="004A4DD5">
            <w:pPr>
              <w:pStyle w:val="ConsPlusNormal"/>
            </w:pPr>
            <w:r>
              <w:t>2018 год - 62673,6 тыс. рублей;</w:t>
            </w:r>
          </w:p>
          <w:p w:rsidR="004A4DD5" w:rsidRDefault="004A4DD5">
            <w:pPr>
              <w:pStyle w:val="ConsPlusNormal"/>
            </w:pPr>
            <w:r>
              <w:t>2019 год - 62765,1 тыс. рублей;</w:t>
            </w:r>
          </w:p>
          <w:p w:rsidR="004A4DD5" w:rsidRDefault="004A4DD5">
            <w:pPr>
              <w:pStyle w:val="ConsPlusNormal"/>
            </w:pPr>
            <w:r>
              <w:t>2020 год - 62765,1 тыс. рублей;</w:t>
            </w:r>
          </w:p>
          <w:p w:rsidR="004A4DD5" w:rsidRDefault="004A4DD5">
            <w:pPr>
              <w:pStyle w:val="ConsPlusNormal"/>
            </w:pPr>
            <w:r>
              <w:t>2021 год - 62765,1 тыс. рублей;</w:t>
            </w:r>
          </w:p>
          <w:p w:rsidR="004A4DD5" w:rsidRDefault="004A4DD5">
            <w:pPr>
              <w:pStyle w:val="ConsPlusNormal"/>
            </w:pPr>
            <w:r>
              <w:t>2022 год - 62765,1 тыс. рублей;</w:t>
            </w:r>
          </w:p>
          <w:p w:rsidR="004A4DD5" w:rsidRDefault="004A4DD5">
            <w:pPr>
              <w:pStyle w:val="ConsPlusNormal"/>
            </w:pPr>
            <w:r>
              <w:t>2023 год - 62765,1 тыс. рублей";</w:t>
            </w:r>
          </w:p>
        </w:tc>
      </w:tr>
    </w:tbl>
    <w:p w:rsidR="004A4DD5" w:rsidRDefault="004A4DD5">
      <w:pPr>
        <w:pStyle w:val="ConsPlusNormal"/>
      </w:pPr>
    </w:p>
    <w:p w:rsidR="004A4DD5" w:rsidRDefault="004A4DD5">
      <w:pPr>
        <w:pStyle w:val="ConsPlusNormal"/>
        <w:ind w:firstLine="540"/>
        <w:jc w:val="both"/>
      </w:pPr>
      <w:r>
        <w:t xml:space="preserve">2) </w:t>
      </w:r>
      <w:hyperlink r:id="rId104" w:history="1">
        <w:r>
          <w:rPr>
            <w:color w:val="0000FF"/>
          </w:rPr>
          <w:t>абзацы третий</w:t>
        </w:r>
      </w:hyperlink>
      <w:r>
        <w:t xml:space="preserve"> и </w:t>
      </w:r>
      <w:hyperlink r:id="rId105" w:history="1">
        <w:r>
          <w:rPr>
            <w:color w:val="0000FF"/>
          </w:rPr>
          <w:t>четвертый раздела 1</w:t>
        </w:r>
      </w:hyperlink>
      <w:r>
        <w:t xml:space="preserve"> "Характеристика текущего состояния торговой отрасли Республики Башкортостан" исключить;</w:t>
      </w:r>
    </w:p>
    <w:p w:rsidR="004A4DD5" w:rsidRDefault="004A4DD5">
      <w:pPr>
        <w:pStyle w:val="ConsPlusNormal"/>
        <w:spacing w:before="220"/>
        <w:ind w:firstLine="540"/>
        <w:jc w:val="both"/>
      </w:pPr>
      <w:r>
        <w:t xml:space="preserve">а) </w:t>
      </w:r>
      <w:hyperlink r:id="rId106" w:history="1">
        <w:r>
          <w:rPr>
            <w:color w:val="0000FF"/>
          </w:rPr>
          <w:t>наименование</w:t>
        </w:r>
      </w:hyperlink>
      <w:r>
        <w:t xml:space="preserve"> изложить в следующей редакции:</w:t>
      </w:r>
    </w:p>
    <w:p w:rsidR="004A4DD5" w:rsidRDefault="004A4DD5">
      <w:pPr>
        <w:pStyle w:val="ConsPlusNormal"/>
        <w:spacing w:before="220"/>
        <w:ind w:firstLine="540"/>
        <w:jc w:val="both"/>
      </w:pPr>
      <w:r>
        <w:t>"2. Основные цели и задачи государственной программы";</w:t>
      </w:r>
    </w:p>
    <w:p w:rsidR="004A4DD5" w:rsidRDefault="004A4DD5">
      <w:pPr>
        <w:pStyle w:val="ConsPlusNormal"/>
        <w:spacing w:before="220"/>
        <w:ind w:firstLine="540"/>
        <w:jc w:val="both"/>
      </w:pPr>
      <w:r>
        <w:t xml:space="preserve">б) </w:t>
      </w:r>
      <w:hyperlink r:id="rId107" w:history="1">
        <w:r>
          <w:rPr>
            <w:color w:val="0000FF"/>
          </w:rPr>
          <w:t>абзац третий</w:t>
        </w:r>
      </w:hyperlink>
      <w:r>
        <w:t xml:space="preserve"> изложить в следующей редакции:</w:t>
      </w:r>
    </w:p>
    <w:p w:rsidR="004A4DD5" w:rsidRDefault="004A4DD5">
      <w:pPr>
        <w:pStyle w:val="ConsPlusNormal"/>
        <w:spacing w:before="220"/>
        <w:ind w:firstLine="540"/>
        <w:jc w:val="both"/>
      </w:pPr>
      <w:r>
        <w:t>"В соответствии с указанными документами определены следующие цели государственной программы:</w:t>
      </w:r>
    </w:p>
    <w:p w:rsidR="004A4DD5" w:rsidRDefault="004A4DD5">
      <w:pPr>
        <w:pStyle w:val="ConsPlusNormal"/>
        <w:spacing w:before="220"/>
        <w:ind w:firstLine="540"/>
        <w:jc w:val="both"/>
      </w:pPr>
      <w:r>
        <w:t>создать условия для наиболее полного удовлетворения потребности населения в качественных и безопасных товарах и услугах по доступным ценам;</w:t>
      </w:r>
    </w:p>
    <w:p w:rsidR="004A4DD5" w:rsidRDefault="004A4DD5">
      <w:pPr>
        <w:pStyle w:val="ConsPlusNormal"/>
        <w:spacing w:before="220"/>
        <w:ind w:firstLine="540"/>
        <w:jc w:val="both"/>
      </w:pPr>
      <w:r>
        <w:t>сформировать цивилизованный, безопасный и высокотехнологичный рынок наружной рекламы на территории Республики Башкортостан</w:t>
      </w:r>
      <w:proofErr w:type="gramStart"/>
      <w:r>
        <w:t>.";</w:t>
      </w:r>
      <w:proofErr w:type="gramEnd"/>
    </w:p>
    <w:p w:rsidR="004A4DD5" w:rsidRDefault="004A4DD5">
      <w:pPr>
        <w:pStyle w:val="ConsPlusNormal"/>
        <w:spacing w:before="220"/>
        <w:ind w:firstLine="540"/>
        <w:jc w:val="both"/>
      </w:pPr>
      <w:r>
        <w:t xml:space="preserve">в) </w:t>
      </w:r>
      <w:hyperlink r:id="rId108" w:history="1">
        <w:r>
          <w:rPr>
            <w:color w:val="0000FF"/>
          </w:rPr>
          <w:t>абзацы восьмой</w:t>
        </w:r>
      </w:hyperlink>
      <w:r>
        <w:t xml:space="preserve"> и </w:t>
      </w:r>
      <w:hyperlink r:id="rId109" w:history="1">
        <w:r>
          <w:rPr>
            <w:color w:val="0000FF"/>
          </w:rPr>
          <w:t>девятый</w:t>
        </w:r>
      </w:hyperlink>
      <w:r>
        <w:t xml:space="preserve"> изложить в следующей редакции:</w:t>
      </w:r>
    </w:p>
    <w:p w:rsidR="004A4DD5" w:rsidRDefault="004A4DD5">
      <w:pPr>
        <w:pStyle w:val="ConsPlusNormal"/>
        <w:spacing w:before="220"/>
        <w:ind w:firstLine="540"/>
        <w:jc w:val="both"/>
      </w:pPr>
      <w:r>
        <w:t>"создать единый подход к регулированию отношений в сфере рекламы на территории Республики Башкортостан</w:t>
      </w:r>
      <w:proofErr w:type="gramStart"/>
      <w:r>
        <w:t>.";</w:t>
      </w:r>
      <w:proofErr w:type="gramEnd"/>
    </w:p>
    <w:p w:rsidR="004A4DD5" w:rsidRDefault="004A4DD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A4DD5">
        <w:trPr>
          <w:jc w:val="center"/>
        </w:trPr>
        <w:tc>
          <w:tcPr>
            <w:tcW w:w="9294" w:type="dxa"/>
            <w:tcBorders>
              <w:top w:val="nil"/>
              <w:left w:val="single" w:sz="24" w:space="0" w:color="CED3F1"/>
              <w:bottom w:val="nil"/>
              <w:right w:val="single" w:sz="24" w:space="0" w:color="F4F3F8"/>
            </w:tcBorders>
            <w:shd w:val="clear" w:color="auto" w:fill="F4F3F8"/>
          </w:tcPr>
          <w:p w:rsidR="004A4DD5" w:rsidRDefault="004A4DD5">
            <w:pPr>
              <w:pStyle w:val="ConsPlusNormal"/>
              <w:jc w:val="both"/>
            </w:pPr>
            <w:proofErr w:type="spellStart"/>
            <w:r>
              <w:rPr>
                <w:color w:val="392C69"/>
              </w:rPr>
              <w:t>КонсультантПлюс</w:t>
            </w:r>
            <w:proofErr w:type="spellEnd"/>
            <w:r>
              <w:rPr>
                <w:color w:val="392C69"/>
              </w:rPr>
              <w:t>: примечание.</w:t>
            </w:r>
          </w:p>
          <w:p w:rsidR="004A4DD5" w:rsidRDefault="004A4DD5">
            <w:pPr>
              <w:pStyle w:val="ConsPlusNormal"/>
              <w:jc w:val="both"/>
            </w:pPr>
            <w:r>
              <w:rPr>
                <w:color w:val="392C69"/>
              </w:rPr>
              <w:lastRenderedPageBreak/>
              <w:t>Нумерация подпунктов дана в соответствии с официальным текстом документа.</w:t>
            </w:r>
          </w:p>
        </w:tc>
      </w:tr>
    </w:tbl>
    <w:p w:rsidR="004A4DD5" w:rsidRDefault="004A4DD5">
      <w:pPr>
        <w:pStyle w:val="ConsPlusNormal"/>
        <w:spacing w:before="280"/>
        <w:ind w:firstLine="540"/>
        <w:jc w:val="both"/>
      </w:pPr>
      <w:r>
        <w:lastRenderedPageBreak/>
        <w:t xml:space="preserve">4) </w:t>
      </w:r>
      <w:hyperlink r:id="rId110" w:history="1">
        <w:r>
          <w:rPr>
            <w:color w:val="0000FF"/>
          </w:rPr>
          <w:t>абзац третий раздела 5</w:t>
        </w:r>
      </w:hyperlink>
      <w:r>
        <w:t xml:space="preserve"> "Ресурсное обеспечение государственной программы" исключить;</w:t>
      </w:r>
    </w:p>
    <w:p w:rsidR="004A4DD5" w:rsidRDefault="004A4DD5">
      <w:pPr>
        <w:pStyle w:val="ConsPlusNormal"/>
        <w:spacing w:before="220"/>
        <w:ind w:firstLine="540"/>
        <w:jc w:val="both"/>
      </w:pPr>
      <w:r>
        <w:t xml:space="preserve">5) </w:t>
      </w:r>
      <w:hyperlink r:id="rId111" w:history="1">
        <w:r>
          <w:rPr>
            <w:color w:val="0000FF"/>
          </w:rPr>
          <w:t>абзац третий раздела 6</w:t>
        </w:r>
      </w:hyperlink>
      <w:r>
        <w:t xml:space="preserve"> "Перечень, обоснование и описание подпрограмм" изложить в следующей редакции:</w:t>
      </w:r>
    </w:p>
    <w:p w:rsidR="004A4DD5" w:rsidRDefault="004A4DD5">
      <w:pPr>
        <w:pStyle w:val="ConsPlusNormal"/>
        <w:spacing w:before="220"/>
        <w:ind w:firstLine="540"/>
        <w:jc w:val="both"/>
      </w:pPr>
      <w:r>
        <w:t>"2) "Развитие рынка наружной рекламы Республики Башкортостан"</w:t>
      </w:r>
      <w:proofErr w:type="gramStart"/>
      <w:r>
        <w:t>;"</w:t>
      </w:r>
      <w:proofErr w:type="gramEnd"/>
      <w:r>
        <w:t>;</w:t>
      </w:r>
    </w:p>
    <w:p w:rsidR="004A4DD5" w:rsidRDefault="004A4DD5">
      <w:pPr>
        <w:pStyle w:val="ConsPlusNormal"/>
        <w:spacing w:before="220"/>
        <w:ind w:firstLine="540"/>
        <w:jc w:val="both"/>
      </w:pPr>
      <w:r>
        <w:t xml:space="preserve">6) в </w:t>
      </w:r>
      <w:hyperlink r:id="rId112" w:history="1">
        <w:r>
          <w:rPr>
            <w:color w:val="0000FF"/>
          </w:rPr>
          <w:t>паспорте</w:t>
        </w:r>
      </w:hyperlink>
      <w:r>
        <w:t xml:space="preserve"> подпрограммы "Развитие потребительского рынка Республики Башкортостан":</w:t>
      </w:r>
    </w:p>
    <w:p w:rsidR="004A4DD5" w:rsidRDefault="004A4DD5">
      <w:pPr>
        <w:pStyle w:val="ConsPlusNormal"/>
        <w:spacing w:before="220"/>
        <w:ind w:firstLine="540"/>
        <w:jc w:val="both"/>
      </w:pPr>
      <w:r>
        <w:t xml:space="preserve">а) </w:t>
      </w:r>
      <w:hyperlink r:id="rId113" w:history="1">
        <w:r>
          <w:rPr>
            <w:color w:val="0000FF"/>
          </w:rPr>
          <w:t>раздел</w:t>
        </w:r>
      </w:hyperlink>
      <w:r>
        <w:t xml:space="preserve"> "Цель и задачи подпрограммы" изложить в следующей редакции:</w:t>
      </w:r>
    </w:p>
    <w:p w:rsidR="004A4DD5" w:rsidRDefault="004A4DD5">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24"/>
        <w:gridCol w:w="6803"/>
      </w:tblGrid>
      <w:tr w:rsidR="004A4DD5">
        <w:tc>
          <w:tcPr>
            <w:tcW w:w="2324" w:type="dxa"/>
            <w:vMerge w:val="restart"/>
            <w:tcBorders>
              <w:top w:val="nil"/>
              <w:left w:val="nil"/>
              <w:bottom w:val="nil"/>
              <w:right w:val="nil"/>
            </w:tcBorders>
          </w:tcPr>
          <w:p w:rsidR="004A4DD5" w:rsidRDefault="004A4DD5">
            <w:pPr>
              <w:pStyle w:val="ConsPlusNormal"/>
            </w:pPr>
            <w:r>
              <w:t>"Цели и задачи подпрограммы</w:t>
            </w:r>
          </w:p>
        </w:tc>
        <w:tc>
          <w:tcPr>
            <w:tcW w:w="6803" w:type="dxa"/>
            <w:tcBorders>
              <w:top w:val="nil"/>
              <w:left w:val="nil"/>
              <w:bottom w:val="nil"/>
              <w:right w:val="nil"/>
            </w:tcBorders>
          </w:tcPr>
          <w:p w:rsidR="004A4DD5" w:rsidRDefault="004A4DD5">
            <w:pPr>
              <w:pStyle w:val="ConsPlusNormal"/>
            </w:pPr>
            <w:r>
              <w:t>Цели:</w:t>
            </w:r>
          </w:p>
          <w:p w:rsidR="004A4DD5" w:rsidRDefault="004A4DD5">
            <w:pPr>
              <w:pStyle w:val="ConsPlusNormal"/>
            </w:pPr>
            <w:r>
              <w:t>повысить экономическую и физическую доступность качественных товаров и услуг на потребительском рынке;</w:t>
            </w:r>
          </w:p>
          <w:p w:rsidR="004A4DD5" w:rsidRDefault="004A4DD5">
            <w:pPr>
              <w:pStyle w:val="ConsPlusNormal"/>
            </w:pPr>
            <w:r>
              <w:t>способствовать сбалансированному развитию торговой и сервисной инфраструктуры</w:t>
            </w:r>
          </w:p>
        </w:tc>
      </w:tr>
      <w:tr w:rsidR="004A4DD5">
        <w:tc>
          <w:tcPr>
            <w:tcW w:w="2324" w:type="dxa"/>
            <w:vMerge/>
            <w:tcBorders>
              <w:top w:val="nil"/>
              <w:left w:val="nil"/>
              <w:bottom w:val="nil"/>
              <w:right w:val="nil"/>
            </w:tcBorders>
          </w:tcPr>
          <w:p w:rsidR="004A4DD5" w:rsidRDefault="004A4DD5"/>
        </w:tc>
        <w:tc>
          <w:tcPr>
            <w:tcW w:w="6803" w:type="dxa"/>
            <w:tcBorders>
              <w:top w:val="nil"/>
              <w:left w:val="nil"/>
              <w:bottom w:val="nil"/>
              <w:right w:val="nil"/>
            </w:tcBorders>
          </w:tcPr>
          <w:p w:rsidR="004A4DD5" w:rsidRDefault="004A4DD5">
            <w:pPr>
              <w:pStyle w:val="ConsPlusNormal"/>
            </w:pPr>
            <w:r>
              <w:t>Задачи:</w:t>
            </w:r>
          </w:p>
          <w:p w:rsidR="004A4DD5" w:rsidRDefault="004A4DD5">
            <w:pPr>
              <w:pStyle w:val="ConsPlusNormal"/>
            </w:pPr>
            <w:r>
              <w:t>повысить эффективность функционирования потребительского рынка Республики Башкортостан;</w:t>
            </w:r>
          </w:p>
          <w:p w:rsidR="004A4DD5" w:rsidRDefault="004A4DD5">
            <w:pPr>
              <w:pStyle w:val="ConsPlusNormal"/>
            </w:pPr>
            <w:r>
              <w:t>создать благоприятные условия для конкуренции и сбалансированного развития различных форматов торговли, общественного питания и бытового обслуживания населения Республики Башкортостан;</w:t>
            </w:r>
          </w:p>
          <w:p w:rsidR="004A4DD5" w:rsidRDefault="004A4DD5">
            <w:pPr>
              <w:pStyle w:val="ConsPlusNormal"/>
            </w:pPr>
            <w:r>
              <w:t xml:space="preserve">обеспечить лицензионный </w:t>
            </w:r>
            <w:proofErr w:type="gramStart"/>
            <w:r>
              <w:t>контроль за</w:t>
            </w:r>
            <w:proofErr w:type="gramEnd"/>
            <w:r>
              <w:t xml:space="preserve"> розничной продажей алкогольной продукции";</w:t>
            </w:r>
          </w:p>
        </w:tc>
      </w:tr>
    </w:tbl>
    <w:p w:rsidR="004A4DD5" w:rsidRDefault="004A4DD5">
      <w:pPr>
        <w:pStyle w:val="ConsPlusNormal"/>
      </w:pPr>
    </w:p>
    <w:p w:rsidR="004A4DD5" w:rsidRDefault="004A4DD5">
      <w:pPr>
        <w:pStyle w:val="ConsPlusNormal"/>
        <w:ind w:firstLine="540"/>
        <w:jc w:val="both"/>
      </w:pPr>
      <w:r>
        <w:t xml:space="preserve">б) </w:t>
      </w:r>
      <w:hyperlink r:id="rId114" w:history="1">
        <w:r>
          <w:rPr>
            <w:color w:val="0000FF"/>
          </w:rPr>
          <w:t>абзацы девятый</w:t>
        </w:r>
      </w:hyperlink>
      <w:r>
        <w:t xml:space="preserve">, </w:t>
      </w:r>
      <w:hyperlink r:id="rId115" w:history="1">
        <w:r>
          <w:rPr>
            <w:color w:val="0000FF"/>
          </w:rPr>
          <w:t>одиннадцатый</w:t>
        </w:r>
      </w:hyperlink>
      <w:r>
        <w:t xml:space="preserve"> и </w:t>
      </w:r>
      <w:hyperlink r:id="rId116" w:history="1">
        <w:r>
          <w:rPr>
            <w:color w:val="0000FF"/>
          </w:rPr>
          <w:t>восемнадцатый</w:t>
        </w:r>
      </w:hyperlink>
      <w:r>
        <w:t xml:space="preserve"> раздела "Целевые индикаторы и показатели подпрограммы" исключить;</w:t>
      </w:r>
    </w:p>
    <w:p w:rsidR="004A4DD5" w:rsidRDefault="004A4DD5">
      <w:pPr>
        <w:pStyle w:val="ConsPlusNormal"/>
        <w:spacing w:before="220"/>
        <w:ind w:firstLine="540"/>
        <w:jc w:val="both"/>
      </w:pPr>
      <w:r>
        <w:t xml:space="preserve">в) </w:t>
      </w:r>
      <w:hyperlink r:id="rId117" w:history="1">
        <w:r>
          <w:rPr>
            <w:color w:val="0000FF"/>
          </w:rPr>
          <w:t>раздел</w:t>
        </w:r>
      </w:hyperlink>
      <w:r>
        <w:t xml:space="preserve"> "Ресурсное обеспечение подпрограммы" изложить в следующей редакции:</w:t>
      </w:r>
    </w:p>
    <w:p w:rsidR="004A4DD5" w:rsidRDefault="004A4DD5">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24"/>
        <w:gridCol w:w="6803"/>
      </w:tblGrid>
      <w:tr w:rsidR="004A4DD5">
        <w:tc>
          <w:tcPr>
            <w:tcW w:w="2324" w:type="dxa"/>
            <w:tcBorders>
              <w:top w:val="nil"/>
              <w:left w:val="nil"/>
              <w:bottom w:val="nil"/>
              <w:right w:val="nil"/>
            </w:tcBorders>
          </w:tcPr>
          <w:p w:rsidR="004A4DD5" w:rsidRDefault="004A4DD5">
            <w:pPr>
              <w:pStyle w:val="ConsPlusNormal"/>
            </w:pPr>
            <w:r>
              <w:t>"Ресурсное обеспечение подпрограммы</w:t>
            </w:r>
          </w:p>
        </w:tc>
        <w:tc>
          <w:tcPr>
            <w:tcW w:w="6803" w:type="dxa"/>
            <w:tcBorders>
              <w:top w:val="nil"/>
              <w:left w:val="nil"/>
              <w:bottom w:val="nil"/>
              <w:right w:val="nil"/>
            </w:tcBorders>
          </w:tcPr>
          <w:p w:rsidR="004A4DD5" w:rsidRDefault="004A4DD5">
            <w:pPr>
              <w:pStyle w:val="ConsPlusNormal"/>
            </w:pPr>
            <w:r>
              <w:t>Общий объем финансового обеспечения государственной программы в 2013 - 2018 годах составит 312781,5 тыс. рублей, в том числе за счет средств:</w:t>
            </w:r>
          </w:p>
          <w:p w:rsidR="004A4DD5" w:rsidRDefault="004A4DD5">
            <w:pPr>
              <w:pStyle w:val="ConsPlusNormal"/>
            </w:pPr>
            <w:r>
              <w:t>а) бюджета Республики Башкортостан - 87704,4 тыс. рублей, из них по годам:</w:t>
            </w:r>
          </w:p>
          <w:p w:rsidR="004A4DD5" w:rsidRDefault="004A4DD5">
            <w:pPr>
              <w:pStyle w:val="ConsPlusNormal"/>
            </w:pPr>
            <w:r>
              <w:t>2013 год - 48890,9 тыс. рублей;</w:t>
            </w:r>
          </w:p>
          <w:p w:rsidR="004A4DD5" w:rsidRDefault="004A4DD5">
            <w:pPr>
              <w:pStyle w:val="ConsPlusNormal"/>
            </w:pPr>
            <w:r>
              <w:t>2014 год - 52408,2 тыс. рублей;</w:t>
            </w:r>
          </w:p>
          <w:p w:rsidR="004A4DD5" w:rsidRDefault="004A4DD5">
            <w:pPr>
              <w:pStyle w:val="ConsPlusNormal"/>
            </w:pPr>
            <w:r>
              <w:t>2015 год - 56954,0 тыс. рублей;</w:t>
            </w:r>
          </w:p>
          <w:p w:rsidR="004A4DD5" w:rsidRDefault="004A4DD5">
            <w:pPr>
              <w:pStyle w:val="ConsPlusNormal"/>
            </w:pPr>
            <w:r>
              <w:t>2016 год - 62989,8 тыс. рублей;</w:t>
            </w:r>
          </w:p>
          <w:p w:rsidR="004A4DD5" w:rsidRDefault="004A4DD5">
            <w:pPr>
              <w:pStyle w:val="ConsPlusNormal"/>
            </w:pPr>
            <w:r>
              <w:t>2017 год - 105020,8 тыс. рублей;</w:t>
            </w:r>
          </w:p>
          <w:p w:rsidR="004A4DD5" w:rsidRDefault="004A4DD5">
            <w:pPr>
              <w:pStyle w:val="ConsPlusNormal"/>
            </w:pPr>
            <w:r>
              <w:t>б) внебюджетных источников - 225077,1 тыс. рублей, из них по годам:</w:t>
            </w:r>
          </w:p>
          <w:p w:rsidR="004A4DD5" w:rsidRDefault="004A4DD5">
            <w:pPr>
              <w:pStyle w:val="ConsPlusNormal"/>
            </w:pPr>
            <w:r>
              <w:t>2013 год - 45636,1 тыс. рублей;</w:t>
            </w:r>
          </w:p>
          <w:p w:rsidR="004A4DD5" w:rsidRDefault="004A4DD5">
            <w:pPr>
              <w:pStyle w:val="ConsPlusNormal"/>
            </w:pPr>
            <w:r>
              <w:t>2014 год - 54940,0 тыс. рублей;</w:t>
            </w:r>
          </w:p>
          <w:p w:rsidR="004A4DD5" w:rsidRDefault="004A4DD5">
            <w:pPr>
              <w:pStyle w:val="ConsPlusNormal"/>
            </w:pPr>
            <w:r>
              <w:t>2015 год - 60788,0 тыс. рублей;</w:t>
            </w:r>
          </w:p>
          <w:p w:rsidR="004A4DD5" w:rsidRDefault="004A4DD5">
            <w:pPr>
              <w:pStyle w:val="ConsPlusNormal"/>
            </w:pPr>
            <w:r>
              <w:t>2016 год - 63713,0 тыс. рублей";</w:t>
            </w:r>
          </w:p>
        </w:tc>
      </w:tr>
    </w:tbl>
    <w:p w:rsidR="004A4DD5" w:rsidRDefault="004A4DD5">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A4DD5">
        <w:trPr>
          <w:jc w:val="center"/>
        </w:trPr>
        <w:tc>
          <w:tcPr>
            <w:tcW w:w="9294" w:type="dxa"/>
            <w:tcBorders>
              <w:top w:val="nil"/>
              <w:left w:val="single" w:sz="24" w:space="0" w:color="CED3F1"/>
              <w:bottom w:val="nil"/>
              <w:right w:val="single" w:sz="24" w:space="0" w:color="F4F3F8"/>
            </w:tcBorders>
            <w:shd w:val="clear" w:color="auto" w:fill="F4F3F8"/>
          </w:tcPr>
          <w:p w:rsidR="004A4DD5" w:rsidRDefault="004A4DD5">
            <w:pPr>
              <w:pStyle w:val="ConsPlusNormal"/>
              <w:jc w:val="both"/>
            </w:pPr>
            <w:proofErr w:type="spellStart"/>
            <w:r>
              <w:rPr>
                <w:color w:val="392C69"/>
              </w:rPr>
              <w:t>КонсультантПлюс</w:t>
            </w:r>
            <w:proofErr w:type="spellEnd"/>
            <w:r>
              <w:rPr>
                <w:color w:val="392C69"/>
              </w:rPr>
              <w:t>: примечание.</w:t>
            </w:r>
          </w:p>
          <w:p w:rsidR="004A4DD5" w:rsidRDefault="004A4DD5">
            <w:pPr>
              <w:pStyle w:val="ConsPlusNormal"/>
              <w:jc w:val="both"/>
            </w:pPr>
            <w:r>
              <w:rPr>
                <w:color w:val="392C69"/>
              </w:rPr>
              <w:t xml:space="preserve">В официальном тексте документа, видимо, допущена опечатка: изменения вносятся в </w:t>
            </w:r>
            <w:r>
              <w:rPr>
                <w:color w:val="392C69"/>
              </w:rPr>
              <w:lastRenderedPageBreak/>
              <w:t>подраздел 6.1.2, а не в подраздел 6.2.2.</w:t>
            </w:r>
          </w:p>
        </w:tc>
      </w:tr>
    </w:tbl>
    <w:p w:rsidR="004A4DD5" w:rsidRDefault="004A4DD5">
      <w:pPr>
        <w:pStyle w:val="ConsPlusNormal"/>
        <w:spacing w:before="280"/>
        <w:ind w:firstLine="540"/>
        <w:jc w:val="both"/>
      </w:pPr>
      <w:r>
        <w:lastRenderedPageBreak/>
        <w:t xml:space="preserve">7) в </w:t>
      </w:r>
      <w:hyperlink r:id="rId118" w:history="1">
        <w:r>
          <w:rPr>
            <w:color w:val="0000FF"/>
          </w:rPr>
          <w:t>подразделе 6.2.2</w:t>
        </w:r>
      </w:hyperlink>
      <w:r>
        <w:t xml:space="preserve"> "Цели и задачи подпрограммы":</w:t>
      </w:r>
    </w:p>
    <w:p w:rsidR="004A4DD5" w:rsidRDefault="004A4DD5">
      <w:pPr>
        <w:pStyle w:val="ConsPlusNormal"/>
        <w:spacing w:before="220"/>
        <w:ind w:firstLine="540"/>
        <w:jc w:val="both"/>
      </w:pPr>
      <w:r>
        <w:t xml:space="preserve">а) </w:t>
      </w:r>
      <w:hyperlink r:id="rId119" w:history="1">
        <w:r>
          <w:rPr>
            <w:color w:val="0000FF"/>
          </w:rPr>
          <w:t>абзацы четвертый</w:t>
        </w:r>
      </w:hyperlink>
      <w:r>
        <w:t xml:space="preserve"> и </w:t>
      </w:r>
      <w:hyperlink r:id="rId120" w:history="1">
        <w:r>
          <w:rPr>
            <w:color w:val="0000FF"/>
          </w:rPr>
          <w:t>пятый</w:t>
        </w:r>
      </w:hyperlink>
      <w:r>
        <w:t xml:space="preserve"> исключить;</w:t>
      </w:r>
    </w:p>
    <w:p w:rsidR="004A4DD5" w:rsidRDefault="004A4DD5">
      <w:pPr>
        <w:pStyle w:val="ConsPlusNormal"/>
        <w:spacing w:before="220"/>
        <w:ind w:firstLine="540"/>
        <w:jc w:val="both"/>
      </w:pPr>
      <w:r>
        <w:t xml:space="preserve">б) </w:t>
      </w:r>
      <w:hyperlink r:id="rId121" w:history="1">
        <w:r>
          <w:rPr>
            <w:color w:val="0000FF"/>
          </w:rPr>
          <w:t>абзацы девятый</w:t>
        </w:r>
      </w:hyperlink>
      <w:r>
        <w:t xml:space="preserve"> и </w:t>
      </w:r>
      <w:hyperlink r:id="rId122" w:history="1">
        <w:r>
          <w:rPr>
            <w:color w:val="0000FF"/>
          </w:rPr>
          <w:t>десятый</w:t>
        </w:r>
      </w:hyperlink>
      <w:r>
        <w:t xml:space="preserve"> заменить абзацем следующего содержания:</w:t>
      </w:r>
    </w:p>
    <w:p w:rsidR="004A4DD5" w:rsidRDefault="004A4DD5">
      <w:pPr>
        <w:pStyle w:val="ConsPlusNormal"/>
        <w:spacing w:before="220"/>
        <w:ind w:firstLine="540"/>
        <w:jc w:val="both"/>
      </w:pPr>
      <w:r>
        <w:t>"обеспечить лицензионный контроль за розничной продажей алкогольной продукции</w:t>
      </w:r>
      <w:proofErr w:type="gramStart"/>
      <w:r>
        <w:t>.";</w:t>
      </w:r>
      <w:proofErr w:type="gramEnd"/>
    </w:p>
    <w:p w:rsidR="004A4DD5" w:rsidRDefault="004A4DD5">
      <w:pPr>
        <w:pStyle w:val="ConsPlusNormal"/>
        <w:spacing w:before="220"/>
        <w:ind w:firstLine="540"/>
        <w:jc w:val="both"/>
      </w:pPr>
      <w:r>
        <w:t xml:space="preserve">8) </w:t>
      </w:r>
      <w:hyperlink r:id="rId123" w:history="1">
        <w:r>
          <w:rPr>
            <w:color w:val="0000FF"/>
          </w:rPr>
          <w:t>абзац шестой подраздела 6.1.3</w:t>
        </w:r>
      </w:hyperlink>
      <w:r>
        <w:t xml:space="preserve"> "Целевые индикаторы и показатели </w:t>
      </w:r>
      <w:proofErr w:type="gramStart"/>
      <w:r>
        <w:t>подпрограммы</w:t>
      </w:r>
      <w:proofErr w:type="gramEnd"/>
      <w:r>
        <w:t xml:space="preserve"> и их взаимосвязь с показателями государственной программы" исключить;</w:t>
      </w:r>
    </w:p>
    <w:p w:rsidR="004A4DD5" w:rsidRDefault="004A4DD5">
      <w:pPr>
        <w:pStyle w:val="ConsPlusNormal"/>
        <w:spacing w:before="220"/>
        <w:ind w:firstLine="540"/>
        <w:jc w:val="both"/>
      </w:pPr>
      <w:r>
        <w:t xml:space="preserve">9) </w:t>
      </w:r>
      <w:hyperlink r:id="rId124" w:history="1">
        <w:r>
          <w:rPr>
            <w:color w:val="0000FF"/>
          </w:rPr>
          <w:t>раздел 6.2</w:t>
        </w:r>
      </w:hyperlink>
      <w:r>
        <w:t xml:space="preserve"> "Подпрограмма "Защита прав потребителей в Республике Башкортостан" изложить в следующей редакции:</w:t>
      </w:r>
    </w:p>
    <w:p w:rsidR="004A4DD5" w:rsidRDefault="004A4DD5">
      <w:pPr>
        <w:pStyle w:val="ConsPlusNormal"/>
        <w:spacing w:before="220"/>
        <w:jc w:val="center"/>
      </w:pPr>
      <w:r>
        <w:t>"6.2. Подпрограмма "Развитие рынка наружной рекламы</w:t>
      </w:r>
    </w:p>
    <w:p w:rsidR="004A4DD5" w:rsidRDefault="004A4DD5">
      <w:pPr>
        <w:pStyle w:val="ConsPlusNormal"/>
        <w:jc w:val="center"/>
      </w:pPr>
      <w:r>
        <w:t>Республики Башкортостан"</w:t>
      </w:r>
    </w:p>
    <w:p w:rsidR="004A4DD5" w:rsidRDefault="004A4DD5">
      <w:pPr>
        <w:pStyle w:val="ConsPlusNormal"/>
        <w:jc w:val="center"/>
      </w:pPr>
    </w:p>
    <w:p w:rsidR="004A4DD5" w:rsidRDefault="004A4DD5">
      <w:pPr>
        <w:pStyle w:val="ConsPlusNormal"/>
        <w:jc w:val="center"/>
      </w:pPr>
      <w:r>
        <w:t>ПАСПОРТ</w:t>
      </w:r>
    </w:p>
    <w:p w:rsidR="004A4DD5" w:rsidRDefault="004A4DD5">
      <w:pPr>
        <w:pStyle w:val="ConsPlusNormal"/>
        <w:jc w:val="center"/>
      </w:pPr>
      <w:r>
        <w:t>подпрограммы "Развитие рынка наружной рекламы</w:t>
      </w:r>
    </w:p>
    <w:p w:rsidR="004A4DD5" w:rsidRDefault="004A4DD5">
      <w:pPr>
        <w:pStyle w:val="ConsPlusNormal"/>
        <w:jc w:val="center"/>
      </w:pPr>
      <w:r>
        <w:t>Республики Башкортостан"</w:t>
      </w:r>
    </w:p>
    <w:p w:rsidR="004A4DD5" w:rsidRDefault="004A4DD5">
      <w:pPr>
        <w:pStyle w:val="ConsPlusNormal"/>
        <w:jc w:val="cente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24"/>
        <w:gridCol w:w="6803"/>
      </w:tblGrid>
      <w:tr w:rsidR="004A4DD5">
        <w:tc>
          <w:tcPr>
            <w:tcW w:w="2324" w:type="dxa"/>
            <w:tcBorders>
              <w:top w:val="nil"/>
              <w:left w:val="nil"/>
              <w:bottom w:val="nil"/>
              <w:right w:val="nil"/>
            </w:tcBorders>
          </w:tcPr>
          <w:p w:rsidR="004A4DD5" w:rsidRDefault="004A4DD5">
            <w:pPr>
              <w:pStyle w:val="ConsPlusNormal"/>
            </w:pPr>
            <w:r>
              <w:t>Ответственный исполнитель подпрограммы (соисполнитель государственной программы)</w:t>
            </w:r>
          </w:p>
        </w:tc>
        <w:tc>
          <w:tcPr>
            <w:tcW w:w="6803" w:type="dxa"/>
            <w:tcBorders>
              <w:top w:val="nil"/>
              <w:left w:val="nil"/>
              <w:bottom w:val="nil"/>
              <w:right w:val="nil"/>
            </w:tcBorders>
          </w:tcPr>
          <w:p w:rsidR="004A4DD5" w:rsidRDefault="004A4DD5">
            <w:pPr>
              <w:pStyle w:val="ConsPlusNormal"/>
            </w:pPr>
            <w:r>
              <w:t>Государственный комитет Республики Башкортостан по торговле и защите прав потребителей;</w:t>
            </w:r>
          </w:p>
          <w:p w:rsidR="004A4DD5" w:rsidRDefault="004A4DD5">
            <w:pPr>
              <w:pStyle w:val="ConsPlusNormal"/>
            </w:pPr>
            <w:r>
              <w:t>администрации муниципальных образований Республики Башкортостан (по согласованию)</w:t>
            </w:r>
          </w:p>
        </w:tc>
      </w:tr>
      <w:tr w:rsidR="004A4DD5">
        <w:tc>
          <w:tcPr>
            <w:tcW w:w="2324" w:type="dxa"/>
            <w:vMerge w:val="restart"/>
            <w:tcBorders>
              <w:top w:val="nil"/>
              <w:left w:val="nil"/>
              <w:bottom w:val="nil"/>
              <w:right w:val="nil"/>
            </w:tcBorders>
          </w:tcPr>
          <w:p w:rsidR="004A4DD5" w:rsidRDefault="004A4DD5">
            <w:pPr>
              <w:pStyle w:val="ConsPlusNormal"/>
            </w:pPr>
            <w:r>
              <w:t>Цели и задачи подпрограммы</w:t>
            </w:r>
          </w:p>
        </w:tc>
        <w:tc>
          <w:tcPr>
            <w:tcW w:w="6803" w:type="dxa"/>
            <w:tcBorders>
              <w:top w:val="nil"/>
              <w:left w:val="nil"/>
              <w:bottom w:val="nil"/>
              <w:right w:val="nil"/>
            </w:tcBorders>
          </w:tcPr>
          <w:p w:rsidR="004A4DD5" w:rsidRDefault="004A4DD5">
            <w:pPr>
              <w:pStyle w:val="ConsPlusNormal"/>
            </w:pPr>
            <w:r>
              <w:t>Цели:</w:t>
            </w:r>
          </w:p>
          <w:p w:rsidR="004A4DD5" w:rsidRDefault="004A4DD5">
            <w:pPr>
              <w:pStyle w:val="ConsPlusNormal"/>
            </w:pPr>
            <w:r>
              <w:t>создать единый подход к регулированию отношений в сфере рекламы на территории Республики Башкортостан;</w:t>
            </w:r>
          </w:p>
          <w:p w:rsidR="004A4DD5" w:rsidRDefault="004A4DD5">
            <w:pPr>
              <w:pStyle w:val="ConsPlusNormal"/>
            </w:pPr>
            <w:r>
              <w:t>сформировать благоприятный имидж территорий муниципальных районов и городских округов Республики Башкортостан при размещении рекламных конструкций</w:t>
            </w:r>
          </w:p>
        </w:tc>
      </w:tr>
      <w:tr w:rsidR="004A4DD5">
        <w:tc>
          <w:tcPr>
            <w:tcW w:w="2324" w:type="dxa"/>
            <w:vMerge/>
            <w:tcBorders>
              <w:top w:val="nil"/>
              <w:left w:val="nil"/>
              <w:bottom w:val="nil"/>
              <w:right w:val="nil"/>
            </w:tcBorders>
          </w:tcPr>
          <w:p w:rsidR="004A4DD5" w:rsidRDefault="004A4DD5"/>
        </w:tc>
        <w:tc>
          <w:tcPr>
            <w:tcW w:w="6803" w:type="dxa"/>
            <w:tcBorders>
              <w:top w:val="nil"/>
              <w:left w:val="nil"/>
              <w:bottom w:val="nil"/>
              <w:right w:val="nil"/>
            </w:tcBorders>
          </w:tcPr>
          <w:p w:rsidR="004A4DD5" w:rsidRDefault="004A4DD5">
            <w:pPr>
              <w:pStyle w:val="ConsPlusNormal"/>
            </w:pPr>
            <w:r>
              <w:t>Задачи:</w:t>
            </w:r>
          </w:p>
          <w:p w:rsidR="004A4DD5" w:rsidRDefault="004A4DD5">
            <w:pPr>
              <w:pStyle w:val="ConsPlusNormal"/>
            </w:pPr>
            <w:r>
              <w:t xml:space="preserve">осуществлять </w:t>
            </w:r>
            <w:proofErr w:type="gramStart"/>
            <w:r>
              <w:t>контроль за</w:t>
            </w:r>
            <w:proofErr w:type="gramEnd"/>
            <w:r>
              <w:t xml:space="preserve"> правомерным размещением наружной рекламы на территории Республики Башкортостан;</w:t>
            </w:r>
          </w:p>
          <w:p w:rsidR="004A4DD5" w:rsidRDefault="004A4DD5">
            <w:pPr>
              <w:pStyle w:val="ConsPlusNormal"/>
            </w:pPr>
            <w:r>
              <w:t>обеспечить типовое размещение рекламных конструкций с соблюдением внешнего архитектурного облика сложившейся застройки территорий, градостроительных норм, правил и требований безопасности</w:t>
            </w:r>
          </w:p>
        </w:tc>
      </w:tr>
      <w:tr w:rsidR="004A4DD5">
        <w:tc>
          <w:tcPr>
            <w:tcW w:w="2324" w:type="dxa"/>
            <w:tcBorders>
              <w:top w:val="nil"/>
              <w:left w:val="nil"/>
              <w:bottom w:val="nil"/>
              <w:right w:val="nil"/>
            </w:tcBorders>
          </w:tcPr>
          <w:p w:rsidR="004A4DD5" w:rsidRDefault="004A4DD5">
            <w:pPr>
              <w:pStyle w:val="ConsPlusNormal"/>
            </w:pPr>
            <w:r>
              <w:t>Целевые индикаторы и показатели подпрограммы</w:t>
            </w:r>
          </w:p>
        </w:tc>
        <w:tc>
          <w:tcPr>
            <w:tcW w:w="6803" w:type="dxa"/>
            <w:tcBorders>
              <w:top w:val="nil"/>
              <w:left w:val="nil"/>
              <w:bottom w:val="nil"/>
              <w:right w:val="nil"/>
            </w:tcBorders>
          </w:tcPr>
          <w:p w:rsidR="004A4DD5" w:rsidRDefault="004A4DD5">
            <w:pPr>
              <w:pStyle w:val="ConsPlusNormal"/>
            </w:pPr>
            <w:r>
              <w:t>Доля самовольной установки и эксплуатации рекламных конструкций и (или) установки и эксплуатации рекламных конструкций с нарушением требований к их установке и эксплуатации, в общем количестве установленных рекламных конструкций;</w:t>
            </w:r>
          </w:p>
          <w:p w:rsidR="004A4DD5" w:rsidRDefault="004A4DD5">
            <w:pPr>
              <w:pStyle w:val="ConsPlusNormal"/>
            </w:pPr>
            <w:r>
              <w:t>доля муниципальных районов и городских округов Республики Башкортостан с действующими муниципальными правовыми актами в сфере рекламы в общем количестве муниципальных районов и городских округов Республики Башкортостан;</w:t>
            </w:r>
          </w:p>
          <w:p w:rsidR="004A4DD5" w:rsidRDefault="004A4DD5">
            <w:pPr>
              <w:pStyle w:val="ConsPlusNormal"/>
            </w:pPr>
            <w:r>
              <w:t xml:space="preserve">доля высокотехнологичных рекламных конструкций в общем </w:t>
            </w:r>
            <w:r>
              <w:lastRenderedPageBreak/>
              <w:t>количестве рекламных конструкций, установленных на основе разрешения на установку и эксплуатацию, срок которого не истек;</w:t>
            </w:r>
          </w:p>
          <w:p w:rsidR="004A4DD5" w:rsidRDefault="004A4DD5">
            <w:pPr>
              <w:pStyle w:val="ConsPlusNormal"/>
            </w:pPr>
            <w:r>
              <w:t>доля рекламных конструкций, совмещенных с элементами благоустройства и уличной мебелью, в общем количестве рекламных конструкций, установленных на основе разрешения на установку и эксплуатацию, срок которого не истек</w:t>
            </w:r>
          </w:p>
        </w:tc>
      </w:tr>
      <w:tr w:rsidR="004A4DD5">
        <w:tc>
          <w:tcPr>
            <w:tcW w:w="2324" w:type="dxa"/>
            <w:tcBorders>
              <w:top w:val="nil"/>
              <w:left w:val="nil"/>
              <w:bottom w:val="nil"/>
              <w:right w:val="nil"/>
            </w:tcBorders>
          </w:tcPr>
          <w:p w:rsidR="004A4DD5" w:rsidRDefault="004A4DD5">
            <w:pPr>
              <w:pStyle w:val="ConsPlusNormal"/>
            </w:pPr>
            <w:r>
              <w:lastRenderedPageBreak/>
              <w:t>Сроки и этапы реализации подпрограммы</w:t>
            </w:r>
          </w:p>
        </w:tc>
        <w:tc>
          <w:tcPr>
            <w:tcW w:w="6803" w:type="dxa"/>
            <w:tcBorders>
              <w:top w:val="nil"/>
              <w:left w:val="nil"/>
              <w:bottom w:val="nil"/>
              <w:right w:val="nil"/>
            </w:tcBorders>
          </w:tcPr>
          <w:p w:rsidR="004A4DD5" w:rsidRDefault="004A4DD5">
            <w:pPr>
              <w:pStyle w:val="ConsPlusNormal"/>
            </w:pPr>
            <w:r>
              <w:t>2018 год</w:t>
            </w:r>
          </w:p>
        </w:tc>
      </w:tr>
      <w:tr w:rsidR="004A4DD5">
        <w:tc>
          <w:tcPr>
            <w:tcW w:w="2324" w:type="dxa"/>
            <w:tcBorders>
              <w:top w:val="nil"/>
              <w:left w:val="nil"/>
              <w:bottom w:val="nil"/>
              <w:right w:val="nil"/>
            </w:tcBorders>
          </w:tcPr>
          <w:p w:rsidR="004A4DD5" w:rsidRDefault="004A4DD5">
            <w:pPr>
              <w:pStyle w:val="ConsPlusNormal"/>
            </w:pPr>
            <w:r>
              <w:t>Ресурсное обеспечение подпрограммы</w:t>
            </w:r>
          </w:p>
        </w:tc>
        <w:tc>
          <w:tcPr>
            <w:tcW w:w="6803" w:type="dxa"/>
            <w:tcBorders>
              <w:top w:val="nil"/>
              <w:left w:val="nil"/>
              <w:bottom w:val="nil"/>
              <w:right w:val="nil"/>
            </w:tcBorders>
          </w:tcPr>
          <w:p w:rsidR="004A4DD5" w:rsidRDefault="004A4DD5">
            <w:pPr>
              <w:pStyle w:val="ConsPlusNormal"/>
            </w:pPr>
            <w:r>
              <w:t>Реализация подпрограммы осуществляется в рамках текущей деятельности ответственного исполнителя и не предусматривает выделения бюджетных средств</w:t>
            </w:r>
          </w:p>
        </w:tc>
      </w:tr>
    </w:tbl>
    <w:p w:rsidR="004A4DD5" w:rsidRDefault="004A4DD5">
      <w:pPr>
        <w:pStyle w:val="ConsPlusNormal"/>
      </w:pPr>
    </w:p>
    <w:p w:rsidR="004A4DD5" w:rsidRDefault="004A4DD5">
      <w:pPr>
        <w:pStyle w:val="ConsPlusNormal"/>
        <w:jc w:val="center"/>
      </w:pPr>
      <w:r>
        <w:t>6.2.1. Краткая характеристика текущего состояния рынка</w:t>
      </w:r>
    </w:p>
    <w:p w:rsidR="004A4DD5" w:rsidRDefault="004A4DD5">
      <w:pPr>
        <w:pStyle w:val="ConsPlusNormal"/>
        <w:jc w:val="center"/>
      </w:pPr>
      <w:r>
        <w:t>наружной рекламы Республики Башкортостан</w:t>
      </w:r>
    </w:p>
    <w:p w:rsidR="004A4DD5" w:rsidRDefault="004A4DD5">
      <w:pPr>
        <w:pStyle w:val="ConsPlusNormal"/>
        <w:jc w:val="center"/>
      </w:pPr>
    </w:p>
    <w:p w:rsidR="004A4DD5" w:rsidRDefault="004A4DD5">
      <w:pPr>
        <w:pStyle w:val="ConsPlusNormal"/>
        <w:ind w:firstLine="540"/>
        <w:jc w:val="both"/>
      </w:pPr>
      <w:r>
        <w:t xml:space="preserve">По данным органов местного самоуправления по состоянию </w:t>
      </w:r>
      <w:proofErr w:type="gramStart"/>
      <w:r>
        <w:t>на конец</w:t>
      </w:r>
      <w:proofErr w:type="gramEnd"/>
      <w:r>
        <w:t xml:space="preserve"> 2015 года на территории Республики Башкортостан установлено порядка 10 тысяч рекламных конструкций. Большая их часть (5194 шт.) установлена на земельных участках в независимости от формы собственности и зданиях, находящихся в государственной и муниципальной собственности. При этом нужно отметить, что такие конструкции должны быть учтены в схемах размещения рекламных конструкций на территории Республики Башкортостан, но </w:t>
      </w:r>
      <w:proofErr w:type="gramStart"/>
      <w:r>
        <w:t>на конец</w:t>
      </w:r>
      <w:proofErr w:type="gramEnd"/>
      <w:r>
        <w:t xml:space="preserve"> 2015 года в таких схемах было предусмотрено всего 4733 места для установки и эксплуатации рекламных конструкций.</w:t>
      </w:r>
    </w:p>
    <w:p w:rsidR="004A4DD5" w:rsidRDefault="004A4DD5">
      <w:pPr>
        <w:pStyle w:val="ConsPlusNormal"/>
        <w:spacing w:before="220"/>
        <w:ind w:firstLine="540"/>
        <w:jc w:val="both"/>
      </w:pPr>
      <w:r>
        <w:t>Доходы от рекламной деятельности в бюджеты органов местного самоуправления Республики Башкортостан в 2015 году составили:</w:t>
      </w:r>
    </w:p>
    <w:p w:rsidR="004A4DD5" w:rsidRDefault="004A4DD5">
      <w:pPr>
        <w:pStyle w:val="ConsPlusNormal"/>
        <w:spacing w:before="220"/>
        <w:ind w:firstLine="540"/>
        <w:jc w:val="both"/>
      </w:pPr>
      <w:r>
        <w:t>в городских округах - 127,2 млн. рублей (в том числе в городском округе город Уфа Республики Башкортостан - 110,5 млн. рублей);</w:t>
      </w:r>
    </w:p>
    <w:p w:rsidR="004A4DD5" w:rsidRDefault="004A4DD5">
      <w:pPr>
        <w:pStyle w:val="ConsPlusNormal"/>
        <w:spacing w:before="220"/>
        <w:ind w:firstLine="540"/>
        <w:jc w:val="both"/>
      </w:pPr>
      <w:r>
        <w:t>в муниципальных районах - 25,8 млн. рублей.</w:t>
      </w:r>
    </w:p>
    <w:p w:rsidR="004A4DD5" w:rsidRDefault="004A4DD5">
      <w:pPr>
        <w:pStyle w:val="ConsPlusNormal"/>
        <w:spacing w:before="220"/>
        <w:ind w:firstLine="540"/>
        <w:jc w:val="both"/>
      </w:pPr>
      <w:r>
        <w:t>В пересчете на количество рекламных мест доходы от 1 рекламной конструкции составляют:</w:t>
      </w:r>
    </w:p>
    <w:p w:rsidR="004A4DD5" w:rsidRDefault="004A4DD5">
      <w:pPr>
        <w:pStyle w:val="ConsPlusNormal"/>
        <w:spacing w:before="220"/>
        <w:ind w:firstLine="540"/>
        <w:jc w:val="both"/>
      </w:pPr>
      <w:r>
        <w:t>в городском округе город Уфа Республики Башкортостан - 65 тыс. рублей;</w:t>
      </w:r>
    </w:p>
    <w:p w:rsidR="004A4DD5" w:rsidRDefault="004A4DD5">
      <w:pPr>
        <w:pStyle w:val="ConsPlusNormal"/>
        <w:spacing w:before="220"/>
        <w:ind w:firstLine="540"/>
        <w:jc w:val="both"/>
      </w:pPr>
      <w:r>
        <w:t>в прочих городских округах - 20,2 тыс. рублей;</w:t>
      </w:r>
    </w:p>
    <w:p w:rsidR="004A4DD5" w:rsidRDefault="004A4DD5">
      <w:pPr>
        <w:pStyle w:val="ConsPlusNormal"/>
        <w:spacing w:before="220"/>
        <w:ind w:firstLine="540"/>
        <w:jc w:val="both"/>
      </w:pPr>
      <w:r>
        <w:t>в муниципальных районах - 11,7 тыс. рублей.</w:t>
      </w:r>
    </w:p>
    <w:p w:rsidR="004A4DD5" w:rsidRDefault="004A4DD5">
      <w:pPr>
        <w:pStyle w:val="ConsPlusNormal"/>
        <w:spacing w:before="220"/>
        <w:ind w:firstLine="540"/>
        <w:jc w:val="both"/>
      </w:pPr>
      <w:r>
        <w:t xml:space="preserve">49 из 63 администраций органов местного самоуправления республики </w:t>
      </w:r>
      <w:proofErr w:type="gramStart"/>
      <w:r>
        <w:t>отчитались об отсутствии</w:t>
      </w:r>
      <w:proofErr w:type="gramEnd"/>
      <w:r>
        <w:t xml:space="preserve"> доходов от проведения торгов в сфере рекламы в 2015 году, а значит и об отсутствии заключенных договоров.</w:t>
      </w:r>
    </w:p>
    <w:p w:rsidR="004A4DD5" w:rsidRDefault="004A4DD5">
      <w:pPr>
        <w:pStyle w:val="ConsPlusNormal"/>
        <w:spacing w:before="220"/>
        <w:ind w:firstLine="540"/>
        <w:jc w:val="both"/>
      </w:pPr>
      <w:proofErr w:type="gramStart"/>
      <w:r>
        <w:t>С учетом того, что 46 из 63 администраций органов местного самоуправления республики не демонтировали ни одной рекламной конструкции, установленной с нарушением рекламного законодательства (без заключения договоров и (или) выдачи разрешения на установку и эксплуатацию рекламной конструкции), количество таких конструкций выросло в 2015 году до 3299 (на конец 2014 года, по информации органов местного самоуправления, таких конструкций было порядка 2,5 тыс.).</w:t>
      </w:r>
      <w:proofErr w:type="gramEnd"/>
    </w:p>
    <w:p w:rsidR="004A4DD5" w:rsidRDefault="004A4DD5">
      <w:pPr>
        <w:pStyle w:val="ConsPlusNormal"/>
        <w:spacing w:before="220"/>
        <w:ind w:firstLine="540"/>
        <w:jc w:val="both"/>
      </w:pPr>
      <w:r>
        <w:t xml:space="preserve">Государственный комитет Республики Башкортостан по торговле и защите прав </w:t>
      </w:r>
      <w:r>
        <w:lastRenderedPageBreak/>
        <w:t>потребителей в мае 2015 года предложил к внедрению Концепцию развития рынка наружной рекламы Республики Башкортостан, но, к сожалению, не получил ожидаемой при ее внедрении поддержки органов местного самоуправления. Почти половина муниципальных образований республики не утвердили соответствующие местные программы или концепции развития.</w:t>
      </w:r>
    </w:p>
    <w:p w:rsidR="004A4DD5" w:rsidRDefault="004A4DD5">
      <w:pPr>
        <w:pStyle w:val="ConsPlusNormal"/>
        <w:spacing w:before="220"/>
        <w:ind w:firstLine="540"/>
        <w:jc w:val="both"/>
      </w:pPr>
      <w:r>
        <w:t>Вместе с тем муниципалитеты, которые активно внедряли республиканские рекомендации в сфере рекламы, показали отличные результаты:</w:t>
      </w:r>
    </w:p>
    <w:p w:rsidR="004A4DD5" w:rsidRDefault="004A4DD5">
      <w:pPr>
        <w:pStyle w:val="ConsPlusNormal"/>
        <w:spacing w:before="220"/>
        <w:ind w:firstLine="540"/>
        <w:jc w:val="both"/>
      </w:pPr>
      <w:r>
        <w:t>выдано более 1300 разрешений на установку и эксплуатацию рекламных конструкций;</w:t>
      </w:r>
    </w:p>
    <w:p w:rsidR="004A4DD5" w:rsidRDefault="004A4DD5">
      <w:pPr>
        <w:pStyle w:val="ConsPlusNormal"/>
        <w:spacing w:before="220"/>
        <w:ind w:firstLine="540"/>
        <w:jc w:val="both"/>
      </w:pPr>
      <w:r>
        <w:t>демонтировано 835 самовольно установленных рекламных конструкций;</w:t>
      </w:r>
    </w:p>
    <w:p w:rsidR="004A4DD5" w:rsidRDefault="004A4DD5">
      <w:pPr>
        <w:pStyle w:val="ConsPlusNormal"/>
        <w:spacing w:before="220"/>
        <w:ind w:firstLine="540"/>
        <w:jc w:val="both"/>
      </w:pPr>
      <w:r>
        <w:t>количество высокотехнологичных рекламных конструкций увеличилось в 1,5 раза (до 155 шт.);</w:t>
      </w:r>
    </w:p>
    <w:p w:rsidR="004A4DD5" w:rsidRDefault="004A4DD5">
      <w:pPr>
        <w:pStyle w:val="ConsPlusNormal"/>
        <w:spacing w:before="220"/>
        <w:ind w:firstLine="540"/>
        <w:jc w:val="both"/>
      </w:pPr>
      <w:r>
        <w:t>количество рекламных конструкций, совмещенных с объектами благоустройства и уличной мебелью, увеличилось на 77% (до 681 шт.);</w:t>
      </w:r>
    </w:p>
    <w:p w:rsidR="004A4DD5" w:rsidRDefault="004A4DD5">
      <w:pPr>
        <w:pStyle w:val="ConsPlusNormal"/>
        <w:spacing w:before="220"/>
        <w:ind w:firstLine="540"/>
        <w:jc w:val="both"/>
      </w:pPr>
      <w:r>
        <w:t>доходы от рекламной деятельности увеличились более чем в 2 раза, с 19,7 млн. рублей до 42,6 млн. рублей (без учета городского округа город Уфа Республики Башкортостан).</w:t>
      </w:r>
    </w:p>
    <w:p w:rsidR="004A4DD5" w:rsidRDefault="004A4DD5">
      <w:pPr>
        <w:pStyle w:val="ConsPlusNormal"/>
        <w:spacing w:before="220"/>
        <w:ind w:firstLine="540"/>
        <w:jc w:val="both"/>
      </w:pPr>
      <w:r>
        <w:t>В целом в структуре доходов от рекламной деятельности по республике колоссальную долю занимает городской округ город Уфа Республики Башкортостан - 72% рынка республики (110,5 млн. рублей). Еще 17 муниципальных районов и городских округов заработали за год 42 млн. рублей.</w:t>
      </w:r>
    </w:p>
    <w:p w:rsidR="004A4DD5" w:rsidRDefault="004A4DD5">
      <w:pPr>
        <w:pStyle w:val="ConsPlusNormal"/>
        <w:spacing w:before="220"/>
        <w:ind w:firstLine="540"/>
        <w:jc w:val="both"/>
      </w:pPr>
      <w:r>
        <w:t>Доходы в 45 оставшихся муниципальных образований не превышают 100 тыс. рублей в год, в 22 из них и вовсе равны нулю.</w:t>
      </w:r>
    </w:p>
    <w:p w:rsidR="004A4DD5" w:rsidRDefault="004A4DD5">
      <w:pPr>
        <w:pStyle w:val="ConsPlusNormal"/>
        <w:spacing w:before="220"/>
        <w:ind w:firstLine="540"/>
        <w:jc w:val="both"/>
      </w:pPr>
      <w:r>
        <w:t xml:space="preserve">Общая картина по республике неутешительная. Переломить ситуацию предлагается за счет взаимодействия региональной и муниципальной власти при решении вопросов, связанных с установкой и эксплуатацией рекламных конструкций, разработкой и утверждением муниципальных программ развития рынка наружной рекламы на территории муниципальных образований Республики Башкортостан на основе </w:t>
      </w:r>
      <w:proofErr w:type="gramStart"/>
      <w:r>
        <w:t>Концепции развития рынка наружной рекламы Республики</w:t>
      </w:r>
      <w:proofErr w:type="gramEnd"/>
      <w:r>
        <w:t xml:space="preserve"> Башкортостан до 2020 года и подпрограммы.</w:t>
      </w:r>
    </w:p>
    <w:p w:rsidR="004A4DD5" w:rsidRDefault="004A4DD5">
      <w:pPr>
        <w:pStyle w:val="ConsPlusNormal"/>
        <w:jc w:val="center"/>
      </w:pPr>
    </w:p>
    <w:p w:rsidR="004A4DD5" w:rsidRDefault="004A4DD5">
      <w:pPr>
        <w:pStyle w:val="ConsPlusNormal"/>
        <w:jc w:val="center"/>
      </w:pPr>
      <w:r>
        <w:t>6.2.2. Цели и задачи подпрограммы</w:t>
      </w:r>
    </w:p>
    <w:p w:rsidR="004A4DD5" w:rsidRDefault="004A4DD5">
      <w:pPr>
        <w:pStyle w:val="ConsPlusNormal"/>
        <w:jc w:val="center"/>
      </w:pPr>
    </w:p>
    <w:p w:rsidR="004A4DD5" w:rsidRDefault="004A4DD5">
      <w:pPr>
        <w:pStyle w:val="ConsPlusNormal"/>
        <w:ind w:firstLine="540"/>
        <w:jc w:val="both"/>
      </w:pPr>
      <w:r>
        <w:t xml:space="preserve">В соответствии с </w:t>
      </w:r>
      <w:hyperlink r:id="rId125" w:history="1">
        <w:r>
          <w:rPr>
            <w:color w:val="0000FF"/>
          </w:rPr>
          <w:t>Концепцией</w:t>
        </w:r>
      </w:hyperlink>
      <w:r>
        <w:t xml:space="preserve"> развития рынка наружной рекламы Республики Башкортостан до 2020 года, утвержденной Постановлением Правительства Республики Башкортостан от 7 мая 2015 года N 157, определены следующие цели подпрограммы:</w:t>
      </w:r>
    </w:p>
    <w:p w:rsidR="004A4DD5" w:rsidRDefault="004A4DD5">
      <w:pPr>
        <w:pStyle w:val="ConsPlusNormal"/>
        <w:spacing w:before="220"/>
        <w:ind w:firstLine="540"/>
        <w:jc w:val="both"/>
      </w:pPr>
      <w:r>
        <w:t>создать единый подход к регулированию отношений в сфере рекламы на территории Республики Башкортостан;</w:t>
      </w:r>
    </w:p>
    <w:p w:rsidR="004A4DD5" w:rsidRDefault="004A4DD5">
      <w:pPr>
        <w:pStyle w:val="ConsPlusNormal"/>
        <w:spacing w:before="220"/>
        <w:ind w:firstLine="540"/>
        <w:jc w:val="both"/>
      </w:pPr>
      <w:r>
        <w:t>сформировать благоприятный имидж территорий муниципальных районов и городских округов Республики Башкортостан при размещении рекламных конструкций.</w:t>
      </w:r>
    </w:p>
    <w:p w:rsidR="004A4DD5" w:rsidRDefault="004A4DD5">
      <w:pPr>
        <w:pStyle w:val="ConsPlusNormal"/>
        <w:spacing w:before="220"/>
        <w:ind w:firstLine="540"/>
        <w:jc w:val="both"/>
      </w:pPr>
      <w:r>
        <w:t>Цели подпрограммы достигаются за счет реализации следующих задач:</w:t>
      </w:r>
    </w:p>
    <w:p w:rsidR="004A4DD5" w:rsidRDefault="004A4DD5">
      <w:pPr>
        <w:pStyle w:val="ConsPlusNormal"/>
        <w:spacing w:before="220"/>
        <w:ind w:firstLine="540"/>
        <w:jc w:val="both"/>
      </w:pPr>
      <w:r>
        <w:t xml:space="preserve">осуществлять </w:t>
      </w:r>
      <w:proofErr w:type="gramStart"/>
      <w:r>
        <w:t>контроль за</w:t>
      </w:r>
      <w:proofErr w:type="gramEnd"/>
      <w:r>
        <w:t xml:space="preserve"> правомерным размещением наружной рекламы на территории Республики Башкортостан;</w:t>
      </w:r>
    </w:p>
    <w:p w:rsidR="004A4DD5" w:rsidRDefault="004A4DD5">
      <w:pPr>
        <w:pStyle w:val="ConsPlusNormal"/>
        <w:spacing w:before="220"/>
        <w:ind w:firstLine="540"/>
        <w:jc w:val="both"/>
      </w:pPr>
      <w:r>
        <w:t>обеспечить типовое размещение рекламных конструкций с соблюдением внешнего архитектурного облика сложившейся застройки территорий, градостроительных норм, правил и требований безопасности.</w:t>
      </w:r>
    </w:p>
    <w:p w:rsidR="004A4DD5" w:rsidRDefault="004A4DD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A4DD5">
        <w:trPr>
          <w:jc w:val="center"/>
        </w:trPr>
        <w:tc>
          <w:tcPr>
            <w:tcW w:w="9294" w:type="dxa"/>
            <w:tcBorders>
              <w:top w:val="nil"/>
              <w:left w:val="single" w:sz="24" w:space="0" w:color="CED3F1"/>
              <w:bottom w:val="nil"/>
              <w:right w:val="single" w:sz="24" w:space="0" w:color="F4F3F8"/>
            </w:tcBorders>
            <w:shd w:val="clear" w:color="auto" w:fill="F4F3F8"/>
          </w:tcPr>
          <w:p w:rsidR="004A4DD5" w:rsidRDefault="004A4DD5">
            <w:pPr>
              <w:pStyle w:val="ConsPlusNormal"/>
              <w:jc w:val="both"/>
            </w:pPr>
            <w:proofErr w:type="spellStart"/>
            <w:r>
              <w:rPr>
                <w:color w:val="392C69"/>
              </w:rPr>
              <w:t>КонсультантПлюс</w:t>
            </w:r>
            <w:proofErr w:type="spellEnd"/>
            <w:r>
              <w:rPr>
                <w:color w:val="392C69"/>
              </w:rPr>
              <w:t>: примечание.</w:t>
            </w:r>
          </w:p>
          <w:p w:rsidR="004A4DD5" w:rsidRDefault="004A4DD5">
            <w:pPr>
              <w:pStyle w:val="ConsPlusNormal"/>
              <w:jc w:val="both"/>
            </w:pPr>
            <w:r>
              <w:rPr>
                <w:color w:val="392C69"/>
              </w:rPr>
              <w:t>Нумерация подразделов дана в соответствии с официальным текстом документа.</w:t>
            </w:r>
          </w:p>
        </w:tc>
      </w:tr>
    </w:tbl>
    <w:p w:rsidR="004A4DD5" w:rsidRDefault="004A4DD5">
      <w:pPr>
        <w:pStyle w:val="ConsPlusNormal"/>
        <w:spacing w:before="280"/>
        <w:jc w:val="center"/>
      </w:pPr>
      <w:r>
        <w:t>6.1.3. Целевые индикаторы и показатели подпрограммы и их</w:t>
      </w:r>
    </w:p>
    <w:p w:rsidR="004A4DD5" w:rsidRDefault="004A4DD5">
      <w:pPr>
        <w:pStyle w:val="ConsPlusNormal"/>
        <w:jc w:val="center"/>
      </w:pPr>
      <w:r>
        <w:t>взаимосвязь с показателями государственной программы</w:t>
      </w:r>
    </w:p>
    <w:p w:rsidR="004A4DD5" w:rsidRDefault="004A4DD5">
      <w:pPr>
        <w:pStyle w:val="ConsPlusNormal"/>
        <w:ind w:firstLine="540"/>
        <w:jc w:val="both"/>
      </w:pPr>
    </w:p>
    <w:p w:rsidR="004A4DD5" w:rsidRDefault="004A4DD5">
      <w:pPr>
        <w:pStyle w:val="ConsPlusNormal"/>
        <w:ind w:firstLine="540"/>
        <w:jc w:val="both"/>
      </w:pPr>
      <w:r>
        <w:t>Целевые индикаторы и показатели подпрограммы отражают эффективность реализуемых мероприятий и позволяют оценить выполнение мероприятий по развитию рынка наружной рекламы в Республике Башкортостан.</w:t>
      </w:r>
    </w:p>
    <w:p w:rsidR="004A4DD5" w:rsidRDefault="004A4DD5">
      <w:pPr>
        <w:pStyle w:val="ConsPlusNormal"/>
        <w:spacing w:before="220"/>
        <w:ind w:firstLine="540"/>
        <w:jc w:val="both"/>
      </w:pPr>
      <w:r>
        <w:t>Целевые индикаторы и показатели подпрограммы направлены на достижение следующих целевых индикаторов и показателей государственной программы:</w:t>
      </w:r>
    </w:p>
    <w:p w:rsidR="004A4DD5" w:rsidRDefault="004A4DD5">
      <w:pPr>
        <w:pStyle w:val="ConsPlusNormal"/>
        <w:spacing w:before="220"/>
        <w:ind w:firstLine="540"/>
        <w:jc w:val="both"/>
      </w:pPr>
      <w:r>
        <w:t>темп роста поступлений в бюджеты муниципальных районов и городских округов Республики Башкортостан от рекламной деятельности (доходы от проведения торгов, от уплаты государственной пошлины, от платежей по договорам на установку и эксплуатацию рекламной конструкции) относительно базового 2015 года;</w:t>
      </w:r>
    </w:p>
    <w:p w:rsidR="004A4DD5" w:rsidRDefault="004A4DD5">
      <w:pPr>
        <w:pStyle w:val="ConsPlusNormal"/>
        <w:spacing w:before="220"/>
        <w:ind w:firstLine="540"/>
        <w:jc w:val="both"/>
      </w:pPr>
      <w:r>
        <w:t>доля типовых рекламных конструкций, соответствующих отраслевым стандартам и допустимых к размещению на территории муниципальных образований, в общем количестве рекламных конструкций.</w:t>
      </w:r>
    </w:p>
    <w:p w:rsidR="004A4DD5" w:rsidRDefault="004A4DD5">
      <w:pPr>
        <w:pStyle w:val="ConsPlusNormal"/>
        <w:spacing w:before="220"/>
        <w:ind w:firstLine="540"/>
        <w:jc w:val="both"/>
      </w:pPr>
      <w:r>
        <w:t>Расшифровка плановых значений целевых индикаторов и показателей подпрограммы по годам ее реализации, а также методика расчета целевых индикаторов и показателей подпрограммы представлены в приложении N 1 к государственной программе.</w:t>
      </w:r>
    </w:p>
    <w:p w:rsidR="004A4DD5" w:rsidRDefault="004A4DD5">
      <w:pPr>
        <w:pStyle w:val="ConsPlusNormal"/>
        <w:jc w:val="center"/>
      </w:pPr>
    </w:p>
    <w:p w:rsidR="004A4DD5" w:rsidRDefault="004A4DD5">
      <w:pPr>
        <w:pStyle w:val="ConsPlusNormal"/>
        <w:jc w:val="center"/>
      </w:pPr>
      <w:r>
        <w:t>6.2.4. Ресурсное обеспечение подпрограммы</w:t>
      </w:r>
    </w:p>
    <w:p w:rsidR="004A4DD5" w:rsidRDefault="004A4DD5">
      <w:pPr>
        <w:pStyle w:val="ConsPlusNormal"/>
        <w:jc w:val="center"/>
      </w:pPr>
    </w:p>
    <w:p w:rsidR="004A4DD5" w:rsidRDefault="004A4DD5">
      <w:pPr>
        <w:pStyle w:val="ConsPlusNormal"/>
        <w:ind w:firstLine="540"/>
        <w:jc w:val="both"/>
      </w:pPr>
      <w:r>
        <w:t xml:space="preserve">В целях формирования благоприятного имиджа территорий муниципальных районов и городских округов Республики Башкортостан при размещении рекламных конструкций Государственным комитетом Республики Башкортостан по торговле и защите прав потребителей поддерживается работа единого информационного </w:t>
      </w:r>
      <w:proofErr w:type="gramStart"/>
      <w:r>
        <w:t>Интернет-портала</w:t>
      </w:r>
      <w:proofErr w:type="gramEnd"/>
      <w:r>
        <w:t xml:space="preserve"> по согласованию схем размещения рекламных конструкций. Пользователи </w:t>
      </w:r>
      <w:proofErr w:type="gramStart"/>
      <w:r>
        <w:t>Интернет-портала</w:t>
      </w:r>
      <w:proofErr w:type="gramEnd"/>
      <w:r>
        <w:t xml:space="preserve"> могут ознакомиться с последними изменениями в законодательстве по рекламе; изучить схемы размещения рекламных конструкций муниципальных образований Республики Башкортостан; сообщить о рекламной конструкции, которая тем или иным образом нарушает законодательство о рекламе.</w:t>
      </w:r>
    </w:p>
    <w:p w:rsidR="004A4DD5" w:rsidRDefault="004A4DD5">
      <w:pPr>
        <w:pStyle w:val="ConsPlusNormal"/>
        <w:spacing w:before="220"/>
        <w:ind w:firstLine="540"/>
        <w:jc w:val="both"/>
      </w:pPr>
      <w:r>
        <w:t>Реализация подпрограммы осуществляется в рамках текущей деятельности ответственного исполнителя и не предусматривает выделения бюджетных средств</w:t>
      </w:r>
      <w:proofErr w:type="gramStart"/>
      <w:r>
        <w:t>.";</w:t>
      </w:r>
      <w:proofErr w:type="gramEnd"/>
    </w:p>
    <w:p w:rsidR="004A4DD5" w:rsidRDefault="004A4DD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A4DD5">
        <w:trPr>
          <w:jc w:val="center"/>
        </w:trPr>
        <w:tc>
          <w:tcPr>
            <w:tcW w:w="9294" w:type="dxa"/>
            <w:tcBorders>
              <w:top w:val="nil"/>
              <w:left w:val="single" w:sz="24" w:space="0" w:color="CED3F1"/>
              <w:bottom w:val="nil"/>
              <w:right w:val="single" w:sz="24" w:space="0" w:color="F4F3F8"/>
            </w:tcBorders>
            <w:shd w:val="clear" w:color="auto" w:fill="F4F3F8"/>
          </w:tcPr>
          <w:p w:rsidR="004A4DD5" w:rsidRDefault="004A4DD5">
            <w:pPr>
              <w:pStyle w:val="ConsPlusNormal"/>
              <w:jc w:val="both"/>
            </w:pPr>
            <w:proofErr w:type="spellStart"/>
            <w:r>
              <w:rPr>
                <w:color w:val="392C69"/>
              </w:rPr>
              <w:t>КонсультантПлюс</w:t>
            </w:r>
            <w:proofErr w:type="spellEnd"/>
            <w:r>
              <w:rPr>
                <w:color w:val="392C69"/>
              </w:rPr>
              <w:t>: примечание.</w:t>
            </w:r>
          </w:p>
          <w:p w:rsidR="004A4DD5" w:rsidRDefault="004A4DD5">
            <w:pPr>
              <w:pStyle w:val="ConsPlusNormal"/>
              <w:jc w:val="both"/>
            </w:pPr>
            <w:r>
              <w:rPr>
                <w:color w:val="392C69"/>
              </w:rPr>
              <w:t>Нумерация подпунктов дана в соответствии с официальным текстом документа.</w:t>
            </w:r>
          </w:p>
        </w:tc>
      </w:tr>
    </w:tbl>
    <w:p w:rsidR="004A4DD5" w:rsidRDefault="004A4DD5">
      <w:pPr>
        <w:pStyle w:val="ConsPlusNormal"/>
        <w:spacing w:before="280"/>
        <w:ind w:firstLine="540"/>
        <w:jc w:val="both"/>
      </w:pPr>
      <w:r>
        <w:t xml:space="preserve">7) в </w:t>
      </w:r>
      <w:hyperlink r:id="rId126" w:history="1">
        <w:r>
          <w:rPr>
            <w:color w:val="0000FF"/>
          </w:rPr>
          <w:t>приложении N 1</w:t>
        </w:r>
      </w:hyperlink>
      <w:r>
        <w:t xml:space="preserve"> к государственной программе:</w:t>
      </w:r>
    </w:p>
    <w:p w:rsidR="004A4DD5" w:rsidRDefault="004A4DD5">
      <w:pPr>
        <w:pStyle w:val="ConsPlusNormal"/>
        <w:spacing w:before="220"/>
        <w:ind w:firstLine="540"/>
        <w:jc w:val="both"/>
      </w:pPr>
      <w:r>
        <w:t xml:space="preserve">а) </w:t>
      </w:r>
      <w:hyperlink r:id="rId127" w:history="1">
        <w:r>
          <w:rPr>
            <w:color w:val="0000FF"/>
          </w:rPr>
          <w:t>пункты 4</w:t>
        </w:r>
      </w:hyperlink>
      <w:r>
        <w:t xml:space="preserve"> и </w:t>
      </w:r>
      <w:hyperlink r:id="rId128" w:history="1">
        <w:r>
          <w:rPr>
            <w:color w:val="0000FF"/>
          </w:rPr>
          <w:t>5</w:t>
        </w:r>
      </w:hyperlink>
      <w:r>
        <w:t xml:space="preserve"> изложить в следующей редакции:</w:t>
      </w:r>
    </w:p>
    <w:p w:rsidR="004A4DD5" w:rsidRDefault="004A4DD5">
      <w:pPr>
        <w:pStyle w:val="ConsPlusNormal"/>
      </w:pPr>
    </w:p>
    <w:p w:rsidR="004A4DD5" w:rsidRDefault="004A4DD5">
      <w:pPr>
        <w:pStyle w:val="ConsPlusNormal"/>
        <w:jc w:val="both"/>
      </w:pPr>
      <w:r>
        <w:t>"</w:t>
      </w:r>
    </w:p>
    <w:p w:rsidR="004A4DD5" w:rsidRDefault="004A4DD5">
      <w:pPr>
        <w:sectPr w:rsidR="004A4DD5">
          <w:pgSz w:w="11905" w:h="16838"/>
          <w:pgMar w:top="1134" w:right="850" w:bottom="1134" w:left="1701" w:header="0" w:footer="0" w:gutter="0"/>
          <w:cols w:space="720"/>
        </w:sectPr>
      </w:pPr>
    </w:p>
    <w:p w:rsidR="004A4DD5" w:rsidRDefault="004A4DD5">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154"/>
        <w:gridCol w:w="1531"/>
        <w:gridCol w:w="1077"/>
        <w:gridCol w:w="1134"/>
        <w:gridCol w:w="964"/>
        <w:gridCol w:w="1077"/>
        <w:gridCol w:w="1134"/>
        <w:gridCol w:w="1134"/>
        <w:gridCol w:w="3244"/>
      </w:tblGrid>
      <w:tr w:rsidR="004A4DD5">
        <w:tc>
          <w:tcPr>
            <w:tcW w:w="510" w:type="dxa"/>
            <w:vMerge w:val="restart"/>
            <w:vAlign w:val="center"/>
          </w:tcPr>
          <w:p w:rsidR="004A4DD5" w:rsidRDefault="004A4DD5">
            <w:pPr>
              <w:pStyle w:val="ConsPlusNormal"/>
              <w:jc w:val="center"/>
            </w:pPr>
            <w:r>
              <w:t xml:space="preserve">N </w:t>
            </w:r>
            <w:proofErr w:type="gramStart"/>
            <w:r>
              <w:t>п</w:t>
            </w:r>
            <w:proofErr w:type="gramEnd"/>
            <w:r>
              <w:t>/п</w:t>
            </w:r>
          </w:p>
        </w:tc>
        <w:tc>
          <w:tcPr>
            <w:tcW w:w="2154" w:type="dxa"/>
            <w:vMerge w:val="restart"/>
            <w:vAlign w:val="center"/>
          </w:tcPr>
          <w:p w:rsidR="004A4DD5" w:rsidRDefault="004A4DD5">
            <w:pPr>
              <w:pStyle w:val="ConsPlusNormal"/>
              <w:jc w:val="center"/>
            </w:pPr>
            <w:r>
              <w:t>Наименование целевого индикатора и показателя государственной программы,</w:t>
            </w:r>
          </w:p>
          <w:p w:rsidR="004A4DD5" w:rsidRDefault="004A4DD5">
            <w:pPr>
              <w:pStyle w:val="ConsPlusNormal"/>
              <w:jc w:val="center"/>
            </w:pPr>
            <w:r>
              <w:t>единица измерения</w:t>
            </w:r>
          </w:p>
        </w:tc>
        <w:tc>
          <w:tcPr>
            <w:tcW w:w="1531" w:type="dxa"/>
            <w:vMerge w:val="restart"/>
          </w:tcPr>
          <w:p w:rsidR="004A4DD5" w:rsidRDefault="004A4DD5">
            <w:pPr>
              <w:pStyle w:val="ConsPlusNormal"/>
              <w:jc w:val="center"/>
            </w:pPr>
            <w:r>
              <w:t>Фактическое значение целевого индикатора и показателя на момент разработки государственной программы</w:t>
            </w:r>
          </w:p>
        </w:tc>
        <w:tc>
          <w:tcPr>
            <w:tcW w:w="6520" w:type="dxa"/>
            <w:gridSpan w:val="6"/>
          </w:tcPr>
          <w:p w:rsidR="004A4DD5" w:rsidRDefault="004A4DD5">
            <w:pPr>
              <w:pStyle w:val="ConsPlusNormal"/>
              <w:jc w:val="center"/>
            </w:pPr>
            <w:r>
              <w:t>Значение целевого индикатора и показателя по годам</w:t>
            </w:r>
          </w:p>
        </w:tc>
        <w:tc>
          <w:tcPr>
            <w:tcW w:w="3244" w:type="dxa"/>
            <w:vMerge w:val="restart"/>
            <w:vAlign w:val="center"/>
          </w:tcPr>
          <w:p w:rsidR="004A4DD5" w:rsidRDefault="004A4DD5">
            <w:pPr>
              <w:pStyle w:val="ConsPlusNormal"/>
              <w:jc w:val="center"/>
            </w:pPr>
            <w:r>
              <w:t>Методика расчета значений целевого индикатора и показателя государственной программы</w:t>
            </w:r>
          </w:p>
        </w:tc>
      </w:tr>
      <w:tr w:rsidR="004A4DD5">
        <w:tc>
          <w:tcPr>
            <w:tcW w:w="510" w:type="dxa"/>
            <w:vMerge/>
          </w:tcPr>
          <w:p w:rsidR="004A4DD5" w:rsidRDefault="004A4DD5"/>
        </w:tc>
        <w:tc>
          <w:tcPr>
            <w:tcW w:w="2154" w:type="dxa"/>
            <w:vMerge/>
          </w:tcPr>
          <w:p w:rsidR="004A4DD5" w:rsidRDefault="004A4DD5"/>
        </w:tc>
        <w:tc>
          <w:tcPr>
            <w:tcW w:w="1531" w:type="dxa"/>
            <w:vMerge/>
          </w:tcPr>
          <w:p w:rsidR="004A4DD5" w:rsidRDefault="004A4DD5"/>
        </w:tc>
        <w:tc>
          <w:tcPr>
            <w:tcW w:w="1077" w:type="dxa"/>
          </w:tcPr>
          <w:p w:rsidR="004A4DD5" w:rsidRDefault="004A4DD5">
            <w:pPr>
              <w:pStyle w:val="ConsPlusNormal"/>
              <w:jc w:val="center"/>
            </w:pPr>
            <w:r>
              <w:t>2013</w:t>
            </w:r>
          </w:p>
        </w:tc>
        <w:tc>
          <w:tcPr>
            <w:tcW w:w="1134" w:type="dxa"/>
          </w:tcPr>
          <w:p w:rsidR="004A4DD5" w:rsidRDefault="004A4DD5">
            <w:pPr>
              <w:pStyle w:val="ConsPlusNormal"/>
              <w:jc w:val="center"/>
            </w:pPr>
            <w:r>
              <w:t>2014</w:t>
            </w:r>
          </w:p>
        </w:tc>
        <w:tc>
          <w:tcPr>
            <w:tcW w:w="964" w:type="dxa"/>
          </w:tcPr>
          <w:p w:rsidR="004A4DD5" w:rsidRDefault="004A4DD5">
            <w:pPr>
              <w:pStyle w:val="ConsPlusNormal"/>
              <w:jc w:val="center"/>
            </w:pPr>
            <w:r>
              <w:t>2015</w:t>
            </w:r>
          </w:p>
        </w:tc>
        <w:tc>
          <w:tcPr>
            <w:tcW w:w="1077" w:type="dxa"/>
          </w:tcPr>
          <w:p w:rsidR="004A4DD5" w:rsidRDefault="004A4DD5">
            <w:pPr>
              <w:pStyle w:val="ConsPlusNormal"/>
              <w:jc w:val="center"/>
            </w:pPr>
            <w:r>
              <w:t>2016</w:t>
            </w:r>
          </w:p>
        </w:tc>
        <w:tc>
          <w:tcPr>
            <w:tcW w:w="1134" w:type="dxa"/>
          </w:tcPr>
          <w:p w:rsidR="004A4DD5" w:rsidRDefault="004A4DD5">
            <w:pPr>
              <w:pStyle w:val="ConsPlusNormal"/>
              <w:jc w:val="center"/>
            </w:pPr>
            <w:r>
              <w:t>2017</w:t>
            </w:r>
          </w:p>
        </w:tc>
        <w:tc>
          <w:tcPr>
            <w:tcW w:w="1134" w:type="dxa"/>
          </w:tcPr>
          <w:p w:rsidR="004A4DD5" w:rsidRDefault="004A4DD5">
            <w:pPr>
              <w:pStyle w:val="ConsPlusNormal"/>
              <w:jc w:val="center"/>
            </w:pPr>
            <w:r>
              <w:t>2018</w:t>
            </w:r>
          </w:p>
        </w:tc>
        <w:tc>
          <w:tcPr>
            <w:tcW w:w="3244" w:type="dxa"/>
            <w:vMerge/>
          </w:tcPr>
          <w:p w:rsidR="004A4DD5" w:rsidRDefault="004A4DD5"/>
        </w:tc>
      </w:tr>
      <w:tr w:rsidR="004A4DD5">
        <w:tc>
          <w:tcPr>
            <w:tcW w:w="510" w:type="dxa"/>
            <w:vAlign w:val="center"/>
          </w:tcPr>
          <w:p w:rsidR="004A4DD5" w:rsidRDefault="004A4DD5">
            <w:pPr>
              <w:pStyle w:val="ConsPlusNormal"/>
              <w:jc w:val="center"/>
            </w:pPr>
            <w:r>
              <w:t>1</w:t>
            </w:r>
          </w:p>
        </w:tc>
        <w:tc>
          <w:tcPr>
            <w:tcW w:w="2154" w:type="dxa"/>
            <w:vAlign w:val="center"/>
          </w:tcPr>
          <w:p w:rsidR="004A4DD5" w:rsidRDefault="004A4DD5">
            <w:pPr>
              <w:pStyle w:val="ConsPlusNormal"/>
              <w:jc w:val="center"/>
            </w:pPr>
            <w:r>
              <w:t>2</w:t>
            </w:r>
          </w:p>
        </w:tc>
        <w:tc>
          <w:tcPr>
            <w:tcW w:w="1531" w:type="dxa"/>
            <w:vAlign w:val="center"/>
          </w:tcPr>
          <w:p w:rsidR="004A4DD5" w:rsidRDefault="004A4DD5">
            <w:pPr>
              <w:pStyle w:val="ConsPlusNormal"/>
              <w:jc w:val="center"/>
            </w:pPr>
            <w:r>
              <w:t>3</w:t>
            </w:r>
          </w:p>
        </w:tc>
        <w:tc>
          <w:tcPr>
            <w:tcW w:w="1077" w:type="dxa"/>
            <w:vAlign w:val="center"/>
          </w:tcPr>
          <w:p w:rsidR="004A4DD5" w:rsidRDefault="004A4DD5">
            <w:pPr>
              <w:pStyle w:val="ConsPlusNormal"/>
              <w:jc w:val="center"/>
            </w:pPr>
            <w:r>
              <w:t>4</w:t>
            </w:r>
          </w:p>
        </w:tc>
        <w:tc>
          <w:tcPr>
            <w:tcW w:w="1134" w:type="dxa"/>
            <w:vAlign w:val="center"/>
          </w:tcPr>
          <w:p w:rsidR="004A4DD5" w:rsidRDefault="004A4DD5">
            <w:pPr>
              <w:pStyle w:val="ConsPlusNormal"/>
              <w:jc w:val="center"/>
            </w:pPr>
            <w:r>
              <w:t>5</w:t>
            </w:r>
          </w:p>
        </w:tc>
        <w:tc>
          <w:tcPr>
            <w:tcW w:w="964" w:type="dxa"/>
            <w:vAlign w:val="center"/>
          </w:tcPr>
          <w:p w:rsidR="004A4DD5" w:rsidRDefault="004A4DD5">
            <w:pPr>
              <w:pStyle w:val="ConsPlusNormal"/>
              <w:jc w:val="center"/>
            </w:pPr>
            <w:r>
              <w:t>6</w:t>
            </w:r>
          </w:p>
        </w:tc>
        <w:tc>
          <w:tcPr>
            <w:tcW w:w="1077" w:type="dxa"/>
            <w:vAlign w:val="center"/>
          </w:tcPr>
          <w:p w:rsidR="004A4DD5" w:rsidRDefault="004A4DD5">
            <w:pPr>
              <w:pStyle w:val="ConsPlusNormal"/>
              <w:jc w:val="center"/>
            </w:pPr>
            <w:r>
              <w:t>7</w:t>
            </w:r>
          </w:p>
        </w:tc>
        <w:tc>
          <w:tcPr>
            <w:tcW w:w="1134" w:type="dxa"/>
            <w:vAlign w:val="center"/>
          </w:tcPr>
          <w:p w:rsidR="004A4DD5" w:rsidRDefault="004A4DD5">
            <w:pPr>
              <w:pStyle w:val="ConsPlusNormal"/>
              <w:jc w:val="center"/>
            </w:pPr>
            <w:r>
              <w:t>8</w:t>
            </w:r>
          </w:p>
        </w:tc>
        <w:tc>
          <w:tcPr>
            <w:tcW w:w="1134" w:type="dxa"/>
            <w:vAlign w:val="center"/>
          </w:tcPr>
          <w:p w:rsidR="004A4DD5" w:rsidRDefault="004A4DD5">
            <w:pPr>
              <w:pStyle w:val="ConsPlusNormal"/>
              <w:jc w:val="center"/>
            </w:pPr>
            <w:r>
              <w:t>9</w:t>
            </w:r>
          </w:p>
        </w:tc>
        <w:tc>
          <w:tcPr>
            <w:tcW w:w="3244" w:type="dxa"/>
            <w:vAlign w:val="center"/>
          </w:tcPr>
          <w:p w:rsidR="004A4DD5" w:rsidRDefault="004A4DD5">
            <w:pPr>
              <w:pStyle w:val="ConsPlusNormal"/>
              <w:jc w:val="center"/>
            </w:pPr>
            <w:r>
              <w:t>10</w:t>
            </w:r>
          </w:p>
        </w:tc>
      </w:tr>
      <w:tr w:rsidR="004A4DD5">
        <w:tc>
          <w:tcPr>
            <w:tcW w:w="510" w:type="dxa"/>
          </w:tcPr>
          <w:p w:rsidR="004A4DD5" w:rsidRDefault="004A4DD5">
            <w:pPr>
              <w:pStyle w:val="ConsPlusNormal"/>
              <w:jc w:val="center"/>
            </w:pPr>
            <w:r>
              <w:t>4</w:t>
            </w:r>
          </w:p>
        </w:tc>
        <w:tc>
          <w:tcPr>
            <w:tcW w:w="2154" w:type="dxa"/>
          </w:tcPr>
          <w:p w:rsidR="004A4DD5" w:rsidRDefault="004A4DD5">
            <w:pPr>
              <w:pStyle w:val="ConsPlusNormal"/>
            </w:pPr>
            <w:r>
              <w:t xml:space="preserve">Темп роста поступлений в бюджеты муниципальных районов и городских округов Республики Башкортостан от рекламной деятельности (доходы от проведения торгов, уплаты государственной пошлины, от платежей по договорам на установку и эксплуатацию рекламной конструкции) относительно </w:t>
            </w:r>
            <w:r>
              <w:lastRenderedPageBreak/>
              <w:t>базового 2015 года, %</w:t>
            </w:r>
          </w:p>
        </w:tc>
        <w:tc>
          <w:tcPr>
            <w:tcW w:w="1531" w:type="dxa"/>
          </w:tcPr>
          <w:p w:rsidR="004A4DD5" w:rsidRDefault="004A4DD5">
            <w:pPr>
              <w:pStyle w:val="ConsPlusNormal"/>
              <w:jc w:val="center"/>
            </w:pPr>
            <w:r>
              <w:lastRenderedPageBreak/>
              <w:t>-</w:t>
            </w:r>
          </w:p>
        </w:tc>
        <w:tc>
          <w:tcPr>
            <w:tcW w:w="1077" w:type="dxa"/>
          </w:tcPr>
          <w:p w:rsidR="004A4DD5" w:rsidRDefault="004A4DD5">
            <w:pPr>
              <w:pStyle w:val="ConsPlusNormal"/>
              <w:jc w:val="center"/>
            </w:pPr>
            <w:r>
              <w:t>-</w:t>
            </w:r>
          </w:p>
        </w:tc>
        <w:tc>
          <w:tcPr>
            <w:tcW w:w="1134" w:type="dxa"/>
          </w:tcPr>
          <w:p w:rsidR="004A4DD5" w:rsidRDefault="004A4DD5">
            <w:pPr>
              <w:pStyle w:val="ConsPlusNormal"/>
              <w:jc w:val="center"/>
            </w:pPr>
            <w:r>
              <w:t>-</w:t>
            </w:r>
          </w:p>
        </w:tc>
        <w:tc>
          <w:tcPr>
            <w:tcW w:w="964" w:type="dxa"/>
          </w:tcPr>
          <w:p w:rsidR="004A4DD5" w:rsidRDefault="004A4DD5">
            <w:pPr>
              <w:pStyle w:val="ConsPlusNormal"/>
              <w:jc w:val="center"/>
            </w:pPr>
            <w:r>
              <w:t>-</w:t>
            </w:r>
          </w:p>
        </w:tc>
        <w:tc>
          <w:tcPr>
            <w:tcW w:w="1077" w:type="dxa"/>
          </w:tcPr>
          <w:p w:rsidR="004A4DD5" w:rsidRDefault="004A4DD5">
            <w:pPr>
              <w:pStyle w:val="ConsPlusNormal"/>
              <w:jc w:val="center"/>
            </w:pPr>
            <w:r>
              <w:t>-</w:t>
            </w:r>
          </w:p>
        </w:tc>
        <w:tc>
          <w:tcPr>
            <w:tcW w:w="1134" w:type="dxa"/>
          </w:tcPr>
          <w:p w:rsidR="004A4DD5" w:rsidRDefault="004A4DD5">
            <w:pPr>
              <w:pStyle w:val="ConsPlusNormal"/>
              <w:jc w:val="center"/>
            </w:pPr>
            <w:r>
              <w:t>-</w:t>
            </w:r>
          </w:p>
        </w:tc>
        <w:tc>
          <w:tcPr>
            <w:tcW w:w="1134" w:type="dxa"/>
          </w:tcPr>
          <w:p w:rsidR="004A4DD5" w:rsidRDefault="004A4DD5">
            <w:pPr>
              <w:pStyle w:val="ConsPlusNormal"/>
              <w:jc w:val="center"/>
            </w:pPr>
            <w:r>
              <w:t>130</w:t>
            </w:r>
          </w:p>
        </w:tc>
        <w:tc>
          <w:tcPr>
            <w:tcW w:w="3244" w:type="dxa"/>
          </w:tcPr>
          <w:p w:rsidR="004A4DD5" w:rsidRDefault="004A4DD5">
            <w:pPr>
              <w:pStyle w:val="ConsPlusNormal"/>
            </w:pPr>
            <w:proofErr w:type="spellStart"/>
            <w:proofErr w:type="gramStart"/>
            <w:r>
              <w:t>Т</w:t>
            </w:r>
            <w:r>
              <w:rPr>
                <w:vertAlign w:val="subscript"/>
              </w:rPr>
              <w:t>р</w:t>
            </w:r>
            <w:proofErr w:type="spellEnd"/>
            <w:proofErr w:type="gramEnd"/>
            <w:r>
              <w:t xml:space="preserve"> = (</w:t>
            </w:r>
            <w:proofErr w:type="spellStart"/>
            <w:r>
              <w:t>Д</w:t>
            </w:r>
            <w:r>
              <w:rPr>
                <w:vertAlign w:val="subscript"/>
              </w:rPr>
              <w:t>i</w:t>
            </w:r>
            <w:proofErr w:type="spellEnd"/>
            <w:r>
              <w:t xml:space="preserve"> / Д</w:t>
            </w:r>
            <w:r>
              <w:rPr>
                <w:vertAlign w:val="subscript"/>
              </w:rPr>
              <w:t>2015</w:t>
            </w:r>
            <w:r>
              <w:t>) * 100%,</w:t>
            </w:r>
          </w:p>
          <w:p w:rsidR="004A4DD5" w:rsidRDefault="004A4DD5">
            <w:pPr>
              <w:pStyle w:val="ConsPlusNormal"/>
            </w:pPr>
          </w:p>
          <w:p w:rsidR="004A4DD5" w:rsidRDefault="004A4DD5">
            <w:pPr>
              <w:pStyle w:val="ConsPlusNormal"/>
            </w:pPr>
            <w:r>
              <w:t>где:</w:t>
            </w:r>
          </w:p>
          <w:p w:rsidR="004A4DD5" w:rsidRDefault="004A4DD5">
            <w:pPr>
              <w:pStyle w:val="ConsPlusNormal"/>
            </w:pPr>
            <w:proofErr w:type="spellStart"/>
            <w:proofErr w:type="gramStart"/>
            <w:r>
              <w:t>Т</w:t>
            </w:r>
            <w:r>
              <w:rPr>
                <w:vertAlign w:val="subscript"/>
              </w:rPr>
              <w:t>р</w:t>
            </w:r>
            <w:proofErr w:type="spellEnd"/>
            <w:proofErr w:type="gramEnd"/>
            <w:r>
              <w:t xml:space="preserve"> - темп роста поступлений в бюджеты муниципальных районов и городских округов Республики Башкортостан от рекламной деятельности (доходы от проведения торгов, уплаты государственной пошлины, от платежей по договорам на установку и эксплуатацию рекламной конструкции) относительно базового 2015 года;</w:t>
            </w:r>
          </w:p>
          <w:p w:rsidR="004A4DD5" w:rsidRDefault="004A4DD5">
            <w:pPr>
              <w:pStyle w:val="ConsPlusNormal"/>
            </w:pPr>
            <w:proofErr w:type="spellStart"/>
            <w:r>
              <w:t>Д</w:t>
            </w:r>
            <w:proofErr w:type="gramStart"/>
            <w:r>
              <w:rPr>
                <w:vertAlign w:val="subscript"/>
              </w:rPr>
              <w:t>i</w:t>
            </w:r>
            <w:proofErr w:type="spellEnd"/>
            <w:proofErr w:type="gramEnd"/>
            <w:r>
              <w:t xml:space="preserve"> - поступления в бюджеты муниципальных районов и городских округов Республики Башкортостан от рекламной деятельности за отчетный период;</w:t>
            </w:r>
          </w:p>
          <w:p w:rsidR="004A4DD5" w:rsidRDefault="004A4DD5">
            <w:pPr>
              <w:pStyle w:val="ConsPlusNormal"/>
            </w:pPr>
            <w:r>
              <w:lastRenderedPageBreak/>
              <w:t>Д</w:t>
            </w:r>
            <w:r>
              <w:rPr>
                <w:vertAlign w:val="subscript"/>
              </w:rPr>
              <w:t>2015</w:t>
            </w:r>
            <w:r>
              <w:t xml:space="preserve"> - поступления в бюджеты муниципальных районов и городских округов Республики Башкортостан от рекламной деятельности за базовый 2015 год</w:t>
            </w:r>
          </w:p>
        </w:tc>
      </w:tr>
      <w:tr w:rsidR="004A4DD5">
        <w:tc>
          <w:tcPr>
            <w:tcW w:w="510" w:type="dxa"/>
          </w:tcPr>
          <w:p w:rsidR="004A4DD5" w:rsidRDefault="004A4DD5">
            <w:pPr>
              <w:pStyle w:val="ConsPlusNormal"/>
              <w:jc w:val="center"/>
            </w:pPr>
            <w:r>
              <w:lastRenderedPageBreak/>
              <w:t>5</w:t>
            </w:r>
          </w:p>
        </w:tc>
        <w:tc>
          <w:tcPr>
            <w:tcW w:w="2154" w:type="dxa"/>
          </w:tcPr>
          <w:p w:rsidR="004A4DD5" w:rsidRDefault="004A4DD5">
            <w:pPr>
              <w:pStyle w:val="ConsPlusNormal"/>
            </w:pPr>
            <w:r>
              <w:t>Доля типовых рекламных конструкций, соответствующих отраслевым стандартам и допустимых к размещению на территории муниципальных образований, в общем количестве рекламных конструкций, %</w:t>
            </w:r>
          </w:p>
        </w:tc>
        <w:tc>
          <w:tcPr>
            <w:tcW w:w="1531" w:type="dxa"/>
          </w:tcPr>
          <w:p w:rsidR="004A4DD5" w:rsidRDefault="004A4DD5">
            <w:pPr>
              <w:pStyle w:val="ConsPlusNormal"/>
              <w:jc w:val="center"/>
            </w:pPr>
            <w:r>
              <w:t>-</w:t>
            </w:r>
          </w:p>
        </w:tc>
        <w:tc>
          <w:tcPr>
            <w:tcW w:w="1077" w:type="dxa"/>
          </w:tcPr>
          <w:p w:rsidR="004A4DD5" w:rsidRDefault="004A4DD5">
            <w:pPr>
              <w:pStyle w:val="ConsPlusNormal"/>
              <w:jc w:val="center"/>
            </w:pPr>
            <w:r>
              <w:t>-</w:t>
            </w:r>
          </w:p>
        </w:tc>
        <w:tc>
          <w:tcPr>
            <w:tcW w:w="1134" w:type="dxa"/>
          </w:tcPr>
          <w:p w:rsidR="004A4DD5" w:rsidRDefault="004A4DD5">
            <w:pPr>
              <w:pStyle w:val="ConsPlusNormal"/>
              <w:jc w:val="center"/>
            </w:pPr>
            <w:r>
              <w:t>-</w:t>
            </w:r>
          </w:p>
        </w:tc>
        <w:tc>
          <w:tcPr>
            <w:tcW w:w="964" w:type="dxa"/>
          </w:tcPr>
          <w:p w:rsidR="004A4DD5" w:rsidRDefault="004A4DD5">
            <w:pPr>
              <w:pStyle w:val="ConsPlusNormal"/>
              <w:jc w:val="center"/>
            </w:pPr>
            <w:r>
              <w:t>-</w:t>
            </w:r>
          </w:p>
        </w:tc>
        <w:tc>
          <w:tcPr>
            <w:tcW w:w="1077" w:type="dxa"/>
          </w:tcPr>
          <w:p w:rsidR="004A4DD5" w:rsidRDefault="004A4DD5">
            <w:pPr>
              <w:pStyle w:val="ConsPlusNormal"/>
              <w:jc w:val="center"/>
            </w:pPr>
            <w:r>
              <w:t>-</w:t>
            </w:r>
          </w:p>
        </w:tc>
        <w:tc>
          <w:tcPr>
            <w:tcW w:w="1134" w:type="dxa"/>
          </w:tcPr>
          <w:p w:rsidR="004A4DD5" w:rsidRDefault="004A4DD5">
            <w:pPr>
              <w:pStyle w:val="ConsPlusNormal"/>
              <w:jc w:val="center"/>
            </w:pPr>
            <w:r>
              <w:t>-</w:t>
            </w:r>
          </w:p>
        </w:tc>
        <w:tc>
          <w:tcPr>
            <w:tcW w:w="1134" w:type="dxa"/>
          </w:tcPr>
          <w:p w:rsidR="004A4DD5" w:rsidRDefault="004A4DD5">
            <w:pPr>
              <w:pStyle w:val="ConsPlusNormal"/>
              <w:jc w:val="center"/>
            </w:pPr>
            <w:r>
              <w:t>60</w:t>
            </w:r>
          </w:p>
        </w:tc>
        <w:tc>
          <w:tcPr>
            <w:tcW w:w="3244" w:type="dxa"/>
          </w:tcPr>
          <w:p w:rsidR="004A4DD5" w:rsidRDefault="00323CE0">
            <w:pPr>
              <w:pStyle w:val="ConsPlusNormal"/>
            </w:pPr>
            <w:r>
              <w:rPr>
                <w:position w:val="-16"/>
              </w:rPr>
              <w:pict>
                <v:shape id="_x0000_i1027" style="width:105pt;height:27pt" coordsize="" o:spt="100" adj="0,,0" path="" filled="f" stroked="f">
                  <v:stroke joinstyle="miter"/>
                  <v:imagedata r:id="rId129" o:title="base_23692_137756_32770"/>
                  <v:formulas/>
                  <v:path o:connecttype="segments"/>
                </v:shape>
              </w:pict>
            </w:r>
          </w:p>
          <w:p w:rsidR="004A4DD5" w:rsidRDefault="004A4DD5">
            <w:pPr>
              <w:pStyle w:val="ConsPlusNormal"/>
            </w:pPr>
          </w:p>
          <w:p w:rsidR="004A4DD5" w:rsidRDefault="004A4DD5">
            <w:pPr>
              <w:pStyle w:val="ConsPlusNormal"/>
            </w:pPr>
            <w:r>
              <w:t>где:</w:t>
            </w:r>
          </w:p>
          <w:p w:rsidR="004A4DD5" w:rsidRDefault="004A4DD5">
            <w:pPr>
              <w:pStyle w:val="ConsPlusNormal"/>
            </w:pPr>
            <w:proofErr w:type="spellStart"/>
            <w:r>
              <w:t>Д</w:t>
            </w:r>
            <w:r>
              <w:rPr>
                <w:vertAlign w:val="subscript"/>
              </w:rPr>
              <w:t>трк</w:t>
            </w:r>
            <w:proofErr w:type="spellEnd"/>
            <w:r>
              <w:t xml:space="preserve"> - доля типовых рекламных конструкций, соответствующих отраслевым стандартам и допустимых к размещению на территории Республики Башкортостан;</w:t>
            </w:r>
          </w:p>
          <w:p w:rsidR="004A4DD5" w:rsidRDefault="004A4DD5">
            <w:pPr>
              <w:pStyle w:val="ConsPlusNormal"/>
            </w:pPr>
            <w:proofErr w:type="spellStart"/>
            <w:r>
              <w:t>Д</w:t>
            </w:r>
            <w:proofErr w:type="gramStart"/>
            <w:r>
              <w:t>i</w:t>
            </w:r>
            <w:proofErr w:type="spellEnd"/>
            <w:proofErr w:type="gramEnd"/>
            <w:r>
              <w:t xml:space="preserve"> - доля типовых рекламных конструкций, соответствующих отраслевым стандартам и допустимых к размещению на территории i-того муниципального образования Республики Башкортостан;</w:t>
            </w:r>
          </w:p>
          <w:p w:rsidR="004A4DD5" w:rsidRDefault="004A4DD5">
            <w:pPr>
              <w:pStyle w:val="ConsPlusNormal"/>
            </w:pPr>
            <w:r>
              <w:t>n - количество i-</w:t>
            </w:r>
            <w:proofErr w:type="spellStart"/>
            <w:r>
              <w:t>тых</w:t>
            </w:r>
            <w:proofErr w:type="spellEnd"/>
            <w:r>
              <w:t xml:space="preserve"> муниципальных образований Республики Башкортостан</w:t>
            </w:r>
          </w:p>
        </w:tc>
      </w:tr>
    </w:tbl>
    <w:p w:rsidR="004A4DD5" w:rsidRDefault="004A4DD5">
      <w:pPr>
        <w:pStyle w:val="ConsPlusNormal"/>
        <w:spacing w:before="220"/>
        <w:jc w:val="right"/>
      </w:pPr>
      <w:r>
        <w:t>";</w:t>
      </w:r>
    </w:p>
    <w:p w:rsidR="004A4DD5" w:rsidRDefault="004A4DD5">
      <w:pPr>
        <w:pStyle w:val="ConsPlusNormal"/>
        <w:ind w:firstLine="540"/>
        <w:jc w:val="both"/>
      </w:pPr>
    </w:p>
    <w:p w:rsidR="004A4DD5" w:rsidRDefault="004A4DD5">
      <w:pPr>
        <w:pStyle w:val="ConsPlusNormal"/>
        <w:ind w:firstLine="540"/>
        <w:jc w:val="both"/>
      </w:pPr>
      <w:r>
        <w:t xml:space="preserve">б) </w:t>
      </w:r>
      <w:hyperlink r:id="rId130" w:history="1">
        <w:r>
          <w:rPr>
            <w:color w:val="0000FF"/>
          </w:rPr>
          <w:t>пункты 1.9</w:t>
        </w:r>
      </w:hyperlink>
      <w:r>
        <w:t xml:space="preserve">, </w:t>
      </w:r>
      <w:hyperlink r:id="rId131" w:history="1">
        <w:r>
          <w:rPr>
            <w:color w:val="0000FF"/>
          </w:rPr>
          <w:t>1.11</w:t>
        </w:r>
      </w:hyperlink>
      <w:r>
        <w:t xml:space="preserve">, </w:t>
      </w:r>
      <w:hyperlink r:id="rId132" w:history="1">
        <w:r>
          <w:rPr>
            <w:color w:val="0000FF"/>
          </w:rPr>
          <w:t>1.18</w:t>
        </w:r>
      </w:hyperlink>
      <w:r>
        <w:t xml:space="preserve"> исключить;</w:t>
      </w:r>
    </w:p>
    <w:p w:rsidR="004A4DD5" w:rsidRDefault="004A4DD5">
      <w:pPr>
        <w:pStyle w:val="ConsPlusNormal"/>
        <w:spacing w:before="220"/>
        <w:ind w:firstLine="540"/>
        <w:jc w:val="both"/>
      </w:pPr>
      <w:r>
        <w:t xml:space="preserve">в) </w:t>
      </w:r>
      <w:hyperlink r:id="rId133" w:history="1">
        <w:r>
          <w:rPr>
            <w:color w:val="0000FF"/>
          </w:rPr>
          <w:t>пункты 1.10</w:t>
        </w:r>
      </w:hyperlink>
      <w:r>
        <w:t xml:space="preserve"> и </w:t>
      </w:r>
      <w:hyperlink r:id="rId134" w:history="1">
        <w:r>
          <w:rPr>
            <w:color w:val="0000FF"/>
          </w:rPr>
          <w:t>1.12</w:t>
        </w:r>
      </w:hyperlink>
      <w:r>
        <w:t xml:space="preserve"> - </w:t>
      </w:r>
      <w:hyperlink r:id="rId135" w:history="1">
        <w:r>
          <w:rPr>
            <w:color w:val="0000FF"/>
          </w:rPr>
          <w:t>1.17</w:t>
        </w:r>
      </w:hyperlink>
      <w:r>
        <w:t xml:space="preserve"> считать соответственно пунктами 1.9 и 1.10 - 1.15;</w:t>
      </w:r>
    </w:p>
    <w:p w:rsidR="004A4DD5" w:rsidRDefault="004A4DD5">
      <w:pPr>
        <w:pStyle w:val="ConsPlusNormal"/>
        <w:spacing w:before="220"/>
        <w:ind w:firstLine="540"/>
        <w:jc w:val="both"/>
      </w:pPr>
      <w:r>
        <w:lastRenderedPageBreak/>
        <w:t xml:space="preserve">г) </w:t>
      </w:r>
      <w:hyperlink r:id="rId136" w:history="1">
        <w:r>
          <w:rPr>
            <w:color w:val="0000FF"/>
          </w:rPr>
          <w:t>подраздел 2</w:t>
        </w:r>
      </w:hyperlink>
      <w:r>
        <w:t xml:space="preserve"> "Подпрограмма "Защита прав потребителей в Республике Башкортостан" изложить в следующей редакции:</w:t>
      </w:r>
    </w:p>
    <w:p w:rsidR="004A4DD5" w:rsidRDefault="004A4DD5">
      <w:pPr>
        <w:pStyle w:val="ConsPlusNormal"/>
      </w:pPr>
    </w:p>
    <w:p w:rsidR="004A4DD5" w:rsidRDefault="004A4DD5">
      <w:pPr>
        <w:pStyle w:val="ConsPlusNormal"/>
      </w:pPr>
      <w:r>
        <w:t>"</w:t>
      </w:r>
    </w:p>
    <w:p w:rsidR="004A4DD5" w:rsidRDefault="004A4DD5">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154"/>
        <w:gridCol w:w="1531"/>
        <w:gridCol w:w="1077"/>
        <w:gridCol w:w="1134"/>
        <w:gridCol w:w="964"/>
        <w:gridCol w:w="1077"/>
        <w:gridCol w:w="1134"/>
        <w:gridCol w:w="1134"/>
        <w:gridCol w:w="3244"/>
      </w:tblGrid>
      <w:tr w:rsidR="004A4DD5">
        <w:tc>
          <w:tcPr>
            <w:tcW w:w="510" w:type="dxa"/>
          </w:tcPr>
          <w:p w:rsidR="004A4DD5" w:rsidRDefault="004A4DD5">
            <w:pPr>
              <w:pStyle w:val="ConsPlusNormal"/>
              <w:jc w:val="center"/>
            </w:pPr>
            <w:r>
              <w:t>1</w:t>
            </w:r>
          </w:p>
        </w:tc>
        <w:tc>
          <w:tcPr>
            <w:tcW w:w="2154" w:type="dxa"/>
          </w:tcPr>
          <w:p w:rsidR="004A4DD5" w:rsidRDefault="004A4DD5">
            <w:pPr>
              <w:pStyle w:val="ConsPlusNormal"/>
              <w:jc w:val="center"/>
            </w:pPr>
            <w:r>
              <w:t>2</w:t>
            </w:r>
          </w:p>
        </w:tc>
        <w:tc>
          <w:tcPr>
            <w:tcW w:w="1531" w:type="dxa"/>
          </w:tcPr>
          <w:p w:rsidR="004A4DD5" w:rsidRDefault="004A4DD5">
            <w:pPr>
              <w:pStyle w:val="ConsPlusNormal"/>
              <w:jc w:val="center"/>
            </w:pPr>
            <w:r>
              <w:t>3</w:t>
            </w:r>
          </w:p>
        </w:tc>
        <w:tc>
          <w:tcPr>
            <w:tcW w:w="1077" w:type="dxa"/>
          </w:tcPr>
          <w:p w:rsidR="004A4DD5" w:rsidRDefault="004A4DD5">
            <w:pPr>
              <w:pStyle w:val="ConsPlusNormal"/>
              <w:jc w:val="center"/>
            </w:pPr>
            <w:r>
              <w:t>4</w:t>
            </w:r>
          </w:p>
        </w:tc>
        <w:tc>
          <w:tcPr>
            <w:tcW w:w="1134" w:type="dxa"/>
          </w:tcPr>
          <w:p w:rsidR="004A4DD5" w:rsidRDefault="004A4DD5">
            <w:pPr>
              <w:pStyle w:val="ConsPlusNormal"/>
              <w:jc w:val="center"/>
            </w:pPr>
            <w:r>
              <w:t>5</w:t>
            </w:r>
          </w:p>
        </w:tc>
        <w:tc>
          <w:tcPr>
            <w:tcW w:w="964" w:type="dxa"/>
          </w:tcPr>
          <w:p w:rsidR="004A4DD5" w:rsidRDefault="004A4DD5">
            <w:pPr>
              <w:pStyle w:val="ConsPlusNormal"/>
              <w:jc w:val="center"/>
            </w:pPr>
            <w:r>
              <w:t>6</w:t>
            </w:r>
          </w:p>
        </w:tc>
        <w:tc>
          <w:tcPr>
            <w:tcW w:w="1077" w:type="dxa"/>
          </w:tcPr>
          <w:p w:rsidR="004A4DD5" w:rsidRDefault="004A4DD5">
            <w:pPr>
              <w:pStyle w:val="ConsPlusNormal"/>
              <w:jc w:val="center"/>
            </w:pPr>
            <w:r>
              <w:t>7</w:t>
            </w:r>
          </w:p>
        </w:tc>
        <w:tc>
          <w:tcPr>
            <w:tcW w:w="1134" w:type="dxa"/>
          </w:tcPr>
          <w:p w:rsidR="004A4DD5" w:rsidRDefault="004A4DD5">
            <w:pPr>
              <w:pStyle w:val="ConsPlusNormal"/>
              <w:jc w:val="center"/>
            </w:pPr>
            <w:r>
              <w:t>8</w:t>
            </w:r>
          </w:p>
        </w:tc>
        <w:tc>
          <w:tcPr>
            <w:tcW w:w="1134" w:type="dxa"/>
          </w:tcPr>
          <w:p w:rsidR="004A4DD5" w:rsidRDefault="004A4DD5">
            <w:pPr>
              <w:pStyle w:val="ConsPlusNormal"/>
              <w:jc w:val="center"/>
            </w:pPr>
            <w:r>
              <w:t>9</w:t>
            </w:r>
          </w:p>
        </w:tc>
        <w:tc>
          <w:tcPr>
            <w:tcW w:w="3244" w:type="dxa"/>
          </w:tcPr>
          <w:p w:rsidR="004A4DD5" w:rsidRDefault="004A4DD5">
            <w:pPr>
              <w:pStyle w:val="ConsPlusNormal"/>
              <w:jc w:val="center"/>
            </w:pPr>
            <w:r>
              <w:t>10</w:t>
            </w:r>
          </w:p>
        </w:tc>
      </w:tr>
      <w:tr w:rsidR="004A4DD5">
        <w:tblPrEx>
          <w:tblBorders>
            <w:insideH w:val="nil"/>
          </w:tblBorders>
        </w:tblPrEx>
        <w:tc>
          <w:tcPr>
            <w:tcW w:w="13959" w:type="dxa"/>
            <w:gridSpan w:val="10"/>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3775"/>
            </w:tblGrid>
            <w:tr w:rsidR="004A4DD5">
              <w:trPr>
                <w:jc w:val="center"/>
              </w:trPr>
              <w:tc>
                <w:tcPr>
                  <w:tcW w:w="9294" w:type="dxa"/>
                  <w:tcBorders>
                    <w:top w:val="nil"/>
                    <w:left w:val="single" w:sz="24" w:space="0" w:color="CED3F1"/>
                    <w:bottom w:val="nil"/>
                    <w:right w:val="single" w:sz="24" w:space="0" w:color="F4F3F8"/>
                  </w:tcBorders>
                  <w:shd w:val="clear" w:color="auto" w:fill="F4F3F8"/>
                </w:tcPr>
                <w:p w:rsidR="004A4DD5" w:rsidRDefault="004A4DD5">
                  <w:pPr>
                    <w:pStyle w:val="ConsPlusNormal"/>
                    <w:jc w:val="both"/>
                  </w:pPr>
                  <w:proofErr w:type="spellStart"/>
                  <w:r>
                    <w:rPr>
                      <w:color w:val="392C69"/>
                    </w:rPr>
                    <w:t>КонсультантПлюс</w:t>
                  </w:r>
                  <w:proofErr w:type="spellEnd"/>
                  <w:r>
                    <w:rPr>
                      <w:color w:val="392C69"/>
                    </w:rPr>
                    <w:t>: примечание.</w:t>
                  </w:r>
                </w:p>
                <w:p w:rsidR="004A4DD5" w:rsidRDefault="004A4DD5">
                  <w:pPr>
                    <w:pStyle w:val="ConsPlusNormal"/>
                    <w:jc w:val="both"/>
                  </w:pPr>
                  <w:r>
                    <w:rPr>
                      <w:color w:val="392C69"/>
                    </w:rPr>
                    <w:t>В официальном тексте документа, видимо, допущена опечатка: слова "2. Подпрограмма</w:t>
                  </w:r>
                </w:p>
                <w:p w:rsidR="004A4DD5" w:rsidRDefault="004A4DD5">
                  <w:pPr>
                    <w:pStyle w:val="ConsPlusNormal"/>
                    <w:jc w:val="both"/>
                  </w:pPr>
                  <w:r>
                    <w:rPr>
                      <w:color w:val="392C69"/>
                    </w:rPr>
                    <w:t>"Защита прав потребителей в Республике Башкортостан" следует читать "2.</w:t>
                  </w:r>
                </w:p>
                <w:p w:rsidR="004A4DD5" w:rsidRDefault="004A4DD5">
                  <w:pPr>
                    <w:pStyle w:val="ConsPlusNormal"/>
                    <w:jc w:val="both"/>
                  </w:pPr>
                  <w:r>
                    <w:rPr>
                      <w:color w:val="392C69"/>
                    </w:rPr>
                    <w:t>Подпрограмма "Развитие рынка наружной рекламы Республики Башкортостан".</w:t>
                  </w:r>
                </w:p>
              </w:tc>
            </w:tr>
          </w:tbl>
          <w:p w:rsidR="004A4DD5" w:rsidRDefault="004A4DD5"/>
        </w:tc>
      </w:tr>
      <w:tr w:rsidR="004A4DD5">
        <w:tblPrEx>
          <w:tblBorders>
            <w:insideH w:val="nil"/>
          </w:tblBorders>
        </w:tblPrEx>
        <w:tc>
          <w:tcPr>
            <w:tcW w:w="13959" w:type="dxa"/>
            <w:gridSpan w:val="10"/>
            <w:tcBorders>
              <w:top w:val="nil"/>
            </w:tcBorders>
          </w:tcPr>
          <w:p w:rsidR="004A4DD5" w:rsidRDefault="004A4DD5">
            <w:pPr>
              <w:pStyle w:val="ConsPlusNormal"/>
              <w:jc w:val="center"/>
            </w:pPr>
            <w:r>
              <w:t>2. Подпрограмма "Защита прав потребителей в Республике Башкортостан"</w:t>
            </w:r>
          </w:p>
        </w:tc>
      </w:tr>
      <w:tr w:rsidR="004A4DD5">
        <w:tc>
          <w:tcPr>
            <w:tcW w:w="510" w:type="dxa"/>
          </w:tcPr>
          <w:p w:rsidR="004A4DD5" w:rsidRDefault="004A4DD5">
            <w:pPr>
              <w:pStyle w:val="ConsPlusNormal"/>
              <w:jc w:val="center"/>
            </w:pPr>
            <w:r>
              <w:t>2.1</w:t>
            </w:r>
          </w:p>
        </w:tc>
        <w:tc>
          <w:tcPr>
            <w:tcW w:w="2154" w:type="dxa"/>
          </w:tcPr>
          <w:p w:rsidR="004A4DD5" w:rsidRDefault="004A4DD5">
            <w:pPr>
              <w:pStyle w:val="ConsPlusNormal"/>
            </w:pPr>
            <w:r>
              <w:t>Доля самовольной установки и эксплуатации рекламных конструкций и (или) установки и эксплуатации рекламных конструкций с нарушением требований к их установке и эксплуатации в общем количестве установленных рекламных конструкций, %</w:t>
            </w:r>
          </w:p>
        </w:tc>
        <w:tc>
          <w:tcPr>
            <w:tcW w:w="1531" w:type="dxa"/>
          </w:tcPr>
          <w:p w:rsidR="004A4DD5" w:rsidRDefault="004A4DD5">
            <w:pPr>
              <w:pStyle w:val="ConsPlusNormal"/>
              <w:jc w:val="center"/>
            </w:pPr>
            <w:r>
              <w:t>-</w:t>
            </w:r>
          </w:p>
        </w:tc>
        <w:tc>
          <w:tcPr>
            <w:tcW w:w="1077" w:type="dxa"/>
          </w:tcPr>
          <w:p w:rsidR="004A4DD5" w:rsidRDefault="004A4DD5">
            <w:pPr>
              <w:pStyle w:val="ConsPlusNormal"/>
              <w:jc w:val="center"/>
            </w:pPr>
            <w:r>
              <w:t>-</w:t>
            </w:r>
          </w:p>
        </w:tc>
        <w:tc>
          <w:tcPr>
            <w:tcW w:w="1134" w:type="dxa"/>
          </w:tcPr>
          <w:p w:rsidR="004A4DD5" w:rsidRDefault="004A4DD5">
            <w:pPr>
              <w:pStyle w:val="ConsPlusNormal"/>
              <w:jc w:val="center"/>
            </w:pPr>
            <w:r>
              <w:t>-</w:t>
            </w:r>
          </w:p>
        </w:tc>
        <w:tc>
          <w:tcPr>
            <w:tcW w:w="964" w:type="dxa"/>
          </w:tcPr>
          <w:p w:rsidR="004A4DD5" w:rsidRDefault="004A4DD5">
            <w:pPr>
              <w:pStyle w:val="ConsPlusNormal"/>
              <w:jc w:val="center"/>
            </w:pPr>
            <w:r>
              <w:t>-</w:t>
            </w:r>
          </w:p>
        </w:tc>
        <w:tc>
          <w:tcPr>
            <w:tcW w:w="1077" w:type="dxa"/>
          </w:tcPr>
          <w:p w:rsidR="004A4DD5" w:rsidRDefault="004A4DD5">
            <w:pPr>
              <w:pStyle w:val="ConsPlusNormal"/>
              <w:jc w:val="center"/>
            </w:pPr>
            <w:r>
              <w:t>-</w:t>
            </w:r>
          </w:p>
        </w:tc>
        <w:tc>
          <w:tcPr>
            <w:tcW w:w="1134" w:type="dxa"/>
          </w:tcPr>
          <w:p w:rsidR="004A4DD5" w:rsidRDefault="004A4DD5">
            <w:pPr>
              <w:pStyle w:val="ConsPlusNormal"/>
              <w:jc w:val="center"/>
            </w:pPr>
            <w:r>
              <w:t>-</w:t>
            </w:r>
          </w:p>
        </w:tc>
        <w:tc>
          <w:tcPr>
            <w:tcW w:w="1134" w:type="dxa"/>
          </w:tcPr>
          <w:p w:rsidR="004A4DD5" w:rsidRDefault="004A4DD5">
            <w:pPr>
              <w:pStyle w:val="ConsPlusNormal"/>
              <w:jc w:val="center"/>
            </w:pPr>
            <w:r>
              <w:t>20</w:t>
            </w:r>
          </w:p>
        </w:tc>
        <w:tc>
          <w:tcPr>
            <w:tcW w:w="3244" w:type="dxa"/>
          </w:tcPr>
          <w:p w:rsidR="004A4DD5" w:rsidRDefault="00323CE0">
            <w:pPr>
              <w:pStyle w:val="ConsPlusNormal"/>
            </w:pPr>
            <w:r>
              <w:rPr>
                <w:position w:val="-9"/>
              </w:rPr>
              <w:pict>
                <v:shape id="_x0000_i1028" style="width:139.5pt;height:21pt" coordsize="" o:spt="100" adj="0,,0" path="" filled="f" stroked="f">
                  <v:stroke joinstyle="miter"/>
                  <v:imagedata r:id="rId137" o:title="base_23692_137756_32771"/>
                  <v:formulas/>
                  <v:path o:connecttype="segments"/>
                </v:shape>
              </w:pict>
            </w:r>
          </w:p>
          <w:p w:rsidR="004A4DD5" w:rsidRDefault="004A4DD5">
            <w:pPr>
              <w:pStyle w:val="ConsPlusNormal"/>
            </w:pPr>
          </w:p>
          <w:p w:rsidR="004A4DD5" w:rsidRDefault="004A4DD5">
            <w:pPr>
              <w:pStyle w:val="ConsPlusNormal"/>
            </w:pPr>
            <w:r>
              <w:t>где:</w:t>
            </w:r>
          </w:p>
          <w:p w:rsidR="004A4DD5" w:rsidRDefault="004A4DD5">
            <w:pPr>
              <w:pStyle w:val="ConsPlusNormal"/>
            </w:pPr>
            <w:r>
              <w:t>С</w:t>
            </w:r>
            <w:r>
              <w:rPr>
                <w:vertAlign w:val="subscript"/>
              </w:rPr>
              <w:t>у</w:t>
            </w:r>
            <w:r>
              <w:t xml:space="preserve"> - количество случаев самовольной установки и эксплуатации рекламных конструкций и (или) установки и эксплуатации рекламных конструкций с нарушением требований к их установке и эксплуатации в отчетном периоде относительно базового 2015 года;</w:t>
            </w:r>
          </w:p>
          <w:p w:rsidR="004A4DD5" w:rsidRDefault="00323CE0">
            <w:pPr>
              <w:pStyle w:val="ConsPlusNormal"/>
            </w:pPr>
            <w:r>
              <w:rPr>
                <w:position w:val="-9"/>
              </w:rPr>
              <w:pict>
                <v:shape id="_x0000_i1029" style="width:21pt;height:21pt" coordsize="" o:spt="100" adj="0,,0" path="" filled="f" stroked="f">
                  <v:stroke joinstyle="miter"/>
                  <v:imagedata r:id="rId138" o:title="base_23692_137756_32772"/>
                  <v:formulas/>
                  <v:path o:connecttype="segments"/>
                </v:shape>
              </w:pict>
            </w:r>
            <w:r w:rsidR="004A4DD5">
              <w:t xml:space="preserve"> - количество случаев самовольной установки и эксплуатации рекламных конструкций и (или) установки и эксплуатации рекламных конструкций с нарушением </w:t>
            </w:r>
            <w:r w:rsidR="004A4DD5">
              <w:lastRenderedPageBreak/>
              <w:t>требований к их установке и эксплуатации в отчетном периоде;</w:t>
            </w:r>
          </w:p>
          <w:p w:rsidR="004A4DD5" w:rsidRDefault="00323CE0">
            <w:pPr>
              <w:pStyle w:val="ConsPlusNormal"/>
            </w:pPr>
            <w:r>
              <w:rPr>
                <w:position w:val="-9"/>
              </w:rPr>
              <w:pict>
                <v:shape id="_x0000_i1030" style="width:30.75pt;height:21pt" coordsize="" o:spt="100" adj="0,,0" path="" filled="f" stroked="f">
                  <v:stroke joinstyle="miter"/>
                  <v:imagedata r:id="rId139" o:title="base_23692_137756_32773"/>
                  <v:formulas/>
                  <v:path o:connecttype="segments"/>
                </v:shape>
              </w:pict>
            </w:r>
            <w:r w:rsidR="004A4DD5">
              <w:t xml:space="preserve"> - количество случаев самовольной установки и эксплуатации рекламных конструкций и (или) установки и эксплуатации рекламных конструкций с нарушением требований к их установке и эксплуатации в базовом 2015 году</w:t>
            </w:r>
          </w:p>
        </w:tc>
      </w:tr>
      <w:tr w:rsidR="004A4DD5">
        <w:tc>
          <w:tcPr>
            <w:tcW w:w="510" w:type="dxa"/>
          </w:tcPr>
          <w:p w:rsidR="004A4DD5" w:rsidRDefault="004A4DD5">
            <w:pPr>
              <w:pStyle w:val="ConsPlusNormal"/>
              <w:jc w:val="center"/>
            </w:pPr>
            <w:r>
              <w:lastRenderedPageBreak/>
              <w:t>2.2</w:t>
            </w:r>
          </w:p>
        </w:tc>
        <w:tc>
          <w:tcPr>
            <w:tcW w:w="2154" w:type="dxa"/>
          </w:tcPr>
          <w:p w:rsidR="004A4DD5" w:rsidRDefault="004A4DD5">
            <w:pPr>
              <w:pStyle w:val="ConsPlusNormal"/>
            </w:pPr>
            <w:r>
              <w:t>Доля муниципальных районов и городских округов Республики Башкортостан с действующими муниципальными правовыми актами в сфере рекламы в общем количестве муниципальных районов и городских округов Республики Башкортостан, %</w:t>
            </w:r>
          </w:p>
        </w:tc>
        <w:tc>
          <w:tcPr>
            <w:tcW w:w="1531" w:type="dxa"/>
          </w:tcPr>
          <w:p w:rsidR="004A4DD5" w:rsidRDefault="004A4DD5">
            <w:pPr>
              <w:pStyle w:val="ConsPlusNormal"/>
              <w:jc w:val="center"/>
            </w:pPr>
            <w:r>
              <w:t>-</w:t>
            </w:r>
          </w:p>
        </w:tc>
        <w:tc>
          <w:tcPr>
            <w:tcW w:w="1077" w:type="dxa"/>
          </w:tcPr>
          <w:p w:rsidR="004A4DD5" w:rsidRDefault="004A4DD5">
            <w:pPr>
              <w:pStyle w:val="ConsPlusNormal"/>
              <w:jc w:val="center"/>
            </w:pPr>
            <w:r>
              <w:t>-</w:t>
            </w:r>
          </w:p>
        </w:tc>
        <w:tc>
          <w:tcPr>
            <w:tcW w:w="1134" w:type="dxa"/>
          </w:tcPr>
          <w:p w:rsidR="004A4DD5" w:rsidRDefault="004A4DD5">
            <w:pPr>
              <w:pStyle w:val="ConsPlusNormal"/>
              <w:jc w:val="center"/>
            </w:pPr>
            <w:r>
              <w:t>-</w:t>
            </w:r>
          </w:p>
        </w:tc>
        <w:tc>
          <w:tcPr>
            <w:tcW w:w="964" w:type="dxa"/>
          </w:tcPr>
          <w:p w:rsidR="004A4DD5" w:rsidRDefault="004A4DD5">
            <w:pPr>
              <w:pStyle w:val="ConsPlusNormal"/>
              <w:jc w:val="center"/>
            </w:pPr>
            <w:r>
              <w:t>-</w:t>
            </w:r>
          </w:p>
        </w:tc>
        <w:tc>
          <w:tcPr>
            <w:tcW w:w="1077" w:type="dxa"/>
          </w:tcPr>
          <w:p w:rsidR="004A4DD5" w:rsidRDefault="004A4DD5">
            <w:pPr>
              <w:pStyle w:val="ConsPlusNormal"/>
              <w:jc w:val="center"/>
            </w:pPr>
            <w:r>
              <w:t>-</w:t>
            </w:r>
          </w:p>
        </w:tc>
        <w:tc>
          <w:tcPr>
            <w:tcW w:w="1134" w:type="dxa"/>
          </w:tcPr>
          <w:p w:rsidR="004A4DD5" w:rsidRDefault="004A4DD5">
            <w:pPr>
              <w:pStyle w:val="ConsPlusNormal"/>
              <w:jc w:val="center"/>
            </w:pPr>
            <w:r>
              <w:t>-</w:t>
            </w:r>
          </w:p>
        </w:tc>
        <w:tc>
          <w:tcPr>
            <w:tcW w:w="1134" w:type="dxa"/>
          </w:tcPr>
          <w:p w:rsidR="004A4DD5" w:rsidRDefault="004A4DD5">
            <w:pPr>
              <w:pStyle w:val="ConsPlusNormal"/>
              <w:jc w:val="center"/>
            </w:pPr>
            <w:r>
              <w:t>100</w:t>
            </w:r>
          </w:p>
        </w:tc>
        <w:tc>
          <w:tcPr>
            <w:tcW w:w="3244" w:type="dxa"/>
          </w:tcPr>
          <w:p w:rsidR="004A4DD5" w:rsidRDefault="004A4DD5">
            <w:pPr>
              <w:pStyle w:val="ConsPlusNormal"/>
            </w:pPr>
            <w:r>
              <w:t>Д</w:t>
            </w:r>
            <w:r>
              <w:rPr>
                <w:vertAlign w:val="subscript"/>
              </w:rPr>
              <w:t>МПА</w:t>
            </w:r>
            <w:r>
              <w:t xml:space="preserve"> = МО</w:t>
            </w:r>
            <w:r>
              <w:rPr>
                <w:vertAlign w:val="subscript"/>
              </w:rPr>
              <w:t>МПА</w:t>
            </w:r>
            <w:r>
              <w:t xml:space="preserve"> / n * 100%,</w:t>
            </w:r>
          </w:p>
          <w:p w:rsidR="004A4DD5" w:rsidRDefault="004A4DD5">
            <w:pPr>
              <w:pStyle w:val="ConsPlusNormal"/>
            </w:pPr>
          </w:p>
          <w:p w:rsidR="004A4DD5" w:rsidRDefault="004A4DD5">
            <w:pPr>
              <w:pStyle w:val="ConsPlusNormal"/>
            </w:pPr>
            <w:r>
              <w:t>где:</w:t>
            </w:r>
          </w:p>
          <w:p w:rsidR="004A4DD5" w:rsidRDefault="004A4DD5">
            <w:pPr>
              <w:pStyle w:val="ConsPlusNormal"/>
            </w:pPr>
            <w:r>
              <w:t>Д</w:t>
            </w:r>
            <w:r>
              <w:rPr>
                <w:vertAlign w:val="subscript"/>
              </w:rPr>
              <w:t>МПА</w:t>
            </w:r>
            <w:r>
              <w:t xml:space="preserve"> - доля муниципальных районов и городских округов Республики Башкортостан с действующими муниципальными правовыми актами в сфере рекламы;</w:t>
            </w:r>
          </w:p>
          <w:p w:rsidR="004A4DD5" w:rsidRDefault="004A4DD5">
            <w:pPr>
              <w:pStyle w:val="ConsPlusNormal"/>
            </w:pPr>
            <w:r>
              <w:t>МО</w:t>
            </w:r>
            <w:r>
              <w:rPr>
                <w:vertAlign w:val="subscript"/>
              </w:rPr>
              <w:t>МПА</w:t>
            </w:r>
            <w:r>
              <w:t xml:space="preserve"> - количество муниципальных районов и городских округов Республики Башкортостан с действующими муниципальными правовыми актами в сфере рекламы;</w:t>
            </w:r>
          </w:p>
          <w:p w:rsidR="004A4DD5" w:rsidRDefault="004A4DD5">
            <w:pPr>
              <w:pStyle w:val="ConsPlusNormal"/>
            </w:pPr>
            <w:r>
              <w:t>n - количество муниципальных районов и городских округов Республики Башкортостан</w:t>
            </w:r>
          </w:p>
        </w:tc>
      </w:tr>
      <w:tr w:rsidR="004A4DD5">
        <w:tc>
          <w:tcPr>
            <w:tcW w:w="510" w:type="dxa"/>
          </w:tcPr>
          <w:p w:rsidR="004A4DD5" w:rsidRDefault="004A4DD5">
            <w:pPr>
              <w:pStyle w:val="ConsPlusNormal"/>
              <w:jc w:val="center"/>
            </w:pPr>
            <w:r>
              <w:t>2.3</w:t>
            </w:r>
          </w:p>
        </w:tc>
        <w:tc>
          <w:tcPr>
            <w:tcW w:w="2154" w:type="dxa"/>
          </w:tcPr>
          <w:p w:rsidR="004A4DD5" w:rsidRDefault="004A4DD5">
            <w:pPr>
              <w:pStyle w:val="ConsPlusNormal"/>
            </w:pPr>
            <w:r>
              <w:t xml:space="preserve">Доля </w:t>
            </w:r>
            <w:r>
              <w:lastRenderedPageBreak/>
              <w:t>высокотехнологичных рекламных конструкций в общем количестве рекламных конструкций, установленных на основе разрешения на установку и эксплуатацию, срок которого не истек, %</w:t>
            </w:r>
          </w:p>
        </w:tc>
        <w:tc>
          <w:tcPr>
            <w:tcW w:w="1531" w:type="dxa"/>
          </w:tcPr>
          <w:p w:rsidR="004A4DD5" w:rsidRDefault="004A4DD5">
            <w:pPr>
              <w:pStyle w:val="ConsPlusNormal"/>
              <w:jc w:val="center"/>
            </w:pPr>
            <w:r>
              <w:lastRenderedPageBreak/>
              <w:t>-</w:t>
            </w:r>
          </w:p>
        </w:tc>
        <w:tc>
          <w:tcPr>
            <w:tcW w:w="1077" w:type="dxa"/>
          </w:tcPr>
          <w:p w:rsidR="004A4DD5" w:rsidRDefault="004A4DD5">
            <w:pPr>
              <w:pStyle w:val="ConsPlusNormal"/>
              <w:jc w:val="center"/>
            </w:pPr>
            <w:r>
              <w:t>-</w:t>
            </w:r>
          </w:p>
        </w:tc>
        <w:tc>
          <w:tcPr>
            <w:tcW w:w="1134" w:type="dxa"/>
          </w:tcPr>
          <w:p w:rsidR="004A4DD5" w:rsidRDefault="004A4DD5">
            <w:pPr>
              <w:pStyle w:val="ConsPlusNormal"/>
              <w:jc w:val="center"/>
            </w:pPr>
            <w:r>
              <w:t>-</w:t>
            </w:r>
          </w:p>
        </w:tc>
        <w:tc>
          <w:tcPr>
            <w:tcW w:w="964" w:type="dxa"/>
          </w:tcPr>
          <w:p w:rsidR="004A4DD5" w:rsidRDefault="004A4DD5">
            <w:pPr>
              <w:pStyle w:val="ConsPlusNormal"/>
              <w:jc w:val="center"/>
            </w:pPr>
            <w:r>
              <w:t>-</w:t>
            </w:r>
          </w:p>
        </w:tc>
        <w:tc>
          <w:tcPr>
            <w:tcW w:w="1077" w:type="dxa"/>
          </w:tcPr>
          <w:p w:rsidR="004A4DD5" w:rsidRDefault="004A4DD5">
            <w:pPr>
              <w:pStyle w:val="ConsPlusNormal"/>
              <w:jc w:val="center"/>
            </w:pPr>
            <w:r>
              <w:t>-</w:t>
            </w:r>
          </w:p>
        </w:tc>
        <w:tc>
          <w:tcPr>
            <w:tcW w:w="1134" w:type="dxa"/>
          </w:tcPr>
          <w:p w:rsidR="004A4DD5" w:rsidRDefault="004A4DD5">
            <w:pPr>
              <w:pStyle w:val="ConsPlusNormal"/>
              <w:jc w:val="center"/>
            </w:pPr>
            <w:r>
              <w:t>-</w:t>
            </w:r>
          </w:p>
        </w:tc>
        <w:tc>
          <w:tcPr>
            <w:tcW w:w="1134" w:type="dxa"/>
          </w:tcPr>
          <w:p w:rsidR="004A4DD5" w:rsidRDefault="004A4DD5">
            <w:pPr>
              <w:pStyle w:val="ConsPlusNormal"/>
              <w:jc w:val="center"/>
            </w:pPr>
            <w:r>
              <w:t>4</w:t>
            </w:r>
          </w:p>
        </w:tc>
        <w:tc>
          <w:tcPr>
            <w:tcW w:w="3244" w:type="dxa"/>
          </w:tcPr>
          <w:p w:rsidR="004A4DD5" w:rsidRDefault="004A4DD5">
            <w:pPr>
              <w:pStyle w:val="ConsPlusNormal"/>
            </w:pPr>
            <w:r>
              <w:t>Д</w:t>
            </w:r>
            <w:r>
              <w:rPr>
                <w:vertAlign w:val="subscript"/>
              </w:rPr>
              <w:t>ВРК</w:t>
            </w:r>
            <w:r>
              <w:t xml:space="preserve"> = ВРК / РК * 100%,</w:t>
            </w:r>
          </w:p>
          <w:p w:rsidR="004A4DD5" w:rsidRDefault="004A4DD5">
            <w:pPr>
              <w:pStyle w:val="ConsPlusNormal"/>
            </w:pPr>
          </w:p>
          <w:p w:rsidR="004A4DD5" w:rsidRDefault="004A4DD5">
            <w:pPr>
              <w:pStyle w:val="ConsPlusNormal"/>
            </w:pPr>
            <w:r>
              <w:t>где:</w:t>
            </w:r>
          </w:p>
          <w:p w:rsidR="004A4DD5" w:rsidRDefault="004A4DD5">
            <w:pPr>
              <w:pStyle w:val="ConsPlusNormal"/>
            </w:pPr>
            <w:r>
              <w:t>Д</w:t>
            </w:r>
            <w:r>
              <w:rPr>
                <w:vertAlign w:val="subscript"/>
              </w:rPr>
              <w:t>ВРК</w:t>
            </w:r>
            <w:r>
              <w:t xml:space="preserve"> - доля высокотехнологичных рекламных конструкций;</w:t>
            </w:r>
          </w:p>
          <w:p w:rsidR="004A4DD5" w:rsidRDefault="004A4DD5">
            <w:pPr>
              <w:pStyle w:val="ConsPlusNormal"/>
            </w:pPr>
            <w:r>
              <w:t>ВРК - количество высокотехнологичных рекламных конструкций;</w:t>
            </w:r>
          </w:p>
          <w:p w:rsidR="004A4DD5" w:rsidRDefault="004A4DD5">
            <w:pPr>
              <w:pStyle w:val="ConsPlusNormal"/>
            </w:pPr>
            <w:r>
              <w:t>РК - количество рекламных конструкций</w:t>
            </w:r>
          </w:p>
        </w:tc>
      </w:tr>
      <w:tr w:rsidR="004A4DD5">
        <w:tc>
          <w:tcPr>
            <w:tcW w:w="510" w:type="dxa"/>
          </w:tcPr>
          <w:p w:rsidR="004A4DD5" w:rsidRDefault="004A4DD5">
            <w:pPr>
              <w:pStyle w:val="ConsPlusNormal"/>
              <w:jc w:val="center"/>
            </w:pPr>
            <w:r>
              <w:lastRenderedPageBreak/>
              <w:t>2.4</w:t>
            </w:r>
          </w:p>
        </w:tc>
        <w:tc>
          <w:tcPr>
            <w:tcW w:w="2154" w:type="dxa"/>
          </w:tcPr>
          <w:p w:rsidR="004A4DD5" w:rsidRDefault="004A4DD5">
            <w:pPr>
              <w:pStyle w:val="ConsPlusNormal"/>
            </w:pPr>
            <w:r>
              <w:t>Доля рекламных конструкций, совмещенных с элементами благоустройства и уличной мебелью, от общего количества рекламных конструкций, установленных на основе разрешения на установку и эксплуатацию, срок которого не истек, %</w:t>
            </w:r>
          </w:p>
        </w:tc>
        <w:tc>
          <w:tcPr>
            <w:tcW w:w="1531" w:type="dxa"/>
          </w:tcPr>
          <w:p w:rsidR="004A4DD5" w:rsidRDefault="004A4DD5">
            <w:pPr>
              <w:pStyle w:val="ConsPlusNormal"/>
              <w:jc w:val="center"/>
            </w:pPr>
            <w:r>
              <w:t>-</w:t>
            </w:r>
          </w:p>
        </w:tc>
        <w:tc>
          <w:tcPr>
            <w:tcW w:w="1077" w:type="dxa"/>
          </w:tcPr>
          <w:p w:rsidR="004A4DD5" w:rsidRDefault="004A4DD5">
            <w:pPr>
              <w:pStyle w:val="ConsPlusNormal"/>
              <w:jc w:val="center"/>
            </w:pPr>
            <w:r>
              <w:t>-</w:t>
            </w:r>
          </w:p>
        </w:tc>
        <w:tc>
          <w:tcPr>
            <w:tcW w:w="1134" w:type="dxa"/>
          </w:tcPr>
          <w:p w:rsidR="004A4DD5" w:rsidRDefault="004A4DD5">
            <w:pPr>
              <w:pStyle w:val="ConsPlusNormal"/>
              <w:jc w:val="center"/>
            </w:pPr>
            <w:r>
              <w:t>-</w:t>
            </w:r>
          </w:p>
        </w:tc>
        <w:tc>
          <w:tcPr>
            <w:tcW w:w="964" w:type="dxa"/>
          </w:tcPr>
          <w:p w:rsidR="004A4DD5" w:rsidRDefault="004A4DD5">
            <w:pPr>
              <w:pStyle w:val="ConsPlusNormal"/>
              <w:jc w:val="center"/>
            </w:pPr>
            <w:r>
              <w:t>-</w:t>
            </w:r>
          </w:p>
        </w:tc>
        <w:tc>
          <w:tcPr>
            <w:tcW w:w="1077" w:type="dxa"/>
          </w:tcPr>
          <w:p w:rsidR="004A4DD5" w:rsidRDefault="004A4DD5">
            <w:pPr>
              <w:pStyle w:val="ConsPlusNormal"/>
              <w:jc w:val="center"/>
            </w:pPr>
            <w:r>
              <w:t>-</w:t>
            </w:r>
          </w:p>
        </w:tc>
        <w:tc>
          <w:tcPr>
            <w:tcW w:w="1134" w:type="dxa"/>
          </w:tcPr>
          <w:p w:rsidR="004A4DD5" w:rsidRDefault="004A4DD5">
            <w:pPr>
              <w:pStyle w:val="ConsPlusNormal"/>
              <w:jc w:val="center"/>
            </w:pPr>
            <w:r>
              <w:t>-</w:t>
            </w:r>
          </w:p>
        </w:tc>
        <w:tc>
          <w:tcPr>
            <w:tcW w:w="1134" w:type="dxa"/>
          </w:tcPr>
          <w:p w:rsidR="004A4DD5" w:rsidRDefault="004A4DD5">
            <w:pPr>
              <w:pStyle w:val="ConsPlusNormal"/>
              <w:jc w:val="center"/>
            </w:pPr>
            <w:r>
              <w:t>12</w:t>
            </w:r>
          </w:p>
        </w:tc>
        <w:tc>
          <w:tcPr>
            <w:tcW w:w="3244" w:type="dxa"/>
          </w:tcPr>
          <w:p w:rsidR="004A4DD5" w:rsidRDefault="004A4DD5">
            <w:pPr>
              <w:pStyle w:val="ConsPlusNormal"/>
            </w:pPr>
            <w:r>
              <w:t>Д</w:t>
            </w:r>
            <w:r>
              <w:rPr>
                <w:vertAlign w:val="subscript"/>
              </w:rPr>
              <w:t>БРК</w:t>
            </w:r>
            <w:r>
              <w:t xml:space="preserve"> = БРК / РК * 100%,</w:t>
            </w:r>
          </w:p>
          <w:p w:rsidR="004A4DD5" w:rsidRDefault="004A4DD5">
            <w:pPr>
              <w:pStyle w:val="ConsPlusNormal"/>
            </w:pPr>
          </w:p>
          <w:p w:rsidR="004A4DD5" w:rsidRDefault="004A4DD5">
            <w:pPr>
              <w:pStyle w:val="ConsPlusNormal"/>
            </w:pPr>
            <w:r>
              <w:t>где:</w:t>
            </w:r>
          </w:p>
          <w:p w:rsidR="004A4DD5" w:rsidRDefault="004A4DD5">
            <w:pPr>
              <w:pStyle w:val="ConsPlusNormal"/>
            </w:pPr>
            <w:r>
              <w:t>Д</w:t>
            </w:r>
            <w:r>
              <w:rPr>
                <w:vertAlign w:val="subscript"/>
              </w:rPr>
              <w:t>БРК</w:t>
            </w:r>
            <w:r>
              <w:t xml:space="preserve"> - доля рекламных конструкций, совмещенных с элементами благоустройства и уличной мебелью;</w:t>
            </w:r>
          </w:p>
          <w:p w:rsidR="004A4DD5" w:rsidRDefault="004A4DD5">
            <w:pPr>
              <w:pStyle w:val="ConsPlusNormal"/>
            </w:pPr>
            <w:r>
              <w:t>БРК - количество рекламных конструкций, совмещенных с элементами благоустройства и уличной мебелью;</w:t>
            </w:r>
          </w:p>
          <w:p w:rsidR="004A4DD5" w:rsidRDefault="004A4DD5">
            <w:pPr>
              <w:pStyle w:val="ConsPlusNormal"/>
            </w:pPr>
            <w:r>
              <w:t>РК - количество рекламных конструкций</w:t>
            </w:r>
          </w:p>
        </w:tc>
      </w:tr>
    </w:tbl>
    <w:p w:rsidR="004A4DD5" w:rsidRDefault="004A4DD5">
      <w:pPr>
        <w:pStyle w:val="ConsPlusNormal"/>
        <w:spacing w:before="220"/>
        <w:jc w:val="right"/>
      </w:pPr>
      <w:r>
        <w:t>";</w:t>
      </w:r>
    </w:p>
    <w:p w:rsidR="004A4DD5" w:rsidRDefault="004A4DD5">
      <w:pPr>
        <w:pStyle w:val="ConsPlusNormal"/>
      </w:pPr>
    </w:p>
    <w:p w:rsidR="004A4DD5" w:rsidRDefault="004A4DD5">
      <w:pPr>
        <w:pStyle w:val="ConsPlusNormal"/>
        <w:ind w:firstLine="540"/>
        <w:jc w:val="both"/>
      </w:pPr>
      <w:r>
        <w:t xml:space="preserve">8) в </w:t>
      </w:r>
      <w:hyperlink r:id="rId140" w:history="1">
        <w:r>
          <w:rPr>
            <w:color w:val="0000FF"/>
          </w:rPr>
          <w:t>приложении N 2</w:t>
        </w:r>
      </w:hyperlink>
      <w:r>
        <w:t xml:space="preserve"> к государственной программе:</w:t>
      </w:r>
    </w:p>
    <w:p w:rsidR="004A4DD5" w:rsidRDefault="004A4DD5">
      <w:pPr>
        <w:pStyle w:val="ConsPlusNormal"/>
        <w:spacing w:before="220"/>
        <w:ind w:firstLine="540"/>
        <w:jc w:val="both"/>
      </w:pPr>
      <w:r>
        <w:t xml:space="preserve">а) </w:t>
      </w:r>
      <w:hyperlink r:id="rId141" w:history="1">
        <w:r>
          <w:rPr>
            <w:color w:val="0000FF"/>
          </w:rPr>
          <w:t>позицию</w:t>
        </w:r>
        <w:proofErr w:type="gramStart"/>
        <w:r>
          <w:rPr>
            <w:color w:val="0000FF"/>
          </w:rPr>
          <w:t xml:space="preserve"> А</w:t>
        </w:r>
        <w:proofErr w:type="gramEnd"/>
      </w:hyperlink>
      <w:r>
        <w:t xml:space="preserve">, </w:t>
      </w:r>
      <w:hyperlink r:id="rId142" w:history="1">
        <w:r>
          <w:rPr>
            <w:color w:val="0000FF"/>
          </w:rPr>
          <w:t>пункты 1</w:t>
        </w:r>
      </w:hyperlink>
      <w:r>
        <w:t xml:space="preserve">, </w:t>
      </w:r>
      <w:hyperlink r:id="rId143" w:history="1">
        <w:r>
          <w:rPr>
            <w:color w:val="0000FF"/>
          </w:rPr>
          <w:t>1.1</w:t>
        </w:r>
      </w:hyperlink>
      <w:r>
        <w:t xml:space="preserve">, </w:t>
      </w:r>
      <w:hyperlink r:id="rId144" w:history="1">
        <w:r>
          <w:rPr>
            <w:color w:val="0000FF"/>
          </w:rPr>
          <w:t>1.1.1</w:t>
        </w:r>
      </w:hyperlink>
      <w:r>
        <w:t xml:space="preserve">, </w:t>
      </w:r>
      <w:hyperlink r:id="rId145" w:history="1">
        <w:r>
          <w:rPr>
            <w:color w:val="0000FF"/>
          </w:rPr>
          <w:t>1.3</w:t>
        </w:r>
      </w:hyperlink>
      <w:r>
        <w:t xml:space="preserve">, </w:t>
      </w:r>
      <w:hyperlink r:id="rId146" w:history="1">
        <w:r>
          <w:rPr>
            <w:color w:val="0000FF"/>
          </w:rPr>
          <w:t>1.3.1</w:t>
        </w:r>
      </w:hyperlink>
      <w:r>
        <w:t xml:space="preserve"> изложить в следующих редакциях:</w:t>
      </w:r>
    </w:p>
    <w:p w:rsidR="004A4DD5" w:rsidRDefault="004A4DD5">
      <w:pPr>
        <w:pStyle w:val="ConsPlusNormal"/>
        <w:ind w:firstLine="540"/>
        <w:jc w:val="both"/>
      </w:pPr>
    </w:p>
    <w:p w:rsidR="004A4DD5" w:rsidRDefault="004A4DD5">
      <w:pPr>
        <w:pStyle w:val="ConsPlusNormal"/>
      </w:pPr>
      <w:r>
        <w:t>"</w:t>
      </w:r>
    </w:p>
    <w:p w:rsidR="004A4DD5" w:rsidRDefault="004A4DD5">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268"/>
        <w:gridCol w:w="2324"/>
        <w:gridCol w:w="1984"/>
        <w:gridCol w:w="624"/>
        <w:gridCol w:w="680"/>
        <w:gridCol w:w="1814"/>
        <w:gridCol w:w="624"/>
        <w:gridCol w:w="1191"/>
        <w:gridCol w:w="1191"/>
        <w:gridCol w:w="1191"/>
        <w:gridCol w:w="1191"/>
        <w:gridCol w:w="1247"/>
        <w:gridCol w:w="1191"/>
        <w:gridCol w:w="1191"/>
        <w:gridCol w:w="1191"/>
        <w:gridCol w:w="1304"/>
        <w:gridCol w:w="1191"/>
        <w:gridCol w:w="1814"/>
        <w:gridCol w:w="2551"/>
        <w:gridCol w:w="2211"/>
      </w:tblGrid>
      <w:tr w:rsidR="004A4DD5">
        <w:tc>
          <w:tcPr>
            <w:tcW w:w="794" w:type="dxa"/>
            <w:vMerge w:val="restart"/>
            <w:vAlign w:val="center"/>
          </w:tcPr>
          <w:p w:rsidR="004A4DD5" w:rsidRDefault="004A4DD5">
            <w:pPr>
              <w:pStyle w:val="ConsPlusNormal"/>
              <w:jc w:val="center"/>
            </w:pPr>
            <w:r>
              <w:t>N</w:t>
            </w:r>
          </w:p>
          <w:p w:rsidR="004A4DD5" w:rsidRDefault="004A4DD5">
            <w:pPr>
              <w:pStyle w:val="ConsPlusNormal"/>
              <w:jc w:val="center"/>
            </w:pPr>
            <w:proofErr w:type="gramStart"/>
            <w:r>
              <w:t>п</w:t>
            </w:r>
            <w:proofErr w:type="gramEnd"/>
            <w:r>
              <w:t>/п</w:t>
            </w:r>
          </w:p>
        </w:tc>
        <w:tc>
          <w:tcPr>
            <w:tcW w:w="2268" w:type="dxa"/>
            <w:vMerge w:val="restart"/>
            <w:vAlign w:val="center"/>
          </w:tcPr>
          <w:p w:rsidR="004A4DD5" w:rsidRDefault="004A4DD5">
            <w:pPr>
              <w:pStyle w:val="ConsPlusNormal"/>
              <w:jc w:val="center"/>
            </w:pPr>
            <w:r>
              <w:t>Наименование государственной программы (подпрограммы, основного мероприятия, мероприятия)</w:t>
            </w:r>
          </w:p>
        </w:tc>
        <w:tc>
          <w:tcPr>
            <w:tcW w:w="2324" w:type="dxa"/>
            <w:vMerge w:val="restart"/>
            <w:vAlign w:val="center"/>
          </w:tcPr>
          <w:p w:rsidR="004A4DD5" w:rsidRDefault="004A4DD5">
            <w:pPr>
              <w:pStyle w:val="ConsPlusNormal"/>
              <w:jc w:val="center"/>
            </w:pPr>
            <w:r>
              <w:t>Ответственный исполнитель, соисполнитель</w:t>
            </w:r>
          </w:p>
        </w:tc>
        <w:tc>
          <w:tcPr>
            <w:tcW w:w="1984" w:type="dxa"/>
            <w:vMerge w:val="restart"/>
            <w:vAlign w:val="center"/>
          </w:tcPr>
          <w:p w:rsidR="004A4DD5" w:rsidRDefault="004A4DD5">
            <w:pPr>
              <w:pStyle w:val="ConsPlusNormal"/>
              <w:jc w:val="center"/>
            </w:pPr>
            <w:r>
              <w:t>Источник финансирования государственной программы</w:t>
            </w:r>
          </w:p>
        </w:tc>
        <w:tc>
          <w:tcPr>
            <w:tcW w:w="4933" w:type="dxa"/>
            <w:gridSpan w:val="5"/>
            <w:vAlign w:val="center"/>
          </w:tcPr>
          <w:p w:rsidR="004A4DD5" w:rsidRDefault="004A4DD5">
            <w:pPr>
              <w:pStyle w:val="ConsPlusNormal"/>
              <w:jc w:val="center"/>
            </w:pPr>
            <w:r>
              <w:t>Коды классификации расходов бюджета Республики Башкортостан</w:t>
            </w:r>
          </w:p>
        </w:tc>
        <w:tc>
          <w:tcPr>
            <w:tcW w:w="8393" w:type="dxa"/>
            <w:gridSpan w:val="7"/>
            <w:vAlign w:val="center"/>
          </w:tcPr>
          <w:p w:rsidR="004A4DD5" w:rsidRDefault="004A4DD5">
            <w:pPr>
              <w:pStyle w:val="ConsPlusNormal"/>
              <w:jc w:val="center"/>
            </w:pPr>
            <w:r>
              <w:t>Расходы по годам реализации государственной программы, тыс. рублей</w:t>
            </w:r>
          </w:p>
        </w:tc>
        <w:tc>
          <w:tcPr>
            <w:tcW w:w="1304" w:type="dxa"/>
            <w:vMerge w:val="restart"/>
            <w:vAlign w:val="center"/>
          </w:tcPr>
          <w:p w:rsidR="004A4DD5" w:rsidRDefault="004A4DD5">
            <w:pPr>
              <w:pStyle w:val="ConsPlusNormal"/>
              <w:jc w:val="center"/>
            </w:pPr>
            <w:r>
              <w:t>Срок реализации мероприятия, годы</w:t>
            </w:r>
          </w:p>
        </w:tc>
        <w:tc>
          <w:tcPr>
            <w:tcW w:w="1191" w:type="dxa"/>
            <w:vMerge w:val="restart"/>
            <w:vAlign w:val="center"/>
          </w:tcPr>
          <w:p w:rsidR="004A4DD5" w:rsidRDefault="004A4DD5">
            <w:pPr>
              <w:pStyle w:val="ConsPlusNormal"/>
              <w:jc w:val="center"/>
            </w:pPr>
            <w:r>
              <w:t>Целевой индикатор и показатель государственной программы, для достижения которого реализуется основное мероприятие (мероприятие)</w:t>
            </w:r>
          </w:p>
        </w:tc>
        <w:tc>
          <w:tcPr>
            <w:tcW w:w="1814" w:type="dxa"/>
            <w:vMerge w:val="restart"/>
            <w:vAlign w:val="center"/>
          </w:tcPr>
          <w:p w:rsidR="004A4DD5" w:rsidRDefault="004A4DD5">
            <w:pPr>
              <w:pStyle w:val="ConsPlusNormal"/>
              <w:jc w:val="center"/>
            </w:pPr>
            <w:r>
              <w:t>Целевой индикатор и показатель подпрограммы, для достижения которого реализуется основное мероприятие (мероприятие)</w:t>
            </w:r>
          </w:p>
        </w:tc>
        <w:tc>
          <w:tcPr>
            <w:tcW w:w="2551" w:type="dxa"/>
            <w:vMerge w:val="restart"/>
            <w:vAlign w:val="center"/>
          </w:tcPr>
          <w:p w:rsidR="004A4DD5" w:rsidRDefault="004A4DD5">
            <w:pPr>
              <w:pStyle w:val="ConsPlusNormal"/>
              <w:jc w:val="center"/>
            </w:pPr>
            <w:r>
              <w:t>Непосредственный результат реализации мероприятия,</w:t>
            </w:r>
          </w:p>
          <w:p w:rsidR="004A4DD5" w:rsidRDefault="004A4DD5">
            <w:pPr>
              <w:pStyle w:val="ConsPlusNormal"/>
              <w:jc w:val="center"/>
            </w:pPr>
            <w:r>
              <w:t>единица измерения</w:t>
            </w:r>
          </w:p>
        </w:tc>
        <w:tc>
          <w:tcPr>
            <w:tcW w:w="2211" w:type="dxa"/>
            <w:vMerge w:val="restart"/>
            <w:vAlign w:val="center"/>
          </w:tcPr>
          <w:p w:rsidR="004A4DD5" w:rsidRDefault="004A4DD5">
            <w:pPr>
              <w:pStyle w:val="ConsPlusNormal"/>
              <w:jc w:val="center"/>
            </w:pPr>
            <w:r>
              <w:t>Значение непосредственного результата реализации мероприятия</w:t>
            </w:r>
          </w:p>
          <w:p w:rsidR="004A4DD5" w:rsidRDefault="004A4DD5">
            <w:pPr>
              <w:pStyle w:val="ConsPlusNormal"/>
              <w:jc w:val="center"/>
            </w:pPr>
            <w:r>
              <w:t>(по годам)</w:t>
            </w:r>
          </w:p>
        </w:tc>
      </w:tr>
      <w:tr w:rsidR="004A4DD5">
        <w:tc>
          <w:tcPr>
            <w:tcW w:w="794" w:type="dxa"/>
            <w:vMerge/>
          </w:tcPr>
          <w:p w:rsidR="004A4DD5" w:rsidRDefault="004A4DD5"/>
        </w:tc>
        <w:tc>
          <w:tcPr>
            <w:tcW w:w="2268" w:type="dxa"/>
            <w:vMerge/>
          </w:tcPr>
          <w:p w:rsidR="004A4DD5" w:rsidRDefault="004A4DD5"/>
        </w:tc>
        <w:tc>
          <w:tcPr>
            <w:tcW w:w="2324" w:type="dxa"/>
            <w:vMerge/>
          </w:tcPr>
          <w:p w:rsidR="004A4DD5" w:rsidRDefault="004A4DD5"/>
        </w:tc>
        <w:tc>
          <w:tcPr>
            <w:tcW w:w="1984" w:type="dxa"/>
            <w:vMerge/>
          </w:tcPr>
          <w:p w:rsidR="004A4DD5" w:rsidRDefault="004A4DD5"/>
        </w:tc>
        <w:tc>
          <w:tcPr>
            <w:tcW w:w="624" w:type="dxa"/>
            <w:vAlign w:val="center"/>
          </w:tcPr>
          <w:p w:rsidR="004A4DD5" w:rsidRDefault="004A4DD5">
            <w:pPr>
              <w:pStyle w:val="ConsPlusNormal"/>
              <w:jc w:val="center"/>
            </w:pPr>
            <w:r>
              <w:t>Вед</w:t>
            </w:r>
          </w:p>
        </w:tc>
        <w:tc>
          <w:tcPr>
            <w:tcW w:w="680" w:type="dxa"/>
            <w:vAlign w:val="center"/>
          </w:tcPr>
          <w:p w:rsidR="004A4DD5" w:rsidRDefault="004A4DD5">
            <w:pPr>
              <w:pStyle w:val="ConsPlusNormal"/>
              <w:jc w:val="center"/>
            </w:pPr>
            <w:proofErr w:type="spellStart"/>
            <w:r>
              <w:t>РзПр</w:t>
            </w:r>
            <w:proofErr w:type="spellEnd"/>
          </w:p>
        </w:tc>
        <w:tc>
          <w:tcPr>
            <w:tcW w:w="1814" w:type="dxa"/>
            <w:vAlign w:val="center"/>
          </w:tcPr>
          <w:p w:rsidR="004A4DD5" w:rsidRDefault="004A4DD5">
            <w:pPr>
              <w:pStyle w:val="ConsPlusNormal"/>
              <w:jc w:val="center"/>
            </w:pPr>
            <w:r>
              <w:t>ЦСР</w:t>
            </w:r>
          </w:p>
        </w:tc>
        <w:tc>
          <w:tcPr>
            <w:tcW w:w="624" w:type="dxa"/>
            <w:vAlign w:val="center"/>
          </w:tcPr>
          <w:p w:rsidR="004A4DD5" w:rsidRDefault="004A4DD5">
            <w:pPr>
              <w:pStyle w:val="ConsPlusNormal"/>
              <w:jc w:val="center"/>
            </w:pPr>
            <w:r>
              <w:t>ВР</w:t>
            </w:r>
          </w:p>
        </w:tc>
        <w:tc>
          <w:tcPr>
            <w:tcW w:w="1191" w:type="dxa"/>
            <w:vAlign w:val="center"/>
          </w:tcPr>
          <w:p w:rsidR="004A4DD5" w:rsidRDefault="004A4DD5">
            <w:pPr>
              <w:pStyle w:val="ConsPlusNormal"/>
              <w:jc w:val="center"/>
            </w:pPr>
            <w:r>
              <w:t>БА</w:t>
            </w:r>
          </w:p>
        </w:tc>
        <w:tc>
          <w:tcPr>
            <w:tcW w:w="1191" w:type="dxa"/>
            <w:vAlign w:val="center"/>
          </w:tcPr>
          <w:p w:rsidR="004A4DD5" w:rsidRDefault="004A4DD5">
            <w:pPr>
              <w:pStyle w:val="ConsPlusNormal"/>
              <w:jc w:val="center"/>
            </w:pPr>
            <w:r>
              <w:t>Всего</w:t>
            </w:r>
          </w:p>
        </w:tc>
        <w:tc>
          <w:tcPr>
            <w:tcW w:w="1191" w:type="dxa"/>
            <w:vAlign w:val="center"/>
          </w:tcPr>
          <w:p w:rsidR="004A4DD5" w:rsidRDefault="004A4DD5">
            <w:pPr>
              <w:pStyle w:val="ConsPlusNormal"/>
              <w:jc w:val="center"/>
            </w:pPr>
            <w:r>
              <w:t>2013</w:t>
            </w:r>
          </w:p>
        </w:tc>
        <w:tc>
          <w:tcPr>
            <w:tcW w:w="1191" w:type="dxa"/>
            <w:vAlign w:val="center"/>
          </w:tcPr>
          <w:p w:rsidR="004A4DD5" w:rsidRDefault="004A4DD5">
            <w:pPr>
              <w:pStyle w:val="ConsPlusNormal"/>
              <w:jc w:val="center"/>
            </w:pPr>
            <w:r>
              <w:t>2014</w:t>
            </w:r>
          </w:p>
        </w:tc>
        <w:tc>
          <w:tcPr>
            <w:tcW w:w="1247" w:type="dxa"/>
            <w:vAlign w:val="center"/>
          </w:tcPr>
          <w:p w:rsidR="004A4DD5" w:rsidRDefault="004A4DD5">
            <w:pPr>
              <w:pStyle w:val="ConsPlusNormal"/>
              <w:jc w:val="center"/>
            </w:pPr>
            <w:r>
              <w:t>2015</w:t>
            </w:r>
          </w:p>
        </w:tc>
        <w:tc>
          <w:tcPr>
            <w:tcW w:w="1191" w:type="dxa"/>
            <w:vAlign w:val="center"/>
          </w:tcPr>
          <w:p w:rsidR="004A4DD5" w:rsidRDefault="004A4DD5">
            <w:pPr>
              <w:pStyle w:val="ConsPlusNormal"/>
              <w:jc w:val="center"/>
            </w:pPr>
            <w:r>
              <w:t>2016</w:t>
            </w:r>
          </w:p>
        </w:tc>
        <w:tc>
          <w:tcPr>
            <w:tcW w:w="1191" w:type="dxa"/>
            <w:vAlign w:val="center"/>
          </w:tcPr>
          <w:p w:rsidR="004A4DD5" w:rsidRDefault="004A4DD5">
            <w:pPr>
              <w:pStyle w:val="ConsPlusNormal"/>
              <w:jc w:val="center"/>
            </w:pPr>
            <w:r>
              <w:t>2017</w:t>
            </w:r>
          </w:p>
        </w:tc>
        <w:tc>
          <w:tcPr>
            <w:tcW w:w="1191" w:type="dxa"/>
            <w:vAlign w:val="center"/>
          </w:tcPr>
          <w:p w:rsidR="004A4DD5" w:rsidRDefault="004A4DD5">
            <w:pPr>
              <w:pStyle w:val="ConsPlusNormal"/>
              <w:jc w:val="center"/>
            </w:pPr>
            <w:r>
              <w:t>2018</w:t>
            </w:r>
          </w:p>
        </w:tc>
        <w:tc>
          <w:tcPr>
            <w:tcW w:w="1304" w:type="dxa"/>
            <w:vMerge/>
          </w:tcPr>
          <w:p w:rsidR="004A4DD5" w:rsidRDefault="004A4DD5"/>
        </w:tc>
        <w:tc>
          <w:tcPr>
            <w:tcW w:w="1191" w:type="dxa"/>
            <w:vMerge/>
          </w:tcPr>
          <w:p w:rsidR="004A4DD5" w:rsidRDefault="004A4DD5"/>
        </w:tc>
        <w:tc>
          <w:tcPr>
            <w:tcW w:w="1814" w:type="dxa"/>
            <w:vMerge/>
          </w:tcPr>
          <w:p w:rsidR="004A4DD5" w:rsidRDefault="004A4DD5"/>
        </w:tc>
        <w:tc>
          <w:tcPr>
            <w:tcW w:w="2551" w:type="dxa"/>
            <w:vMerge/>
          </w:tcPr>
          <w:p w:rsidR="004A4DD5" w:rsidRDefault="004A4DD5"/>
        </w:tc>
        <w:tc>
          <w:tcPr>
            <w:tcW w:w="2211" w:type="dxa"/>
            <w:vMerge/>
          </w:tcPr>
          <w:p w:rsidR="004A4DD5" w:rsidRDefault="004A4DD5"/>
        </w:tc>
      </w:tr>
      <w:tr w:rsidR="004A4DD5">
        <w:tc>
          <w:tcPr>
            <w:tcW w:w="794" w:type="dxa"/>
            <w:vAlign w:val="center"/>
          </w:tcPr>
          <w:p w:rsidR="004A4DD5" w:rsidRDefault="004A4DD5">
            <w:pPr>
              <w:pStyle w:val="ConsPlusNormal"/>
              <w:jc w:val="center"/>
            </w:pPr>
            <w:r>
              <w:t>1</w:t>
            </w:r>
          </w:p>
        </w:tc>
        <w:tc>
          <w:tcPr>
            <w:tcW w:w="2268" w:type="dxa"/>
            <w:vAlign w:val="center"/>
          </w:tcPr>
          <w:p w:rsidR="004A4DD5" w:rsidRDefault="004A4DD5">
            <w:pPr>
              <w:pStyle w:val="ConsPlusNormal"/>
              <w:jc w:val="center"/>
            </w:pPr>
            <w:r>
              <w:t>2</w:t>
            </w:r>
          </w:p>
        </w:tc>
        <w:tc>
          <w:tcPr>
            <w:tcW w:w="2324" w:type="dxa"/>
            <w:vAlign w:val="center"/>
          </w:tcPr>
          <w:p w:rsidR="004A4DD5" w:rsidRDefault="004A4DD5">
            <w:pPr>
              <w:pStyle w:val="ConsPlusNormal"/>
              <w:jc w:val="center"/>
            </w:pPr>
            <w:r>
              <w:t>3</w:t>
            </w:r>
          </w:p>
        </w:tc>
        <w:tc>
          <w:tcPr>
            <w:tcW w:w="1984" w:type="dxa"/>
            <w:vAlign w:val="center"/>
          </w:tcPr>
          <w:p w:rsidR="004A4DD5" w:rsidRDefault="004A4DD5">
            <w:pPr>
              <w:pStyle w:val="ConsPlusNormal"/>
              <w:jc w:val="center"/>
            </w:pPr>
            <w:r>
              <w:t>4</w:t>
            </w:r>
          </w:p>
        </w:tc>
        <w:tc>
          <w:tcPr>
            <w:tcW w:w="624" w:type="dxa"/>
            <w:vAlign w:val="center"/>
          </w:tcPr>
          <w:p w:rsidR="004A4DD5" w:rsidRDefault="004A4DD5">
            <w:pPr>
              <w:pStyle w:val="ConsPlusNormal"/>
              <w:jc w:val="center"/>
            </w:pPr>
            <w:r>
              <w:t>5</w:t>
            </w:r>
          </w:p>
        </w:tc>
        <w:tc>
          <w:tcPr>
            <w:tcW w:w="680" w:type="dxa"/>
            <w:vAlign w:val="center"/>
          </w:tcPr>
          <w:p w:rsidR="004A4DD5" w:rsidRDefault="004A4DD5">
            <w:pPr>
              <w:pStyle w:val="ConsPlusNormal"/>
              <w:jc w:val="center"/>
            </w:pPr>
            <w:r>
              <w:t>6</w:t>
            </w:r>
          </w:p>
        </w:tc>
        <w:tc>
          <w:tcPr>
            <w:tcW w:w="1814" w:type="dxa"/>
            <w:vAlign w:val="center"/>
          </w:tcPr>
          <w:p w:rsidR="004A4DD5" w:rsidRDefault="004A4DD5">
            <w:pPr>
              <w:pStyle w:val="ConsPlusNormal"/>
              <w:jc w:val="center"/>
            </w:pPr>
            <w:r>
              <w:t>7</w:t>
            </w:r>
          </w:p>
        </w:tc>
        <w:tc>
          <w:tcPr>
            <w:tcW w:w="624" w:type="dxa"/>
            <w:vAlign w:val="center"/>
          </w:tcPr>
          <w:p w:rsidR="004A4DD5" w:rsidRDefault="004A4DD5">
            <w:pPr>
              <w:pStyle w:val="ConsPlusNormal"/>
              <w:jc w:val="center"/>
            </w:pPr>
            <w:r>
              <w:t>8</w:t>
            </w:r>
          </w:p>
        </w:tc>
        <w:tc>
          <w:tcPr>
            <w:tcW w:w="1191" w:type="dxa"/>
            <w:vAlign w:val="center"/>
          </w:tcPr>
          <w:p w:rsidR="004A4DD5" w:rsidRDefault="004A4DD5">
            <w:pPr>
              <w:pStyle w:val="ConsPlusNormal"/>
              <w:jc w:val="center"/>
            </w:pPr>
            <w:r>
              <w:t>9</w:t>
            </w:r>
          </w:p>
        </w:tc>
        <w:tc>
          <w:tcPr>
            <w:tcW w:w="1191" w:type="dxa"/>
            <w:vAlign w:val="center"/>
          </w:tcPr>
          <w:p w:rsidR="004A4DD5" w:rsidRDefault="004A4DD5">
            <w:pPr>
              <w:pStyle w:val="ConsPlusNormal"/>
              <w:jc w:val="center"/>
            </w:pPr>
            <w:r>
              <w:t>10</w:t>
            </w:r>
          </w:p>
        </w:tc>
        <w:tc>
          <w:tcPr>
            <w:tcW w:w="1191" w:type="dxa"/>
            <w:vAlign w:val="center"/>
          </w:tcPr>
          <w:p w:rsidR="004A4DD5" w:rsidRDefault="004A4DD5">
            <w:pPr>
              <w:pStyle w:val="ConsPlusNormal"/>
              <w:jc w:val="center"/>
            </w:pPr>
            <w:r>
              <w:t>11</w:t>
            </w:r>
          </w:p>
        </w:tc>
        <w:tc>
          <w:tcPr>
            <w:tcW w:w="1191" w:type="dxa"/>
            <w:vAlign w:val="center"/>
          </w:tcPr>
          <w:p w:rsidR="004A4DD5" w:rsidRDefault="004A4DD5">
            <w:pPr>
              <w:pStyle w:val="ConsPlusNormal"/>
              <w:jc w:val="center"/>
            </w:pPr>
            <w:r>
              <w:t>12</w:t>
            </w:r>
          </w:p>
        </w:tc>
        <w:tc>
          <w:tcPr>
            <w:tcW w:w="1247" w:type="dxa"/>
            <w:vAlign w:val="center"/>
          </w:tcPr>
          <w:p w:rsidR="004A4DD5" w:rsidRDefault="004A4DD5">
            <w:pPr>
              <w:pStyle w:val="ConsPlusNormal"/>
              <w:jc w:val="center"/>
            </w:pPr>
            <w:r>
              <w:t>13</w:t>
            </w:r>
          </w:p>
        </w:tc>
        <w:tc>
          <w:tcPr>
            <w:tcW w:w="1191" w:type="dxa"/>
            <w:vAlign w:val="center"/>
          </w:tcPr>
          <w:p w:rsidR="004A4DD5" w:rsidRDefault="004A4DD5">
            <w:pPr>
              <w:pStyle w:val="ConsPlusNormal"/>
              <w:jc w:val="center"/>
            </w:pPr>
            <w:r>
              <w:t>14</w:t>
            </w:r>
          </w:p>
        </w:tc>
        <w:tc>
          <w:tcPr>
            <w:tcW w:w="1191" w:type="dxa"/>
            <w:vAlign w:val="center"/>
          </w:tcPr>
          <w:p w:rsidR="004A4DD5" w:rsidRDefault="004A4DD5">
            <w:pPr>
              <w:pStyle w:val="ConsPlusNormal"/>
              <w:jc w:val="center"/>
            </w:pPr>
            <w:r>
              <w:t>15</w:t>
            </w:r>
          </w:p>
        </w:tc>
        <w:tc>
          <w:tcPr>
            <w:tcW w:w="1191" w:type="dxa"/>
            <w:vAlign w:val="center"/>
          </w:tcPr>
          <w:p w:rsidR="004A4DD5" w:rsidRDefault="004A4DD5">
            <w:pPr>
              <w:pStyle w:val="ConsPlusNormal"/>
              <w:jc w:val="center"/>
            </w:pPr>
            <w:r>
              <w:t>16</w:t>
            </w:r>
          </w:p>
        </w:tc>
        <w:tc>
          <w:tcPr>
            <w:tcW w:w="1304" w:type="dxa"/>
            <w:vAlign w:val="center"/>
          </w:tcPr>
          <w:p w:rsidR="004A4DD5" w:rsidRDefault="004A4DD5">
            <w:pPr>
              <w:pStyle w:val="ConsPlusNormal"/>
              <w:jc w:val="center"/>
            </w:pPr>
            <w:r>
              <w:t>17</w:t>
            </w:r>
          </w:p>
        </w:tc>
        <w:tc>
          <w:tcPr>
            <w:tcW w:w="1191" w:type="dxa"/>
            <w:vAlign w:val="center"/>
          </w:tcPr>
          <w:p w:rsidR="004A4DD5" w:rsidRDefault="004A4DD5">
            <w:pPr>
              <w:pStyle w:val="ConsPlusNormal"/>
              <w:jc w:val="center"/>
            </w:pPr>
            <w:r>
              <w:t>18</w:t>
            </w:r>
          </w:p>
        </w:tc>
        <w:tc>
          <w:tcPr>
            <w:tcW w:w="1814" w:type="dxa"/>
            <w:vAlign w:val="center"/>
          </w:tcPr>
          <w:p w:rsidR="004A4DD5" w:rsidRDefault="004A4DD5">
            <w:pPr>
              <w:pStyle w:val="ConsPlusNormal"/>
              <w:jc w:val="center"/>
            </w:pPr>
            <w:r>
              <w:t>19</w:t>
            </w:r>
          </w:p>
        </w:tc>
        <w:tc>
          <w:tcPr>
            <w:tcW w:w="2551" w:type="dxa"/>
            <w:vAlign w:val="center"/>
          </w:tcPr>
          <w:p w:rsidR="004A4DD5" w:rsidRDefault="004A4DD5">
            <w:pPr>
              <w:pStyle w:val="ConsPlusNormal"/>
              <w:jc w:val="center"/>
            </w:pPr>
            <w:r>
              <w:t>20</w:t>
            </w:r>
          </w:p>
        </w:tc>
        <w:tc>
          <w:tcPr>
            <w:tcW w:w="2211" w:type="dxa"/>
            <w:vAlign w:val="center"/>
          </w:tcPr>
          <w:p w:rsidR="004A4DD5" w:rsidRDefault="004A4DD5">
            <w:pPr>
              <w:pStyle w:val="ConsPlusNormal"/>
              <w:jc w:val="center"/>
            </w:pPr>
            <w:r>
              <w:t>21</w:t>
            </w:r>
          </w:p>
        </w:tc>
      </w:tr>
      <w:tr w:rsidR="004A4DD5">
        <w:tc>
          <w:tcPr>
            <w:tcW w:w="794" w:type="dxa"/>
            <w:vMerge w:val="restart"/>
          </w:tcPr>
          <w:p w:rsidR="004A4DD5" w:rsidRDefault="004A4DD5">
            <w:pPr>
              <w:pStyle w:val="ConsPlusNormal"/>
              <w:jc w:val="center"/>
            </w:pPr>
            <w:r>
              <w:t>А</w:t>
            </w:r>
          </w:p>
        </w:tc>
        <w:tc>
          <w:tcPr>
            <w:tcW w:w="2268" w:type="dxa"/>
            <w:vMerge w:val="restart"/>
          </w:tcPr>
          <w:p w:rsidR="004A4DD5" w:rsidRDefault="004A4DD5">
            <w:pPr>
              <w:pStyle w:val="ConsPlusNormal"/>
            </w:pPr>
            <w:r>
              <w:t>Государственная программа "Развитие торговли Республики Башкортостан"</w:t>
            </w:r>
          </w:p>
        </w:tc>
        <w:tc>
          <w:tcPr>
            <w:tcW w:w="4308" w:type="dxa"/>
            <w:gridSpan w:val="2"/>
          </w:tcPr>
          <w:p w:rsidR="004A4DD5" w:rsidRDefault="004A4DD5">
            <w:pPr>
              <w:pStyle w:val="ConsPlusNormal"/>
            </w:pPr>
            <w:r>
              <w:t>Итого,</w:t>
            </w:r>
          </w:p>
          <w:p w:rsidR="004A4DD5" w:rsidRDefault="004A4DD5">
            <w:pPr>
              <w:pStyle w:val="ConsPlusNormal"/>
            </w:pPr>
            <w:r>
              <w:t>в том числе:</w:t>
            </w:r>
          </w:p>
        </w:tc>
        <w:tc>
          <w:tcPr>
            <w:tcW w:w="624" w:type="dxa"/>
          </w:tcPr>
          <w:p w:rsidR="004A4DD5" w:rsidRDefault="004A4DD5">
            <w:pPr>
              <w:pStyle w:val="ConsPlusNormal"/>
              <w:jc w:val="center"/>
            </w:pPr>
            <w:r>
              <w:t>x</w:t>
            </w:r>
          </w:p>
        </w:tc>
        <w:tc>
          <w:tcPr>
            <w:tcW w:w="680" w:type="dxa"/>
          </w:tcPr>
          <w:p w:rsidR="004A4DD5" w:rsidRDefault="004A4DD5">
            <w:pPr>
              <w:pStyle w:val="ConsPlusNormal"/>
              <w:jc w:val="center"/>
            </w:pPr>
            <w:r>
              <w:t>x</w:t>
            </w:r>
          </w:p>
        </w:tc>
        <w:tc>
          <w:tcPr>
            <w:tcW w:w="1814" w:type="dxa"/>
          </w:tcPr>
          <w:p w:rsidR="004A4DD5" w:rsidRDefault="004A4DD5">
            <w:pPr>
              <w:pStyle w:val="ConsPlusNormal"/>
              <w:jc w:val="center"/>
            </w:pPr>
            <w:r>
              <w:t>x</w:t>
            </w:r>
          </w:p>
        </w:tc>
        <w:tc>
          <w:tcPr>
            <w:tcW w:w="624" w:type="dxa"/>
          </w:tcPr>
          <w:p w:rsidR="004A4DD5" w:rsidRDefault="004A4DD5">
            <w:pPr>
              <w:pStyle w:val="ConsPlusNormal"/>
              <w:jc w:val="center"/>
            </w:pPr>
            <w:r>
              <w:t>x</w:t>
            </w:r>
          </w:p>
        </w:tc>
        <w:tc>
          <w:tcPr>
            <w:tcW w:w="1191" w:type="dxa"/>
          </w:tcPr>
          <w:p w:rsidR="004A4DD5" w:rsidRDefault="004A4DD5">
            <w:pPr>
              <w:pStyle w:val="ConsPlusNormal"/>
              <w:jc w:val="center"/>
            </w:pPr>
            <w:r>
              <w:t>x</w:t>
            </w:r>
          </w:p>
        </w:tc>
        <w:tc>
          <w:tcPr>
            <w:tcW w:w="1191" w:type="dxa"/>
          </w:tcPr>
          <w:p w:rsidR="004A4DD5" w:rsidRDefault="004A4DD5">
            <w:pPr>
              <w:pStyle w:val="ConsPlusNormal"/>
              <w:jc w:val="center"/>
            </w:pPr>
            <w:r>
              <w:t>601452,4</w:t>
            </w:r>
          </w:p>
        </w:tc>
        <w:tc>
          <w:tcPr>
            <w:tcW w:w="1191" w:type="dxa"/>
          </w:tcPr>
          <w:p w:rsidR="004A4DD5" w:rsidRDefault="004A4DD5">
            <w:pPr>
              <w:pStyle w:val="ConsPlusNormal"/>
              <w:jc w:val="center"/>
            </w:pPr>
            <w:r>
              <w:t>94527,0</w:t>
            </w:r>
          </w:p>
        </w:tc>
        <w:tc>
          <w:tcPr>
            <w:tcW w:w="1191" w:type="dxa"/>
          </w:tcPr>
          <w:p w:rsidR="004A4DD5" w:rsidRDefault="004A4DD5">
            <w:pPr>
              <w:pStyle w:val="ConsPlusNormal"/>
              <w:jc w:val="center"/>
            </w:pPr>
            <w:r>
              <w:t>107348,2</w:t>
            </w:r>
          </w:p>
        </w:tc>
        <w:tc>
          <w:tcPr>
            <w:tcW w:w="1247" w:type="dxa"/>
          </w:tcPr>
          <w:p w:rsidR="004A4DD5" w:rsidRDefault="004A4DD5">
            <w:pPr>
              <w:pStyle w:val="ConsPlusNormal"/>
              <w:jc w:val="center"/>
            </w:pPr>
            <w:r>
              <w:t>117742,0</w:t>
            </w:r>
          </w:p>
        </w:tc>
        <w:tc>
          <w:tcPr>
            <w:tcW w:w="1191" w:type="dxa"/>
          </w:tcPr>
          <w:p w:rsidR="004A4DD5" w:rsidRDefault="004A4DD5">
            <w:pPr>
              <w:pStyle w:val="ConsPlusNormal"/>
              <w:jc w:val="center"/>
            </w:pPr>
            <w:r>
              <w:t>126702,8</w:t>
            </w:r>
          </w:p>
        </w:tc>
        <w:tc>
          <w:tcPr>
            <w:tcW w:w="1191" w:type="dxa"/>
          </w:tcPr>
          <w:p w:rsidR="004A4DD5" w:rsidRDefault="004A4DD5">
            <w:pPr>
              <w:pStyle w:val="ConsPlusNormal"/>
              <w:jc w:val="center"/>
            </w:pPr>
            <w:r>
              <w:t>105020,8</w:t>
            </w:r>
          </w:p>
        </w:tc>
        <w:tc>
          <w:tcPr>
            <w:tcW w:w="1191" w:type="dxa"/>
          </w:tcPr>
          <w:p w:rsidR="004A4DD5" w:rsidRDefault="004A4DD5">
            <w:pPr>
              <w:pStyle w:val="ConsPlusNormal"/>
              <w:jc w:val="center"/>
            </w:pPr>
            <w:r>
              <w:t>50111,6</w:t>
            </w:r>
          </w:p>
        </w:tc>
        <w:tc>
          <w:tcPr>
            <w:tcW w:w="1304" w:type="dxa"/>
            <w:vMerge w:val="restart"/>
          </w:tcPr>
          <w:p w:rsidR="004A4DD5" w:rsidRDefault="004A4DD5">
            <w:pPr>
              <w:pStyle w:val="ConsPlusNormal"/>
              <w:jc w:val="center"/>
            </w:pPr>
            <w:r>
              <w:t>x</w:t>
            </w:r>
          </w:p>
        </w:tc>
        <w:tc>
          <w:tcPr>
            <w:tcW w:w="1191" w:type="dxa"/>
            <w:vMerge w:val="restart"/>
          </w:tcPr>
          <w:p w:rsidR="004A4DD5" w:rsidRDefault="004A4DD5">
            <w:pPr>
              <w:pStyle w:val="ConsPlusNormal"/>
              <w:jc w:val="center"/>
            </w:pPr>
            <w:r>
              <w:t>x</w:t>
            </w:r>
          </w:p>
        </w:tc>
        <w:tc>
          <w:tcPr>
            <w:tcW w:w="1814" w:type="dxa"/>
            <w:vMerge w:val="restart"/>
          </w:tcPr>
          <w:p w:rsidR="004A4DD5" w:rsidRDefault="004A4DD5">
            <w:pPr>
              <w:pStyle w:val="ConsPlusNormal"/>
              <w:jc w:val="center"/>
            </w:pPr>
            <w:r>
              <w:t>x</w:t>
            </w:r>
          </w:p>
        </w:tc>
        <w:tc>
          <w:tcPr>
            <w:tcW w:w="2551" w:type="dxa"/>
            <w:vMerge w:val="restart"/>
          </w:tcPr>
          <w:p w:rsidR="004A4DD5" w:rsidRDefault="004A4DD5">
            <w:pPr>
              <w:pStyle w:val="ConsPlusNormal"/>
              <w:jc w:val="center"/>
            </w:pPr>
            <w:r>
              <w:t>x</w:t>
            </w:r>
          </w:p>
        </w:tc>
        <w:tc>
          <w:tcPr>
            <w:tcW w:w="2211" w:type="dxa"/>
            <w:vMerge w:val="restart"/>
          </w:tcPr>
          <w:p w:rsidR="004A4DD5" w:rsidRDefault="004A4DD5">
            <w:pPr>
              <w:pStyle w:val="ConsPlusNormal"/>
              <w:jc w:val="center"/>
            </w:pPr>
            <w:r>
              <w:t>x</w:t>
            </w:r>
          </w:p>
        </w:tc>
      </w:tr>
      <w:tr w:rsidR="004A4DD5">
        <w:tc>
          <w:tcPr>
            <w:tcW w:w="794" w:type="dxa"/>
            <w:vMerge/>
          </w:tcPr>
          <w:p w:rsidR="004A4DD5" w:rsidRDefault="004A4DD5"/>
        </w:tc>
        <w:tc>
          <w:tcPr>
            <w:tcW w:w="2268" w:type="dxa"/>
            <w:vMerge/>
          </w:tcPr>
          <w:p w:rsidR="004A4DD5" w:rsidRDefault="004A4DD5"/>
        </w:tc>
        <w:tc>
          <w:tcPr>
            <w:tcW w:w="4308" w:type="dxa"/>
            <w:gridSpan w:val="2"/>
          </w:tcPr>
          <w:p w:rsidR="004A4DD5" w:rsidRDefault="004A4DD5">
            <w:pPr>
              <w:pStyle w:val="ConsPlusNormal"/>
            </w:pPr>
            <w:r>
              <w:t>бюджет Республики Башкортостан</w:t>
            </w:r>
          </w:p>
        </w:tc>
        <w:tc>
          <w:tcPr>
            <w:tcW w:w="624" w:type="dxa"/>
          </w:tcPr>
          <w:p w:rsidR="004A4DD5" w:rsidRDefault="004A4DD5">
            <w:pPr>
              <w:pStyle w:val="ConsPlusNormal"/>
              <w:jc w:val="center"/>
            </w:pPr>
            <w:r>
              <w:t>814</w:t>
            </w:r>
          </w:p>
        </w:tc>
        <w:tc>
          <w:tcPr>
            <w:tcW w:w="680" w:type="dxa"/>
          </w:tcPr>
          <w:p w:rsidR="004A4DD5" w:rsidRDefault="004A4DD5">
            <w:pPr>
              <w:pStyle w:val="ConsPlusNormal"/>
              <w:jc w:val="center"/>
            </w:pPr>
            <w:r>
              <w:t>x</w:t>
            </w:r>
          </w:p>
        </w:tc>
        <w:tc>
          <w:tcPr>
            <w:tcW w:w="1814" w:type="dxa"/>
          </w:tcPr>
          <w:p w:rsidR="004A4DD5" w:rsidRDefault="004A4DD5">
            <w:pPr>
              <w:pStyle w:val="ConsPlusNormal"/>
              <w:jc w:val="center"/>
            </w:pPr>
            <w:r>
              <w:t>11.0.00.00000</w:t>
            </w:r>
          </w:p>
        </w:tc>
        <w:tc>
          <w:tcPr>
            <w:tcW w:w="624" w:type="dxa"/>
          </w:tcPr>
          <w:p w:rsidR="004A4DD5" w:rsidRDefault="004A4DD5">
            <w:pPr>
              <w:pStyle w:val="ConsPlusNormal"/>
              <w:jc w:val="center"/>
            </w:pPr>
            <w:r>
              <w:t>x</w:t>
            </w:r>
          </w:p>
        </w:tc>
        <w:tc>
          <w:tcPr>
            <w:tcW w:w="1191" w:type="dxa"/>
          </w:tcPr>
          <w:p w:rsidR="004A4DD5" w:rsidRDefault="004A4DD5">
            <w:pPr>
              <w:pStyle w:val="ConsPlusNormal"/>
              <w:jc w:val="center"/>
            </w:pPr>
            <w:r>
              <w:t>x</w:t>
            </w:r>
          </w:p>
        </w:tc>
        <w:tc>
          <w:tcPr>
            <w:tcW w:w="1191" w:type="dxa"/>
          </w:tcPr>
          <w:p w:rsidR="004A4DD5" w:rsidRDefault="004A4DD5">
            <w:pPr>
              <w:pStyle w:val="ConsPlusNormal"/>
              <w:jc w:val="center"/>
            </w:pPr>
            <w:r>
              <w:t>376375,3</w:t>
            </w:r>
          </w:p>
        </w:tc>
        <w:tc>
          <w:tcPr>
            <w:tcW w:w="1191" w:type="dxa"/>
          </w:tcPr>
          <w:p w:rsidR="004A4DD5" w:rsidRDefault="004A4DD5">
            <w:pPr>
              <w:pStyle w:val="ConsPlusNormal"/>
              <w:jc w:val="center"/>
            </w:pPr>
            <w:r>
              <w:t>48890,9</w:t>
            </w:r>
          </w:p>
        </w:tc>
        <w:tc>
          <w:tcPr>
            <w:tcW w:w="1191" w:type="dxa"/>
          </w:tcPr>
          <w:p w:rsidR="004A4DD5" w:rsidRDefault="004A4DD5">
            <w:pPr>
              <w:pStyle w:val="ConsPlusNormal"/>
              <w:jc w:val="center"/>
            </w:pPr>
            <w:r>
              <w:t>52408,2</w:t>
            </w:r>
          </w:p>
        </w:tc>
        <w:tc>
          <w:tcPr>
            <w:tcW w:w="1247" w:type="dxa"/>
          </w:tcPr>
          <w:p w:rsidR="004A4DD5" w:rsidRDefault="004A4DD5">
            <w:pPr>
              <w:pStyle w:val="ConsPlusNormal"/>
              <w:jc w:val="center"/>
            </w:pPr>
            <w:r>
              <w:t>56954,0</w:t>
            </w:r>
          </w:p>
        </w:tc>
        <w:tc>
          <w:tcPr>
            <w:tcW w:w="1191" w:type="dxa"/>
          </w:tcPr>
          <w:p w:rsidR="004A4DD5" w:rsidRDefault="004A4DD5">
            <w:pPr>
              <w:pStyle w:val="ConsPlusNormal"/>
              <w:jc w:val="center"/>
            </w:pPr>
            <w:r>
              <w:t>62989,8</w:t>
            </w:r>
          </w:p>
        </w:tc>
        <w:tc>
          <w:tcPr>
            <w:tcW w:w="1191" w:type="dxa"/>
          </w:tcPr>
          <w:p w:rsidR="004A4DD5" w:rsidRDefault="004A4DD5">
            <w:pPr>
              <w:pStyle w:val="ConsPlusNormal"/>
              <w:jc w:val="center"/>
            </w:pPr>
            <w:r>
              <w:t>105020,8</w:t>
            </w:r>
          </w:p>
        </w:tc>
        <w:tc>
          <w:tcPr>
            <w:tcW w:w="1191" w:type="dxa"/>
          </w:tcPr>
          <w:p w:rsidR="004A4DD5" w:rsidRDefault="004A4DD5">
            <w:pPr>
              <w:pStyle w:val="ConsPlusNormal"/>
              <w:jc w:val="center"/>
            </w:pPr>
            <w:r>
              <w:t>50111,6</w:t>
            </w:r>
          </w:p>
        </w:tc>
        <w:tc>
          <w:tcPr>
            <w:tcW w:w="1304" w:type="dxa"/>
            <w:vMerge/>
          </w:tcPr>
          <w:p w:rsidR="004A4DD5" w:rsidRDefault="004A4DD5"/>
        </w:tc>
        <w:tc>
          <w:tcPr>
            <w:tcW w:w="1191" w:type="dxa"/>
            <w:vMerge/>
          </w:tcPr>
          <w:p w:rsidR="004A4DD5" w:rsidRDefault="004A4DD5"/>
        </w:tc>
        <w:tc>
          <w:tcPr>
            <w:tcW w:w="1814" w:type="dxa"/>
            <w:vMerge/>
          </w:tcPr>
          <w:p w:rsidR="004A4DD5" w:rsidRDefault="004A4DD5"/>
        </w:tc>
        <w:tc>
          <w:tcPr>
            <w:tcW w:w="2551" w:type="dxa"/>
            <w:vMerge/>
          </w:tcPr>
          <w:p w:rsidR="004A4DD5" w:rsidRDefault="004A4DD5"/>
        </w:tc>
        <w:tc>
          <w:tcPr>
            <w:tcW w:w="2211" w:type="dxa"/>
            <w:vMerge/>
          </w:tcPr>
          <w:p w:rsidR="004A4DD5" w:rsidRDefault="004A4DD5"/>
        </w:tc>
      </w:tr>
      <w:tr w:rsidR="004A4DD5">
        <w:tc>
          <w:tcPr>
            <w:tcW w:w="794" w:type="dxa"/>
            <w:vMerge/>
          </w:tcPr>
          <w:p w:rsidR="004A4DD5" w:rsidRDefault="004A4DD5"/>
        </w:tc>
        <w:tc>
          <w:tcPr>
            <w:tcW w:w="2268" w:type="dxa"/>
            <w:vMerge/>
          </w:tcPr>
          <w:p w:rsidR="004A4DD5" w:rsidRDefault="004A4DD5"/>
        </w:tc>
        <w:tc>
          <w:tcPr>
            <w:tcW w:w="4308" w:type="dxa"/>
            <w:gridSpan w:val="2"/>
          </w:tcPr>
          <w:p w:rsidR="004A4DD5" w:rsidRDefault="004A4DD5">
            <w:pPr>
              <w:pStyle w:val="ConsPlusNormal"/>
            </w:pPr>
            <w:r>
              <w:t>федеральный бюджет</w:t>
            </w:r>
          </w:p>
        </w:tc>
        <w:tc>
          <w:tcPr>
            <w:tcW w:w="624" w:type="dxa"/>
          </w:tcPr>
          <w:p w:rsidR="004A4DD5" w:rsidRDefault="004A4DD5">
            <w:pPr>
              <w:pStyle w:val="ConsPlusNormal"/>
              <w:jc w:val="center"/>
            </w:pPr>
            <w:r>
              <w:t>x</w:t>
            </w:r>
          </w:p>
        </w:tc>
        <w:tc>
          <w:tcPr>
            <w:tcW w:w="680" w:type="dxa"/>
          </w:tcPr>
          <w:p w:rsidR="004A4DD5" w:rsidRDefault="004A4DD5">
            <w:pPr>
              <w:pStyle w:val="ConsPlusNormal"/>
              <w:jc w:val="center"/>
            </w:pPr>
            <w:r>
              <w:t>x</w:t>
            </w:r>
          </w:p>
        </w:tc>
        <w:tc>
          <w:tcPr>
            <w:tcW w:w="1814" w:type="dxa"/>
          </w:tcPr>
          <w:p w:rsidR="004A4DD5" w:rsidRDefault="004A4DD5">
            <w:pPr>
              <w:pStyle w:val="ConsPlusNormal"/>
              <w:jc w:val="center"/>
            </w:pPr>
            <w:r>
              <w:t>x</w:t>
            </w:r>
          </w:p>
        </w:tc>
        <w:tc>
          <w:tcPr>
            <w:tcW w:w="624" w:type="dxa"/>
          </w:tcPr>
          <w:p w:rsidR="004A4DD5" w:rsidRDefault="004A4DD5">
            <w:pPr>
              <w:pStyle w:val="ConsPlusNormal"/>
              <w:jc w:val="center"/>
            </w:pPr>
            <w:r>
              <w:t>x</w:t>
            </w:r>
          </w:p>
        </w:tc>
        <w:tc>
          <w:tcPr>
            <w:tcW w:w="1191" w:type="dxa"/>
          </w:tcPr>
          <w:p w:rsidR="004A4DD5" w:rsidRDefault="004A4DD5">
            <w:pPr>
              <w:pStyle w:val="ConsPlusNormal"/>
              <w:jc w:val="center"/>
            </w:pPr>
            <w:r>
              <w:t>x</w:t>
            </w:r>
          </w:p>
        </w:tc>
        <w:tc>
          <w:tcPr>
            <w:tcW w:w="1191" w:type="dxa"/>
          </w:tcPr>
          <w:p w:rsidR="004A4DD5" w:rsidRDefault="004A4DD5">
            <w:pPr>
              <w:pStyle w:val="ConsPlusNormal"/>
              <w:jc w:val="center"/>
            </w:pPr>
            <w:r>
              <w:t>-</w:t>
            </w:r>
          </w:p>
        </w:tc>
        <w:tc>
          <w:tcPr>
            <w:tcW w:w="1191" w:type="dxa"/>
          </w:tcPr>
          <w:p w:rsidR="004A4DD5" w:rsidRDefault="004A4DD5">
            <w:pPr>
              <w:pStyle w:val="ConsPlusNormal"/>
              <w:jc w:val="center"/>
            </w:pPr>
            <w:r>
              <w:t>-</w:t>
            </w:r>
          </w:p>
        </w:tc>
        <w:tc>
          <w:tcPr>
            <w:tcW w:w="1191" w:type="dxa"/>
          </w:tcPr>
          <w:p w:rsidR="004A4DD5" w:rsidRDefault="004A4DD5">
            <w:pPr>
              <w:pStyle w:val="ConsPlusNormal"/>
              <w:jc w:val="center"/>
            </w:pPr>
            <w:r>
              <w:t>-</w:t>
            </w:r>
          </w:p>
        </w:tc>
        <w:tc>
          <w:tcPr>
            <w:tcW w:w="1247" w:type="dxa"/>
          </w:tcPr>
          <w:p w:rsidR="004A4DD5" w:rsidRDefault="004A4DD5">
            <w:pPr>
              <w:pStyle w:val="ConsPlusNormal"/>
              <w:jc w:val="center"/>
            </w:pPr>
            <w:r>
              <w:t>-</w:t>
            </w:r>
          </w:p>
        </w:tc>
        <w:tc>
          <w:tcPr>
            <w:tcW w:w="1191" w:type="dxa"/>
          </w:tcPr>
          <w:p w:rsidR="004A4DD5" w:rsidRDefault="004A4DD5">
            <w:pPr>
              <w:pStyle w:val="ConsPlusNormal"/>
              <w:jc w:val="center"/>
            </w:pPr>
            <w:r>
              <w:t>-</w:t>
            </w:r>
          </w:p>
        </w:tc>
        <w:tc>
          <w:tcPr>
            <w:tcW w:w="1191" w:type="dxa"/>
          </w:tcPr>
          <w:p w:rsidR="004A4DD5" w:rsidRDefault="004A4DD5">
            <w:pPr>
              <w:pStyle w:val="ConsPlusNormal"/>
              <w:jc w:val="center"/>
            </w:pPr>
            <w:r>
              <w:t>-</w:t>
            </w:r>
          </w:p>
        </w:tc>
        <w:tc>
          <w:tcPr>
            <w:tcW w:w="1191" w:type="dxa"/>
          </w:tcPr>
          <w:p w:rsidR="004A4DD5" w:rsidRDefault="004A4DD5">
            <w:pPr>
              <w:pStyle w:val="ConsPlusNormal"/>
              <w:jc w:val="center"/>
            </w:pPr>
            <w:r>
              <w:t>-</w:t>
            </w:r>
          </w:p>
        </w:tc>
        <w:tc>
          <w:tcPr>
            <w:tcW w:w="1304" w:type="dxa"/>
            <w:vMerge/>
          </w:tcPr>
          <w:p w:rsidR="004A4DD5" w:rsidRDefault="004A4DD5"/>
        </w:tc>
        <w:tc>
          <w:tcPr>
            <w:tcW w:w="1191" w:type="dxa"/>
            <w:vMerge/>
          </w:tcPr>
          <w:p w:rsidR="004A4DD5" w:rsidRDefault="004A4DD5"/>
        </w:tc>
        <w:tc>
          <w:tcPr>
            <w:tcW w:w="1814" w:type="dxa"/>
            <w:vMerge/>
          </w:tcPr>
          <w:p w:rsidR="004A4DD5" w:rsidRDefault="004A4DD5"/>
        </w:tc>
        <w:tc>
          <w:tcPr>
            <w:tcW w:w="2551" w:type="dxa"/>
            <w:vMerge/>
          </w:tcPr>
          <w:p w:rsidR="004A4DD5" w:rsidRDefault="004A4DD5"/>
        </w:tc>
        <w:tc>
          <w:tcPr>
            <w:tcW w:w="2211" w:type="dxa"/>
            <w:vMerge/>
          </w:tcPr>
          <w:p w:rsidR="004A4DD5" w:rsidRDefault="004A4DD5"/>
        </w:tc>
      </w:tr>
      <w:tr w:rsidR="004A4DD5">
        <w:tc>
          <w:tcPr>
            <w:tcW w:w="794" w:type="dxa"/>
            <w:vMerge/>
          </w:tcPr>
          <w:p w:rsidR="004A4DD5" w:rsidRDefault="004A4DD5"/>
        </w:tc>
        <w:tc>
          <w:tcPr>
            <w:tcW w:w="2268" w:type="dxa"/>
            <w:vMerge/>
          </w:tcPr>
          <w:p w:rsidR="004A4DD5" w:rsidRDefault="004A4DD5"/>
        </w:tc>
        <w:tc>
          <w:tcPr>
            <w:tcW w:w="4308" w:type="dxa"/>
            <w:gridSpan w:val="2"/>
          </w:tcPr>
          <w:p w:rsidR="004A4DD5" w:rsidRDefault="004A4DD5">
            <w:pPr>
              <w:pStyle w:val="ConsPlusNormal"/>
            </w:pPr>
            <w:r>
              <w:t xml:space="preserve">местные бюджеты МР и </w:t>
            </w:r>
            <w:proofErr w:type="gramStart"/>
            <w:r>
              <w:t>ГО РБ</w:t>
            </w:r>
            <w:proofErr w:type="gramEnd"/>
          </w:p>
        </w:tc>
        <w:tc>
          <w:tcPr>
            <w:tcW w:w="624" w:type="dxa"/>
          </w:tcPr>
          <w:p w:rsidR="004A4DD5" w:rsidRDefault="004A4DD5">
            <w:pPr>
              <w:pStyle w:val="ConsPlusNormal"/>
              <w:jc w:val="center"/>
            </w:pPr>
            <w:r>
              <w:t>x</w:t>
            </w:r>
          </w:p>
        </w:tc>
        <w:tc>
          <w:tcPr>
            <w:tcW w:w="680" w:type="dxa"/>
          </w:tcPr>
          <w:p w:rsidR="004A4DD5" w:rsidRDefault="004A4DD5">
            <w:pPr>
              <w:pStyle w:val="ConsPlusNormal"/>
              <w:jc w:val="center"/>
            </w:pPr>
            <w:r>
              <w:t>x</w:t>
            </w:r>
          </w:p>
        </w:tc>
        <w:tc>
          <w:tcPr>
            <w:tcW w:w="1814" w:type="dxa"/>
          </w:tcPr>
          <w:p w:rsidR="004A4DD5" w:rsidRDefault="004A4DD5">
            <w:pPr>
              <w:pStyle w:val="ConsPlusNormal"/>
              <w:jc w:val="center"/>
            </w:pPr>
            <w:r>
              <w:t>x</w:t>
            </w:r>
          </w:p>
        </w:tc>
        <w:tc>
          <w:tcPr>
            <w:tcW w:w="624" w:type="dxa"/>
          </w:tcPr>
          <w:p w:rsidR="004A4DD5" w:rsidRDefault="004A4DD5">
            <w:pPr>
              <w:pStyle w:val="ConsPlusNormal"/>
              <w:jc w:val="center"/>
            </w:pPr>
            <w:r>
              <w:t>x</w:t>
            </w:r>
          </w:p>
        </w:tc>
        <w:tc>
          <w:tcPr>
            <w:tcW w:w="1191" w:type="dxa"/>
          </w:tcPr>
          <w:p w:rsidR="004A4DD5" w:rsidRDefault="004A4DD5">
            <w:pPr>
              <w:pStyle w:val="ConsPlusNormal"/>
              <w:jc w:val="center"/>
            </w:pPr>
            <w:r>
              <w:t>x</w:t>
            </w:r>
          </w:p>
        </w:tc>
        <w:tc>
          <w:tcPr>
            <w:tcW w:w="1191" w:type="dxa"/>
          </w:tcPr>
          <w:p w:rsidR="004A4DD5" w:rsidRDefault="004A4DD5">
            <w:pPr>
              <w:pStyle w:val="ConsPlusNormal"/>
              <w:jc w:val="center"/>
            </w:pPr>
            <w:r>
              <w:t>-</w:t>
            </w:r>
          </w:p>
        </w:tc>
        <w:tc>
          <w:tcPr>
            <w:tcW w:w="1191" w:type="dxa"/>
          </w:tcPr>
          <w:p w:rsidR="004A4DD5" w:rsidRDefault="004A4DD5">
            <w:pPr>
              <w:pStyle w:val="ConsPlusNormal"/>
              <w:jc w:val="center"/>
            </w:pPr>
            <w:r>
              <w:t>-</w:t>
            </w:r>
          </w:p>
        </w:tc>
        <w:tc>
          <w:tcPr>
            <w:tcW w:w="1191" w:type="dxa"/>
          </w:tcPr>
          <w:p w:rsidR="004A4DD5" w:rsidRDefault="004A4DD5">
            <w:pPr>
              <w:pStyle w:val="ConsPlusNormal"/>
              <w:jc w:val="center"/>
            </w:pPr>
            <w:r>
              <w:t>-</w:t>
            </w:r>
          </w:p>
        </w:tc>
        <w:tc>
          <w:tcPr>
            <w:tcW w:w="1247" w:type="dxa"/>
          </w:tcPr>
          <w:p w:rsidR="004A4DD5" w:rsidRDefault="004A4DD5">
            <w:pPr>
              <w:pStyle w:val="ConsPlusNormal"/>
              <w:jc w:val="center"/>
            </w:pPr>
            <w:r>
              <w:t>-</w:t>
            </w:r>
          </w:p>
        </w:tc>
        <w:tc>
          <w:tcPr>
            <w:tcW w:w="1191" w:type="dxa"/>
          </w:tcPr>
          <w:p w:rsidR="004A4DD5" w:rsidRDefault="004A4DD5">
            <w:pPr>
              <w:pStyle w:val="ConsPlusNormal"/>
              <w:jc w:val="center"/>
            </w:pPr>
            <w:r>
              <w:t>-</w:t>
            </w:r>
          </w:p>
        </w:tc>
        <w:tc>
          <w:tcPr>
            <w:tcW w:w="1191" w:type="dxa"/>
          </w:tcPr>
          <w:p w:rsidR="004A4DD5" w:rsidRDefault="004A4DD5">
            <w:pPr>
              <w:pStyle w:val="ConsPlusNormal"/>
              <w:jc w:val="center"/>
            </w:pPr>
            <w:r>
              <w:t>-</w:t>
            </w:r>
          </w:p>
        </w:tc>
        <w:tc>
          <w:tcPr>
            <w:tcW w:w="1191" w:type="dxa"/>
          </w:tcPr>
          <w:p w:rsidR="004A4DD5" w:rsidRDefault="004A4DD5">
            <w:pPr>
              <w:pStyle w:val="ConsPlusNormal"/>
              <w:jc w:val="center"/>
            </w:pPr>
            <w:r>
              <w:t>-</w:t>
            </w:r>
          </w:p>
        </w:tc>
        <w:tc>
          <w:tcPr>
            <w:tcW w:w="1304" w:type="dxa"/>
            <w:vMerge/>
          </w:tcPr>
          <w:p w:rsidR="004A4DD5" w:rsidRDefault="004A4DD5"/>
        </w:tc>
        <w:tc>
          <w:tcPr>
            <w:tcW w:w="1191" w:type="dxa"/>
            <w:vMerge/>
          </w:tcPr>
          <w:p w:rsidR="004A4DD5" w:rsidRDefault="004A4DD5"/>
        </w:tc>
        <w:tc>
          <w:tcPr>
            <w:tcW w:w="1814" w:type="dxa"/>
            <w:vMerge/>
          </w:tcPr>
          <w:p w:rsidR="004A4DD5" w:rsidRDefault="004A4DD5"/>
        </w:tc>
        <w:tc>
          <w:tcPr>
            <w:tcW w:w="2551" w:type="dxa"/>
            <w:vMerge/>
          </w:tcPr>
          <w:p w:rsidR="004A4DD5" w:rsidRDefault="004A4DD5"/>
        </w:tc>
        <w:tc>
          <w:tcPr>
            <w:tcW w:w="2211" w:type="dxa"/>
            <w:vMerge/>
          </w:tcPr>
          <w:p w:rsidR="004A4DD5" w:rsidRDefault="004A4DD5"/>
        </w:tc>
      </w:tr>
      <w:tr w:rsidR="004A4DD5">
        <w:tc>
          <w:tcPr>
            <w:tcW w:w="794" w:type="dxa"/>
            <w:vMerge/>
          </w:tcPr>
          <w:p w:rsidR="004A4DD5" w:rsidRDefault="004A4DD5"/>
        </w:tc>
        <w:tc>
          <w:tcPr>
            <w:tcW w:w="2268" w:type="dxa"/>
            <w:vMerge/>
          </w:tcPr>
          <w:p w:rsidR="004A4DD5" w:rsidRDefault="004A4DD5"/>
        </w:tc>
        <w:tc>
          <w:tcPr>
            <w:tcW w:w="4308" w:type="dxa"/>
            <w:gridSpan w:val="2"/>
          </w:tcPr>
          <w:p w:rsidR="004A4DD5" w:rsidRDefault="004A4DD5">
            <w:pPr>
              <w:pStyle w:val="ConsPlusNormal"/>
            </w:pPr>
            <w:r>
              <w:t>государственные внебюджетные фонды</w:t>
            </w:r>
          </w:p>
        </w:tc>
        <w:tc>
          <w:tcPr>
            <w:tcW w:w="624" w:type="dxa"/>
          </w:tcPr>
          <w:p w:rsidR="004A4DD5" w:rsidRDefault="004A4DD5">
            <w:pPr>
              <w:pStyle w:val="ConsPlusNormal"/>
              <w:jc w:val="center"/>
            </w:pPr>
            <w:r>
              <w:t>x</w:t>
            </w:r>
          </w:p>
        </w:tc>
        <w:tc>
          <w:tcPr>
            <w:tcW w:w="680" w:type="dxa"/>
          </w:tcPr>
          <w:p w:rsidR="004A4DD5" w:rsidRDefault="004A4DD5">
            <w:pPr>
              <w:pStyle w:val="ConsPlusNormal"/>
              <w:jc w:val="center"/>
            </w:pPr>
            <w:r>
              <w:t>x</w:t>
            </w:r>
          </w:p>
        </w:tc>
        <w:tc>
          <w:tcPr>
            <w:tcW w:w="1814" w:type="dxa"/>
          </w:tcPr>
          <w:p w:rsidR="004A4DD5" w:rsidRDefault="004A4DD5">
            <w:pPr>
              <w:pStyle w:val="ConsPlusNormal"/>
              <w:jc w:val="center"/>
            </w:pPr>
            <w:r>
              <w:t>x</w:t>
            </w:r>
          </w:p>
        </w:tc>
        <w:tc>
          <w:tcPr>
            <w:tcW w:w="624" w:type="dxa"/>
          </w:tcPr>
          <w:p w:rsidR="004A4DD5" w:rsidRDefault="004A4DD5">
            <w:pPr>
              <w:pStyle w:val="ConsPlusNormal"/>
              <w:jc w:val="center"/>
            </w:pPr>
            <w:r>
              <w:t>x</w:t>
            </w:r>
          </w:p>
        </w:tc>
        <w:tc>
          <w:tcPr>
            <w:tcW w:w="1191" w:type="dxa"/>
          </w:tcPr>
          <w:p w:rsidR="004A4DD5" w:rsidRDefault="004A4DD5">
            <w:pPr>
              <w:pStyle w:val="ConsPlusNormal"/>
              <w:jc w:val="center"/>
            </w:pPr>
            <w:r>
              <w:t>x</w:t>
            </w:r>
          </w:p>
        </w:tc>
        <w:tc>
          <w:tcPr>
            <w:tcW w:w="1191" w:type="dxa"/>
          </w:tcPr>
          <w:p w:rsidR="004A4DD5" w:rsidRDefault="004A4DD5">
            <w:pPr>
              <w:pStyle w:val="ConsPlusNormal"/>
              <w:jc w:val="center"/>
            </w:pPr>
            <w:r>
              <w:t>-</w:t>
            </w:r>
          </w:p>
        </w:tc>
        <w:tc>
          <w:tcPr>
            <w:tcW w:w="1191" w:type="dxa"/>
          </w:tcPr>
          <w:p w:rsidR="004A4DD5" w:rsidRDefault="004A4DD5">
            <w:pPr>
              <w:pStyle w:val="ConsPlusNormal"/>
              <w:jc w:val="center"/>
            </w:pPr>
            <w:r>
              <w:t>-</w:t>
            </w:r>
          </w:p>
        </w:tc>
        <w:tc>
          <w:tcPr>
            <w:tcW w:w="1191" w:type="dxa"/>
          </w:tcPr>
          <w:p w:rsidR="004A4DD5" w:rsidRDefault="004A4DD5">
            <w:pPr>
              <w:pStyle w:val="ConsPlusNormal"/>
              <w:jc w:val="center"/>
            </w:pPr>
            <w:r>
              <w:t>-</w:t>
            </w:r>
          </w:p>
        </w:tc>
        <w:tc>
          <w:tcPr>
            <w:tcW w:w="1247" w:type="dxa"/>
          </w:tcPr>
          <w:p w:rsidR="004A4DD5" w:rsidRDefault="004A4DD5">
            <w:pPr>
              <w:pStyle w:val="ConsPlusNormal"/>
              <w:jc w:val="center"/>
            </w:pPr>
            <w:r>
              <w:t>-</w:t>
            </w:r>
          </w:p>
        </w:tc>
        <w:tc>
          <w:tcPr>
            <w:tcW w:w="1191" w:type="dxa"/>
          </w:tcPr>
          <w:p w:rsidR="004A4DD5" w:rsidRDefault="004A4DD5">
            <w:pPr>
              <w:pStyle w:val="ConsPlusNormal"/>
              <w:jc w:val="center"/>
            </w:pPr>
            <w:r>
              <w:t>-</w:t>
            </w:r>
          </w:p>
        </w:tc>
        <w:tc>
          <w:tcPr>
            <w:tcW w:w="1191" w:type="dxa"/>
          </w:tcPr>
          <w:p w:rsidR="004A4DD5" w:rsidRDefault="004A4DD5">
            <w:pPr>
              <w:pStyle w:val="ConsPlusNormal"/>
              <w:jc w:val="center"/>
            </w:pPr>
            <w:r>
              <w:t>-</w:t>
            </w:r>
          </w:p>
        </w:tc>
        <w:tc>
          <w:tcPr>
            <w:tcW w:w="1191" w:type="dxa"/>
          </w:tcPr>
          <w:p w:rsidR="004A4DD5" w:rsidRDefault="004A4DD5">
            <w:pPr>
              <w:pStyle w:val="ConsPlusNormal"/>
              <w:jc w:val="center"/>
            </w:pPr>
            <w:r>
              <w:t>-</w:t>
            </w:r>
          </w:p>
        </w:tc>
        <w:tc>
          <w:tcPr>
            <w:tcW w:w="1304" w:type="dxa"/>
            <w:vMerge/>
          </w:tcPr>
          <w:p w:rsidR="004A4DD5" w:rsidRDefault="004A4DD5"/>
        </w:tc>
        <w:tc>
          <w:tcPr>
            <w:tcW w:w="1191" w:type="dxa"/>
            <w:vMerge/>
          </w:tcPr>
          <w:p w:rsidR="004A4DD5" w:rsidRDefault="004A4DD5"/>
        </w:tc>
        <w:tc>
          <w:tcPr>
            <w:tcW w:w="1814" w:type="dxa"/>
            <w:vMerge/>
          </w:tcPr>
          <w:p w:rsidR="004A4DD5" w:rsidRDefault="004A4DD5"/>
        </w:tc>
        <w:tc>
          <w:tcPr>
            <w:tcW w:w="2551" w:type="dxa"/>
            <w:vMerge/>
          </w:tcPr>
          <w:p w:rsidR="004A4DD5" w:rsidRDefault="004A4DD5"/>
        </w:tc>
        <w:tc>
          <w:tcPr>
            <w:tcW w:w="2211" w:type="dxa"/>
            <w:vMerge/>
          </w:tcPr>
          <w:p w:rsidR="004A4DD5" w:rsidRDefault="004A4DD5"/>
        </w:tc>
      </w:tr>
      <w:tr w:rsidR="004A4DD5">
        <w:tc>
          <w:tcPr>
            <w:tcW w:w="794" w:type="dxa"/>
            <w:vMerge/>
          </w:tcPr>
          <w:p w:rsidR="004A4DD5" w:rsidRDefault="004A4DD5"/>
        </w:tc>
        <w:tc>
          <w:tcPr>
            <w:tcW w:w="2268" w:type="dxa"/>
            <w:vMerge/>
          </w:tcPr>
          <w:p w:rsidR="004A4DD5" w:rsidRDefault="004A4DD5"/>
        </w:tc>
        <w:tc>
          <w:tcPr>
            <w:tcW w:w="4308" w:type="dxa"/>
            <w:gridSpan w:val="2"/>
          </w:tcPr>
          <w:p w:rsidR="004A4DD5" w:rsidRDefault="004A4DD5">
            <w:pPr>
              <w:pStyle w:val="ConsPlusNormal"/>
            </w:pPr>
            <w:r>
              <w:t>внебюджетные источники</w:t>
            </w:r>
          </w:p>
        </w:tc>
        <w:tc>
          <w:tcPr>
            <w:tcW w:w="624" w:type="dxa"/>
          </w:tcPr>
          <w:p w:rsidR="004A4DD5" w:rsidRDefault="004A4DD5">
            <w:pPr>
              <w:pStyle w:val="ConsPlusNormal"/>
              <w:jc w:val="center"/>
            </w:pPr>
            <w:r>
              <w:t>x</w:t>
            </w:r>
          </w:p>
        </w:tc>
        <w:tc>
          <w:tcPr>
            <w:tcW w:w="680" w:type="dxa"/>
          </w:tcPr>
          <w:p w:rsidR="004A4DD5" w:rsidRDefault="004A4DD5">
            <w:pPr>
              <w:pStyle w:val="ConsPlusNormal"/>
              <w:jc w:val="center"/>
            </w:pPr>
            <w:r>
              <w:t>x</w:t>
            </w:r>
          </w:p>
        </w:tc>
        <w:tc>
          <w:tcPr>
            <w:tcW w:w="1814" w:type="dxa"/>
          </w:tcPr>
          <w:p w:rsidR="004A4DD5" w:rsidRDefault="004A4DD5">
            <w:pPr>
              <w:pStyle w:val="ConsPlusNormal"/>
              <w:jc w:val="center"/>
            </w:pPr>
            <w:r>
              <w:t>x</w:t>
            </w:r>
          </w:p>
        </w:tc>
        <w:tc>
          <w:tcPr>
            <w:tcW w:w="624" w:type="dxa"/>
          </w:tcPr>
          <w:p w:rsidR="004A4DD5" w:rsidRDefault="004A4DD5">
            <w:pPr>
              <w:pStyle w:val="ConsPlusNormal"/>
              <w:jc w:val="center"/>
            </w:pPr>
            <w:r>
              <w:t>x</w:t>
            </w:r>
          </w:p>
        </w:tc>
        <w:tc>
          <w:tcPr>
            <w:tcW w:w="1191" w:type="dxa"/>
          </w:tcPr>
          <w:p w:rsidR="004A4DD5" w:rsidRDefault="004A4DD5">
            <w:pPr>
              <w:pStyle w:val="ConsPlusNormal"/>
              <w:jc w:val="center"/>
            </w:pPr>
            <w:r>
              <w:t>x</w:t>
            </w:r>
          </w:p>
        </w:tc>
        <w:tc>
          <w:tcPr>
            <w:tcW w:w="1191" w:type="dxa"/>
          </w:tcPr>
          <w:p w:rsidR="004A4DD5" w:rsidRDefault="004A4DD5">
            <w:pPr>
              <w:pStyle w:val="ConsPlusNormal"/>
              <w:jc w:val="center"/>
            </w:pPr>
            <w:r>
              <w:t>225077,1</w:t>
            </w:r>
          </w:p>
        </w:tc>
        <w:tc>
          <w:tcPr>
            <w:tcW w:w="1191" w:type="dxa"/>
          </w:tcPr>
          <w:p w:rsidR="004A4DD5" w:rsidRDefault="004A4DD5">
            <w:pPr>
              <w:pStyle w:val="ConsPlusNormal"/>
              <w:jc w:val="center"/>
            </w:pPr>
            <w:r>
              <w:t>45636,1</w:t>
            </w:r>
          </w:p>
        </w:tc>
        <w:tc>
          <w:tcPr>
            <w:tcW w:w="1191" w:type="dxa"/>
          </w:tcPr>
          <w:p w:rsidR="004A4DD5" w:rsidRDefault="004A4DD5">
            <w:pPr>
              <w:pStyle w:val="ConsPlusNormal"/>
              <w:jc w:val="center"/>
            </w:pPr>
            <w:r>
              <w:t>54940,0</w:t>
            </w:r>
          </w:p>
        </w:tc>
        <w:tc>
          <w:tcPr>
            <w:tcW w:w="1247" w:type="dxa"/>
          </w:tcPr>
          <w:p w:rsidR="004A4DD5" w:rsidRDefault="004A4DD5">
            <w:pPr>
              <w:pStyle w:val="ConsPlusNormal"/>
              <w:jc w:val="center"/>
            </w:pPr>
            <w:r>
              <w:t>60788,0</w:t>
            </w:r>
          </w:p>
        </w:tc>
        <w:tc>
          <w:tcPr>
            <w:tcW w:w="1191" w:type="dxa"/>
          </w:tcPr>
          <w:p w:rsidR="004A4DD5" w:rsidRDefault="004A4DD5">
            <w:pPr>
              <w:pStyle w:val="ConsPlusNormal"/>
              <w:jc w:val="center"/>
            </w:pPr>
            <w:r>
              <w:t>63713,0</w:t>
            </w:r>
          </w:p>
        </w:tc>
        <w:tc>
          <w:tcPr>
            <w:tcW w:w="1191" w:type="dxa"/>
          </w:tcPr>
          <w:p w:rsidR="004A4DD5" w:rsidRDefault="004A4DD5">
            <w:pPr>
              <w:pStyle w:val="ConsPlusNormal"/>
              <w:jc w:val="center"/>
            </w:pPr>
            <w:r>
              <w:t>-</w:t>
            </w:r>
          </w:p>
        </w:tc>
        <w:tc>
          <w:tcPr>
            <w:tcW w:w="1191" w:type="dxa"/>
          </w:tcPr>
          <w:p w:rsidR="004A4DD5" w:rsidRDefault="004A4DD5">
            <w:pPr>
              <w:pStyle w:val="ConsPlusNormal"/>
              <w:jc w:val="center"/>
            </w:pPr>
            <w:r>
              <w:t>-</w:t>
            </w:r>
          </w:p>
        </w:tc>
        <w:tc>
          <w:tcPr>
            <w:tcW w:w="1304" w:type="dxa"/>
            <w:vMerge/>
          </w:tcPr>
          <w:p w:rsidR="004A4DD5" w:rsidRDefault="004A4DD5"/>
        </w:tc>
        <w:tc>
          <w:tcPr>
            <w:tcW w:w="1191" w:type="dxa"/>
            <w:vMerge/>
          </w:tcPr>
          <w:p w:rsidR="004A4DD5" w:rsidRDefault="004A4DD5"/>
        </w:tc>
        <w:tc>
          <w:tcPr>
            <w:tcW w:w="1814" w:type="dxa"/>
            <w:vMerge/>
          </w:tcPr>
          <w:p w:rsidR="004A4DD5" w:rsidRDefault="004A4DD5"/>
        </w:tc>
        <w:tc>
          <w:tcPr>
            <w:tcW w:w="2551" w:type="dxa"/>
            <w:vMerge/>
          </w:tcPr>
          <w:p w:rsidR="004A4DD5" w:rsidRDefault="004A4DD5"/>
        </w:tc>
        <w:tc>
          <w:tcPr>
            <w:tcW w:w="2211" w:type="dxa"/>
            <w:vMerge/>
          </w:tcPr>
          <w:p w:rsidR="004A4DD5" w:rsidRDefault="004A4DD5"/>
        </w:tc>
      </w:tr>
      <w:tr w:rsidR="004A4DD5">
        <w:tc>
          <w:tcPr>
            <w:tcW w:w="794" w:type="dxa"/>
            <w:vAlign w:val="center"/>
          </w:tcPr>
          <w:p w:rsidR="004A4DD5" w:rsidRDefault="004A4DD5">
            <w:pPr>
              <w:pStyle w:val="ConsPlusNormal"/>
              <w:jc w:val="center"/>
            </w:pPr>
          </w:p>
        </w:tc>
        <w:tc>
          <w:tcPr>
            <w:tcW w:w="28973" w:type="dxa"/>
            <w:gridSpan w:val="20"/>
          </w:tcPr>
          <w:p w:rsidR="004A4DD5" w:rsidRDefault="004A4DD5">
            <w:pPr>
              <w:pStyle w:val="ConsPlusNormal"/>
            </w:pPr>
            <w:r>
              <w:t>Цели подпрограммы:</w:t>
            </w:r>
          </w:p>
          <w:p w:rsidR="004A4DD5" w:rsidRDefault="004A4DD5">
            <w:pPr>
              <w:pStyle w:val="ConsPlusNormal"/>
            </w:pPr>
            <w:r>
              <w:t>повысить экономическую и физическую доступность качественных товаров и услуг на потребительском рынке;</w:t>
            </w:r>
          </w:p>
          <w:p w:rsidR="004A4DD5" w:rsidRDefault="004A4DD5">
            <w:pPr>
              <w:pStyle w:val="ConsPlusNormal"/>
            </w:pPr>
            <w:r>
              <w:lastRenderedPageBreak/>
              <w:t>способствовать сбалансированному развитию торговой и сервисной инфраструктуры</w:t>
            </w:r>
          </w:p>
        </w:tc>
      </w:tr>
      <w:tr w:rsidR="004A4DD5">
        <w:tc>
          <w:tcPr>
            <w:tcW w:w="794" w:type="dxa"/>
          </w:tcPr>
          <w:p w:rsidR="004A4DD5" w:rsidRDefault="004A4DD5">
            <w:pPr>
              <w:pStyle w:val="ConsPlusNormal"/>
              <w:jc w:val="center"/>
            </w:pPr>
          </w:p>
        </w:tc>
        <w:tc>
          <w:tcPr>
            <w:tcW w:w="28973" w:type="dxa"/>
            <w:gridSpan w:val="20"/>
          </w:tcPr>
          <w:p w:rsidR="004A4DD5" w:rsidRDefault="004A4DD5">
            <w:pPr>
              <w:pStyle w:val="ConsPlusNormal"/>
            </w:pPr>
            <w:r>
              <w:t>Задачи подпрограммы:</w:t>
            </w:r>
          </w:p>
          <w:p w:rsidR="004A4DD5" w:rsidRDefault="004A4DD5">
            <w:pPr>
              <w:pStyle w:val="ConsPlusNormal"/>
            </w:pPr>
            <w:r>
              <w:t>повысить эффективность функционирования потребительского рынка Республики Башкортостан;</w:t>
            </w:r>
          </w:p>
          <w:p w:rsidR="004A4DD5" w:rsidRDefault="004A4DD5">
            <w:pPr>
              <w:pStyle w:val="ConsPlusNormal"/>
            </w:pPr>
            <w:r>
              <w:t>создать благоприятные условия для конкуренции и сбалансированного развития различных форматов торговли, общественного питания и бытового обслуживания населения Республики Башкортостан</w:t>
            </w:r>
          </w:p>
        </w:tc>
      </w:tr>
      <w:tr w:rsidR="004A4DD5">
        <w:tc>
          <w:tcPr>
            <w:tcW w:w="794" w:type="dxa"/>
            <w:vMerge w:val="restart"/>
          </w:tcPr>
          <w:p w:rsidR="004A4DD5" w:rsidRDefault="004A4DD5">
            <w:pPr>
              <w:pStyle w:val="ConsPlusNormal"/>
              <w:jc w:val="center"/>
            </w:pPr>
            <w:r>
              <w:t>1</w:t>
            </w:r>
          </w:p>
        </w:tc>
        <w:tc>
          <w:tcPr>
            <w:tcW w:w="2268" w:type="dxa"/>
            <w:vMerge w:val="restart"/>
          </w:tcPr>
          <w:p w:rsidR="004A4DD5" w:rsidRDefault="004A4DD5">
            <w:pPr>
              <w:pStyle w:val="ConsPlusNormal"/>
            </w:pPr>
            <w:r>
              <w:t>Подпрограмма "Развитие потребительского рынка Республики Башкортостан"</w:t>
            </w:r>
          </w:p>
        </w:tc>
        <w:tc>
          <w:tcPr>
            <w:tcW w:w="2324" w:type="dxa"/>
            <w:vMerge w:val="restart"/>
          </w:tcPr>
          <w:p w:rsidR="004A4DD5" w:rsidRDefault="004A4DD5">
            <w:pPr>
              <w:pStyle w:val="ConsPlusNormal"/>
            </w:pPr>
            <w:r>
              <w:t>Госкомитет РБ по торговле;</w:t>
            </w:r>
          </w:p>
          <w:p w:rsidR="004A4DD5" w:rsidRDefault="004A4DD5">
            <w:pPr>
              <w:pStyle w:val="ConsPlusNormal"/>
            </w:pPr>
            <w:r>
              <w:t>администрации МО РБ (по согласованию)</w:t>
            </w:r>
          </w:p>
        </w:tc>
        <w:tc>
          <w:tcPr>
            <w:tcW w:w="1984" w:type="dxa"/>
          </w:tcPr>
          <w:p w:rsidR="004A4DD5" w:rsidRDefault="004A4DD5">
            <w:pPr>
              <w:pStyle w:val="ConsPlusNormal"/>
            </w:pPr>
            <w:r>
              <w:t>Итого,</w:t>
            </w:r>
          </w:p>
          <w:p w:rsidR="004A4DD5" w:rsidRDefault="004A4DD5">
            <w:pPr>
              <w:pStyle w:val="ConsPlusNormal"/>
            </w:pPr>
            <w:r>
              <w:t>в том числе:</w:t>
            </w:r>
          </w:p>
        </w:tc>
        <w:tc>
          <w:tcPr>
            <w:tcW w:w="624" w:type="dxa"/>
          </w:tcPr>
          <w:p w:rsidR="004A4DD5" w:rsidRDefault="004A4DD5">
            <w:pPr>
              <w:pStyle w:val="ConsPlusNormal"/>
              <w:jc w:val="center"/>
            </w:pPr>
            <w:r>
              <w:t>x</w:t>
            </w:r>
          </w:p>
        </w:tc>
        <w:tc>
          <w:tcPr>
            <w:tcW w:w="680" w:type="dxa"/>
          </w:tcPr>
          <w:p w:rsidR="004A4DD5" w:rsidRDefault="004A4DD5">
            <w:pPr>
              <w:pStyle w:val="ConsPlusNormal"/>
              <w:jc w:val="center"/>
            </w:pPr>
            <w:r>
              <w:t>x</w:t>
            </w:r>
          </w:p>
        </w:tc>
        <w:tc>
          <w:tcPr>
            <w:tcW w:w="1814" w:type="dxa"/>
          </w:tcPr>
          <w:p w:rsidR="004A4DD5" w:rsidRDefault="004A4DD5">
            <w:pPr>
              <w:pStyle w:val="ConsPlusNormal"/>
              <w:jc w:val="center"/>
            </w:pPr>
            <w:r>
              <w:t>x</w:t>
            </w:r>
          </w:p>
        </w:tc>
        <w:tc>
          <w:tcPr>
            <w:tcW w:w="624" w:type="dxa"/>
          </w:tcPr>
          <w:p w:rsidR="004A4DD5" w:rsidRDefault="004A4DD5">
            <w:pPr>
              <w:pStyle w:val="ConsPlusNormal"/>
              <w:jc w:val="center"/>
            </w:pPr>
            <w:r>
              <w:t>x</w:t>
            </w:r>
          </w:p>
        </w:tc>
        <w:tc>
          <w:tcPr>
            <w:tcW w:w="1191" w:type="dxa"/>
          </w:tcPr>
          <w:p w:rsidR="004A4DD5" w:rsidRDefault="004A4DD5">
            <w:pPr>
              <w:pStyle w:val="ConsPlusNormal"/>
              <w:jc w:val="center"/>
            </w:pPr>
            <w:r>
              <w:t>x</w:t>
            </w:r>
          </w:p>
        </w:tc>
        <w:tc>
          <w:tcPr>
            <w:tcW w:w="1191" w:type="dxa"/>
          </w:tcPr>
          <w:p w:rsidR="004A4DD5" w:rsidRDefault="004A4DD5">
            <w:pPr>
              <w:pStyle w:val="ConsPlusNormal"/>
              <w:jc w:val="center"/>
            </w:pPr>
            <w:r>
              <w:t>312781,5</w:t>
            </w:r>
          </w:p>
        </w:tc>
        <w:tc>
          <w:tcPr>
            <w:tcW w:w="1191" w:type="dxa"/>
          </w:tcPr>
          <w:p w:rsidR="004A4DD5" w:rsidRDefault="004A4DD5">
            <w:pPr>
              <w:pStyle w:val="ConsPlusNormal"/>
              <w:jc w:val="center"/>
            </w:pPr>
            <w:r>
              <w:t>49914,5</w:t>
            </w:r>
          </w:p>
        </w:tc>
        <w:tc>
          <w:tcPr>
            <w:tcW w:w="1191" w:type="dxa"/>
          </w:tcPr>
          <w:p w:rsidR="004A4DD5" w:rsidRDefault="004A4DD5">
            <w:pPr>
              <w:pStyle w:val="ConsPlusNormal"/>
              <w:jc w:val="center"/>
            </w:pPr>
            <w:r>
              <w:t>59005,1</w:t>
            </w:r>
          </w:p>
        </w:tc>
        <w:tc>
          <w:tcPr>
            <w:tcW w:w="1247" w:type="dxa"/>
          </w:tcPr>
          <w:p w:rsidR="004A4DD5" w:rsidRDefault="004A4DD5">
            <w:pPr>
              <w:pStyle w:val="ConsPlusNormal"/>
              <w:jc w:val="center"/>
            </w:pPr>
            <w:r>
              <w:t>63213,6</w:t>
            </w:r>
          </w:p>
        </w:tc>
        <w:tc>
          <w:tcPr>
            <w:tcW w:w="1191" w:type="dxa"/>
          </w:tcPr>
          <w:p w:rsidR="004A4DD5" w:rsidRDefault="004A4DD5">
            <w:pPr>
              <w:pStyle w:val="ConsPlusNormal"/>
              <w:jc w:val="center"/>
            </w:pPr>
            <w:r>
              <w:t>75813,0</w:t>
            </w:r>
          </w:p>
        </w:tc>
        <w:tc>
          <w:tcPr>
            <w:tcW w:w="1191" w:type="dxa"/>
          </w:tcPr>
          <w:p w:rsidR="004A4DD5" w:rsidRDefault="004A4DD5">
            <w:pPr>
              <w:pStyle w:val="ConsPlusNormal"/>
              <w:jc w:val="center"/>
            </w:pPr>
            <w:r>
              <w:t>59835,3</w:t>
            </w:r>
          </w:p>
        </w:tc>
        <w:tc>
          <w:tcPr>
            <w:tcW w:w="1191" w:type="dxa"/>
          </w:tcPr>
          <w:p w:rsidR="004A4DD5" w:rsidRDefault="004A4DD5">
            <w:pPr>
              <w:pStyle w:val="ConsPlusNormal"/>
              <w:jc w:val="center"/>
            </w:pPr>
            <w:r>
              <w:t>5000,0</w:t>
            </w:r>
          </w:p>
        </w:tc>
        <w:tc>
          <w:tcPr>
            <w:tcW w:w="1304" w:type="dxa"/>
            <w:vMerge w:val="restart"/>
          </w:tcPr>
          <w:p w:rsidR="004A4DD5" w:rsidRDefault="004A4DD5">
            <w:pPr>
              <w:pStyle w:val="ConsPlusNormal"/>
              <w:jc w:val="center"/>
            </w:pPr>
            <w:r>
              <w:t>x</w:t>
            </w:r>
          </w:p>
        </w:tc>
        <w:tc>
          <w:tcPr>
            <w:tcW w:w="1191" w:type="dxa"/>
            <w:vMerge w:val="restart"/>
          </w:tcPr>
          <w:p w:rsidR="004A4DD5" w:rsidRDefault="004A4DD5">
            <w:pPr>
              <w:pStyle w:val="ConsPlusNormal"/>
              <w:jc w:val="center"/>
            </w:pPr>
            <w:r>
              <w:t>x</w:t>
            </w:r>
          </w:p>
        </w:tc>
        <w:tc>
          <w:tcPr>
            <w:tcW w:w="1814" w:type="dxa"/>
            <w:vMerge w:val="restart"/>
          </w:tcPr>
          <w:p w:rsidR="004A4DD5" w:rsidRDefault="004A4DD5">
            <w:pPr>
              <w:pStyle w:val="ConsPlusNormal"/>
              <w:jc w:val="center"/>
            </w:pPr>
            <w:r>
              <w:t>x</w:t>
            </w:r>
          </w:p>
        </w:tc>
        <w:tc>
          <w:tcPr>
            <w:tcW w:w="2551" w:type="dxa"/>
            <w:vMerge w:val="restart"/>
          </w:tcPr>
          <w:p w:rsidR="004A4DD5" w:rsidRDefault="004A4DD5">
            <w:pPr>
              <w:pStyle w:val="ConsPlusNormal"/>
              <w:jc w:val="center"/>
            </w:pPr>
            <w:r>
              <w:t>x</w:t>
            </w:r>
          </w:p>
        </w:tc>
        <w:tc>
          <w:tcPr>
            <w:tcW w:w="2211" w:type="dxa"/>
            <w:vMerge w:val="restart"/>
          </w:tcPr>
          <w:p w:rsidR="004A4DD5" w:rsidRDefault="004A4DD5">
            <w:pPr>
              <w:pStyle w:val="ConsPlusNormal"/>
              <w:jc w:val="center"/>
            </w:pPr>
            <w:r>
              <w:t>x</w:t>
            </w:r>
          </w:p>
        </w:tc>
      </w:tr>
      <w:tr w:rsidR="004A4DD5">
        <w:tc>
          <w:tcPr>
            <w:tcW w:w="794" w:type="dxa"/>
            <w:vMerge/>
          </w:tcPr>
          <w:p w:rsidR="004A4DD5" w:rsidRDefault="004A4DD5"/>
        </w:tc>
        <w:tc>
          <w:tcPr>
            <w:tcW w:w="2268" w:type="dxa"/>
            <w:vMerge/>
          </w:tcPr>
          <w:p w:rsidR="004A4DD5" w:rsidRDefault="004A4DD5"/>
        </w:tc>
        <w:tc>
          <w:tcPr>
            <w:tcW w:w="2324" w:type="dxa"/>
            <w:vMerge/>
          </w:tcPr>
          <w:p w:rsidR="004A4DD5" w:rsidRDefault="004A4DD5"/>
        </w:tc>
        <w:tc>
          <w:tcPr>
            <w:tcW w:w="1984" w:type="dxa"/>
          </w:tcPr>
          <w:p w:rsidR="004A4DD5" w:rsidRDefault="004A4DD5">
            <w:pPr>
              <w:pStyle w:val="ConsPlusNormal"/>
            </w:pPr>
            <w:r>
              <w:t>бюджет Республики Башкортостан</w:t>
            </w:r>
          </w:p>
        </w:tc>
        <w:tc>
          <w:tcPr>
            <w:tcW w:w="624" w:type="dxa"/>
          </w:tcPr>
          <w:p w:rsidR="004A4DD5" w:rsidRDefault="004A4DD5">
            <w:pPr>
              <w:pStyle w:val="ConsPlusNormal"/>
              <w:jc w:val="center"/>
            </w:pPr>
            <w:r>
              <w:t>814</w:t>
            </w:r>
          </w:p>
        </w:tc>
        <w:tc>
          <w:tcPr>
            <w:tcW w:w="680" w:type="dxa"/>
          </w:tcPr>
          <w:p w:rsidR="004A4DD5" w:rsidRDefault="004A4DD5">
            <w:pPr>
              <w:pStyle w:val="ConsPlusNormal"/>
              <w:jc w:val="center"/>
            </w:pPr>
            <w:r>
              <w:t>x</w:t>
            </w:r>
          </w:p>
        </w:tc>
        <w:tc>
          <w:tcPr>
            <w:tcW w:w="1814" w:type="dxa"/>
          </w:tcPr>
          <w:p w:rsidR="004A4DD5" w:rsidRDefault="004A4DD5">
            <w:pPr>
              <w:pStyle w:val="ConsPlusNormal"/>
              <w:jc w:val="center"/>
            </w:pPr>
            <w:r>
              <w:t>11.1.00.00000</w:t>
            </w:r>
          </w:p>
        </w:tc>
        <w:tc>
          <w:tcPr>
            <w:tcW w:w="624" w:type="dxa"/>
          </w:tcPr>
          <w:p w:rsidR="004A4DD5" w:rsidRDefault="004A4DD5">
            <w:pPr>
              <w:pStyle w:val="ConsPlusNormal"/>
              <w:jc w:val="center"/>
            </w:pPr>
            <w:r>
              <w:t>x</w:t>
            </w:r>
          </w:p>
        </w:tc>
        <w:tc>
          <w:tcPr>
            <w:tcW w:w="1191" w:type="dxa"/>
          </w:tcPr>
          <w:p w:rsidR="004A4DD5" w:rsidRDefault="004A4DD5">
            <w:pPr>
              <w:pStyle w:val="ConsPlusNormal"/>
              <w:jc w:val="center"/>
            </w:pPr>
            <w:r>
              <w:t>x</w:t>
            </w:r>
          </w:p>
        </w:tc>
        <w:tc>
          <w:tcPr>
            <w:tcW w:w="1191" w:type="dxa"/>
          </w:tcPr>
          <w:p w:rsidR="004A4DD5" w:rsidRDefault="004A4DD5">
            <w:pPr>
              <w:pStyle w:val="ConsPlusNormal"/>
              <w:jc w:val="center"/>
            </w:pPr>
            <w:r>
              <w:t>87704,4</w:t>
            </w:r>
          </w:p>
        </w:tc>
        <w:tc>
          <w:tcPr>
            <w:tcW w:w="1191" w:type="dxa"/>
          </w:tcPr>
          <w:p w:rsidR="004A4DD5" w:rsidRDefault="004A4DD5">
            <w:pPr>
              <w:pStyle w:val="ConsPlusNormal"/>
              <w:jc w:val="center"/>
            </w:pPr>
            <w:r>
              <w:t>4278,4</w:t>
            </w:r>
          </w:p>
        </w:tc>
        <w:tc>
          <w:tcPr>
            <w:tcW w:w="1191" w:type="dxa"/>
          </w:tcPr>
          <w:p w:rsidR="004A4DD5" w:rsidRDefault="004A4DD5">
            <w:pPr>
              <w:pStyle w:val="ConsPlusNormal"/>
              <w:jc w:val="center"/>
            </w:pPr>
            <w:r>
              <w:t>4065,1</w:t>
            </w:r>
          </w:p>
        </w:tc>
        <w:tc>
          <w:tcPr>
            <w:tcW w:w="1247" w:type="dxa"/>
          </w:tcPr>
          <w:p w:rsidR="004A4DD5" w:rsidRDefault="004A4DD5">
            <w:pPr>
              <w:pStyle w:val="ConsPlusNormal"/>
              <w:jc w:val="center"/>
            </w:pPr>
            <w:r>
              <w:t>2425,6</w:t>
            </w:r>
          </w:p>
        </w:tc>
        <w:tc>
          <w:tcPr>
            <w:tcW w:w="1191" w:type="dxa"/>
          </w:tcPr>
          <w:p w:rsidR="004A4DD5" w:rsidRDefault="004A4DD5">
            <w:pPr>
              <w:pStyle w:val="ConsPlusNormal"/>
              <w:jc w:val="center"/>
            </w:pPr>
            <w:r>
              <w:t>12100,0</w:t>
            </w:r>
          </w:p>
        </w:tc>
        <w:tc>
          <w:tcPr>
            <w:tcW w:w="1191" w:type="dxa"/>
          </w:tcPr>
          <w:p w:rsidR="004A4DD5" w:rsidRDefault="004A4DD5">
            <w:pPr>
              <w:pStyle w:val="ConsPlusNormal"/>
              <w:jc w:val="center"/>
            </w:pPr>
            <w:r>
              <w:t>59835,3</w:t>
            </w:r>
          </w:p>
        </w:tc>
        <w:tc>
          <w:tcPr>
            <w:tcW w:w="1191" w:type="dxa"/>
          </w:tcPr>
          <w:p w:rsidR="004A4DD5" w:rsidRDefault="004A4DD5">
            <w:pPr>
              <w:pStyle w:val="ConsPlusNormal"/>
              <w:jc w:val="center"/>
            </w:pPr>
            <w:r>
              <w:t>5000,0</w:t>
            </w:r>
          </w:p>
        </w:tc>
        <w:tc>
          <w:tcPr>
            <w:tcW w:w="1304" w:type="dxa"/>
            <w:vMerge/>
          </w:tcPr>
          <w:p w:rsidR="004A4DD5" w:rsidRDefault="004A4DD5"/>
        </w:tc>
        <w:tc>
          <w:tcPr>
            <w:tcW w:w="1191" w:type="dxa"/>
            <w:vMerge/>
          </w:tcPr>
          <w:p w:rsidR="004A4DD5" w:rsidRDefault="004A4DD5"/>
        </w:tc>
        <w:tc>
          <w:tcPr>
            <w:tcW w:w="1814" w:type="dxa"/>
            <w:vMerge/>
          </w:tcPr>
          <w:p w:rsidR="004A4DD5" w:rsidRDefault="004A4DD5"/>
        </w:tc>
        <w:tc>
          <w:tcPr>
            <w:tcW w:w="2551" w:type="dxa"/>
            <w:vMerge/>
          </w:tcPr>
          <w:p w:rsidR="004A4DD5" w:rsidRDefault="004A4DD5"/>
        </w:tc>
        <w:tc>
          <w:tcPr>
            <w:tcW w:w="2211" w:type="dxa"/>
            <w:vMerge/>
          </w:tcPr>
          <w:p w:rsidR="004A4DD5" w:rsidRDefault="004A4DD5"/>
        </w:tc>
      </w:tr>
      <w:tr w:rsidR="004A4DD5">
        <w:tc>
          <w:tcPr>
            <w:tcW w:w="794" w:type="dxa"/>
            <w:vMerge/>
          </w:tcPr>
          <w:p w:rsidR="004A4DD5" w:rsidRDefault="004A4DD5"/>
        </w:tc>
        <w:tc>
          <w:tcPr>
            <w:tcW w:w="2268" w:type="dxa"/>
            <w:vMerge/>
          </w:tcPr>
          <w:p w:rsidR="004A4DD5" w:rsidRDefault="004A4DD5"/>
        </w:tc>
        <w:tc>
          <w:tcPr>
            <w:tcW w:w="2324" w:type="dxa"/>
            <w:vMerge/>
          </w:tcPr>
          <w:p w:rsidR="004A4DD5" w:rsidRDefault="004A4DD5"/>
        </w:tc>
        <w:tc>
          <w:tcPr>
            <w:tcW w:w="1984" w:type="dxa"/>
          </w:tcPr>
          <w:p w:rsidR="004A4DD5" w:rsidRDefault="004A4DD5">
            <w:pPr>
              <w:pStyle w:val="ConsPlusNormal"/>
            </w:pPr>
            <w:r>
              <w:t>федеральный бюджет</w:t>
            </w:r>
          </w:p>
        </w:tc>
        <w:tc>
          <w:tcPr>
            <w:tcW w:w="624" w:type="dxa"/>
          </w:tcPr>
          <w:p w:rsidR="004A4DD5" w:rsidRDefault="004A4DD5">
            <w:pPr>
              <w:pStyle w:val="ConsPlusNormal"/>
              <w:jc w:val="center"/>
            </w:pPr>
            <w:r>
              <w:t>x</w:t>
            </w:r>
          </w:p>
        </w:tc>
        <w:tc>
          <w:tcPr>
            <w:tcW w:w="680" w:type="dxa"/>
          </w:tcPr>
          <w:p w:rsidR="004A4DD5" w:rsidRDefault="004A4DD5">
            <w:pPr>
              <w:pStyle w:val="ConsPlusNormal"/>
              <w:jc w:val="center"/>
            </w:pPr>
            <w:r>
              <w:t>x</w:t>
            </w:r>
          </w:p>
        </w:tc>
        <w:tc>
          <w:tcPr>
            <w:tcW w:w="1814" w:type="dxa"/>
          </w:tcPr>
          <w:p w:rsidR="004A4DD5" w:rsidRDefault="004A4DD5">
            <w:pPr>
              <w:pStyle w:val="ConsPlusNormal"/>
              <w:jc w:val="center"/>
            </w:pPr>
            <w:r>
              <w:t>x</w:t>
            </w:r>
          </w:p>
        </w:tc>
        <w:tc>
          <w:tcPr>
            <w:tcW w:w="624" w:type="dxa"/>
          </w:tcPr>
          <w:p w:rsidR="004A4DD5" w:rsidRDefault="004A4DD5">
            <w:pPr>
              <w:pStyle w:val="ConsPlusNormal"/>
              <w:jc w:val="center"/>
            </w:pPr>
            <w:r>
              <w:t>x</w:t>
            </w:r>
          </w:p>
        </w:tc>
        <w:tc>
          <w:tcPr>
            <w:tcW w:w="1191" w:type="dxa"/>
          </w:tcPr>
          <w:p w:rsidR="004A4DD5" w:rsidRDefault="004A4DD5">
            <w:pPr>
              <w:pStyle w:val="ConsPlusNormal"/>
              <w:jc w:val="center"/>
            </w:pPr>
            <w:r>
              <w:t>x</w:t>
            </w:r>
          </w:p>
        </w:tc>
        <w:tc>
          <w:tcPr>
            <w:tcW w:w="1191" w:type="dxa"/>
          </w:tcPr>
          <w:p w:rsidR="004A4DD5" w:rsidRDefault="004A4DD5">
            <w:pPr>
              <w:pStyle w:val="ConsPlusNormal"/>
              <w:jc w:val="center"/>
            </w:pPr>
            <w:r>
              <w:t>-</w:t>
            </w:r>
          </w:p>
        </w:tc>
        <w:tc>
          <w:tcPr>
            <w:tcW w:w="1191" w:type="dxa"/>
          </w:tcPr>
          <w:p w:rsidR="004A4DD5" w:rsidRDefault="004A4DD5">
            <w:pPr>
              <w:pStyle w:val="ConsPlusNormal"/>
              <w:jc w:val="center"/>
            </w:pPr>
            <w:r>
              <w:t>-</w:t>
            </w:r>
          </w:p>
        </w:tc>
        <w:tc>
          <w:tcPr>
            <w:tcW w:w="1191" w:type="dxa"/>
          </w:tcPr>
          <w:p w:rsidR="004A4DD5" w:rsidRDefault="004A4DD5">
            <w:pPr>
              <w:pStyle w:val="ConsPlusNormal"/>
              <w:jc w:val="center"/>
            </w:pPr>
            <w:r>
              <w:t>-</w:t>
            </w:r>
          </w:p>
        </w:tc>
        <w:tc>
          <w:tcPr>
            <w:tcW w:w="1247" w:type="dxa"/>
          </w:tcPr>
          <w:p w:rsidR="004A4DD5" w:rsidRDefault="004A4DD5">
            <w:pPr>
              <w:pStyle w:val="ConsPlusNormal"/>
              <w:jc w:val="center"/>
            </w:pPr>
            <w:r>
              <w:t>-</w:t>
            </w:r>
          </w:p>
        </w:tc>
        <w:tc>
          <w:tcPr>
            <w:tcW w:w="1191" w:type="dxa"/>
          </w:tcPr>
          <w:p w:rsidR="004A4DD5" w:rsidRDefault="004A4DD5">
            <w:pPr>
              <w:pStyle w:val="ConsPlusNormal"/>
              <w:jc w:val="center"/>
            </w:pPr>
            <w:r>
              <w:t>-</w:t>
            </w:r>
          </w:p>
        </w:tc>
        <w:tc>
          <w:tcPr>
            <w:tcW w:w="1191" w:type="dxa"/>
          </w:tcPr>
          <w:p w:rsidR="004A4DD5" w:rsidRDefault="004A4DD5">
            <w:pPr>
              <w:pStyle w:val="ConsPlusNormal"/>
              <w:jc w:val="center"/>
            </w:pPr>
            <w:r>
              <w:t>-</w:t>
            </w:r>
          </w:p>
        </w:tc>
        <w:tc>
          <w:tcPr>
            <w:tcW w:w="1191" w:type="dxa"/>
          </w:tcPr>
          <w:p w:rsidR="004A4DD5" w:rsidRDefault="004A4DD5">
            <w:pPr>
              <w:pStyle w:val="ConsPlusNormal"/>
              <w:jc w:val="center"/>
            </w:pPr>
            <w:r>
              <w:t>-</w:t>
            </w:r>
          </w:p>
        </w:tc>
        <w:tc>
          <w:tcPr>
            <w:tcW w:w="1304" w:type="dxa"/>
            <w:vMerge/>
          </w:tcPr>
          <w:p w:rsidR="004A4DD5" w:rsidRDefault="004A4DD5"/>
        </w:tc>
        <w:tc>
          <w:tcPr>
            <w:tcW w:w="1191" w:type="dxa"/>
            <w:vMerge/>
          </w:tcPr>
          <w:p w:rsidR="004A4DD5" w:rsidRDefault="004A4DD5"/>
        </w:tc>
        <w:tc>
          <w:tcPr>
            <w:tcW w:w="1814" w:type="dxa"/>
            <w:vMerge/>
          </w:tcPr>
          <w:p w:rsidR="004A4DD5" w:rsidRDefault="004A4DD5"/>
        </w:tc>
        <w:tc>
          <w:tcPr>
            <w:tcW w:w="2551" w:type="dxa"/>
            <w:vMerge/>
          </w:tcPr>
          <w:p w:rsidR="004A4DD5" w:rsidRDefault="004A4DD5"/>
        </w:tc>
        <w:tc>
          <w:tcPr>
            <w:tcW w:w="2211" w:type="dxa"/>
            <w:vMerge/>
          </w:tcPr>
          <w:p w:rsidR="004A4DD5" w:rsidRDefault="004A4DD5"/>
        </w:tc>
      </w:tr>
      <w:tr w:rsidR="004A4DD5">
        <w:tc>
          <w:tcPr>
            <w:tcW w:w="794" w:type="dxa"/>
            <w:vMerge/>
          </w:tcPr>
          <w:p w:rsidR="004A4DD5" w:rsidRDefault="004A4DD5"/>
        </w:tc>
        <w:tc>
          <w:tcPr>
            <w:tcW w:w="2268" w:type="dxa"/>
            <w:vMerge/>
          </w:tcPr>
          <w:p w:rsidR="004A4DD5" w:rsidRDefault="004A4DD5"/>
        </w:tc>
        <w:tc>
          <w:tcPr>
            <w:tcW w:w="2324" w:type="dxa"/>
            <w:vMerge/>
          </w:tcPr>
          <w:p w:rsidR="004A4DD5" w:rsidRDefault="004A4DD5"/>
        </w:tc>
        <w:tc>
          <w:tcPr>
            <w:tcW w:w="1984" w:type="dxa"/>
          </w:tcPr>
          <w:p w:rsidR="004A4DD5" w:rsidRDefault="004A4DD5">
            <w:pPr>
              <w:pStyle w:val="ConsPlusNormal"/>
            </w:pPr>
            <w:r>
              <w:t xml:space="preserve">местные бюджеты МР и </w:t>
            </w:r>
            <w:proofErr w:type="gramStart"/>
            <w:r>
              <w:t>ГО РБ</w:t>
            </w:r>
            <w:proofErr w:type="gramEnd"/>
          </w:p>
        </w:tc>
        <w:tc>
          <w:tcPr>
            <w:tcW w:w="624" w:type="dxa"/>
          </w:tcPr>
          <w:p w:rsidR="004A4DD5" w:rsidRDefault="004A4DD5">
            <w:pPr>
              <w:pStyle w:val="ConsPlusNormal"/>
              <w:jc w:val="center"/>
            </w:pPr>
            <w:r>
              <w:t>x</w:t>
            </w:r>
          </w:p>
        </w:tc>
        <w:tc>
          <w:tcPr>
            <w:tcW w:w="680" w:type="dxa"/>
          </w:tcPr>
          <w:p w:rsidR="004A4DD5" w:rsidRDefault="004A4DD5">
            <w:pPr>
              <w:pStyle w:val="ConsPlusNormal"/>
              <w:jc w:val="center"/>
            </w:pPr>
            <w:r>
              <w:t>x</w:t>
            </w:r>
          </w:p>
        </w:tc>
        <w:tc>
          <w:tcPr>
            <w:tcW w:w="1814" w:type="dxa"/>
          </w:tcPr>
          <w:p w:rsidR="004A4DD5" w:rsidRDefault="004A4DD5">
            <w:pPr>
              <w:pStyle w:val="ConsPlusNormal"/>
              <w:jc w:val="center"/>
            </w:pPr>
            <w:r>
              <w:t>x</w:t>
            </w:r>
          </w:p>
        </w:tc>
        <w:tc>
          <w:tcPr>
            <w:tcW w:w="624" w:type="dxa"/>
          </w:tcPr>
          <w:p w:rsidR="004A4DD5" w:rsidRDefault="004A4DD5">
            <w:pPr>
              <w:pStyle w:val="ConsPlusNormal"/>
              <w:jc w:val="center"/>
            </w:pPr>
            <w:r>
              <w:t>x</w:t>
            </w:r>
          </w:p>
        </w:tc>
        <w:tc>
          <w:tcPr>
            <w:tcW w:w="1191" w:type="dxa"/>
          </w:tcPr>
          <w:p w:rsidR="004A4DD5" w:rsidRDefault="004A4DD5">
            <w:pPr>
              <w:pStyle w:val="ConsPlusNormal"/>
              <w:jc w:val="center"/>
            </w:pPr>
            <w:r>
              <w:t>x</w:t>
            </w:r>
          </w:p>
        </w:tc>
        <w:tc>
          <w:tcPr>
            <w:tcW w:w="1191" w:type="dxa"/>
          </w:tcPr>
          <w:p w:rsidR="004A4DD5" w:rsidRDefault="004A4DD5">
            <w:pPr>
              <w:pStyle w:val="ConsPlusNormal"/>
              <w:jc w:val="center"/>
            </w:pPr>
            <w:r>
              <w:t>-</w:t>
            </w:r>
          </w:p>
        </w:tc>
        <w:tc>
          <w:tcPr>
            <w:tcW w:w="1191" w:type="dxa"/>
          </w:tcPr>
          <w:p w:rsidR="004A4DD5" w:rsidRDefault="004A4DD5">
            <w:pPr>
              <w:pStyle w:val="ConsPlusNormal"/>
              <w:jc w:val="center"/>
            </w:pPr>
            <w:r>
              <w:t>-</w:t>
            </w:r>
          </w:p>
        </w:tc>
        <w:tc>
          <w:tcPr>
            <w:tcW w:w="1191" w:type="dxa"/>
          </w:tcPr>
          <w:p w:rsidR="004A4DD5" w:rsidRDefault="004A4DD5">
            <w:pPr>
              <w:pStyle w:val="ConsPlusNormal"/>
              <w:jc w:val="center"/>
            </w:pPr>
            <w:r>
              <w:t>-</w:t>
            </w:r>
          </w:p>
        </w:tc>
        <w:tc>
          <w:tcPr>
            <w:tcW w:w="1247" w:type="dxa"/>
          </w:tcPr>
          <w:p w:rsidR="004A4DD5" w:rsidRDefault="004A4DD5">
            <w:pPr>
              <w:pStyle w:val="ConsPlusNormal"/>
              <w:jc w:val="center"/>
            </w:pPr>
            <w:r>
              <w:t>-</w:t>
            </w:r>
          </w:p>
        </w:tc>
        <w:tc>
          <w:tcPr>
            <w:tcW w:w="1191" w:type="dxa"/>
          </w:tcPr>
          <w:p w:rsidR="004A4DD5" w:rsidRDefault="004A4DD5">
            <w:pPr>
              <w:pStyle w:val="ConsPlusNormal"/>
              <w:jc w:val="center"/>
            </w:pPr>
            <w:r>
              <w:t>-</w:t>
            </w:r>
          </w:p>
        </w:tc>
        <w:tc>
          <w:tcPr>
            <w:tcW w:w="1191" w:type="dxa"/>
          </w:tcPr>
          <w:p w:rsidR="004A4DD5" w:rsidRDefault="004A4DD5">
            <w:pPr>
              <w:pStyle w:val="ConsPlusNormal"/>
              <w:jc w:val="center"/>
            </w:pPr>
            <w:r>
              <w:t>-</w:t>
            </w:r>
          </w:p>
        </w:tc>
        <w:tc>
          <w:tcPr>
            <w:tcW w:w="1191" w:type="dxa"/>
          </w:tcPr>
          <w:p w:rsidR="004A4DD5" w:rsidRDefault="004A4DD5">
            <w:pPr>
              <w:pStyle w:val="ConsPlusNormal"/>
              <w:jc w:val="center"/>
            </w:pPr>
            <w:r>
              <w:t>-</w:t>
            </w:r>
          </w:p>
        </w:tc>
        <w:tc>
          <w:tcPr>
            <w:tcW w:w="1304" w:type="dxa"/>
            <w:vMerge/>
          </w:tcPr>
          <w:p w:rsidR="004A4DD5" w:rsidRDefault="004A4DD5"/>
        </w:tc>
        <w:tc>
          <w:tcPr>
            <w:tcW w:w="1191" w:type="dxa"/>
            <w:vMerge/>
          </w:tcPr>
          <w:p w:rsidR="004A4DD5" w:rsidRDefault="004A4DD5"/>
        </w:tc>
        <w:tc>
          <w:tcPr>
            <w:tcW w:w="1814" w:type="dxa"/>
            <w:vMerge/>
          </w:tcPr>
          <w:p w:rsidR="004A4DD5" w:rsidRDefault="004A4DD5"/>
        </w:tc>
        <w:tc>
          <w:tcPr>
            <w:tcW w:w="2551" w:type="dxa"/>
            <w:vMerge/>
          </w:tcPr>
          <w:p w:rsidR="004A4DD5" w:rsidRDefault="004A4DD5"/>
        </w:tc>
        <w:tc>
          <w:tcPr>
            <w:tcW w:w="2211" w:type="dxa"/>
            <w:vMerge/>
          </w:tcPr>
          <w:p w:rsidR="004A4DD5" w:rsidRDefault="004A4DD5"/>
        </w:tc>
      </w:tr>
      <w:tr w:rsidR="004A4DD5">
        <w:tc>
          <w:tcPr>
            <w:tcW w:w="794" w:type="dxa"/>
            <w:vMerge/>
          </w:tcPr>
          <w:p w:rsidR="004A4DD5" w:rsidRDefault="004A4DD5"/>
        </w:tc>
        <w:tc>
          <w:tcPr>
            <w:tcW w:w="2268" w:type="dxa"/>
            <w:vMerge/>
          </w:tcPr>
          <w:p w:rsidR="004A4DD5" w:rsidRDefault="004A4DD5"/>
        </w:tc>
        <w:tc>
          <w:tcPr>
            <w:tcW w:w="2324" w:type="dxa"/>
            <w:vMerge/>
          </w:tcPr>
          <w:p w:rsidR="004A4DD5" w:rsidRDefault="004A4DD5"/>
        </w:tc>
        <w:tc>
          <w:tcPr>
            <w:tcW w:w="1984" w:type="dxa"/>
          </w:tcPr>
          <w:p w:rsidR="004A4DD5" w:rsidRDefault="004A4DD5">
            <w:pPr>
              <w:pStyle w:val="ConsPlusNormal"/>
            </w:pPr>
            <w:r>
              <w:t>государственные внебюджетные фонды</w:t>
            </w:r>
          </w:p>
        </w:tc>
        <w:tc>
          <w:tcPr>
            <w:tcW w:w="624" w:type="dxa"/>
          </w:tcPr>
          <w:p w:rsidR="004A4DD5" w:rsidRDefault="004A4DD5">
            <w:pPr>
              <w:pStyle w:val="ConsPlusNormal"/>
              <w:jc w:val="center"/>
            </w:pPr>
            <w:r>
              <w:t>x</w:t>
            </w:r>
          </w:p>
        </w:tc>
        <w:tc>
          <w:tcPr>
            <w:tcW w:w="680" w:type="dxa"/>
          </w:tcPr>
          <w:p w:rsidR="004A4DD5" w:rsidRDefault="004A4DD5">
            <w:pPr>
              <w:pStyle w:val="ConsPlusNormal"/>
              <w:jc w:val="center"/>
            </w:pPr>
            <w:r>
              <w:t>x</w:t>
            </w:r>
          </w:p>
        </w:tc>
        <w:tc>
          <w:tcPr>
            <w:tcW w:w="1814" w:type="dxa"/>
          </w:tcPr>
          <w:p w:rsidR="004A4DD5" w:rsidRDefault="004A4DD5">
            <w:pPr>
              <w:pStyle w:val="ConsPlusNormal"/>
              <w:jc w:val="center"/>
            </w:pPr>
            <w:r>
              <w:t>x</w:t>
            </w:r>
          </w:p>
        </w:tc>
        <w:tc>
          <w:tcPr>
            <w:tcW w:w="624" w:type="dxa"/>
          </w:tcPr>
          <w:p w:rsidR="004A4DD5" w:rsidRDefault="004A4DD5">
            <w:pPr>
              <w:pStyle w:val="ConsPlusNormal"/>
              <w:jc w:val="center"/>
            </w:pPr>
            <w:r>
              <w:t>x</w:t>
            </w:r>
          </w:p>
        </w:tc>
        <w:tc>
          <w:tcPr>
            <w:tcW w:w="1191" w:type="dxa"/>
          </w:tcPr>
          <w:p w:rsidR="004A4DD5" w:rsidRDefault="004A4DD5">
            <w:pPr>
              <w:pStyle w:val="ConsPlusNormal"/>
              <w:jc w:val="center"/>
            </w:pPr>
            <w:r>
              <w:t>x</w:t>
            </w:r>
          </w:p>
        </w:tc>
        <w:tc>
          <w:tcPr>
            <w:tcW w:w="1191" w:type="dxa"/>
          </w:tcPr>
          <w:p w:rsidR="004A4DD5" w:rsidRDefault="004A4DD5">
            <w:pPr>
              <w:pStyle w:val="ConsPlusNormal"/>
              <w:jc w:val="center"/>
            </w:pPr>
            <w:r>
              <w:t>-</w:t>
            </w:r>
          </w:p>
        </w:tc>
        <w:tc>
          <w:tcPr>
            <w:tcW w:w="1191" w:type="dxa"/>
          </w:tcPr>
          <w:p w:rsidR="004A4DD5" w:rsidRDefault="004A4DD5">
            <w:pPr>
              <w:pStyle w:val="ConsPlusNormal"/>
              <w:jc w:val="center"/>
            </w:pPr>
            <w:r>
              <w:t>-</w:t>
            </w:r>
          </w:p>
        </w:tc>
        <w:tc>
          <w:tcPr>
            <w:tcW w:w="1191" w:type="dxa"/>
          </w:tcPr>
          <w:p w:rsidR="004A4DD5" w:rsidRDefault="004A4DD5">
            <w:pPr>
              <w:pStyle w:val="ConsPlusNormal"/>
              <w:jc w:val="center"/>
            </w:pPr>
            <w:r>
              <w:t>-</w:t>
            </w:r>
          </w:p>
        </w:tc>
        <w:tc>
          <w:tcPr>
            <w:tcW w:w="1247" w:type="dxa"/>
          </w:tcPr>
          <w:p w:rsidR="004A4DD5" w:rsidRDefault="004A4DD5">
            <w:pPr>
              <w:pStyle w:val="ConsPlusNormal"/>
              <w:jc w:val="center"/>
            </w:pPr>
            <w:r>
              <w:t>-</w:t>
            </w:r>
          </w:p>
        </w:tc>
        <w:tc>
          <w:tcPr>
            <w:tcW w:w="1191" w:type="dxa"/>
          </w:tcPr>
          <w:p w:rsidR="004A4DD5" w:rsidRDefault="004A4DD5">
            <w:pPr>
              <w:pStyle w:val="ConsPlusNormal"/>
              <w:jc w:val="center"/>
            </w:pPr>
            <w:r>
              <w:t>-</w:t>
            </w:r>
          </w:p>
        </w:tc>
        <w:tc>
          <w:tcPr>
            <w:tcW w:w="1191" w:type="dxa"/>
          </w:tcPr>
          <w:p w:rsidR="004A4DD5" w:rsidRDefault="004A4DD5">
            <w:pPr>
              <w:pStyle w:val="ConsPlusNormal"/>
              <w:jc w:val="center"/>
            </w:pPr>
            <w:r>
              <w:t>-</w:t>
            </w:r>
          </w:p>
        </w:tc>
        <w:tc>
          <w:tcPr>
            <w:tcW w:w="1191" w:type="dxa"/>
          </w:tcPr>
          <w:p w:rsidR="004A4DD5" w:rsidRDefault="004A4DD5">
            <w:pPr>
              <w:pStyle w:val="ConsPlusNormal"/>
              <w:jc w:val="center"/>
            </w:pPr>
            <w:r>
              <w:t>-</w:t>
            </w:r>
          </w:p>
        </w:tc>
        <w:tc>
          <w:tcPr>
            <w:tcW w:w="1304" w:type="dxa"/>
            <w:vMerge/>
          </w:tcPr>
          <w:p w:rsidR="004A4DD5" w:rsidRDefault="004A4DD5"/>
        </w:tc>
        <w:tc>
          <w:tcPr>
            <w:tcW w:w="1191" w:type="dxa"/>
            <w:vMerge/>
          </w:tcPr>
          <w:p w:rsidR="004A4DD5" w:rsidRDefault="004A4DD5"/>
        </w:tc>
        <w:tc>
          <w:tcPr>
            <w:tcW w:w="1814" w:type="dxa"/>
            <w:vMerge/>
          </w:tcPr>
          <w:p w:rsidR="004A4DD5" w:rsidRDefault="004A4DD5"/>
        </w:tc>
        <w:tc>
          <w:tcPr>
            <w:tcW w:w="2551" w:type="dxa"/>
            <w:vMerge/>
          </w:tcPr>
          <w:p w:rsidR="004A4DD5" w:rsidRDefault="004A4DD5"/>
        </w:tc>
        <w:tc>
          <w:tcPr>
            <w:tcW w:w="2211" w:type="dxa"/>
            <w:vMerge/>
          </w:tcPr>
          <w:p w:rsidR="004A4DD5" w:rsidRDefault="004A4DD5"/>
        </w:tc>
      </w:tr>
      <w:tr w:rsidR="004A4DD5">
        <w:tc>
          <w:tcPr>
            <w:tcW w:w="794" w:type="dxa"/>
            <w:vMerge/>
          </w:tcPr>
          <w:p w:rsidR="004A4DD5" w:rsidRDefault="004A4DD5"/>
        </w:tc>
        <w:tc>
          <w:tcPr>
            <w:tcW w:w="2268" w:type="dxa"/>
            <w:vMerge/>
          </w:tcPr>
          <w:p w:rsidR="004A4DD5" w:rsidRDefault="004A4DD5"/>
        </w:tc>
        <w:tc>
          <w:tcPr>
            <w:tcW w:w="2324" w:type="dxa"/>
            <w:vMerge/>
          </w:tcPr>
          <w:p w:rsidR="004A4DD5" w:rsidRDefault="004A4DD5"/>
        </w:tc>
        <w:tc>
          <w:tcPr>
            <w:tcW w:w="1984" w:type="dxa"/>
          </w:tcPr>
          <w:p w:rsidR="004A4DD5" w:rsidRDefault="004A4DD5">
            <w:pPr>
              <w:pStyle w:val="ConsPlusNormal"/>
            </w:pPr>
            <w:r>
              <w:t>внебюджетные источники</w:t>
            </w:r>
          </w:p>
        </w:tc>
        <w:tc>
          <w:tcPr>
            <w:tcW w:w="624" w:type="dxa"/>
          </w:tcPr>
          <w:p w:rsidR="004A4DD5" w:rsidRDefault="004A4DD5">
            <w:pPr>
              <w:pStyle w:val="ConsPlusNormal"/>
              <w:jc w:val="center"/>
            </w:pPr>
            <w:r>
              <w:t>x</w:t>
            </w:r>
          </w:p>
        </w:tc>
        <w:tc>
          <w:tcPr>
            <w:tcW w:w="680" w:type="dxa"/>
          </w:tcPr>
          <w:p w:rsidR="004A4DD5" w:rsidRDefault="004A4DD5">
            <w:pPr>
              <w:pStyle w:val="ConsPlusNormal"/>
              <w:jc w:val="center"/>
            </w:pPr>
            <w:r>
              <w:t>x</w:t>
            </w:r>
          </w:p>
        </w:tc>
        <w:tc>
          <w:tcPr>
            <w:tcW w:w="1814" w:type="dxa"/>
          </w:tcPr>
          <w:p w:rsidR="004A4DD5" w:rsidRDefault="004A4DD5">
            <w:pPr>
              <w:pStyle w:val="ConsPlusNormal"/>
              <w:jc w:val="center"/>
            </w:pPr>
            <w:r>
              <w:t>x</w:t>
            </w:r>
          </w:p>
        </w:tc>
        <w:tc>
          <w:tcPr>
            <w:tcW w:w="624" w:type="dxa"/>
          </w:tcPr>
          <w:p w:rsidR="004A4DD5" w:rsidRDefault="004A4DD5">
            <w:pPr>
              <w:pStyle w:val="ConsPlusNormal"/>
              <w:jc w:val="center"/>
            </w:pPr>
            <w:r>
              <w:t>x</w:t>
            </w:r>
          </w:p>
        </w:tc>
        <w:tc>
          <w:tcPr>
            <w:tcW w:w="1191" w:type="dxa"/>
          </w:tcPr>
          <w:p w:rsidR="004A4DD5" w:rsidRDefault="004A4DD5">
            <w:pPr>
              <w:pStyle w:val="ConsPlusNormal"/>
              <w:jc w:val="center"/>
            </w:pPr>
            <w:r>
              <w:t>x</w:t>
            </w:r>
          </w:p>
        </w:tc>
        <w:tc>
          <w:tcPr>
            <w:tcW w:w="1191" w:type="dxa"/>
          </w:tcPr>
          <w:p w:rsidR="004A4DD5" w:rsidRDefault="004A4DD5">
            <w:pPr>
              <w:pStyle w:val="ConsPlusNormal"/>
              <w:jc w:val="center"/>
            </w:pPr>
            <w:r>
              <w:t>225077,1</w:t>
            </w:r>
          </w:p>
        </w:tc>
        <w:tc>
          <w:tcPr>
            <w:tcW w:w="1191" w:type="dxa"/>
          </w:tcPr>
          <w:p w:rsidR="004A4DD5" w:rsidRDefault="004A4DD5">
            <w:pPr>
              <w:pStyle w:val="ConsPlusNormal"/>
              <w:jc w:val="center"/>
            </w:pPr>
            <w:r>
              <w:t>45636,1</w:t>
            </w:r>
          </w:p>
        </w:tc>
        <w:tc>
          <w:tcPr>
            <w:tcW w:w="1191" w:type="dxa"/>
          </w:tcPr>
          <w:p w:rsidR="004A4DD5" w:rsidRDefault="004A4DD5">
            <w:pPr>
              <w:pStyle w:val="ConsPlusNormal"/>
              <w:jc w:val="center"/>
            </w:pPr>
            <w:r>
              <w:t>54940,0</w:t>
            </w:r>
          </w:p>
        </w:tc>
        <w:tc>
          <w:tcPr>
            <w:tcW w:w="1247" w:type="dxa"/>
          </w:tcPr>
          <w:p w:rsidR="004A4DD5" w:rsidRDefault="004A4DD5">
            <w:pPr>
              <w:pStyle w:val="ConsPlusNormal"/>
              <w:jc w:val="center"/>
            </w:pPr>
            <w:r>
              <w:t>60788,0</w:t>
            </w:r>
          </w:p>
        </w:tc>
        <w:tc>
          <w:tcPr>
            <w:tcW w:w="1191" w:type="dxa"/>
          </w:tcPr>
          <w:p w:rsidR="004A4DD5" w:rsidRDefault="004A4DD5">
            <w:pPr>
              <w:pStyle w:val="ConsPlusNormal"/>
              <w:jc w:val="center"/>
            </w:pPr>
            <w:r>
              <w:t>63713,0</w:t>
            </w:r>
          </w:p>
        </w:tc>
        <w:tc>
          <w:tcPr>
            <w:tcW w:w="1191" w:type="dxa"/>
          </w:tcPr>
          <w:p w:rsidR="004A4DD5" w:rsidRDefault="004A4DD5">
            <w:pPr>
              <w:pStyle w:val="ConsPlusNormal"/>
              <w:jc w:val="center"/>
            </w:pPr>
            <w:r>
              <w:t>-</w:t>
            </w:r>
          </w:p>
        </w:tc>
        <w:tc>
          <w:tcPr>
            <w:tcW w:w="1191" w:type="dxa"/>
          </w:tcPr>
          <w:p w:rsidR="004A4DD5" w:rsidRDefault="004A4DD5">
            <w:pPr>
              <w:pStyle w:val="ConsPlusNormal"/>
              <w:jc w:val="center"/>
            </w:pPr>
            <w:r>
              <w:t>-</w:t>
            </w:r>
          </w:p>
        </w:tc>
        <w:tc>
          <w:tcPr>
            <w:tcW w:w="1304" w:type="dxa"/>
            <w:vMerge/>
          </w:tcPr>
          <w:p w:rsidR="004A4DD5" w:rsidRDefault="004A4DD5"/>
        </w:tc>
        <w:tc>
          <w:tcPr>
            <w:tcW w:w="1191" w:type="dxa"/>
            <w:vMerge/>
          </w:tcPr>
          <w:p w:rsidR="004A4DD5" w:rsidRDefault="004A4DD5"/>
        </w:tc>
        <w:tc>
          <w:tcPr>
            <w:tcW w:w="1814" w:type="dxa"/>
            <w:vMerge/>
          </w:tcPr>
          <w:p w:rsidR="004A4DD5" w:rsidRDefault="004A4DD5"/>
        </w:tc>
        <w:tc>
          <w:tcPr>
            <w:tcW w:w="2551" w:type="dxa"/>
            <w:vMerge/>
          </w:tcPr>
          <w:p w:rsidR="004A4DD5" w:rsidRDefault="004A4DD5"/>
        </w:tc>
        <w:tc>
          <w:tcPr>
            <w:tcW w:w="2211" w:type="dxa"/>
            <w:vMerge/>
          </w:tcPr>
          <w:p w:rsidR="004A4DD5" w:rsidRDefault="004A4DD5"/>
        </w:tc>
      </w:tr>
      <w:tr w:rsidR="004A4DD5">
        <w:tc>
          <w:tcPr>
            <w:tcW w:w="794" w:type="dxa"/>
            <w:vMerge w:val="restart"/>
          </w:tcPr>
          <w:p w:rsidR="004A4DD5" w:rsidRDefault="004A4DD5">
            <w:pPr>
              <w:pStyle w:val="ConsPlusNormal"/>
              <w:jc w:val="center"/>
            </w:pPr>
            <w:r>
              <w:t>1.1</w:t>
            </w:r>
          </w:p>
        </w:tc>
        <w:tc>
          <w:tcPr>
            <w:tcW w:w="2268" w:type="dxa"/>
            <w:vMerge w:val="restart"/>
          </w:tcPr>
          <w:p w:rsidR="004A4DD5" w:rsidRDefault="004A4DD5">
            <w:pPr>
              <w:pStyle w:val="ConsPlusNormal"/>
            </w:pPr>
            <w:r>
              <w:t>Основное мероприятие "Реализация проекта "Продукт Башкортостана"</w:t>
            </w:r>
          </w:p>
        </w:tc>
        <w:tc>
          <w:tcPr>
            <w:tcW w:w="2324" w:type="dxa"/>
            <w:vMerge w:val="restart"/>
          </w:tcPr>
          <w:p w:rsidR="004A4DD5" w:rsidRDefault="004A4DD5">
            <w:pPr>
              <w:pStyle w:val="ConsPlusNormal"/>
            </w:pPr>
            <w:r>
              <w:t>Госкомитет РБ по торговле;</w:t>
            </w:r>
          </w:p>
          <w:p w:rsidR="004A4DD5" w:rsidRDefault="004A4DD5">
            <w:pPr>
              <w:pStyle w:val="ConsPlusNormal"/>
            </w:pPr>
            <w:r>
              <w:t>администрации МО РБ (по согласованию)</w:t>
            </w:r>
          </w:p>
        </w:tc>
        <w:tc>
          <w:tcPr>
            <w:tcW w:w="1984" w:type="dxa"/>
          </w:tcPr>
          <w:p w:rsidR="004A4DD5" w:rsidRDefault="004A4DD5">
            <w:pPr>
              <w:pStyle w:val="ConsPlusNormal"/>
            </w:pPr>
            <w:r>
              <w:t>Итого,</w:t>
            </w:r>
          </w:p>
          <w:p w:rsidR="004A4DD5" w:rsidRDefault="004A4DD5">
            <w:pPr>
              <w:pStyle w:val="ConsPlusNormal"/>
            </w:pPr>
            <w:r>
              <w:t>в том числе:</w:t>
            </w:r>
          </w:p>
        </w:tc>
        <w:tc>
          <w:tcPr>
            <w:tcW w:w="624" w:type="dxa"/>
          </w:tcPr>
          <w:p w:rsidR="004A4DD5" w:rsidRDefault="004A4DD5">
            <w:pPr>
              <w:pStyle w:val="ConsPlusNormal"/>
              <w:jc w:val="center"/>
            </w:pPr>
            <w:r>
              <w:t>x</w:t>
            </w:r>
          </w:p>
        </w:tc>
        <w:tc>
          <w:tcPr>
            <w:tcW w:w="680" w:type="dxa"/>
          </w:tcPr>
          <w:p w:rsidR="004A4DD5" w:rsidRDefault="004A4DD5">
            <w:pPr>
              <w:pStyle w:val="ConsPlusNormal"/>
              <w:jc w:val="center"/>
            </w:pPr>
            <w:r>
              <w:t>x</w:t>
            </w:r>
          </w:p>
        </w:tc>
        <w:tc>
          <w:tcPr>
            <w:tcW w:w="1814" w:type="dxa"/>
          </w:tcPr>
          <w:p w:rsidR="004A4DD5" w:rsidRDefault="004A4DD5">
            <w:pPr>
              <w:pStyle w:val="ConsPlusNormal"/>
              <w:jc w:val="center"/>
            </w:pPr>
            <w:r>
              <w:t>x</w:t>
            </w:r>
          </w:p>
        </w:tc>
        <w:tc>
          <w:tcPr>
            <w:tcW w:w="624" w:type="dxa"/>
          </w:tcPr>
          <w:p w:rsidR="004A4DD5" w:rsidRDefault="004A4DD5">
            <w:pPr>
              <w:pStyle w:val="ConsPlusNormal"/>
              <w:jc w:val="center"/>
            </w:pPr>
            <w:r>
              <w:t>x</w:t>
            </w:r>
          </w:p>
        </w:tc>
        <w:tc>
          <w:tcPr>
            <w:tcW w:w="1191" w:type="dxa"/>
          </w:tcPr>
          <w:p w:rsidR="004A4DD5" w:rsidRDefault="004A4DD5">
            <w:pPr>
              <w:pStyle w:val="ConsPlusNormal"/>
              <w:jc w:val="center"/>
            </w:pPr>
            <w:r>
              <w:t>x</w:t>
            </w:r>
          </w:p>
        </w:tc>
        <w:tc>
          <w:tcPr>
            <w:tcW w:w="1191" w:type="dxa"/>
          </w:tcPr>
          <w:p w:rsidR="004A4DD5" w:rsidRDefault="004A4DD5">
            <w:pPr>
              <w:pStyle w:val="ConsPlusNormal"/>
              <w:jc w:val="center"/>
            </w:pPr>
            <w:r>
              <w:t>9179,9</w:t>
            </w:r>
          </w:p>
        </w:tc>
        <w:tc>
          <w:tcPr>
            <w:tcW w:w="1191" w:type="dxa"/>
          </w:tcPr>
          <w:p w:rsidR="004A4DD5" w:rsidRDefault="004A4DD5">
            <w:pPr>
              <w:pStyle w:val="ConsPlusNormal"/>
              <w:jc w:val="center"/>
            </w:pPr>
            <w:r>
              <w:t>3000,0</w:t>
            </w:r>
          </w:p>
        </w:tc>
        <w:tc>
          <w:tcPr>
            <w:tcW w:w="1191" w:type="dxa"/>
          </w:tcPr>
          <w:p w:rsidR="004A4DD5" w:rsidRDefault="004A4DD5">
            <w:pPr>
              <w:pStyle w:val="ConsPlusNormal"/>
              <w:jc w:val="center"/>
            </w:pPr>
            <w:r>
              <w:t>3000,0</w:t>
            </w:r>
          </w:p>
        </w:tc>
        <w:tc>
          <w:tcPr>
            <w:tcW w:w="1247" w:type="dxa"/>
          </w:tcPr>
          <w:p w:rsidR="004A4DD5" w:rsidRDefault="004A4DD5">
            <w:pPr>
              <w:pStyle w:val="ConsPlusNormal"/>
              <w:jc w:val="center"/>
            </w:pPr>
            <w:r>
              <w:t>1179,9</w:t>
            </w:r>
          </w:p>
        </w:tc>
        <w:tc>
          <w:tcPr>
            <w:tcW w:w="1191" w:type="dxa"/>
          </w:tcPr>
          <w:p w:rsidR="004A4DD5" w:rsidRDefault="004A4DD5">
            <w:pPr>
              <w:pStyle w:val="ConsPlusNormal"/>
              <w:jc w:val="center"/>
            </w:pPr>
            <w:r>
              <w:t>1000,0</w:t>
            </w:r>
          </w:p>
        </w:tc>
        <w:tc>
          <w:tcPr>
            <w:tcW w:w="1191" w:type="dxa"/>
          </w:tcPr>
          <w:p w:rsidR="004A4DD5" w:rsidRDefault="004A4DD5">
            <w:pPr>
              <w:pStyle w:val="ConsPlusNormal"/>
              <w:jc w:val="center"/>
            </w:pPr>
            <w:r>
              <w:t>1000,0</w:t>
            </w:r>
          </w:p>
        </w:tc>
        <w:tc>
          <w:tcPr>
            <w:tcW w:w="1191" w:type="dxa"/>
          </w:tcPr>
          <w:p w:rsidR="004A4DD5" w:rsidRDefault="004A4DD5">
            <w:pPr>
              <w:pStyle w:val="ConsPlusNormal"/>
              <w:jc w:val="center"/>
            </w:pPr>
            <w:r>
              <w:t>-</w:t>
            </w:r>
          </w:p>
        </w:tc>
        <w:tc>
          <w:tcPr>
            <w:tcW w:w="1304" w:type="dxa"/>
            <w:vMerge w:val="restart"/>
          </w:tcPr>
          <w:p w:rsidR="004A4DD5" w:rsidRDefault="004A4DD5">
            <w:pPr>
              <w:pStyle w:val="ConsPlusNormal"/>
              <w:jc w:val="center"/>
            </w:pPr>
            <w:r>
              <w:t>2013 - 2017</w:t>
            </w:r>
          </w:p>
        </w:tc>
        <w:tc>
          <w:tcPr>
            <w:tcW w:w="1191" w:type="dxa"/>
            <w:vMerge w:val="restart"/>
          </w:tcPr>
          <w:p w:rsidR="004A4DD5" w:rsidRDefault="004A4DD5">
            <w:pPr>
              <w:pStyle w:val="ConsPlusNormal"/>
              <w:jc w:val="center"/>
            </w:pPr>
            <w:r>
              <w:t>x</w:t>
            </w:r>
          </w:p>
        </w:tc>
        <w:tc>
          <w:tcPr>
            <w:tcW w:w="1814" w:type="dxa"/>
            <w:vMerge w:val="restart"/>
          </w:tcPr>
          <w:p w:rsidR="004A4DD5" w:rsidRDefault="004A4DD5">
            <w:pPr>
              <w:pStyle w:val="ConsPlusNormal"/>
              <w:jc w:val="center"/>
            </w:pPr>
            <w:r>
              <w:t>x</w:t>
            </w:r>
          </w:p>
        </w:tc>
        <w:tc>
          <w:tcPr>
            <w:tcW w:w="2551" w:type="dxa"/>
            <w:vMerge w:val="restart"/>
          </w:tcPr>
          <w:p w:rsidR="004A4DD5" w:rsidRDefault="004A4DD5">
            <w:pPr>
              <w:pStyle w:val="ConsPlusNormal"/>
              <w:jc w:val="center"/>
            </w:pPr>
            <w:r>
              <w:t>x</w:t>
            </w:r>
          </w:p>
        </w:tc>
        <w:tc>
          <w:tcPr>
            <w:tcW w:w="2211" w:type="dxa"/>
            <w:vMerge w:val="restart"/>
          </w:tcPr>
          <w:p w:rsidR="004A4DD5" w:rsidRDefault="004A4DD5">
            <w:pPr>
              <w:pStyle w:val="ConsPlusNormal"/>
              <w:jc w:val="center"/>
            </w:pPr>
            <w:r>
              <w:t>x</w:t>
            </w:r>
          </w:p>
        </w:tc>
      </w:tr>
      <w:tr w:rsidR="004A4DD5">
        <w:tc>
          <w:tcPr>
            <w:tcW w:w="794" w:type="dxa"/>
            <w:vMerge/>
          </w:tcPr>
          <w:p w:rsidR="004A4DD5" w:rsidRDefault="004A4DD5"/>
        </w:tc>
        <w:tc>
          <w:tcPr>
            <w:tcW w:w="2268" w:type="dxa"/>
            <w:vMerge/>
          </w:tcPr>
          <w:p w:rsidR="004A4DD5" w:rsidRDefault="004A4DD5"/>
        </w:tc>
        <w:tc>
          <w:tcPr>
            <w:tcW w:w="2324" w:type="dxa"/>
            <w:vMerge/>
          </w:tcPr>
          <w:p w:rsidR="004A4DD5" w:rsidRDefault="004A4DD5"/>
        </w:tc>
        <w:tc>
          <w:tcPr>
            <w:tcW w:w="1984" w:type="dxa"/>
          </w:tcPr>
          <w:p w:rsidR="004A4DD5" w:rsidRDefault="004A4DD5">
            <w:pPr>
              <w:pStyle w:val="ConsPlusNormal"/>
            </w:pPr>
            <w:r>
              <w:t>бюджет Республики Башкортостан</w:t>
            </w:r>
          </w:p>
        </w:tc>
        <w:tc>
          <w:tcPr>
            <w:tcW w:w="624" w:type="dxa"/>
          </w:tcPr>
          <w:p w:rsidR="004A4DD5" w:rsidRDefault="004A4DD5">
            <w:pPr>
              <w:pStyle w:val="ConsPlusNormal"/>
              <w:jc w:val="center"/>
            </w:pPr>
            <w:r>
              <w:t>814</w:t>
            </w:r>
          </w:p>
        </w:tc>
        <w:tc>
          <w:tcPr>
            <w:tcW w:w="680" w:type="dxa"/>
          </w:tcPr>
          <w:p w:rsidR="004A4DD5" w:rsidRDefault="004A4DD5">
            <w:pPr>
              <w:pStyle w:val="ConsPlusNormal"/>
              <w:jc w:val="center"/>
            </w:pPr>
            <w:r>
              <w:t>x</w:t>
            </w:r>
          </w:p>
        </w:tc>
        <w:tc>
          <w:tcPr>
            <w:tcW w:w="1814" w:type="dxa"/>
          </w:tcPr>
          <w:p w:rsidR="004A4DD5" w:rsidRDefault="004A4DD5">
            <w:pPr>
              <w:pStyle w:val="ConsPlusNormal"/>
              <w:jc w:val="center"/>
            </w:pPr>
            <w:r>
              <w:t>11.1.01.00000</w:t>
            </w:r>
          </w:p>
        </w:tc>
        <w:tc>
          <w:tcPr>
            <w:tcW w:w="624" w:type="dxa"/>
          </w:tcPr>
          <w:p w:rsidR="004A4DD5" w:rsidRDefault="004A4DD5">
            <w:pPr>
              <w:pStyle w:val="ConsPlusNormal"/>
              <w:jc w:val="center"/>
            </w:pPr>
            <w:r>
              <w:t>x</w:t>
            </w:r>
          </w:p>
        </w:tc>
        <w:tc>
          <w:tcPr>
            <w:tcW w:w="1191" w:type="dxa"/>
          </w:tcPr>
          <w:p w:rsidR="004A4DD5" w:rsidRDefault="004A4DD5">
            <w:pPr>
              <w:pStyle w:val="ConsPlusNormal"/>
              <w:jc w:val="center"/>
            </w:pPr>
            <w:r>
              <w:t>x</w:t>
            </w:r>
          </w:p>
        </w:tc>
        <w:tc>
          <w:tcPr>
            <w:tcW w:w="1191" w:type="dxa"/>
          </w:tcPr>
          <w:p w:rsidR="004A4DD5" w:rsidRDefault="004A4DD5">
            <w:pPr>
              <w:pStyle w:val="ConsPlusNormal"/>
              <w:jc w:val="center"/>
            </w:pPr>
            <w:r>
              <w:t>9179,9</w:t>
            </w:r>
          </w:p>
        </w:tc>
        <w:tc>
          <w:tcPr>
            <w:tcW w:w="1191" w:type="dxa"/>
          </w:tcPr>
          <w:p w:rsidR="004A4DD5" w:rsidRDefault="004A4DD5">
            <w:pPr>
              <w:pStyle w:val="ConsPlusNormal"/>
              <w:jc w:val="center"/>
            </w:pPr>
            <w:r>
              <w:t>3000,0</w:t>
            </w:r>
          </w:p>
        </w:tc>
        <w:tc>
          <w:tcPr>
            <w:tcW w:w="1191" w:type="dxa"/>
          </w:tcPr>
          <w:p w:rsidR="004A4DD5" w:rsidRDefault="004A4DD5">
            <w:pPr>
              <w:pStyle w:val="ConsPlusNormal"/>
              <w:jc w:val="center"/>
            </w:pPr>
            <w:r>
              <w:t>3000,0</w:t>
            </w:r>
          </w:p>
        </w:tc>
        <w:tc>
          <w:tcPr>
            <w:tcW w:w="1247" w:type="dxa"/>
          </w:tcPr>
          <w:p w:rsidR="004A4DD5" w:rsidRDefault="004A4DD5">
            <w:pPr>
              <w:pStyle w:val="ConsPlusNormal"/>
              <w:jc w:val="center"/>
            </w:pPr>
            <w:r>
              <w:t>1179,9</w:t>
            </w:r>
          </w:p>
        </w:tc>
        <w:tc>
          <w:tcPr>
            <w:tcW w:w="1191" w:type="dxa"/>
          </w:tcPr>
          <w:p w:rsidR="004A4DD5" w:rsidRDefault="004A4DD5">
            <w:pPr>
              <w:pStyle w:val="ConsPlusNormal"/>
              <w:jc w:val="center"/>
            </w:pPr>
            <w:r>
              <w:t>1000,0</w:t>
            </w:r>
          </w:p>
        </w:tc>
        <w:tc>
          <w:tcPr>
            <w:tcW w:w="1191" w:type="dxa"/>
          </w:tcPr>
          <w:p w:rsidR="004A4DD5" w:rsidRDefault="004A4DD5">
            <w:pPr>
              <w:pStyle w:val="ConsPlusNormal"/>
              <w:jc w:val="center"/>
            </w:pPr>
            <w:r>
              <w:t>1000,0</w:t>
            </w:r>
          </w:p>
        </w:tc>
        <w:tc>
          <w:tcPr>
            <w:tcW w:w="1191" w:type="dxa"/>
          </w:tcPr>
          <w:p w:rsidR="004A4DD5" w:rsidRDefault="004A4DD5">
            <w:pPr>
              <w:pStyle w:val="ConsPlusNormal"/>
              <w:jc w:val="center"/>
            </w:pPr>
            <w:r>
              <w:t>-</w:t>
            </w:r>
          </w:p>
        </w:tc>
        <w:tc>
          <w:tcPr>
            <w:tcW w:w="1304" w:type="dxa"/>
            <w:vMerge/>
          </w:tcPr>
          <w:p w:rsidR="004A4DD5" w:rsidRDefault="004A4DD5"/>
        </w:tc>
        <w:tc>
          <w:tcPr>
            <w:tcW w:w="1191" w:type="dxa"/>
            <w:vMerge/>
          </w:tcPr>
          <w:p w:rsidR="004A4DD5" w:rsidRDefault="004A4DD5"/>
        </w:tc>
        <w:tc>
          <w:tcPr>
            <w:tcW w:w="1814" w:type="dxa"/>
            <w:vMerge/>
          </w:tcPr>
          <w:p w:rsidR="004A4DD5" w:rsidRDefault="004A4DD5"/>
        </w:tc>
        <w:tc>
          <w:tcPr>
            <w:tcW w:w="2551" w:type="dxa"/>
            <w:vMerge/>
          </w:tcPr>
          <w:p w:rsidR="004A4DD5" w:rsidRDefault="004A4DD5"/>
        </w:tc>
        <w:tc>
          <w:tcPr>
            <w:tcW w:w="2211" w:type="dxa"/>
            <w:vMerge/>
          </w:tcPr>
          <w:p w:rsidR="004A4DD5" w:rsidRDefault="004A4DD5"/>
        </w:tc>
      </w:tr>
      <w:tr w:rsidR="004A4DD5">
        <w:tc>
          <w:tcPr>
            <w:tcW w:w="794" w:type="dxa"/>
            <w:vMerge/>
          </w:tcPr>
          <w:p w:rsidR="004A4DD5" w:rsidRDefault="004A4DD5"/>
        </w:tc>
        <w:tc>
          <w:tcPr>
            <w:tcW w:w="2268" w:type="dxa"/>
            <w:vMerge/>
          </w:tcPr>
          <w:p w:rsidR="004A4DD5" w:rsidRDefault="004A4DD5"/>
        </w:tc>
        <w:tc>
          <w:tcPr>
            <w:tcW w:w="2324" w:type="dxa"/>
            <w:vMerge/>
          </w:tcPr>
          <w:p w:rsidR="004A4DD5" w:rsidRDefault="004A4DD5"/>
        </w:tc>
        <w:tc>
          <w:tcPr>
            <w:tcW w:w="1984" w:type="dxa"/>
          </w:tcPr>
          <w:p w:rsidR="004A4DD5" w:rsidRDefault="004A4DD5">
            <w:pPr>
              <w:pStyle w:val="ConsPlusNormal"/>
            </w:pPr>
            <w:r>
              <w:t>федеральный бюджет</w:t>
            </w:r>
          </w:p>
        </w:tc>
        <w:tc>
          <w:tcPr>
            <w:tcW w:w="624" w:type="dxa"/>
          </w:tcPr>
          <w:p w:rsidR="004A4DD5" w:rsidRDefault="004A4DD5">
            <w:pPr>
              <w:pStyle w:val="ConsPlusNormal"/>
              <w:jc w:val="center"/>
            </w:pPr>
            <w:r>
              <w:t>x</w:t>
            </w:r>
          </w:p>
        </w:tc>
        <w:tc>
          <w:tcPr>
            <w:tcW w:w="680" w:type="dxa"/>
          </w:tcPr>
          <w:p w:rsidR="004A4DD5" w:rsidRDefault="004A4DD5">
            <w:pPr>
              <w:pStyle w:val="ConsPlusNormal"/>
              <w:jc w:val="center"/>
            </w:pPr>
            <w:r>
              <w:t>x</w:t>
            </w:r>
          </w:p>
        </w:tc>
        <w:tc>
          <w:tcPr>
            <w:tcW w:w="1814" w:type="dxa"/>
          </w:tcPr>
          <w:p w:rsidR="004A4DD5" w:rsidRDefault="004A4DD5">
            <w:pPr>
              <w:pStyle w:val="ConsPlusNormal"/>
              <w:jc w:val="center"/>
            </w:pPr>
            <w:r>
              <w:t>x</w:t>
            </w:r>
          </w:p>
        </w:tc>
        <w:tc>
          <w:tcPr>
            <w:tcW w:w="624" w:type="dxa"/>
          </w:tcPr>
          <w:p w:rsidR="004A4DD5" w:rsidRDefault="004A4DD5">
            <w:pPr>
              <w:pStyle w:val="ConsPlusNormal"/>
              <w:jc w:val="center"/>
            </w:pPr>
            <w:r>
              <w:t>x</w:t>
            </w:r>
          </w:p>
        </w:tc>
        <w:tc>
          <w:tcPr>
            <w:tcW w:w="1191" w:type="dxa"/>
          </w:tcPr>
          <w:p w:rsidR="004A4DD5" w:rsidRDefault="004A4DD5">
            <w:pPr>
              <w:pStyle w:val="ConsPlusNormal"/>
              <w:jc w:val="center"/>
            </w:pPr>
            <w:r>
              <w:t>x</w:t>
            </w:r>
          </w:p>
        </w:tc>
        <w:tc>
          <w:tcPr>
            <w:tcW w:w="1191" w:type="dxa"/>
          </w:tcPr>
          <w:p w:rsidR="004A4DD5" w:rsidRDefault="004A4DD5">
            <w:pPr>
              <w:pStyle w:val="ConsPlusNormal"/>
              <w:jc w:val="center"/>
            </w:pPr>
            <w:r>
              <w:t>-</w:t>
            </w:r>
          </w:p>
        </w:tc>
        <w:tc>
          <w:tcPr>
            <w:tcW w:w="1191" w:type="dxa"/>
          </w:tcPr>
          <w:p w:rsidR="004A4DD5" w:rsidRDefault="004A4DD5">
            <w:pPr>
              <w:pStyle w:val="ConsPlusNormal"/>
              <w:jc w:val="center"/>
            </w:pPr>
            <w:r>
              <w:t>-</w:t>
            </w:r>
          </w:p>
        </w:tc>
        <w:tc>
          <w:tcPr>
            <w:tcW w:w="1191" w:type="dxa"/>
          </w:tcPr>
          <w:p w:rsidR="004A4DD5" w:rsidRDefault="004A4DD5">
            <w:pPr>
              <w:pStyle w:val="ConsPlusNormal"/>
              <w:jc w:val="center"/>
            </w:pPr>
            <w:r>
              <w:t>-</w:t>
            </w:r>
          </w:p>
        </w:tc>
        <w:tc>
          <w:tcPr>
            <w:tcW w:w="1247" w:type="dxa"/>
          </w:tcPr>
          <w:p w:rsidR="004A4DD5" w:rsidRDefault="004A4DD5">
            <w:pPr>
              <w:pStyle w:val="ConsPlusNormal"/>
              <w:jc w:val="center"/>
            </w:pPr>
            <w:r>
              <w:t>-</w:t>
            </w:r>
          </w:p>
        </w:tc>
        <w:tc>
          <w:tcPr>
            <w:tcW w:w="1191" w:type="dxa"/>
          </w:tcPr>
          <w:p w:rsidR="004A4DD5" w:rsidRDefault="004A4DD5">
            <w:pPr>
              <w:pStyle w:val="ConsPlusNormal"/>
              <w:jc w:val="center"/>
            </w:pPr>
            <w:r>
              <w:t>-</w:t>
            </w:r>
          </w:p>
        </w:tc>
        <w:tc>
          <w:tcPr>
            <w:tcW w:w="1191" w:type="dxa"/>
          </w:tcPr>
          <w:p w:rsidR="004A4DD5" w:rsidRDefault="004A4DD5">
            <w:pPr>
              <w:pStyle w:val="ConsPlusNormal"/>
              <w:jc w:val="center"/>
            </w:pPr>
            <w:r>
              <w:t>-</w:t>
            </w:r>
          </w:p>
        </w:tc>
        <w:tc>
          <w:tcPr>
            <w:tcW w:w="1191" w:type="dxa"/>
          </w:tcPr>
          <w:p w:rsidR="004A4DD5" w:rsidRDefault="004A4DD5">
            <w:pPr>
              <w:pStyle w:val="ConsPlusNormal"/>
              <w:jc w:val="center"/>
            </w:pPr>
            <w:r>
              <w:t>-</w:t>
            </w:r>
          </w:p>
        </w:tc>
        <w:tc>
          <w:tcPr>
            <w:tcW w:w="1304" w:type="dxa"/>
            <w:vMerge/>
          </w:tcPr>
          <w:p w:rsidR="004A4DD5" w:rsidRDefault="004A4DD5"/>
        </w:tc>
        <w:tc>
          <w:tcPr>
            <w:tcW w:w="1191" w:type="dxa"/>
            <w:vMerge/>
          </w:tcPr>
          <w:p w:rsidR="004A4DD5" w:rsidRDefault="004A4DD5"/>
        </w:tc>
        <w:tc>
          <w:tcPr>
            <w:tcW w:w="1814" w:type="dxa"/>
            <w:vMerge/>
          </w:tcPr>
          <w:p w:rsidR="004A4DD5" w:rsidRDefault="004A4DD5"/>
        </w:tc>
        <w:tc>
          <w:tcPr>
            <w:tcW w:w="2551" w:type="dxa"/>
            <w:vMerge/>
          </w:tcPr>
          <w:p w:rsidR="004A4DD5" w:rsidRDefault="004A4DD5"/>
        </w:tc>
        <w:tc>
          <w:tcPr>
            <w:tcW w:w="2211" w:type="dxa"/>
            <w:vMerge/>
          </w:tcPr>
          <w:p w:rsidR="004A4DD5" w:rsidRDefault="004A4DD5"/>
        </w:tc>
      </w:tr>
      <w:tr w:rsidR="004A4DD5">
        <w:tc>
          <w:tcPr>
            <w:tcW w:w="794" w:type="dxa"/>
            <w:vMerge/>
          </w:tcPr>
          <w:p w:rsidR="004A4DD5" w:rsidRDefault="004A4DD5"/>
        </w:tc>
        <w:tc>
          <w:tcPr>
            <w:tcW w:w="2268" w:type="dxa"/>
            <w:vMerge/>
          </w:tcPr>
          <w:p w:rsidR="004A4DD5" w:rsidRDefault="004A4DD5"/>
        </w:tc>
        <w:tc>
          <w:tcPr>
            <w:tcW w:w="2324" w:type="dxa"/>
            <w:vMerge/>
          </w:tcPr>
          <w:p w:rsidR="004A4DD5" w:rsidRDefault="004A4DD5"/>
        </w:tc>
        <w:tc>
          <w:tcPr>
            <w:tcW w:w="1984" w:type="dxa"/>
          </w:tcPr>
          <w:p w:rsidR="004A4DD5" w:rsidRDefault="004A4DD5">
            <w:pPr>
              <w:pStyle w:val="ConsPlusNormal"/>
            </w:pPr>
            <w:r>
              <w:t xml:space="preserve">местные бюджеты МР и </w:t>
            </w:r>
            <w:proofErr w:type="gramStart"/>
            <w:r>
              <w:t>ГО РБ</w:t>
            </w:r>
            <w:proofErr w:type="gramEnd"/>
          </w:p>
        </w:tc>
        <w:tc>
          <w:tcPr>
            <w:tcW w:w="624" w:type="dxa"/>
          </w:tcPr>
          <w:p w:rsidR="004A4DD5" w:rsidRDefault="004A4DD5">
            <w:pPr>
              <w:pStyle w:val="ConsPlusNormal"/>
              <w:jc w:val="center"/>
            </w:pPr>
            <w:r>
              <w:t>x</w:t>
            </w:r>
          </w:p>
        </w:tc>
        <w:tc>
          <w:tcPr>
            <w:tcW w:w="680" w:type="dxa"/>
          </w:tcPr>
          <w:p w:rsidR="004A4DD5" w:rsidRDefault="004A4DD5">
            <w:pPr>
              <w:pStyle w:val="ConsPlusNormal"/>
              <w:jc w:val="center"/>
            </w:pPr>
            <w:r>
              <w:t>x</w:t>
            </w:r>
          </w:p>
        </w:tc>
        <w:tc>
          <w:tcPr>
            <w:tcW w:w="1814" w:type="dxa"/>
          </w:tcPr>
          <w:p w:rsidR="004A4DD5" w:rsidRDefault="004A4DD5">
            <w:pPr>
              <w:pStyle w:val="ConsPlusNormal"/>
              <w:jc w:val="center"/>
            </w:pPr>
            <w:r>
              <w:t>x</w:t>
            </w:r>
          </w:p>
        </w:tc>
        <w:tc>
          <w:tcPr>
            <w:tcW w:w="624" w:type="dxa"/>
          </w:tcPr>
          <w:p w:rsidR="004A4DD5" w:rsidRDefault="004A4DD5">
            <w:pPr>
              <w:pStyle w:val="ConsPlusNormal"/>
              <w:jc w:val="center"/>
            </w:pPr>
            <w:r>
              <w:t>x</w:t>
            </w:r>
          </w:p>
        </w:tc>
        <w:tc>
          <w:tcPr>
            <w:tcW w:w="1191" w:type="dxa"/>
          </w:tcPr>
          <w:p w:rsidR="004A4DD5" w:rsidRDefault="004A4DD5">
            <w:pPr>
              <w:pStyle w:val="ConsPlusNormal"/>
              <w:jc w:val="center"/>
            </w:pPr>
            <w:r>
              <w:t>x</w:t>
            </w:r>
          </w:p>
        </w:tc>
        <w:tc>
          <w:tcPr>
            <w:tcW w:w="1191" w:type="dxa"/>
          </w:tcPr>
          <w:p w:rsidR="004A4DD5" w:rsidRDefault="004A4DD5">
            <w:pPr>
              <w:pStyle w:val="ConsPlusNormal"/>
              <w:jc w:val="center"/>
            </w:pPr>
            <w:r>
              <w:t>-</w:t>
            </w:r>
          </w:p>
        </w:tc>
        <w:tc>
          <w:tcPr>
            <w:tcW w:w="1191" w:type="dxa"/>
          </w:tcPr>
          <w:p w:rsidR="004A4DD5" w:rsidRDefault="004A4DD5">
            <w:pPr>
              <w:pStyle w:val="ConsPlusNormal"/>
              <w:jc w:val="center"/>
            </w:pPr>
            <w:r>
              <w:t>-</w:t>
            </w:r>
          </w:p>
        </w:tc>
        <w:tc>
          <w:tcPr>
            <w:tcW w:w="1191" w:type="dxa"/>
          </w:tcPr>
          <w:p w:rsidR="004A4DD5" w:rsidRDefault="004A4DD5">
            <w:pPr>
              <w:pStyle w:val="ConsPlusNormal"/>
              <w:jc w:val="center"/>
            </w:pPr>
            <w:r>
              <w:t>-</w:t>
            </w:r>
          </w:p>
        </w:tc>
        <w:tc>
          <w:tcPr>
            <w:tcW w:w="1247" w:type="dxa"/>
          </w:tcPr>
          <w:p w:rsidR="004A4DD5" w:rsidRDefault="004A4DD5">
            <w:pPr>
              <w:pStyle w:val="ConsPlusNormal"/>
              <w:jc w:val="center"/>
            </w:pPr>
            <w:r>
              <w:t>-</w:t>
            </w:r>
          </w:p>
        </w:tc>
        <w:tc>
          <w:tcPr>
            <w:tcW w:w="1191" w:type="dxa"/>
          </w:tcPr>
          <w:p w:rsidR="004A4DD5" w:rsidRDefault="004A4DD5">
            <w:pPr>
              <w:pStyle w:val="ConsPlusNormal"/>
              <w:jc w:val="center"/>
            </w:pPr>
            <w:r>
              <w:t>-</w:t>
            </w:r>
          </w:p>
        </w:tc>
        <w:tc>
          <w:tcPr>
            <w:tcW w:w="1191" w:type="dxa"/>
          </w:tcPr>
          <w:p w:rsidR="004A4DD5" w:rsidRDefault="004A4DD5">
            <w:pPr>
              <w:pStyle w:val="ConsPlusNormal"/>
              <w:jc w:val="center"/>
            </w:pPr>
            <w:r>
              <w:t>-</w:t>
            </w:r>
          </w:p>
        </w:tc>
        <w:tc>
          <w:tcPr>
            <w:tcW w:w="1191" w:type="dxa"/>
          </w:tcPr>
          <w:p w:rsidR="004A4DD5" w:rsidRDefault="004A4DD5">
            <w:pPr>
              <w:pStyle w:val="ConsPlusNormal"/>
              <w:jc w:val="center"/>
            </w:pPr>
            <w:r>
              <w:t>-</w:t>
            </w:r>
          </w:p>
        </w:tc>
        <w:tc>
          <w:tcPr>
            <w:tcW w:w="1304" w:type="dxa"/>
            <w:vMerge/>
          </w:tcPr>
          <w:p w:rsidR="004A4DD5" w:rsidRDefault="004A4DD5"/>
        </w:tc>
        <w:tc>
          <w:tcPr>
            <w:tcW w:w="1191" w:type="dxa"/>
            <w:vMerge/>
          </w:tcPr>
          <w:p w:rsidR="004A4DD5" w:rsidRDefault="004A4DD5"/>
        </w:tc>
        <w:tc>
          <w:tcPr>
            <w:tcW w:w="1814" w:type="dxa"/>
            <w:vMerge/>
          </w:tcPr>
          <w:p w:rsidR="004A4DD5" w:rsidRDefault="004A4DD5"/>
        </w:tc>
        <w:tc>
          <w:tcPr>
            <w:tcW w:w="2551" w:type="dxa"/>
            <w:vMerge/>
          </w:tcPr>
          <w:p w:rsidR="004A4DD5" w:rsidRDefault="004A4DD5"/>
        </w:tc>
        <w:tc>
          <w:tcPr>
            <w:tcW w:w="2211" w:type="dxa"/>
            <w:vMerge/>
          </w:tcPr>
          <w:p w:rsidR="004A4DD5" w:rsidRDefault="004A4DD5"/>
        </w:tc>
      </w:tr>
      <w:tr w:rsidR="004A4DD5">
        <w:tc>
          <w:tcPr>
            <w:tcW w:w="794" w:type="dxa"/>
            <w:vMerge/>
          </w:tcPr>
          <w:p w:rsidR="004A4DD5" w:rsidRDefault="004A4DD5"/>
        </w:tc>
        <w:tc>
          <w:tcPr>
            <w:tcW w:w="2268" w:type="dxa"/>
            <w:vMerge/>
          </w:tcPr>
          <w:p w:rsidR="004A4DD5" w:rsidRDefault="004A4DD5"/>
        </w:tc>
        <w:tc>
          <w:tcPr>
            <w:tcW w:w="2324" w:type="dxa"/>
            <w:vMerge/>
          </w:tcPr>
          <w:p w:rsidR="004A4DD5" w:rsidRDefault="004A4DD5"/>
        </w:tc>
        <w:tc>
          <w:tcPr>
            <w:tcW w:w="1984" w:type="dxa"/>
          </w:tcPr>
          <w:p w:rsidR="004A4DD5" w:rsidRDefault="004A4DD5">
            <w:pPr>
              <w:pStyle w:val="ConsPlusNormal"/>
            </w:pPr>
            <w:r>
              <w:t>государственные внебюджетные фонды</w:t>
            </w:r>
          </w:p>
        </w:tc>
        <w:tc>
          <w:tcPr>
            <w:tcW w:w="624" w:type="dxa"/>
          </w:tcPr>
          <w:p w:rsidR="004A4DD5" w:rsidRDefault="004A4DD5">
            <w:pPr>
              <w:pStyle w:val="ConsPlusNormal"/>
              <w:jc w:val="center"/>
            </w:pPr>
            <w:r>
              <w:t>x</w:t>
            </w:r>
          </w:p>
        </w:tc>
        <w:tc>
          <w:tcPr>
            <w:tcW w:w="680" w:type="dxa"/>
          </w:tcPr>
          <w:p w:rsidR="004A4DD5" w:rsidRDefault="004A4DD5">
            <w:pPr>
              <w:pStyle w:val="ConsPlusNormal"/>
              <w:jc w:val="center"/>
            </w:pPr>
            <w:r>
              <w:t>x</w:t>
            </w:r>
          </w:p>
        </w:tc>
        <w:tc>
          <w:tcPr>
            <w:tcW w:w="1814" w:type="dxa"/>
          </w:tcPr>
          <w:p w:rsidR="004A4DD5" w:rsidRDefault="004A4DD5">
            <w:pPr>
              <w:pStyle w:val="ConsPlusNormal"/>
              <w:jc w:val="center"/>
            </w:pPr>
            <w:r>
              <w:t>x</w:t>
            </w:r>
          </w:p>
        </w:tc>
        <w:tc>
          <w:tcPr>
            <w:tcW w:w="624" w:type="dxa"/>
          </w:tcPr>
          <w:p w:rsidR="004A4DD5" w:rsidRDefault="004A4DD5">
            <w:pPr>
              <w:pStyle w:val="ConsPlusNormal"/>
              <w:jc w:val="center"/>
            </w:pPr>
            <w:r>
              <w:t>x</w:t>
            </w:r>
          </w:p>
        </w:tc>
        <w:tc>
          <w:tcPr>
            <w:tcW w:w="1191" w:type="dxa"/>
          </w:tcPr>
          <w:p w:rsidR="004A4DD5" w:rsidRDefault="004A4DD5">
            <w:pPr>
              <w:pStyle w:val="ConsPlusNormal"/>
              <w:jc w:val="center"/>
            </w:pPr>
            <w:r>
              <w:t>x</w:t>
            </w:r>
          </w:p>
        </w:tc>
        <w:tc>
          <w:tcPr>
            <w:tcW w:w="1191" w:type="dxa"/>
          </w:tcPr>
          <w:p w:rsidR="004A4DD5" w:rsidRDefault="004A4DD5">
            <w:pPr>
              <w:pStyle w:val="ConsPlusNormal"/>
              <w:jc w:val="center"/>
            </w:pPr>
            <w:r>
              <w:t>-</w:t>
            </w:r>
          </w:p>
        </w:tc>
        <w:tc>
          <w:tcPr>
            <w:tcW w:w="1191" w:type="dxa"/>
          </w:tcPr>
          <w:p w:rsidR="004A4DD5" w:rsidRDefault="004A4DD5">
            <w:pPr>
              <w:pStyle w:val="ConsPlusNormal"/>
              <w:jc w:val="center"/>
            </w:pPr>
            <w:r>
              <w:t>-</w:t>
            </w:r>
          </w:p>
        </w:tc>
        <w:tc>
          <w:tcPr>
            <w:tcW w:w="1191" w:type="dxa"/>
          </w:tcPr>
          <w:p w:rsidR="004A4DD5" w:rsidRDefault="004A4DD5">
            <w:pPr>
              <w:pStyle w:val="ConsPlusNormal"/>
              <w:jc w:val="center"/>
            </w:pPr>
            <w:r>
              <w:t>-</w:t>
            </w:r>
          </w:p>
        </w:tc>
        <w:tc>
          <w:tcPr>
            <w:tcW w:w="1247" w:type="dxa"/>
          </w:tcPr>
          <w:p w:rsidR="004A4DD5" w:rsidRDefault="004A4DD5">
            <w:pPr>
              <w:pStyle w:val="ConsPlusNormal"/>
              <w:jc w:val="center"/>
            </w:pPr>
            <w:r>
              <w:t>-</w:t>
            </w:r>
          </w:p>
        </w:tc>
        <w:tc>
          <w:tcPr>
            <w:tcW w:w="1191" w:type="dxa"/>
          </w:tcPr>
          <w:p w:rsidR="004A4DD5" w:rsidRDefault="004A4DD5">
            <w:pPr>
              <w:pStyle w:val="ConsPlusNormal"/>
              <w:jc w:val="center"/>
            </w:pPr>
            <w:r>
              <w:t>-</w:t>
            </w:r>
          </w:p>
        </w:tc>
        <w:tc>
          <w:tcPr>
            <w:tcW w:w="1191" w:type="dxa"/>
          </w:tcPr>
          <w:p w:rsidR="004A4DD5" w:rsidRDefault="004A4DD5">
            <w:pPr>
              <w:pStyle w:val="ConsPlusNormal"/>
              <w:jc w:val="center"/>
            </w:pPr>
            <w:r>
              <w:t>-</w:t>
            </w:r>
          </w:p>
        </w:tc>
        <w:tc>
          <w:tcPr>
            <w:tcW w:w="1191" w:type="dxa"/>
          </w:tcPr>
          <w:p w:rsidR="004A4DD5" w:rsidRDefault="004A4DD5">
            <w:pPr>
              <w:pStyle w:val="ConsPlusNormal"/>
              <w:jc w:val="center"/>
            </w:pPr>
            <w:r>
              <w:t>-</w:t>
            </w:r>
          </w:p>
        </w:tc>
        <w:tc>
          <w:tcPr>
            <w:tcW w:w="1304" w:type="dxa"/>
            <w:vMerge/>
          </w:tcPr>
          <w:p w:rsidR="004A4DD5" w:rsidRDefault="004A4DD5"/>
        </w:tc>
        <w:tc>
          <w:tcPr>
            <w:tcW w:w="1191" w:type="dxa"/>
            <w:vMerge/>
          </w:tcPr>
          <w:p w:rsidR="004A4DD5" w:rsidRDefault="004A4DD5"/>
        </w:tc>
        <w:tc>
          <w:tcPr>
            <w:tcW w:w="1814" w:type="dxa"/>
            <w:vMerge/>
          </w:tcPr>
          <w:p w:rsidR="004A4DD5" w:rsidRDefault="004A4DD5"/>
        </w:tc>
        <w:tc>
          <w:tcPr>
            <w:tcW w:w="2551" w:type="dxa"/>
            <w:vMerge/>
          </w:tcPr>
          <w:p w:rsidR="004A4DD5" w:rsidRDefault="004A4DD5"/>
        </w:tc>
        <w:tc>
          <w:tcPr>
            <w:tcW w:w="2211" w:type="dxa"/>
            <w:vMerge/>
          </w:tcPr>
          <w:p w:rsidR="004A4DD5" w:rsidRDefault="004A4DD5"/>
        </w:tc>
      </w:tr>
      <w:tr w:rsidR="004A4DD5">
        <w:tc>
          <w:tcPr>
            <w:tcW w:w="794" w:type="dxa"/>
            <w:vMerge/>
          </w:tcPr>
          <w:p w:rsidR="004A4DD5" w:rsidRDefault="004A4DD5"/>
        </w:tc>
        <w:tc>
          <w:tcPr>
            <w:tcW w:w="2268" w:type="dxa"/>
            <w:vMerge/>
          </w:tcPr>
          <w:p w:rsidR="004A4DD5" w:rsidRDefault="004A4DD5"/>
        </w:tc>
        <w:tc>
          <w:tcPr>
            <w:tcW w:w="2324" w:type="dxa"/>
            <w:vMerge/>
          </w:tcPr>
          <w:p w:rsidR="004A4DD5" w:rsidRDefault="004A4DD5"/>
        </w:tc>
        <w:tc>
          <w:tcPr>
            <w:tcW w:w="1984" w:type="dxa"/>
          </w:tcPr>
          <w:p w:rsidR="004A4DD5" w:rsidRDefault="004A4DD5">
            <w:pPr>
              <w:pStyle w:val="ConsPlusNormal"/>
            </w:pPr>
            <w:r>
              <w:t>внебюджетные источники</w:t>
            </w:r>
          </w:p>
        </w:tc>
        <w:tc>
          <w:tcPr>
            <w:tcW w:w="624" w:type="dxa"/>
          </w:tcPr>
          <w:p w:rsidR="004A4DD5" w:rsidRDefault="004A4DD5">
            <w:pPr>
              <w:pStyle w:val="ConsPlusNormal"/>
              <w:jc w:val="center"/>
            </w:pPr>
            <w:r>
              <w:t>x</w:t>
            </w:r>
          </w:p>
        </w:tc>
        <w:tc>
          <w:tcPr>
            <w:tcW w:w="680" w:type="dxa"/>
          </w:tcPr>
          <w:p w:rsidR="004A4DD5" w:rsidRDefault="004A4DD5">
            <w:pPr>
              <w:pStyle w:val="ConsPlusNormal"/>
              <w:jc w:val="center"/>
            </w:pPr>
            <w:r>
              <w:t>x</w:t>
            </w:r>
          </w:p>
        </w:tc>
        <w:tc>
          <w:tcPr>
            <w:tcW w:w="1814" w:type="dxa"/>
          </w:tcPr>
          <w:p w:rsidR="004A4DD5" w:rsidRDefault="004A4DD5">
            <w:pPr>
              <w:pStyle w:val="ConsPlusNormal"/>
              <w:jc w:val="center"/>
            </w:pPr>
            <w:r>
              <w:t>x</w:t>
            </w:r>
          </w:p>
        </w:tc>
        <w:tc>
          <w:tcPr>
            <w:tcW w:w="624" w:type="dxa"/>
          </w:tcPr>
          <w:p w:rsidR="004A4DD5" w:rsidRDefault="004A4DD5">
            <w:pPr>
              <w:pStyle w:val="ConsPlusNormal"/>
              <w:jc w:val="center"/>
            </w:pPr>
            <w:r>
              <w:t>x</w:t>
            </w:r>
          </w:p>
        </w:tc>
        <w:tc>
          <w:tcPr>
            <w:tcW w:w="1191" w:type="dxa"/>
          </w:tcPr>
          <w:p w:rsidR="004A4DD5" w:rsidRDefault="004A4DD5">
            <w:pPr>
              <w:pStyle w:val="ConsPlusNormal"/>
              <w:jc w:val="center"/>
            </w:pPr>
            <w:r>
              <w:t>x</w:t>
            </w:r>
          </w:p>
        </w:tc>
        <w:tc>
          <w:tcPr>
            <w:tcW w:w="1191" w:type="dxa"/>
          </w:tcPr>
          <w:p w:rsidR="004A4DD5" w:rsidRDefault="004A4DD5">
            <w:pPr>
              <w:pStyle w:val="ConsPlusNormal"/>
              <w:jc w:val="center"/>
            </w:pPr>
            <w:r>
              <w:t>-</w:t>
            </w:r>
          </w:p>
        </w:tc>
        <w:tc>
          <w:tcPr>
            <w:tcW w:w="1191" w:type="dxa"/>
          </w:tcPr>
          <w:p w:rsidR="004A4DD5" w:rsidRDefault="004A4DD5">
            <w:pPr>
              <w:pStyle w:val="ConsPlusNormal"/>
              <w:jc w:val="center"/>
            </w:pPr>
            <w:r>
              <w:t>-</w:t>
            </w:r>
          </w:p>
        </w:tc>
        <w:tc>
          <w:tcPr>
            <w:tcW w:w="1191" w:type="dxa"/>
          </w:tcPr>
          <w:p w:rsidR="004A4DD5" w:rsidRDefault="004A4DD5">
            <w:pPr>
              <w:pStyle w:val="ConsPlusNormal"/>
              <w:jc w:val="center"/>
            </w:pPr>
            <w:r>
              <w:t>-</w:t>
            </w:r>
          </w:p>
        </w:tc>
        <w:tc>
          <w:tcPr>
            <w:tcW w:w="1247" w:type="dxa"/>
          </w:tcPr>
          <w:p w:rsidR="004A4DD5" w:rsidRDefault="004A4DD5">
            <w:pPr>
              <w:pStyle w:val="ConsPlusNormal"/>
              <w:jc w:val="center"/>
            </w:pPr>
            <w:r>
              <w:t>-</w:t>
            </w:r>
          </w:p>
        </w:tc>
        <w:tc>
          <w:tcPr>
            <w:tcW w:w="1191" w:type="dxa"/>
          </w:tcPr>
          <w:p w:rsidR="004A4DD5" w:rsidRDefault="004A4DD5">
            <w:pPr>
              <w:pStyle w:val="ConsPlusNormal"/>
              <w:jc w:val="center"/>
            </w:pPr>
            <w:r>
              <w:t>-</w:t>
            </w:r>
          </w:p>
        </w:tc>
        <w:tc>
          <w:tcPr>
            <w:tcW w:w="1191" w:type="dxa"/>
          </w:tcPr>
          <w:p w:rsidR="004A4DD5" w:rsidRDefault="004A4DD5">
            <w:pPr>
              <w:pStyle w:val="ConsPlusNormal"/>
              <w:jc w:val="center"/>
            </w:pPr>
            <w:r>
              <w:t>-</w:t>
            </w:r>
          </w:p>
        </w:tc>
        <w:tc>
          <w:tcPr>
            <w:tcW w:w="1191" w:type="dxa"/>
          </w:tcPr>
          <w:p w:rsidR="004A4DD5" w:rsidRDefault="004A4DD5">
            <w:pPr>
              <w:pStyle w:val="ConsPlusNormal"/>
              <w:jc w:val="center"/>
            </w:pPr>
            <w:r>
              <w:t>-</w:t>
            </w:r>
          </w:p>
        </w:tc>
        <w:tc>
          <w:tcPr>
            <w:tcW w:w="1304" w:type="dxa"/>
            <w:vMerge/>
          </w:tcPr>
          <w:p w:rsidR="004A4DD5" w:rsidRDefault="004A4DD5"/>
        </w:tc>
        <w:tc>
          <w:tcPr>
            <w:tcW w:w="1191" w:type="dxa"/>
            <w:vMerge/>
          </w:tcPr>
          <w:p w:rsidR="004A4DD5" w:rsidRDefault="004A4DD5"/>
        </w:tc>
        <w:tc>
          <w:tcPr>
            <w:tcW w:w="1814" w:type="dxa"/>
            <w:vMerge/>
          </w:tcPr>
          <w:p w:rsidR="004A4DD5" w:rsidRDefault="004A4DD5"/>
        </w:tc>
        <w:tc>
          <w:tcPr>
            <w:tcW w:w="2551" w:type="dxa"/>
            <w:vMerge/>
          </w:tcPr>
          <w:p w:rsidR="004A4DD5" w:rsidRDefault="004A4DD5"/>
        </w:tc>
        <w:tc>
          <w:tcPr>
            <w:tcW w:w="2211" w:type="dxa"/>
            <w:vMerge/>
          </w:tcPr>
          <w:p w:rsidR="004A4DD5" w:rsidRDefault="004A4DD5"/>
        </w:tc>
      </w:tr>
      <w:tr w:rsidR="004A4DD5">
        <w:tc>
          <w:tcPr>
            <w:tcW w:w="794" w:type="dxa"/>
            <w:vMerge w:val="restart"/>
          </w:tcPr>
          <w:p w:rsidR="004A4DD5" w:rsidRDefault="004A4DD5">
            <w:pPr>
              <w:pStyle w:val="ConsPlusNormal"/>
              <w:jc w:val="center"/>
            </w:pPr>
            <w:r>
              <w:t>1.1.1</w:t>
            </w:r>
          </w:p>
        </w:tc>
        <w:tc>
          <w:tcPr>
            <w:tcW w:w="2268" w:type="dxa"/>
            <w:vMerge w:val="restart"/>
          </w:tcPr>
          <w:p w:rsidR="004A4DD5" w:rsidRDefault="004A4DD5">
            <w:pPr>
              <w:pStyle w:val="ConsPlusNormal"/>
            </w:pPr>
            <w:r>
              <w:t>Рекламное продвижение знака "Продукт Башкортостана"</w:t>
            </w:r>
          </w:p>
        </w:tc>
        <w:tc>
          <w:tcPr>
            <w:tcW w:w="2324" w:type="dxa"/>
            <w:vMerge w:val="restart"/>
          </w:tcPr>
          <w:p w:rsidR="004A4DD5" w:rsidRDefault="004A4DD5">
            <w:pPr>
              <w:pStyle w:val="ConsPlusNormal"/>
            </w:pPr>
            <w:r>
              <w:t>Госкомитет РБ по торговле;</w:t>
            </w:r>
          </w:p>
          <w:p w:rsidR="004A4DD5" w:rsidRDefault="004A4DD5">
            <w:pPr>
              <w:pStyle w:val="ConsPlusNormal"/>
            </w:pPr>
            <w:r>
              <w:t>администрации МО РБ (по согласованию)</w:t>
            </w:r>
          </w:p>
        </w:tc>
        <w:tc>
          <w:tcPr>
            <w:tcW w:w="1984" w:type="dxa"/>
          </w:tcPr>
          <w:p w:rsidR="004A4DD5" w:rsidRDefault="004A4DD5">
            <w:pPr>
              <w:pStyle w:val="ConsPlusNormal"/>
            </w:pPr>
            <w:r>
              <w:t>Итого,</w:t>
            </w:r>
          </w:p>
          <w:p w:rsidR="004A4DD5" w:rsidRDefault="004A4DD5">
            <w:pPr>
              <w:pStyle w:val="ConsPlusNormal"/>
            </w:pPr>
            <w:r>
              <w:t>в том числе:</w:t>
            </w:r>
          </w:p>
        </w:tc>
        <w:tc>
          <w:tcPr>
            <w:tcW w:w="624" w:type="dxa"/>
          </w:tcPr>
          <w:p w:rsidR="004A4DD5" w:rsidRDefault="004A4DD5">
            <w:pPr>
              <w:pStyle w:val="ConsPlusNormal"/>
              <w:jc w:val="center"/>
            </w:pPr>
            <w:r>
              <w:t>x</w:t>
            </w:r>
          </w:p>
        </w:tc>
        <w:tc>
          <w:tcPr>
            <w:tcW w:w="680" w:type="dxa"/>
          </w:tcPr>
          <w:p w:rsidR="004A4DD5" w:rsidRDefault="004A4DD5">
            <w:pPr>
              <w:pStyle w:val="ConsPlusNormal"/>
              <w:jc w:val="center"/>
            </w:pPr>
            <w:r>
              <w:t>x</w:t>
            </w:r>
          </w:p>
        </w:tc>
        <w:tc>
          <w:tcPr>
            <w:tcW w:w="1814" w:type="dxa"/>
          </w:tcPr>
          <w:p w:rsidR="004A4DD5" w:rsidRDefault="004A4DD5">
            <w:pPr>
              <w:pStyle w:val="ConsPlusNormal"/>
              <w:jc w:val="center"/>
            </w:pPr>
            <w:r>
              <w:t>x</w:t>
            </w:r>
          </w:p>
        </w:tc>
        <w:tc>
          <w:tcPr>
            <w:tcW w:w="624" w:type="dxa"/>
          </w:tcPr>
          <w:p w:rsidR="004A4DD5" w:rsidRDefault="004A4DD5">
            <w:pPr>
              <w:pStyle w:val="ConsPlusNormal"/>
              <w:jc w:val="center"/>
            </w:pPr>
            <w:r>
              <w:t>x</w:t>
            </w:r>
          </w:p>
        </w:tc>
        <w:tc>
          <w:tcPr>
            <w:tcW w:w="1191" w:type="dxa"/>
          </w:tcPr>
          <w:p w:rsidR="004A4DD5" w:rsidRDefault="004A4DD5">
            <w:pPr>
              <w:pStyle w:val="ConsPlusNormal"/>
              <w:jc w:val="center"/>
            </w:pPr>
            <w:r>
              <w:t>x</w:t>
            </w:r>
          </w:p>
        </w:tc>
        <w:tc>
          <w:tcPr>
            <w:tcW w:w="1191" w:type="dxa"/>
          </w:tcPr>
          <w:p w:rsidR="004A4DD5" w:rsidRDefault="004A4DD5">
            <w:pPr>
              <w:pStyle w:val="ConsPlusNormal"/>
              <w:jc w:val="center"/>
            </w:pPr>
            <w:r>
              <w:t>9179,9</w:t>
            </w:r>
          </w:p>
        </w:tc>
        <w:tc>
          <w:tcPr>
            <w:tcW w:w="1191" w:type="dxa"/>
          </w:tcPr>
          <w:p w:rsidR="004A4DD5" w:rsidRDefault="004A4DD5">
            <w:pPr>
              <w:pStyle w:val="ConsPlusNormal"/>
              <w:jc w:val="center"/>
            </w:pPr>
            <w:r>
              <w:t>3000,0</w:t>
            </w:r>
          </w:p>
        </w:tc>
        <w:tc>
          <w:tcPr>
            <w:tcW w:w="1191" w:type="dxa"/>
          </w:tcPr>
          <w:p w:rsidR="004A4DD5" w:rsidRDefault="004A4DD5">
            <w:pPr>
              <w:pStyle w:val="ConsPlusNormal"/>
              <w:jc w:val="center"/>
            </w:pPr>
            <w:r>
              <w:t>3000,0</w:t>
            </w:r>
          </w:p>
        </w:tc>
        <w:tc>
          <w:tcPr>
            <w:tcW w:w="1247" w:type="dxa"/>
          </w:tcPr>
          <w:p w:rsidR="004A4DD5" w:rsidRDefault="004A4DD5">
            <w:pPr>
              <w:pStyle w:val="ConsPlusNormal"/>
              <w:jc w:val="center"/>
            </w:pPr>
            <w:r>
              <w:t>1179,9</w:t>
            </w:r>
          </w:p>
        </w:tc>
        <w:tc>
          <w:tcPr>
            <w:tcW w:w="1191" w:type="dxa"/>
          </w:tcPr>
          <w:p w:rsidR="004A4DD5" w:rsidRDefault="004A4DD5">
            <w:pPr>
              <w:pStyle w:val="ConsPlusNormal"/>
              <w:jc w:val="center"/>
            </w:pPr>
            <w:r>
              <w:t>1000,0</w:t>
            </w:r>
          </w:p>
        </w:tc>
        <w:tc>
          <w:tcPr>
            <w:tcW w:w="1191" w:type="dxa"/>
          </w:tcPr>
          <w:p w:rsidR="004A4DD5" w:rsidRDefault="004A4DD5">
            <w:pPr>
              <w:pStyle w:val="ConsPlusNormal"/>
              <w:jc w:val="center"/>
            </w:pPr>
            <w:r>
              <w:t>1000,0</w:t>
            </w:r>
          </w:p>
        </w:tc>
        <w:tc>
          <w:tcPr>
            <w:tcW w:w="1191" w:type="dxa"/>
          </w:tcPr>
          <w:p w:rsidR="004A4DD5" w:rsidRDefault="004A4DD5">
            <w:pPr>
              <w:pStyle w:val="ConsPlusNormal"/>
              <w:jc w:val="center"/>
            </w:pPr>
            <w:r>
              <w:t>-</w:t>
            </w:r>
          </w:p>
        </w:tc>
        <w:tc>
          <w:tcPr>
            <w:tcW w:w="1304" w:type="dxa"/>
            <w:vMerge w:val="restart"/>
          </w:tcPr>
          <w:p w:rsidR="004A4DD5" w:rsidRDefault="004A4DD5">
            <w:pPr>
              <w:pStyle w:val="ConsPlusNormal"/>
              <w:jc w:val="center"/>
            </w:pPr>
            <w:r>
              <w:t>2013 - 2017</w:t>
            </w:r>
          </w:p>
        </w:tc>
        <w:tc>
          <w:tcPr>
            <w:tcW w:w="1191" w:type="dxa"/>
            <w:vMerge w:val="restart"/>
          </w:tcPr>
          <w:p w:rsidR="004A4DD5" w:rsidRDefault="004A4DD5">
            <w:pPr>
              <w:pStyle w:val="ConsPlusNormal"/>
              <w:jc w:val="center"/>
            </w:pPr>
            <w:r>
              <w:t>x</w:t>
            </w:r>
          </w:p>
        </w:tc>
        <w:tc>
          <w:tcPr>
            <w:tcW w:w="1814" w:type="dxa"/>
            <w:vMerge w:val="restart"/>
          </w:tcPr>
          <w:p w:rsidR="004A4DD5" w:rsidRDefault="004A4DD5">
            <w:pPr>
              <w:pStyle w:val="ConsPlusNormal"/>
              <w:jc w:val="center"/>
            </w:pPr>
            <w:r>
              <w:t>x</w:t>
            </w:r>
          </w:p>
        </w:tc>
        <w:tc>
          <w:tcPr>
            <w:tcW w:w="2551" w:type="dxa"/>
            <w:vMerge w:val="restart"/>
          </w:tcPr>
          <w:p w:rsidR="004A4DD5" w:rsidRDefault="004A4DD5">
            <w:pPr>
              <w:pStyle w:val="ConsPlusNormal"/>
            </w:pPr>
            <w:r>
              <w:t>размещено рекламных конструкций, штуки</w:t>
            </w:r>
          </w:p>
        </w:tc>
        <w:tc>
          <w:tcPr>
            <w:tcW w:w="2211" w:type="dxa"/>
            <w:vMerge w:val="restart"/>
          </w:tcPr>
          <w:p w:rsidR="004A4DD5" w:rsidRDefault="004A4DD5">
            <w:pPr>
              <w:pStyle w:val="ConsPlusNormal"/>
            </w:pPr>
            <w:r>
              <w:t>2013 год - 6;</w:t>
            </w:r>
          </w:p>
          <w:p w:rsidR="004A4DD5" w:rsidRDefault="004A4DD5">
            <w:pPr>
              <w:pStyle w:val="ConsPlusNormal"/>
            </w:pPr>
            <w:r>
              <w:t>2014 год - 6;</w:t>
            </w:r>
          </w:p>
          <w:p w:rsidR="004A4DD5" w:rsidRDefault="004A4DD5">
            <w:pPr>
              <w:pStyle w:val="ConsPlusNormal"/>
            </w:pPr>
            <w:r>
              <w:t>2015 год - 6;</w:t>
            </w:r>
          </w:p>
          <w:p w:rsidR="004A4DD5" w:rsidRDefault="004A4DD5">
            <w:pPr>
              <w:pStyle w:val="ConsPlusNormal"/>
            </w:pPr>
            <w:r>
              <w:t>2016 год - 6;</w:t>
            </w:r>
          </w:p>
          <w:p w:rsidR="004A4DD5" w:rsidRDefault="004A4DD5">
            <w:pPr>
              <w:pStyle w:val="ConsPlusNormal"/>
            </w:pPr>
            <w:r>
              <w:t>2017 год - 6</w:t>
            </w:r>
          </w:p>
        </w:tc>
      </w:tr>
      <w:tr w:rsidR="004A4DD5">
        <w:tc>
          <w:tcPr>
            <w:tcW w:w="794" w:type="dxa"/>
            <w:vMerge/>
          </w:tcPr>
          <w:p w:rsidR="004A4DD5" w:rsidRDefault="004A4DD5"/>
        </w:tc>
        <w:tc>
          <w:tcPr>
            <w:tcW w:w="2268" w:type="dxa"/>
            <w:vMerge/>
          </w:tcPr>
          <w:p w:rsidR="004A4DD5" w:rsidRDefault="004A4DD5"/>
        </w:tc>
        <w:tc>
          <w:tcPr>
            <w:tcW w:w="2324" w:type="dxa"/>
            <w:vMerge/>
          </w:tcPr>
          <w:p w:rsidR="004A4DD5" w:rsidRDefault="004A4DD5"/>
        </w:tc>
        <w:tc>
          <w:tcPr>
            <w:tcW w:w="1984" w:type="dxa"/>
          </w:tcPr>
          <w:p w:rsidR="004A4DD5" w:rsidRDefault="004A4DD5">
            <w:pPr>
              <w:pStyle w:val="ConsPlusNormal"/>
            </w:pPr>
            <w:r>
              <w:t>бюджет Республики Башкортостан</w:t>
            </w:r>
          </w:p>
        </w:tc>
        <w:tc>
          <w:tcPr>
            <w:tcW w:w="624" w:type="dxa"/>
          </w:tcPr>
          <w:p w:rsidR="004A4DD5" w:rsidRDefault="004A4DD5">
            <w:pPr>
              <w:pStyle w:val="ConsPlusNormal"/>
              <w:jc w:val="center"/>
            </w:pPr>
            <w:r>
              <w:t>814</w:t>
            </w:r>
          </w:p>
        </w:tc>
        <w:tc>
          <w:tcPr>
            <w:tcW w:w="680" w:type="dxa"/>
          </w:tcPr>
          <w:p w:rsidR="004A4DD5" w:rsidRDefault="004A4DD5">
            <w:pPr>
              <w:pStyle w:val="ConsPlusNormal"/>
              <w:jc w:val="center"/>
            </w:pPr>
            <w:r>
              <w:t>0113</w:t>
            </w:r>
          </w:p>
        </w:tc>
        <w:tc>
          <w:tcPr>
            <w:tcW w:w="1814" w:type="dxa"/>
          </w:tcPr>
          <w:p w:rsidR="004A4DD5" w:rsidRDefault="004A4DD5">
            <w:pPr>
              <w:pStyle w:val="ConsPlusNormal"/>
              <w:jc w:val="center"/>
            </w:pPr>
            <w:r>
              <w:t>11.1.01.43460,</w:t>
            </w:r>
          </w:p>
          <w:p w:rsidR="004A4DD5" w:rsidRDefault="004A4DD5">
            <w:pPr>
              <w:pStyle w:val="ConsPlusNormal"/>
              <w:jc w:val="center"/>
            </w:pPr>
            <w:r>
              <w:t>11.1.4346,</w:t>
            </w:r>
          </w:p>
          <w:p w:rsidR="004A4DD5" w:rsidRDefault="004A4DD5">
            <w:pPr>
              <w:pStyle w:val="ConsPlusNormal"/>
              <w:jc w:val="center"/>
            </w:pPr>
            <w:r>
              <w:t>0920310</w:t>
            </w:r>
          </w:p>
        </w:tc>
        <w:tc>
          <w:tcPr>
            <w:tcW w:w="624" w:type="dxa"/>
          </w:tcPr>
          <w:p w:rsidR="004A4DD5" w:rsidRDefault="004A4DD5">
            <w:pPr>
              <w:pStyle w:val="ConsPlusNormal"/>
              <w:jc w:val="center"/>
            </w:pPr>
            <w:r>
              <w:t>200</w:t>
            </w:r>
          </w:p>
        </w:tc>
        <w:tc>
          <w:tcPr>
            <w:tcW w:w="1191" w:type="dxa"/>
          </w:tcPr>
          <w:p w:rsidR="004A4DD5" w:rsidRDefault="004A4DD5">
            <w:pPr>
              <w:pStyle w:val="ConsPlusNormal"/>
              <w:jc w:val="center"/>
            </w:pPr>
            <w:r>
              <w:t>5403.000</w:t>
            </w:r>
          </w:p>
        </w:tc>
        <w:tc>
          <w:tcPr>
            <w:tcW w:w="1191" w:type="dxa"/>
          </w:tcPr>
          <w:p w:rsidR="004A4DD5" w:rsidRDefault="004A4DD5">
            <w:pPr>
              <w:pStyle w:val="ConsPlusNormal"/>
              <w:jc w:val="center"/>
            </w:pPr>
            <w:r>
              <w:t>9179,9</w:t>
            </w:r>
          </w:p>
        </w:tc>
        <w:tc>
          <w:tcPr>
            <w:tcW w:w="1191" w:type="dxa"/>
          </w:tcPr>
          <w:p w:rsidR="004A4DD5" w:rsidRDefault="004A4DD5">
            <w:pPr>
              <w:pStyle w:val="ConsPlusNormal"/>
              <w:jc w:val="center"/>
            </w:pPr>
            <w:r>
              <w:t>3000,0</w:t>
            </w:r>
          </w:p>
        </w:tc>
        <w:tc>
          <w:tcPr>
            <w:tcW w:w="1191" w:type="dxa"/>
          </w:tcPr>
          <w:p w:rsidR="004A4DD5" w:rsidRDefault="004A4DD5">
            <w:pPr>
              <w:pStyle w:val="ConsPlusNormal"/>
              <w:jc w:val="center"/>
            </w:pPr>
            <w:r>
              <w:t>3000,0</w:t>
            </w:r>
          </w:p>
        </w:tc>
        <w:tc>
          <w:tcPr>
            <w:tcW w:w="1247" w:type="dxa"/>
          </w:tcPr>
          <w:p w:rsidR="004A4DD5" w:rsidRDefault="004A4DD5">
            <w:pPr>
              <w:pStyle w:val="ConsPlusNormal"/>
              <w:jc w:val="center"/>
            </w:pPr>
            <w:r>
              <w:t>1179,9</w:t>
            </w:r>
          </w:p>
        </w:tc>
        <w:tc>
          <w:tcPr>
            <w:tcW w:w="1191" w:type="dxa"/>
          </w:tcPr>
          <w:p w:rsidR="004A4DD5" w:rsidRDefault="004A4DD5">
            <w:pPr>
              <w:pStyle w:val="ConsPlusNormal"/>
              <w:jc w:val="center"/>
            </w:pPr>
            <w:r>
              <w:t>1000,0</w:t>
            </w:r>
          </w:p>
        </w:tc>
        <w:tc>
          <w:tcPr>
            <w:tcW w:w="1191" w:type="dxa"/>
          </w:tcPr>
          <w:p w:rsidR="004A4DD5" w:rsidRDefault="004A4DD5">
            <w:pPr>
              <w:pStyle w:val="ConsPlusNormal"/>
              <w:jc w:val="center"/>
            </w:pPr>
            <w:r>
              <w:t>1000,0</w:t>
            </w:r>
          </w:p>
        </w:tc>
        <w:tc>
          <w:tcPr>
            <w:tcW w:w="1191" w:type="dxa"/>
          </w:tcPr>
          <w:p w:rsidR="004A4DD5" w:rsidRDefault="004A4DD5">
            <w:pPr>
              <w:pStyle w:val="ConsPlusNormal"/>
              <w:jc w:val="center"/>
            </w:pPr>
            <w:r>
              <w:t>-</w:t>
            </w:r>
          </w:p>
        </w:tc>
        <w:tc>
          <w:tcPr>
            <w:tcW w:w="1304" w:type="dxa"/>
            <w:vMerge/>
          </w:tcPr>
          <w:p w:rsidR="004A4DD5" w:rsidRDefault="004A4DD5"/>
        </w:tc>
        <w:tc>
          <w:tcPr>
            <w:tcW w:w="1191" w:type="dxa"/>
            <w:vMerge/>
          </w:tcPr>
          <w:p w:rsidR="004A4DD5" w:rsidRDefault="004A4DD5"/>
        </w:tc>
        <w:tc>
          <w:tcPr>
            <w:tcW w:w="1814" w:type="dxa"/>
            <w:vMerge/>
          </w:tcPr>
          <w:p w:rsidR="004A4DD5" w:rsidRDefault="004A4DD5"/>
        </w:tc>
        <w:tc>
          <w:tcPr>
            <w:tcW w:w="2551" w:type="dxa"/>
            <w:vMerge/>
          </w:tcPr>
          <w:p w:rsidR="004A4DD5" w:rsidRDefault="004A4DD5"/>
        </w:tc>
        <w:tc>
          <w:tcPr>
            <w:tcW w:w="2211" w:type="dxa"/>
            <w:vMerge/>
          </w:tcPr>
          <w:p w:rsidR="004A4DD5" w:rsidRDefault="004A4DD5"/>
        </w:tc>
      </w:tr>
      <w:tr w:rsidR="004A4DD5">
        <w:tc>
          <w:tcPr>
            <w:tcW w:w="794" w:type="dxa"/>
            <w:vMerge/>
          </w:tcPr>
          <w:p w:rsidR="004A4DD5" w:rsidRDefault="004A4DD5"/>
        </w:tc>
        <w:tc>
          <w:tcPr>
            <w:tcW w:w="2268" w:type="dxa"/>
            <w:vMerge/>
          </w:tcPr>
          <w:p w:rsidR="004A4DD5" w:rsidRDefault="004A4DD5"/>
        </w:tc>
        <w:tc>
          <w:tcPr>
            <w:tcW w:w="2324" w:type="dxa"/>
            <w:vMerge/>
          </w:tcPr>
          <w:p w:rsidR="004A4DD5" w:rsidRDefault="004A4DD5"/>
        </w:tc>
        <w:tc>
          <w:tcPr>
            <w:tcW w:w="1984" w:type="dxa"/>
          </w:tcPr>
          <w:p w:rsidR="004A4DD5" w:rsidRDefault="004A4DD5">
            <w:pPr>
              <w:pStyle w:val="ConsPlusNormal"/>
            </w:pPr>
            <w:r>
              <w:t>федеральный бюджет</w:t>
            </w:r>
          </w:p>
        </w:tc>
        <w:tc>
          <w:tcPr>
            <w:tcW w:w="624" w:type="dxa"/>
          </w:tcPr>
          <w:p w:rsidR="004A4DD5" w:rsidRDefault="004A4DD5">
            <w:pPr>
              <w:pStyle w:val="ConsPlusNormal"/>
              <w:jc w:val="center"/>
            </w:pPr>
            <w:r>
              <w:t>x</w:t>
            </w:r>
          </w:p>
        </w:tc>
        <w:tc>
          <w:tcPr>
            <w:tcW w:w="680" w:type="dxa"/>
          </w:tcPr>
          <w:p w:rsidR="004A4DD5" w:rsidRDefault="004A4DD5">
            <w:pPr>
              <w:pStyle w:val="ConsPlusNormal"/>
              <w:jc w:val="center"/>
            </w:pPr>
            <w:r>
              <w:t>x</w:t>
            </w:r>
          </w:p>
        </w:tc>
        <w:tc>
          <w:tcPr>
            <w:tcW w:w="1814" w:type="dxa"/>
          </w:tcPr>
          <w:p w:rsidR="004A4DD5" w:rsidRDefault="004A4DD5">
            <w:pPr>
              <w:pStyle w:val="ConsPlusNormal"/>
              <w:jc w:val="center"/>
            </w:pPr>
            <w:r>
              <w:t>x</w:t>
            </w:r>
          </w:p>
        </w:tc>
        <w:tc>
          <w:tcPr>
            <w:tcW w:w="624" w:type="dxa"/>
          </w:tcPr>
          <w:p w:rsidR="004A4DD5" w:rsidRDefault="004A4DD5">
            <w:pPr>
              <w:pStyle w:val="ConsPlusNormal"/>
              <w:jc w:val="center"/>
            </w:pPr>
            <w:r>
              <w:t>x</w:t>
            </w:r>
          </w:p>
        </w:tc>
        <w:tc>
          <w:tcPr>
            <w:tcW w:w="1191" w:type="dxa"/>
          </w:tcPr>
          <w:p w:rsidR="004A4DD5" w:rsidRDefault="004A4DD5">
            <w:pPr>
              <w:pStyle w:val="ConsPlusNormal"/>
              <w:jc w:val="center"/>
            </w:pPr>
            <w:r>
              <w:t>x</w:t>
            </w:r>
          </w:p>
        </w:tc>
        <w:tc>
          <w:tcPr>
            <w:tcW w:w="1191" w:type="dxa"/>
          </w:tcPr>
          <w:p w:rsidR="004A4DD5" w:rsidRDefault="004A4DD5">
            <w:pPr>
              <w:pStyle w:val="ConsPlusNormal"/>
              <w:jc w:val="center"/>
            </w:pPr>
            <w:r>
              <w:t>-</w:t>
            </w:r>
          </w:p>
        </w:tc>
        <w:tc>
          <w:tcPr>
            <w:tcW w:w="1191" w:type="dxa"/>
          </w:tcPr>
          <w:p w:rsidR="004A4DD5" w:rsidRDefault="004A4DD5">
            <w:pPr>
              <w:pStyle w:val="ConsPlusNormal"/>
              <w:jc w:val="center"/>
            </w:pPr>
            <w:r>
              <w:t>-</w:t>
            </w:r>
          </w:p>
        </w:tc>
        <w:tc>
          <w:tcPr>
            <w:tcW w:w="1191" w:type="dxa"/>
          </w:tcPr>
          <w:p w:rsidR="004A4DD5" w:rsidRDefault="004A4DD5">
            <w:pPr>
              <w:pStyle w:val="ConsPlusNormal"/>
              <w:jc w:val="center"/>
            </w:pPr>
            <w:r>
              <w:t>-</w:t>
            </w:r>
          </w:p>
        </w:tc>
        <w:tc>
          <w:tcPr>
            <w:tcW w:w="1247" w:type="dxa"/>
          </w:tcPr>
          <w:p w:rsidR="004A4DD5" w:rsidRDefault="004A4DD5">
            <w:pPr>
              <w:pStyle w:val="ConsPlusNormal"/>
              <w:jc w:val="center"/>
            </w:pPr>
            <w:r>
              <w:t>-</w:t>
            </w:r>
          </w:p>
        </w:tc>
        <w:tc>
          <w:tcPr>
            <w:tcW w:w="1191" w:type="dxa"/>
          </w:tcPr>
          <w:p w:rsidR="004A4DD5" w:rsidRDefault="004A4DD5">
            <w:pPr>
              <w:pStyle w:val="ConsPlusNormal"/>
              <w:jc w:val="center"/>
            </w:pPr>
            <w:r>
              <w:t>-</w:t>
            </w:r>
          </w:p>
        </w:tc>
        <w:tc>
          <w:tcPr>
            <w:tcW w:w="1191" w:type="dxa"/>
          </w:tcPr>
          <w:p w:rsidR="004A4DD5" w:rsidRDefault="004A4DD5">
            <w:pPr>
              <w:pStyle w:val="ConsPlusNormal"/>
              <w:jc w:val="center"/>
            </w:pPr>
            <w:r>
              <w:t>-</w:t>
            </w:r>
          </w:p>
        </w:tc>
        <w:tc>
          <w:tcPr>
            <w:tcW w:w="1191" w:type="dxa"/>
          </w:tcPr>
          <w:p w:rsidR="004A4DD5" w:rsidRDefault="004A4DD5">
            <w:pPr>
              <w:pStyle w:val="ConsPlusNormal"/>
              <w:jc w:val="center"/>
            </w:pPr>
            <w:r>
              <w:t>-</w:t>
            </w:r>
          </w:p>
        </w:tc>
        <w:tc>
          <w:tcPr>
            <w:tcW w:w="1304" w:type="dxa"/>
            <w:vMerge/>
          </w:tcPr>
          <w:p w:rsidR="004A4DD5" w:rsidRDefault="004A4DD5"/>
        </w:tc>
        <w:tc>
          <w:tcPr>
            <w:tcW w:w="1191" w:type="dxa"/>
            <w:vMerge/>
          </w:tcPr>
          <w:p w:rsidR="004A4DD5" w:rsidRDefault="004A4DD5"/>
        </w:tc>
        <w:tc>
          <w:tcPr>
            <w:tcW w:w="1814" w:type="dxa"/>
            <w:vMerge/>
          </w:tcPr>
          <w:p w:rsidR="004A4DD5" w:rsidRDefault="004A4DD5"/>
        </w:tc>
        <w:tc>
          <w:tcPr>
            <w:tcW w:w="2551" w:type="dxa"/>
            <w:vMerge/>
          </w:tcPr>
          <w:p w:rsidR="004A4DD5" w:rsidRDefault="004A4DD5"/>
        </w:tc>
        <w:tc>
          <w:tcPr>
            <w:tcW w:w="2211" w:type="dxa"/>
            <w:vMerge/>
          </w:tcPr>
          <w:p w:rsidR="004A4DD5" w:rsidRDefault="004A4DD5"/>
        </w:tc>
      </w:tr>
      <w:tr w:rsidR="004A4DD5">
        <w:tc>
          <w:tcPr>
            <w:tcW w:w="794" w:type="dxa"/>
            <w:vMerge/>
          </w:tcPr>
          <w:p w:rsidR="004A4DD5" w:rsidRDefault="004A4DD5"/>
        </w:tc>
        <w:tc>
          <w:tcPr>
            <w:tcW w:w="2268" w:type="dxa"/>
            <w:vMerge/>
          </w:tcPr>
          <w:p w:rsidR="004A4DD5" w:rsidRDefault="004A4DD5"/>
        </w:tc>
        <w:tc>
          <w:tcPr>
            <w:tcW w:w="2324" w:type="dxa"/>
            <w:vMerge/>
          </w:tcPr>
          <w:p w:rsidR="004A4DD5" w:rsidRDefault="004A4DD5"/>
        </w:tc>
        <w:tc>
          <w:tcPr>
            <w:tcW w:w="1984" w:type="dxa"/>
          </w:tcPr>
          <w:p w:rsidR="004A4DD5" w:rsidRDefault="004A4DD5">
            <w:pPr>
              <w:pStyle w:val="ConsPlusNormal"/>
            </w:pPr>
            <w:r>
              <w:t xml:space="preserve">местные бюджеты МР и </w:t>
            </w:r>
            <w:proofErr w:type="gramStart"/>
            <w:r>
              <w:t>ГО РБ</w:t>
            </w:r>
            <w:proofErr w:type="gramEnd"/>
          </w:p>
        </w:tc>
        <w:tc>
          <w:tcPr>
            <w:tcW w:w="624" w:type="dxa"/>
          </w:tcPr>
          <w:p w:rsidR="004A4DD5" w:rsidRDefault="004A4DD5">
            <w:pPr>
              <w:pStyle w:val="ConsPlusNormal"/>
              <w:jc w:val="center"/>
            </w:pPr>
            <w:r>
              <w:t>x</w:t>
            </w:r>
          </w:p>
        </w:tc>
        <w:tc>
          <w:tcPr>
            <w:tcW w:w="680" w:type="dxa"/>
          </w:tcPr>
          <w:p w:rsidR="004A4DD5" w:rsidRDefault="004A4DD5">
            <w:pPr>
              <w:pStyle w:val="ConsPlusNormal"/>
              <w:jc w:val="center"/>
            </w:pPr>
            <w:r>
              <w:t>x</w:t>
            </w:r>
          </w:p>
        </w:tc>
        <w:tc>
          <w:tcPr>
            <w:tcW w:w="1814" w:type="dxa"/>
          </w:tcPr>
          <w:p w:rsidR="004A4DD5" w:rsidRDefault="004A4DD5">
            <w:pPr>
              <w:pStyle w:val="ConsPlusNormal"/>
              <w:jc w:val="center"/>
            </w:pPr>
            <w:r>
              <w:t>x</w:t>
            </w:r>
          </w:p>
        </w:tc>
        <w:tc>
          <w:tcPr>
            <w:tcW w:w="624" w:type="dxa"/>
          </w:tcPr>
          <w:p w:rsidR="004A4DD5" w:rsidRDefault="004A4DD5">
            <w:pPr>
              <w:pStyle w:val="ConsPlusNormal"/>
              <w:jc w:val="center"/>
            </w:pPr>
            <w:r>
              <w:t>x</w:t>
            </w:r>
          </w:p>
        </w:tc>
        <w:tc>
          <w:tcPr>
            <w:tcW w:w="1191" w:type="dxa"/>
          </w:tcPr>
          <w:p w:rsidR="004A4DD5" w:rsidRDefault="004A4DD5">
            <w:pPr>
              <w:pStyle w:val="ConsPlusNormal"/>
              <w:jc w:val="center"/>
            </w:pPr>
            <w:r>
              <w:t>x</w:t>
            </w:r>
          </w:p>
        </w:tc>
        <w:tc>
          <w:tcPr>
            <w:tcW w:w="1191" w:type="dxa"/>
          </w:tcPr>
          <w:p w:rsidR="004A4DD5" w:rsidRDefault="004A4DD5">
            <w:pPr>
              <w:pStyle w:val="ConsPlusNormal"/>
              <w:jc w:val="center"/>
            </w:pPr>
            <w:r>
              <w:t>-</w:t>
            </w:r>
          </w:p>
        </w:tc>
        <w:tc>
          <w:tcPr>
            <w:tcW w:w="1191" w:type="dxa"/>
          </w:tcPr>
          <w:p w:rsidR="004A4DD5" w:rsidRDefault="004A4DD5">
            <w:pPr>
              <w:pStyle w:val="ConsPlusNormal"/>
              <w:jc w:val="center"/>
            </w:pPr>
            <w:r>
              <w:t>-</w:t>
            </w:r>
          </w:p>
        </w:tc>
        <w:tc>
          <w:tcPr>
            <w:tcW w:w="1191" w:type="dxa"/>
          </w:tcPr>
          <w:p w:rsidR="004A4DD5" w:rsidRDefault="004A4DD5">
            <w:pPr>
              <w:pStyle w:val="ConsPlusNormal"/>
              <w:jc w:val="center"/>
            </w:pPr>
            <w:r>
              <w:t>-</w:t>
            </w:r>
          </w:p>
        </w:tc>
        <w:tc>
          <w:tcPr>
            <w:tcW w:w="1247" w:type="dxa"/>
          </w:tcPr>
          <w:p w:rsidR="004A4DD5" w:rsidRDefault="004A4DD5">
            <w:pPr>
              <w:pStyle w:val="ConsPlusNormal"/>
              <w:jc w:val="center"/>
            </w:pPr>
            <w:r>
              <w:t>-</w:t>
            </w:r>
          </w:p>
        </w:tc>
        <w:tc>
          <w:tcPr>
            <w:tcW w:w="1191" w:type="dxa"/>
          </w:tcPr>
          <w:p w:rsidR="004A4DD5" w:rsidRDefault="004A4DD5">
            <w:pPr>
              <w:pStyle w:val="ConsPlusNormal"/>
              <w:jc w:val="center"/>
            </w:pPr>
            <w:r>
              <w:t>-</w:t>
            </w:r>
          </w:p>
        </w:tc>
        <w:tc>
          <w:tcPr>
            <w:tcW w:w="1191" w:type="dxa"/>
          </w:tcPr>
          <w:p w:rsidR="004A4DD5" w:rsidRDefault="004A4DD5">
            <w:pPr>
              <w:pStyle w:val="ConsPlusNormal"/>
              <w:jc w:val="center"/>
            </w:pPr>
            <w:r>
              <w:t>-</w:t>
            </w:r>
          </w:p>
        </w:tc>
        <w:tc>
          <w:tcPr>
            <w:tcW w:w="1191" w:type="dxa"/>
          </w:tcPr>
          <w:p w:rsidR="004A4DD5" w:rsidRDefault="004A4DD5">
            <w:pPr>
              <w:pStyle w:val="ConsPlusNormal"/>
              <w:jc w:val="center"/>
            </w:pPr>
            <w:r>
              <w:t>-</w:t>
            </w:r>
          </w:p>
        </w:tc>
        <w:tc>
          <w:tcPr>
            <w:tcW w:w="1304" w:type="dxa"/>
            <w:vMerge/>
          </w:tcPr>
          <w:p w:rsidR="004A4DD5" w:rsidRDefault="004A4DD5"/>
        </w:tc>
        <w:tc>
          <w:tcPr>
            <w:tcW w:w="1191" w:type="dxa"/>
            <w:vMerge/>
          </w:tcPr>
          <w:p w:rsidR="004A4DD5" w:rsidRDefault="004A4DD5"/>
        </w:tc>
        <w:tc>
          <w:tcPr>
            <w:tcW w:w="1814" w:type="dxa"/>
            <w:vMerge/>
          </w:tcPr>
          <w:p w:rsidR="004A4DD5" w:rsidRDefault="004A4DD5"/>
        </w:tc>
        <w:tc>
          <w:tcPr>
            <w:tcW w:w="2551" w:type="dxa"/>
            <w:vMerge/>
          </w:tcPr>
          <w:p w:rsidR="004A4DD5" w:rsidRDefault="004A4DD5"/>
        </w:tc>
        <w:tc>
          <w:tcPr>
            <w:tcW w:w="2211" w:type="dxa"/>
            <w:vMerge/>
          </w:tcPr>
          <w:p w:rsidR="004A4DD5" w:rsidRDefault="004A4DD5"/>
        </w:tc>
      </w:tr>
      <w:tr w:rsidR="004A4DD5">
        <w:tc>
          <w:tcPr>
            <w:tcW w:w="794" w:type="dxa"/>
            <w:vMerge/>
          </w:tcPr>
          <w:p w:rsidR="004A4DD5" w:rsidRDefault="004A4DD5"/>
        </w:tc>
        <w:tc>
          <w:tcPr>
            <w:tcW w:w="2268" w:type="dxa"/>
            <w:vMerge/>
          </w:tcPr>
          <w:p w:rsidR="004A4DD5" w:rsidRDefault="004A4DD5"/>
        </w:tc>
        <w:tc>
          <w:tcPr>
            <w:tcW w:w="2324" w:type="dxa"/>
            <w:vMerge/>
          </w:tcPr>
          <w:p w:rsidR="004A4DD5" w:rsidRDefault="004A4DD5"/>
        </w:tc>
        <w:tc>
          <w:tcPr>
            <w:tcW w:w="1984" w:type="dxa"/>
          </w:tcPr>
          <w:p w:rsidR="004A4DD5" w:rsidRDefault="004A4DD5">
            <w:pPr>
              <w:pStyle w:val="ConsPlusNormal"/>
            </w:pPr>
            <w:r>
              <w:t>государственные внебюджетные фонды</w:t>
            </w:r>
          </w:p>
        </w:tc>
        <w:tc>
          <w:tcPr>
            <w:tcW w:w="624" w:type="dxa"/>
          </w:tcPr>
          <w:p w:rsidR="004A4DD5" w:rsidRDefault="004A4DD5">
            <w:pPr>
              <w:pStyle w:val="ConsPlusNormal"/>
              <w:jc w:val="center"/>
            </w:pPr>
            <w:r>
              <w:t>x</w:t>
            </w:r>
          </w:p>
        </w:tc>
        <w:tc>
          <w:tcPr>
            <w:tcW w:w="680" w:type="dxa"/>
          </w:tcPr>
          <w:p w:rsidR="004A4DD5" w:rsidRDefault="004A4DD5">
            <w:pPr>
              <w:pStyle w:val="ConsPlusNormal"/>
              <w:jc w:val="center"/>
            </w:pPr>
            <w:r>
              <w:t>x</w:t>
            </w:r>
          </w:p>
        </w:tc>
        <w:tc>
          <w:tcPr>
            <w:tcW w:w="1814" w:type="dxa"/>
          </w:tcPr>
          <w:p w:rsidR="004A4DD5" w:rsidRDefault="004A4DD5">
            <w:pPr>
              <w:pStyle w:val="ConsPlusNormal"/>
              <w:jc w:val="center"/>
            </w:pPr>
            <w:r>
              <w:t>x</w:t>
            </w:r>
          </w:p>
        </w:tc>
        <w:tc>
          <w:tcPr>
            <w:tcW w:w="624" w:type="dxa"/>
          </w:tcPr>
          <w:p w:rsidR="004A4DD5" w:rsidRDefault="004A4DD5">
            <w:pPr>
              <w:pStyle w:val="ConsPlusNormal"/>
              <w:jc w:val="center"/>
            </w:pPr>
            <w:r>
              <w:t>x</w:t>
            </w:r>
          </w:p>
        </w:tc>
        <w:tc>
          <w:tcPr>
            <w:tcW w:w="1191" w:type="dxa"/>
          </w:tcPr>
          <w:p w:rsidR="004A4DD5" w:rsidRDefault="004A4DD5">
            <w:pPr>
              <w:pStyle w:val="ConsPlusNormal"/>
              <w:jc w:val="center"/>
            </w:pPr>
            <w:r>
              <w:t>x</w:t>
            </w:r>
          </w:p>
        </w:tc>
        <w:tc>
          <w:tcPr>
            <w:tcW w:w="1191" w:type="dxa"/>
          </w:tcPr>
          <w:p w:rsidR="004A4DD5" w:rsidRDefault="004A4DD5">
            <w:pPr>
              <w:pStyle w:val="ConsPlusNormal"/>
              <w:jc w:val="center"/>
            </w:pPr>
            <w:r>
              <w:t>-</w:t>
            </w:r>
          </w:p>
        </w:tc>
        <w:tc>
          <w:tcPr>
            <w:tcW w:w="1191" w:type="dxa"/>
          </w:tcPr>
          <w:p w:rsidR="004A4DD5" w:rsidRDefault="004A4DD5">
            <w:pPr>
              <w:pStyle w:val="ConsPlusNormal"/>
              <w:jc w:val="center"/>
            </w:pPr>
            <w:r>
              <w:t>-</w:t>
            </w:r>
          </w:p>
        </w:tc>
        <w:tc>
          <w:tcPr>
            <w:tcW w:w="1191" w:type="dxa"/>
          </w:tcPr>
          <w:p w:rsidR="004A4DD5" w:rsidRDefault="004A4DD5">
            <w:pPr>
              <w:pStyle w:val="ConsPlusNormal"/>
              <w:jc w:val="center"/>
            </w:pPr>
            <w:r>
              <w:t>-</w:t>
            </w:r>
          </w:p>
        </w:tc>
        <w:tc>
          <w:tcPr>
            <w:tcW w:w="1247" w:type="dxa"/>
          </w:tcPr>
          <w:p w:rsidR="004A4DD5" w:rsidRDefault="004A4DD5">
            <w:pPr>
              <w:pStyle w:val="ConsPlusNormal"/>
              <w:jc w:val="center"/>
            </w:pPr>
            <w:r>
              <w:t>-</w:t>
            </w:r>
          </w:p>
        </w:tc>
        <w:tc>
          <w:tcPr>
            <w:tcW w:w="1191" w:type="dxa"/>
          </w:tcPr>
          <w:p w:rsidR="004A4DD5" w:rsidRDefault="004A4DD5">
            <w:pPr>
              <w:pStyle w:val="ConsPlusNormal"/>
              <w:jc w:val="center"/>
            </w:pPr>
            <w:r>
              <w:t>-</w:t>
            </w:r>
          </w:p>
        </w:tc>
        <w:tc>
          <w:tcPr>
            <w:tcW w:w="1191" w:type="dxa"/>
          </w:tcPr>
          <w:p w:rsidR="004A4DD5" w:rsidRDefault="004A4DD5">
            <w:pPr>
              <w:pStyle w:val="ConsPlusNormal"/>
              <w:jc w:val="center"/>
            </w:pPr>
            <w:r>
              <w:t>-</w:t>
            </w:r>
          </w:p>
        </w:tc>
        <w:tc>
          <w:tcPr>
            <w:tcW w:w="1191" w:type="dxa"/>
          </w:tcPr>
          <w:p w:rsidR="004A4DD5" w:rsidRDefault="004A4DD5">
            <w:pPr>
              <w:pStyle w:val="ConsPlusNormal"/>
              <w:jc w:val="center"/>
            </w:pPr>
            <w:r>
              <w:t>-</w:t>
            </w:r>
          </w:p>
        </w:tc>
        <w:tc>
          <w:tcPr>
            <w:tcW w:w="1304" w:type="dxa"/>
            <w:vMerge/>
          </w:tcPr>
          <w:p w:rsidR="004A4DD5" w:rsidRDefault="004A4DD5"/>
        </w:tc>
        <w:tc>
          <w:tcPr>
            <w:tcW w:w="1191" w:type="dxa"/>
            <w:vMerge/>
          </w:tcPr>
          <w:p w:rsidR="004A4DD5" w:rsidRDefault="004A4DD5"/>
        </w:tc>
        <w:tc>
          <w:tcPr>
            <w:tcW w:w="1814" w:type="dxa"/>
            <w:vMerge/>
          </w:tcPr>
          <w:p w:rsidR="004A4DD5" w:rsidRDefault="004A4DD5"/>
        </w:tc>
        <w:tc>
          <w:tcPr>
            <w:tcW w:w="2551" w:type="dxa"/>
            <w:vMerge/>
          </w:tcPr>
          <w:p w:rsidR="004A4DD5" w:rsidRDefault="004A4DD5"/>
        </w:tc>
        <w:tc>
          <w:tcPr>
            <w:tcW w:w="2211" w:type="dxa"/>
            <w:vMerge/>
          </w:tcPr>
          <w:p w:rsidR="004A4DD5" w:rsidRDefault="004A4DD5"/>
        </w:tc>
      </w:tr>
      <w:tr w:rsidR="004A4DD5">
        <w:tc>
          <w:tcPr>
            <w:tcW w:w="794" w:type="dxa"/>
            <w:vMerge/>
          </w:tcPr>
          <w:p w:rsidR="004A4DD5" w:rsidRDefault="004A4DD5"/>
        </w:tc>
        <w:tc>
          <w:tcPr>
            <w:tcW w:w="2268" w:type="dxa"/>
            <w:vMerge/>
          </w:tcPr>
          <w:p w:rsidR="004A4DD5" w:rsidRDefault="004A4DD5"/>
        </w:tc>
        <w:tc>
          <w:tcPr>
            <w:tcW w:w="2324" w:type="dxa"/>
            <w:vMerge/>
          </w:tcPr>
          <w:p w:rsidR="004A4DD5" w:rsidRDefault="004A4DD5"/>
        </w:tc>
        <w:tc>
          <w:tcPr>
            <w:tcW w:w="1984" w:type="dxa"/>
          </w:tcPr>
          <w:p w:rsidR="004A4DD5" w:rsidRDefault="004A4DD5">
            <w:pPr>
              <w:pStyle w:val="ConsPlusNormal"/>
            </w:pPr>
            <w:r>
              <w:t>внебюджетные источники</w:t>
            </w:r>
          </w:p>
        </w:tc>
        <w:tc>
          <w:tcPr>
            <w:tcW w:w="624" w:type="dxa"/>
          </w:tcPr>
          <w:p w:rsidR="004A4DD5" w:rsidRDefault="004A4DD5">
            <w:pPr>
              <w:pStyle w:val="ConsPlusNormal"/>
              <w:jc w:val="center"/>
            </w:pPr>
            <w:r>
              <w:t>x</w:t>
            </w:r>
          </w:p>
        </w:tc>
        <w:tc>
          <w:tcPr>
            <w:tcW w:w="680" w:type="dxa"/>
          </w:tcPr>
          <w:p w:rsidR="004A4DD5" w:rsidRDefault="004A4DD5">
            <w:pPr>
              <w:pStyle w:val="ConsPlusNormal"/>
              <w:jc w:val="center"/>
            </w:pPr>
            <w:r>
              <w:t>x</w:t>
            </w:r>
          </w:p>
        </w:tc>
        <w:tc>
          <w:tcPr>
            <w:tcW w:w="1814" w:type="dxa"/>
          </w:tcPr>
          <w:p w:rsidR="004A4DD5" w:rsidRDefault="004A4DD5">
            <w:pPr>
              <w:pStyle w:val="ConsPlusNormal"/>
              <w:jc w:val="center"/>
            </w:pPr>
            <w:r>
              <w:t>x</w:t>
            </w:r>
          </w:p>
        </w:tc>
        <w:tc>
          <w:tcPr>
            <w:tcW w:w="624" w:type="dxa"/>
          </w:tcPr>
          <w:p w:rsidR="004A4DD5" w:rsidRDefault="004A4DD5">
            <w:pPr>
              <w:pStyle w:val="ConsPlusNormal"/>
              <w:jc w:val="center"/>
            </w:pPr>
            <w:r>
              <w:t>x</w:t>
            </w:r>
          </w:p>
        </w:tc>
        <w:tc>
          <w:tcPr>
            <w:tcW w:w="1191" w:type="dxa"/>
          </w:tcPr>
          <w:p w:rsidR="004A4DD5" w:rsidRDefault="004A4DD5">
            <w:pPr>
              <w:pStyle w:val="ConsPlusNormal"/>
              <w:jc w:val="center"/>
            </w:pPr>
            <w:r>
              <w:t>x</w:t>
            </w:r>
          </w:p>
        </w:tc>
        <w:tc>
          <w:tcPr>
            <w:tcW w:w="1191" w:type="dxa"/>
          </w:tcPr>
          <w:p w:rsidR="004A4DD5" w:rsidRDefault="004A4DD5">
            <w:pPr>
              <w:pStyle w:val="ConsPlusNormal"/>
              <w:jc w:val="center"/>
            </w:pPr>
            <w:r>
              <w:t>-</w:t>
            </w:r>
          </w:p>
        </w:tc>
        <w:tc>
          <w:tcPr>
            <w:tcW w:w="1191" w:type="dxa"/>
          </w:tcPr>
          <w:p w:rsidR="004A4DD5" w:rsidRDefault="004A4DD5">
            <w:pPr>
              <w:pStyle w:val="ConsPlusNormal"/>
              <w:jc w:val="center"/>
            </w:pPr>
            <w:r>
              <w:t>-</w:t>
            </w:r>
          </w:p>
        </w:tc>
        <w:tc>
          <w:tcPr>
            <w:tcW w:w="1191" w:type="dxa"/>
          </w:tcPr>
          <w:p w:rsidR="004A4DD5" w:rsidRDefault="004A4DD5">
            <w:pPr>
              <w:pStyle w:val="ConsPlusNormal"/>
              <w:jc w:val="center"/>
            </w:pPr>
            <w:r>
              <w:t>-</w:t>
            </w:r>
          </w:p>
        </w:tc>
        <w:tc>
          <w:tcPr>
            <w:tcW w:w="1247" w:type="dxa"/>
          </w:tcPr>
          <w:p w:rsidR="004A4DD5" w:rsidRDefault="004A4DD5">
            <w:pPr>
              <w:pStyle w:val="ConsPlusNormal"/>
              <w:jc w:val="center"/>
            </w:pPr>
            <w:r>
              <w:t>-</w:t>
            </w:r>
          </w:p>
        </w:tc>
        <w:tc>
          <w:tcPr>
            <w:tcW w:w="1191" w:type="dxa"/>
          </w:tcPr>
          <w:p w:rsidR="004A4DD5" w:rsidRDefault="004A4DD5">
            <w:pPr>
              <w:pStyle w:val="ConsPlusNormal"/>
              <w:jc w:val="center"/>
            </w:pPr>
            <w:r>
              <w:t>-</w:t>
            </w:r>
          </w:p>
        </w:tc>
        <w:tc>
          <w:tcPr>
            <w:tcW w:w="1191" w:type="dxa"/>
          </w:tcPr>
          <w:p w:rsidR="004A4DD5" w:rsidRDefault="004A4DD5">
            <w:pPr>
              <w:pStyle w:val="ConsPlusNormal"/>
              <w:jc w:val="center"/>
            </w:pPr>
            <w:r>
              <w:t>-</w:t>
            </w:r>
          </w:p>
        </w:tc>
        <w:tc>
          <w:tcPr>
            <w:tcW w:w="1191" w:type="dxa"/>
          </w:tcPr>
          <w:p w:rsidR="004A4DD5" w:rsidRDefault="004A4DD5">
            <w:pPr>
              <w:pStyle w:val="ConsPlusNormal"/>
              <w:jc w:val="center"/>
            </w:pPr>
            <w:r>
              <w:t>-</w:t>
            </w:r>
          </w:p>
        </w:tc>
        <w:tc>
          <w:tcPr>
            <w:tcW w:w="1304" w:type="dxa"/>
            <w:vMerge/>
          </w:tcPr>
          <w:p w:rsidR="004A4DD5" w:rsidRDefault="004A4DD5"/>
        </w:tc>
        <w:tc>
          <w:tcPr>
            <w:tcW w:w="1191" w:type="dxa"/>
            <w:vMerge/>
          </w:tcPr>
          <w:p w:rsidR="004A4DD5" w:rsidRDefault="004A4DD5"/>
        </w:tc>
        <w:tc>
          <w:tcPr>
            <w:tcW w:w="1814" w:type="dxa"/>
            <w:vMerge/>
          </w:tcPr>
          <w:p w:rsidR="004A4DD5" w:rsidRDefault="004A4DD5"/>
        </w:tc>
        <w:tc>
          <w:tcPr>
            <w:tcW w:w="2551" w:type="dxa"/>
            <w:vMerge/>
          </w:tcPr>
          <w:p w:rsidR="004A4DD5" w:rsidRDefault="004A4DD5"/>
        </w:tc>
        <w:tc>
          <w:tcPr>
            <w:tcW w:w="2211" w:type="dxa"/>
            <w:vMerge/>
          </w:tcPr>
          <w:p w:rsidR="004A4DD5" w:rsidRDefault="004A4DD5"/>
        </w:tc>
      </w:tr>
      <w:tr w:rsidR="004A4DD5">
        <w:tc>
          <w:tcPr>
            <w:tcW w:w="794" w:type="dxa"/>
            <w:vMerge w:val="restart"/>
          </w:tcPr>
          <w:p w:rsidR="004A4DD5" w:rsidRDefault="004A4DD5">
            <w:pPr>
              <w:pStyle w:val="ConsPlusNormal"/>
              <w:jc w:val="center"/>
            </w:pPr>
            <w:r>
              <w:t>1.3</w:t>
            </w:r>
          </w:p>
        </w:tc>
        <w:tc>
          <w:tcPr>
            <w:tcW w:w="2268" w:type="dxa"/>
            <w:vMerge w:val="restart"/>
          </w:tcPr>
          <w:p w:rsidR="004A4DD5" w:rsidRDefault="004A4DD5">
            <w:pPr>
              <w:pStyle w:val="ConsPlusNormal"/>
            </w:pPr>
            <w:r>
              <w:t>Основное мероприятие "Развитие розничной торговли"</w:t>
            </w:r>
          </w:p>
        </w:tc>
        <w:tc>
          <w:tcPr>
            <w:tcW w:w="2324" w:type="dxa"/>
            <w:vMerge w:val="restart"/>
          </w:tcPr>
          <w:p w:rsidR="004A4DD5" w:rsidRDefault="004A4DD5">
            <w:pPr>
              <w:pStyle w:val="ConsPlusNormal"/>
            </w:pPr>
            <w:r>
              <w:t>Госкомитет РБ по торговле;</w:t>
            </w:r>
          </w:p>
          <w:p w:rsidR="004A4DD5" w:rsidRDefault="004A4DD5">
            <w:pPr>
              <w:pStyle w:val="ConsPlusNormal"/>
            </w:pPr>
            <w:r>
              <w:t>администрации МО РБ (по согласованию)</w:t>
            </w:r>
          </w:p>
        </w:tc>
        <w:tc>
          <w:tcPr>
            <w:tcW w:w="1984" w:type="dxa"/>
          </w:tcPr>
          <w:p w:rsidR="004A4DD5" w:rsidRDefault="004A4DD5">
            <w:pPr>
              <w:pStyle w:val="ConsPlusNormal"/>
            </w:pPr>
            <w:r>
              <w:t>Итого,</w:t>
            </w:r>
          </w:p>
          <w:p w:rsidR="004A4DD5" w:rsidRDefault="004A4DD5">
            <w:pPr>
              <w:pStyle w:val="ConsPlusNormal"/>
            </w:pPr>
            <w:r>
              <w:t>в том числе:</w:t>
            </w:r>
          </w:p>
        </w:tc>
        <w:tc>
          <w:tcPr>
            <w:tcW w:w="624" w:type="dxa"/>
          </w:tcPr>
          <w:p w:rsidR="004A4DD5" w:rsidRDefault="004A4DD5">
            <w:pPr>
              <w:pStyle w:val="ConsPlusNormal"/>
              <w:jc w:val="center"/>
            </w:pPr>
            <w:r>
              <w:t>x</w:t>
            </w:r>
          </w:p>
        </w:tc>
        <w:tc>
          <w:tcPr>
            <w:tcW w:w="680" w:type="dxa"/>
          </w:tcPr>
          <w:p w:rsidR="004A4DD5" w:rsidRDefault="004A4DD5">
            <w:pPr>
              <w:pStyle w:val="ConsPlusNormal"/>
              <w:jc w:val="center"/>
            </w:pPr>
            <w:r>
              <w:t>x</w:t>
            </w:r>
          </w:p>
        </w:tc>
        <w:tc>
          <w:tcPr>
            <w:tcW w:w="1814" w:type="dxa"/>
          </w:tcPr>
          <w:p w:rsidR="004A4DD5" w:rsidRDefault="004A4DD5">
            <w:pPr>
              <w:pStyle w:val="ConsPlusNormal"/>
              <w:jc w:val="center"/>
            </w:pPr>
            <w:r>
              <w:t>x</w:t>
            </w:r>
          </w:p>
        </w:tc>
        <w:tc>
          <w:tcPr>
            <w:tcW w:w="624" w:type="dxa"/>
          </w:tcPr>
          <w:p w:rsidR="004A4DD5" w:rsidRDefault="004A4DD5">
            <w:pPr>
              <w:pStyle w:val="ConsPlusNormal"/>
              <w:jc w:val="center"/>
            </w:pPr>
            <w:r>
              <w:t>x</w:t>
            </w:r>
          </w:p>
        </w:tc>
        <w:tc>
          <w:tcPr>
            <w:tcW w:w="1191" w:type="dxa"/>
          </w:tcPr>
          <w:p w:rsidR="004A4DD5" w:rsidRDefault="004A4DD5">
            <w:pPr>
              <w:pStyle w:val="ConsPlusNormal"/>
              <w:jc w:val="center"/>
            </w:pPr>
            <w:r>
              <w:t>x</w:t>
            </w:r>
          </w:p>
        </w:tc>
        <w:tc>
          <w:tcPr>
            <w:tcW w:w="1191" w:type="dxa"/>
          </w:tcPr>
          <w:p w:rsidR="004A4DD5" w:rsidRDefault="004A4DD5">
            <w:pPr>
              <w:pStyle w:val="ConsPlusNormal"/>
              <w:jc w:val="center"/>
            </w:pPr>
            <w:r>
              <w:t>280012,4</w:t>
            </w:r>
          </w:p>
        </w:tc>
        <w:tc>
          <w:tcPr>
            <w:tcW w:w="1191" w:type="dxa"/>
          </w:tcPr>
          <w:p w:rsidR="004A4DD5" w:rsidRDefault="004A4DD5">
            <w:pPr>
              <w:pStyle w:val="ConsPlusNormal"/>
              <w:jc w:val="center"/>
            </w:pPr>
            <w:r>
              <w:t>45636,1</w:t>
            </w:r>
          </w:p>
        </w:tc>
        <w:tc>
          <w:tcPr>
            <w:tcW w:w="1191" w:type="dxa"/>
          </w:tcPr>
          <w:p w:rsidR="004A4DD5" w:rsidRDefault="004A4DD5">
            <w:pPr>
              <w:pStyle w:val="ConsPlusNormal"/>
              <w:jc w:val="center"/>
            </w:pPr>
            <w:r>
              <w:t>54940,0</w:t>
            </w:r>
          </w:p>
        </w:tc>
        <w:tc>
          <w:tcPr>
            <w:tcW w:w="1247" w:type="dxa"/>
          </w:tcPr>
          <w:p w:rsidR="004A4DD5" w:rsidRDefault="004A4DD5">
            <w:pPr>
              <w:pStyle w:val="ConsPlusNormal"/>
              <w:jc w:val="center"/>
            </w:pPr>
            <w:r>
              <w:t>60788,0</w:t>
            </w:r>
          </w:p>
        </w:tc>
        <w:tc>
          <w:tcPr>
            <w:tcW w:w="1191" w:type="dxa"/>
          </w:tcPr>
          <w:p w:rsidR="004A4DD5" w:rsidRDefault="004A4DD5">
            <w:pPr>
              <w:pStyle w:val="ConsPlusNormal"/>
              <w:jc w:val="center"/>
            </w:pPr>
            <w:r>
              <w:t>64813,0</w:t>
            </w:r>
          </w:p>
        </w:tc>
        <w:tc>
          <w:tcPr>
            <w:tcW w:w="1191" w:type="dxa"/>
          </w:tcPr>
          <w:p w:rsidR="004A4DD5" w:rsidRDefault="004A4DD5">
            <w:pPr>
              <w:pStyle w:val="ConsPlusNormal"/>
              <w:jc w:val="center"/>
            </w:pPr>
            <w:r>
              <w:t>53835,3</w:t>
            </w:r>
          </w:p>
        </w:tc>
        <w:tc>
          <w:tcPr>
            <w:tcW w:w="1191" w:type="dxa"/>
          </w:tcPr>
          <w:p w:rsidR="004A4DD5" w:rsidRDefault="004A4DD5">
            <w:pPr>
              <w:pStyle w:val="ConsPlusNormal"/>
              <w:jc w:val="center"/>
            </w:pPr>
            <w:r>
              <w:t>-</w:t>
            </w:r>
          </w:p>
        </w:tc>
        <w:tc>
          <w:tcPr>
            <w:tcW w:w="1304" w:type="dxa"/>
            <w:vMerge w:val="restart"/>
          </w:tcPr>
          <w:p w:rsidR="004A4DD5" w:rsidRDefault="004A4DD5">
            <w:pPr>
              <w:pStyle w:val="ConsPlusNormal"/>
              <w:jc w:val="center"/>
            </w:pPr>
            <w:r>
              <w:t>2013 - 2017</w:t>
            </w:r>
          </w:p>
        </w:tc>
        <w:tc>
          <w:tcPr>
            <w:tcW w:w="1191" w:type="dxa"/>
            <w:vMerge w:val="restart"/>
          </w:tcPr>
          <w:p w:rsidR="004A4DD5" w:rsidRDefault="004A4DD5">
            <w:pPr>
              <w:pStyle w:val="ConsPlusNormal"/>
              <w:jc w:val="center"/>
            </w:pPr>
            <w:r>
              <w:t>1</w:t>
            </w:r>
          </w:p>
        </w:tc>
        <w:tc>
          <w:tcPr>
            <w:tcW w:w="1814" w:type="dxa"/>
            <w:vMerge w:val="restart"/>
          </w:tcPr>
          <w:p w:rsidR="004A4DD5" w:rsidRDefault="004A4DD5">
            <w:pPr>
              <w:pStyle w:val="ConsPlusNormal"/>
              <w:jc w:val="center"/>
            </w:pPr>
            <w:r>
              <w:t>1.1</w:t>
            </w:r>
          </w:p>
        </w:tc>
        <w:tc>
          <w:tcPr>
            <w:tcW w:w="2551" w:type="dxa"/>
            <w:vMerge w:val="restart"/>
          </w:tcPr>
          <w:p w:rsidR="004A4DD5" w:rsidRDefault="004A4DD5">
            <w:pPr>
              <w:pStyle w:val="ConsPlusNormal"/>
              <w:jc w:val="center"/>
            </w:pPr>
            <w:r>
              <w:t>x</w:t>
            </w:r>
          </w:p>
        </w:tc>
        <w:tc>
          <w:tcPr>
            <w:tcW w:w="2211" w:type="dxa"/>
            <w:vMerge w:val="restart"/>
          </w:tcPr>
          <w:p w:rsidR="004A4DD5" w:rsidRDefault="004A4DD5">
            <w:pPr>
              <w:pStyle w:val="ConsPlusNormal"/>
              <w:jc w:val="center"/>
            </w:pPr>
            <w:r>
              <w:t>x</w:t>
            </w:r>
          </w:p>
        </w:tc>
      </w:tr>
      <w:tr w:rsidR="004A4DD5">
        <w:tc>
          <w:tcPr>
            <w:tcW w:w="794" w:type="dxa"/>
            <w:vMerge/>
          </w:tcPr>
          <w:p w:rsidR="004A4DD5" w:rsidRDefault="004A4DD5"/>
        </w:tc>
        <w:tc>
          <w:tcPr>
            <w:tcW w:w="2268" w:type="dxa"/>
            <w:vMerge/>
          </w:tcPr>
          <w:p w:rsidR="004A4DD5" w:rsidRDefault="004A4DD5"/>
        </w:tc>
        <w:tc>
          <w:tcPr>
            <w:tcW w:w="2324" w:type="dxa"/>
            <w:vMerge/>
          </w:tcPr>
          <w:p w:rsidR="004A4DD5" w:rsidRDefault="004A4DD5"/>
        </w:tc>
        <w:tc>
          <w:tcPr>
            <w:tcW w:w="1984" w:type="dxa"/>
          </w:tcPr>
          <w:p w:rsidR="004A4DD5" w:rsidRDefault="004A4DD5">
            <w:pPr>
              <w:pStyle w:val="ConsPlusNormal"/>
            </w:pPr>
            <w:r>
              <w:t>бюджет Республики Башкортостан</w:t>
            </w:r>
          </w:p>
        </w:tc>
        <w:tc>
          <w:tcPr>
            <w:tcW w:w="624" w:type="dxa"/>
          </w:tcPr>
          <w:p w:rsidR="004A4DD5" w:rsidRDefault="004A4DD5">
            <w:pPr>
              <w:pStyle w:val="ConsPlusNormal"/>
              <w:jc w:val="center"/>
            </w:pPr>
            <w:r>
              <w:t>814</w:t>
            </w:r>
          </w:p>
        </w:tc>
        <w:tc>
          <w:tcPr>
            <w:tcW w:w="680" w:type="dxa"/>
          </w:tcPr>
          <w:p w:rsidR="004A4DD5" w:rsidRDefault="004A4DD5">
            <w:pPr>
              <w:pStyle w:val="ConsPlusNormal"/>
              <w:jc w:val="center"/>
            </w:pPr>
            <w:r>
              <w:t>x</w:t>
            </w:r>
          </w:p>
        </w:tc>
        <w:tc>
          <w:tcPr>
            <w:tcW w:w="1814" w:type="dxa"/>
          </w:tcPr>
          <w:p w:rsidR="004A4DD5" w:rsidRDefault="004A4DD5">
            <w:pPr>
              <w:pStyle w:val="ConsPlusNormal"/>
              <w:jc w:val="center"/>
            </w:pPr>
            <w:r>
              <w:t>11.1.03.00000</w:t>
            </w:r>
          </w:p>
        </w:tc>
        <w:tc>
          <w:tcPr>
            <w:tcW w:w="624" w:type="dxa"/>
          </w:tcPr>
          <w:p w:rsidR="004A4DD5" w:rsidRDefault="004A4DD5">
            <w:pPr>
              <w:pStyle w:val="ConsPlusNormal"/>
              <w:jc w:val="center"/>
            </w:pPr>
            <w:r>
              <w:t>x</w:t>
            </w:r>
          </w:p>
        </w:tc>
        <w:tc>
          <w:tcPr>
            <w:tcW w:w="1191" w:type="dxa"/>
          </w:tcPr>
          <w:p w:rsidR="004A4DD5" w:rsidRDefault="004A4DD5">
            <w:pPr>
              <w:pStyle w:val="ConsPlusNormal"/>
              <w:jc w:val="center"/>
            </w:pPr>
            <w:r>
              <w:t>x</w:t>
            </w:r>
          </w:p>
        </w:tc>
        <w:tc>
          <w:tcPr>
            <w:tcW w:w="1191" w:type="dxa"/>
          </w:tcPr>
          <w:p w:rsidR="004A4DD5" w:rsidRDefault="004A4DD5">
            <w:pPr>
              <w:pStyle w:val="ConsPlusNormal"/>
              <w:jc w:val="center"/>
            </w:pPr>
            <w:r>
              <w:t>54935,3</w:t>
            </w:r>
          </w:p>
        </w:tc>
        <w:tc>
          <w:tcPr>
            <w:tcW w:w="1191" w:type="dxa"/>
          </w:tcPr>
          <w:p w:rsidR="004A4DD5" w:rsidRDefault="004A4DD5">
            <w:pPr>
              <w:pStyle w:val="ConsPlusNormal"/>
              <w:jc w:val="center"/>
            </w:pPr>
            <w:r>
              <w:t>-</w:t>
            </w:r>
          </w:p>
        </w:tc>
        <w:tc>
          <w:tcPr>
            <w:tcW w:w="1191" w:type="dxa"/>
          </w:tcPr>
          <w:p w:rsidR="004A4DD5" w:rsidRDefault="004A4DD5">
            <w:pPr>
              <w:pStyle w:val="ConsPlusNormal"/>
              <w:jc w:val="center"/>
            </w:pPr>
            <w:r>
              <w:t>-</w:t>
            </w:r>
          </w:p>
        </w:tc>
        <w:tc>
          <w:tcPr>
            <w:tcW w:w="1247" w:type="dxa"/>
          </w:tcPr>
          <w:p w:rsidR="004A4DD5" w:rsidRDefault="004A4DD5">
            <w:pPr>
              <w:pStyle w:val="ConsPlusNormal"/>
              <w:jc w:val="center"/>
            </w:pPr>
            <w:r>
              <w:t>-</w:t>
            </w:r>
          </w:p>
        </w:tc>
        <w:tc>
          <w:tcPr>
            <w:tcW w:w="1191" w:type="dxa"/>
          </w:tcPr>
          <w:p w:rsidR="004A4DD5" w:rsidRDefault="004A4DD5">
            <w:pPr>
              <w:pStyle w:val="ConsPlusNormal"/>
              <w:jc w:val="center"/>
            </w:pPr>
            <w:r>
              <w:t>1100,0</w:t>
            </w:r>
          </w:p>
        </w:tc>
        <w:tc>
          <w:tcPr>
            <w:tcW w:w="1191" w:type="dxa"/>
          </w:tcPr>
          <w:p w:rsidR="004A4DD5" w:rsidRDefault="004A4DD5">
            <w:pPr>
              <w:pStyle w:val="ConsPlusNormal"/>
              <w:jc w:val="center"/>
            </w:pPr>
            <w:r>
              <w:t>53835,3</w:t>
            </w:r>
          </w:p>
        </w:tc>
        <w:tc>
          <w:tcPr>
            <w:tcW w:w="1191" w:type="dxa"/>
          </w:tcPr>
          <w:p w:rsidR="004A4DD5" w:rsidRDefault="004A4DD5">
            <w:pPr>
              <w:pStyle w:val="ConsPlusNormal"/>
              <w:jc w:val="center"/>
            </w:pPr>
            <w:r>
              <w:t>-</w:t>
            </w:r>
          </w:p>
        </w:tc>
        <w:tc>
          <w:tcPr>
            <w:tcW w:w="1304" w:type="dxa"/>
            <w:vMerge/>
          </w:tcPr>
          <w:p w:rsidR="004A4DD5" w:rsidRDefault="004A4DD5"/>
        </w:tc>
        <w:tc>
          <w:tcPr>
            <w:tcW w:w="1191" w:type="dxa"/>
            <w:vMerge/>
          </w:tcPr>
          <w:p w:rsidR="004A4DD5" w:rsidRDefault="004A4DD5"/>
        </w:tc>
        <w:tc>
          <w:tcPr>
            <w:tcW w:w="1814" w:type="dxa"/>
            <w:vMerge/>
          </w:tcPr>
          <w:p w:rsidR="004A4DD5" w:rsidRDefault="004A4DD5"/>
        </w:tc>
        <w:tc>
          <w:tcPr>
            <w:tcW w:w="2551" w:type="dxa"/>
            <w:vMerge/>
          </w:tcPr>
          <w:p w:rsidR="004A4DD5" w:rsidRDefault="004A4DD5"/>
        </w:tc>
        <w:tc>
          <w:tcPr>
            <w:tcW w:w="2211" w:type="dxa"/>
            <w:vMerge/>
          </w:tcPr>
          <w:p w:rsidR="004A4DD5" w:rsidRDefault="004A4DD5"/>
        </w:tc>
      </w:tr>
      <w:tr w:rsidR="004A4DD5">
        <w:tc>
          <w:tcPr>
            <w:tcW w:w="794" w:type="dxa"/>
            <w:vMerge/>
          </w:tcPr>
          <w:p w:rsidR="004A4DD5" w:rsidRDefault="004A4DD5"/>
        </w:tc>
        <w:tc>
          <w:tcPr>
            <w:tcW w:w="2268" w:type="dxa"/>
            <w:vMerge/>
          </w:tcPr>
          <w:p w:rsidR="004A4DD5" w:rsidRDefault="004A4DD5"/>
        </w:tc>
        <w:tc>
          <w:tcPr>
            <w:tcW w:w="2324" w:type="dxa"/>
            <w:vMerge/>
          </w:tcPr>
          <w:p w:rsidR="004A4DD5" w:rsidRDefault="004A4DD5"/>
        </w:tc>
        <w:tc>
          <w:tcPr>
            <w:tcW w:w="1984" w:type="dxa"/>
          </w:tcPr>
          <w:p w:rsidR="004A4DD5" w:rsidRDefault="004A4DD5">
            <w:pPr>
              <w:pStyle w:val="ConsPlusNormal"/>
            </w:pPr>
            <w:r>
              <w:t>федеральный бюджет</w:t>
            </w:r>
          </w:p>
        </w:tc>
        <w:tc>
          <w:tcPr>
            <w:tcW w:w="624" w:type="dxa"/>
          </w:tcPr>
          <w:p w:rsidR="004A4DD5" w:rsidRDefault="004A4DD5">
            <w:pPr>
              <w:pStyle w:val="ConsPlusNormal"/>
              <w:jc w:val="center"/>
            </w:pPr>
            <w:r>
              <w:t>x</w:t>
            </w:r>
          </w:p>
        </w:tc>
        <w:tc>
          <w:tcPr>
            <w:tcW w:w="680" w:type="dxa"/>
          </w:tcPr>
          <w:p w:rsidR="004A4DD5" w:rsidRDefault="004A4DD5">
            <w:pPr>
              <w:pStyle w:val="ConsPlusNormal"/>
              <w:jc w:val="center"/>
            </w:pPr>
            <w:r>
              <w:t>x</w:t>
            </w:r>
          </w:p>
        </w:tc>
        <w:tc>
          <w:tcPr>
            <w:tcW w:w="1814" w:type="dxa"/>
          </w:tcPr>
          <w:p w:rsidR="004A4DD5" w:rsidRDefault="004A4DD5">
            <w:pPr>
              <w:pStyle w:val="ConsPlusNormal"/>
              <w:jc w:val="center"/>
            </w:pPr>
            <w:r>
              <w:t>x</w:t>
            </w:r>
          </w:p>
        </w:tc>
        <w:tc>
          <w:tcPr>
            <w:tcW w:w="624" w:type="dxa"/>
          </w:tcPr>
          <w:p w:rsidR="004A4DD5" w:rsidRDefault="004A4DD5">
            <w:pPr>
              <w:pStyle w:val="ConsPlusNormal"/>
              <w:jc w:val="center"/>
            </w:pPr>
            <w:r>
              <w:t>x</w:t>
            </w:r>
          </w:p>
        </w:tc>
        <w:tc>
          <w:tcPr>
            <w:tcW w:w="1191" w:type="dxa"/>
          </w:tcPr>
          <w:p w:rsidR="004A4DD5" w:rsidRDefault="004A4DD5">
            <w:pPr>
              <w:pStyle w:val="ConsPlusNormal"/>
              <w:jc w:val="center"/>
            </w:pPr>
            <w:r>
              <w:t>x</w:t>
            </w:r>
          </w:p>
        </w:tc>
        <w:tc>
          <w:tcPr>
            <w:tcW w:w="1191" w:type="dxa"/>
          </w:tcPr>
          <w:p w:rsidR="004A4DD5" w:rsidRDefault="004A4DD5">
            <w:pPr>
              <w:pStyle w:val="ConsPlusNormal"/>
              <w:jc w:val="center"/>
            </w:pPr>
            <w:r>
              <w:t>-</w:t>
            </w:r>
          </w:p>
        </w:tc>
        <w:tc>
          <w:tcPr>
            <w:tcW w:w="1191" w:type="dxa"/>
          </w:tcPr>
          <w:p w:rsidR="004A4DD5" w:rsidRDefault="004A4DD5">
            <w:pPr>
              <w:pStyle w:val="ConsPlusNormal"/>
              <w:jc w:val="center"/>
            </w:pPr>
            <w:r>
              <w:t>-</w:t>
            </w:r>
          </w:p>
        </w:tc>
        <w:tc>
          <w:tcPr>
            <w:tcW w:w="1191" w:type="dxa"/>
          </w:tcPr>
          <w:p w:rsidR="004A4DD5" w:rsidRDefault="004A4DD5">
            <w:pPr>
              <w:pStyle w:val="ConsPlusNormal"/>
              <w:jc w:val="center"/>
            </w:pPr>
            <w:r>
              <w:t>-</w:t>
            </w:r>
          </w:p>
        </w:tc>
        <w:tc>
          <w:tcPr>
            <w:tcW w:w="1247" w:type="dxa"/>
          </w:tcPr>
          <w:p w:rsidR="004A4DD5" w:rsidRDefault="004A4DD5">
            <w:pPr>
              <w:pStyle w:val="ConsPlusNormal"/>
              <w:jc w:val="center"/>
            </w:pPr>
            <w:r>
              <w:t>-</w:t>
            </w:r>
          </w:p>
        </w:tc>
        <w:tc>
          <w:tcPr>
            <w:tcW w:w="1191" w:type="dxa"/>
          </w:tcPr>
          <w:p w:rsidR="004A4DD5" w:rsidRDefault="004A4DD5">
            <w:pPr>
              <w:pStyle w:val="ConsPlusNormal"/>
              <w:jc w:val="center"/>
            </w:pPr>
            <w:r>
              <w:t>-</w:t>
            </w:r>
          </w:p>
        </w:tc>
        <w:tc>
          <w:tcPr>
            <w:tcW w:w="1191" w:type="dxa"/>
          </w:tcPr>
          <w:p w:rsidR="004A4DD5" w:rsidRDefault="004A4DD5">
            <w:pPr>
              <w:pStyle w:val="ConsPlusNormal"/>
              <w:jc w:val="center"/>
            </w:pPr>
            <w:r>
              <w:t>-</w:t>
            </w:r>
          </w:p>
        </w:tc>
        <w:tc>
          <w:tcPr>
            <w:tcW w:w="1191" w:type="dxa"/>
          </w:tcPr>
          <w:p w:rsidR="004A4DD5" w:rsidRDefault="004A4DD5">
            <w:pPr>
              <w:pStyle w:val="ConsPlusNormal"/>
              <w:jc w:val="center"/>
            </w:pPr>
            <w:r>
              <w:rPr>
                <w:vertAlign w:val="superscript"/>
              </w:rPr>
              <w:t>-</w:t>
            </w:r>
          </w:p>
        </w:tc>
        <w:tc>
          <w:tcPr>
            <w:tcW w:w="1304" w:type="dxa"/>
            <w:vMerge/>
          </w:tcPr>
          <w:p w:rsidR="004A4DD5" w:rsidRDefault="004A4DD5"/>
        </w:tc>
        <w:tc>
          <w:tcPr>
            <w:tcW w:w="1191" w:type="dxa"/>
            <w:vMerge/>
          </w:tcPr>
          <w:p w:rsidR="004A4DD5" w:rsidRDefault="004A4DD5"/>
        </w:tc>
        <w:tc>
          <w:tcPr>
            <w:tcW w:w="1814" w:type="dxa"/>
            <w:vMerge/>
          </w:tcPr>
          <w:p w:rsidR="004A4DD5" w:rsidRDefault="004A4DD5"/>
        </w:tc>
        <w:tc>
          <w:tcPr>
            <w:tcW w:w="2551" w:type="dxa"/>
            <w:vMerge/>
          </w:tcPr>
          <w:p w:rsidR="004A4DD5" w:rsidRDefault="004A4DD5"/>
        </w:tc>
        <w:tc>
          <w:tcPr>
            <w:tcW w:w="2211" w:type="dxa"/>
            <w:vMerge/>
          </w:tcPr>
          <w:p w:rsidR="004A4DD5" w:rsidRDefault="004A4DD5"/>
        </w:tc>
      </w:tr>
      <w:tr w:rsidR="004A4DD5">
        <w:tc>
          <w:tcPr>
            <w:tcW w:w="794" w:type="dxa"/>
            <w:vMerge/>
          </w:tcPr>
          <w:p w:rsidR="004A4DD5" w:rsidRDefault="004A4DD5"/>
        </w:tc>
        <w:tc>
          <w:tcPr>
            <w:tcW w:w="2268" w:type="dxa"/>
            <w:vMerge/>
          </w:tcPr>
          <w:p w:rsidR="004A4DD5" w:rsidRDefault="004A4DD5"/>
        </w:tc>
        <w:tc>
          <w:tcPr>
            <w:tcW w:w="2324" w:type="dxa"/>
            <w:vMerge/>
          </w:tcPr>
          <w:p w:rsidR="004A4DD5" w:rsidRDefault="004A4DD5"/>
        </w:tc>
        <w:tc>
          <w:tcPr>
            <w:tcW w:w="1984" w:type="dxa"/>
          </w:tcPr>
          <w:p w:rsidR="004A4DD5" w:rsidRDefault="004A4DD5">
            <w:pPr>
              <w:pStyle w:val="ConsPlusNormal"/>
            </w:pPr>
            <w:r>
              <w:t xml:space="preserve">местные бюджеты МР и </w:t>
            </w:r>
            <w:proofErr w:type="gramStart"/>
            <w:r>
              <w:t>ГО РБ</w:t>
            </w:r>
            <w:proofErr w:type="gramEnd"/>
          </w:p>
        </w:tc>
        <w:tc>
          <w:tcPr>
            <w:tcW w:w="624" w:type="dxa"/>
          </w:tcPr>
          <w:p w:rsidR="004A4DD5" w:rsidRDefault="004A4DD5">
            <w:pPr>
              <w:pStyle w:val="ConsPlusNormal"/>
              <w:jc w:val="center"/>
            </w:pPr>
            <w:r>
              <w:t>x</w:t>
            </w:r>
          </w:p>
        </w:tc>
        <w:tc>
          <w:tcPr>
            <w:tcW w:w="680" w:type="dxa"/>
          </w:tcPr>
          <w:p w:rsidR="004A4DD5" w:rsidRDefault="004A4DD5">
            <w:pPr>
              <w:pStyle w:val="ConsPlusNormal"/>
              <w:jc w:val="center"/>
            </w:pPr>
            <w:r>
              <w:t>x</w:t>
            </w:r>
          </w:p>
        </w:tc>
        <w:tc>
          <w:tcPr>
            <w:tcW w:w="1814" w:type="dxa"/>
          </w:tcPr>
          <w:p w:rsidR="004A4DD5" w:rsidRDefault="004A4DD5">
            <w:pPr>
              <w:pStyle w:val="ConsPlusNormal"/>
              <w:jc w:val="center"/>
            </w:pPr>
            <w:r>
              <w:t>x</w:t>
            </w:r>
          </w:p>
        </w:tc>
        <w:tc>
          <w:tcPr>
            <w:tcW w:w="624" w:type="dxa"/>
          </w:tcPr>
          <w:p w:rsidR="004A4DD5" w:rsidRDefault="004A4DD5">
            <w:pPr>
              <w:pStyle w:val="ConsPlusNormal"/>
              <w:jc w:val="center"/>
            </w:pPr>
            <w:r>
              <w:t>x</w:t>
            </w:r>
          </w:p>
        </w:tc>
        <w:tc>
          <w:tcPr>
            <w:tcW w:w="1191" w:type="dxa"/>
          </w:tcPr>
          <w:p w:rsidR="004A4DD5" w:rsidRDefault="004A4DD5">
            <w:pPr>
              <w:pStyle w:val="ConsPlusNormal"/>
              <w:jc w:val="center"/>
            </w:pPr>
            <w:r>
              <w:t>x</w:t>
            </w:r>
          </w:p>
        </w:tc>
        <w:tc>
          <w:tcPr>
            <w:tcW w:w="1191" w:type="dxa"/>
          </w:tcPr>
          <w:p w:rsidR="004A4DD5" w:rsidRDefault="004A4DD5">
            <w:pPr>
              <w:pStyle w:val="ConsPlusNormal"/>
              <w:jc w:val="center"/>
            </w:pPr>
            <w:r>
              <w:t>-</w:t>
            </w:r>
          </w:p>
        </w:tc>
        <w:tc>
          <w:tcPr>
            <w:tcW w:w="1191" w:type="dxa"/>
          </w:tcPr>
          <w:p w:rsidR="004A4DD5" w:rsidRDefault="004A4DD5">
            <w:pPr>
              <w:pStyle w:val="ConsPlusNormal"/>
              <w:jc w:val="center"/>
            </w:pPr>
            <w:r>
              <w:t>-</w:t>
            </w:r>
          </w:p>
        </w:tc>
        <w:tc>
          <w:tcPr>
            <w:tcW w:w="1191" w:type="dxa"/>
          </w:tcPr>
          <w:p w:rsidR="004A4DD5" w:rsidRDefault="004A4DD5">
            <w:pPr>
              <w:pStyle w:val="ConsPlusNormal"/>
              <w:jc w:val="center"/>
            </w:pPr>
            <w:r>
              <w:t>-</w:t>
            </w:r>
          </w:p>
        </w:tc>
        <w:tc>
          <w:tcPr>
            <w:tcW w:w="1247" w:type="dxa"/>
          </w:tcPr>
          <w:p w:rsidR="004A4DD5" w:rsidRDefault="004A4DD5">
            <w:pPr>
              <w:pStyle w:val="ConsPlusNormal"/>
              <w:jc w:val="center"/>
            </w:pPr>
            <w:r>
              <w:t>-</w:t>
            </w:r>
          </w:p>
        </w:tc>
        <w:tc>
          <w:tcPr>
            <w:tcW w:w="1191" w:type="dxa"/>
          </w:tcPr>
          <w:p w:rsidR="004A4DD5" w:rsidRDefault="004A4DD5">
            <w:pPr>
              <w:pStyle w:val="ConsPlusNormal"/>
              <w:jc w:val="center"/>
            </w:pPr>
            <w:r>
              <w:t>-</w:t>
            </w:r>
          </w:p>
        </w:tc>
        <w:tc>
          <w:tcPr>
            <w:tcW w:w="1191" w:type="dxa"/>
          </w:tcPr>
          <w:p w:rsidR="004A4DD5" w:rsidRDefault="004A4DD5">
            <w:pPr>
              <w:pStyle w:val="ConsPlusNormal"/>
              <w:jc w:val="center"/>
            </w:pPr>
            <w:r>
              <w:t>-</w:t>
            </w:r>
          </w:p>
        </w:tc>
        <w:tc>
          <w:tcPr>
            <w:tcW w:w="1191" w:type="dxa"/>
          </w:tcPr>
          <w:p w:rsidR="004A4DD5" w:rsidRDefault="004A4DD5">
            <w:pPr>
              <w:pStyle w:val="ConsPlusNormal"/>
              <w:jc w:val="center"/>
            </w:pPr>
            <w:r>
              <w:t>-</w:t>
            </w:r>
          </w:p>
        </w:tc>
        <w:tc>
          <w:tcPr>
            <w:tcW w:w="1304" w:type="dxa"/>
            <w:vMerge/>
          </w:tcPr>
          <w:p w:rsidR="004A4DD5" w:rsidRDefault="004A4DD5"/>
        </w:tc>
        <w:tc>
          <w:tcPr>
            <w:tcW w:w="1191" w:type="dxa"/>
            <w:vMerge/>
          </w:tcPr>
          <w:p w:rsidR="004A4DD5" w:rsidRDefault="004A4DD5"/>
        </w:tc>
        <w:tc>
          <w:tcPr>
            <w:tcW w:w="1814" w:type="dxa"/>
            <w:vMerge/>
          </w:tcPr>
          <w:p w:rsidR="004A4DD5" w:rsidRDefault="004A4DD5"/>
        </w:tc>
        <w:tc>
          <w:tcPr>
            <w:tcW w:w="2551" w:type="dxa"/>
            <w:vMerge/>
          </w:tcPr>
          <w:p w:rsidR="004A4DD5" w:rsidRDefault="004A4DD5"/>
        </w:tc>
        <w:tc>
          <w:tcPr>
            <w:tcW w:w="2211" w:type="dxa"/>
            <w:vMerge/>
          </w:tcPr>
          <w:p w:rsidR="004A4DD5" w:rsidRDefault="004A4DD5"/>
        </w:tc>
      </w:tr>
      <w:tr w:rsidR="004A4DD5">
        <w:tc>
          <w:tcPr>
            <w:tcW w:w="794" w:type="dxa"/>
            <w:vMerge/>
          </w:tcPr>
          <w:p w:rsidR="004A4DD5" w:rsidRDefault="004A4DD5"/>
        </w:tc>
        <w:tc>
          <w:tcPr>
            <w:tcW w:w="2268" w:type="dxa"/>
            <w:vMerge/>
          </w:tcPr>
          <w:p w:rsidR="004A4DD5" w:rsidRDefault="004A4DD5"/>
        </w:tc>
        <w:tc>
          <w:tcPr>
            <w:tcW w:w="2324" w:type="dxa"/>
            <w:vMerge/>
          </w:tcPr>
          <w:p w:rsidR="004A4DD5" w:rsidRDefault="004A4DD5"/>
        </w:tc>
        <w:tc>
          <w:tcPr>
            <w:tcW w:w="1984" w:type="dxa"/>
          </w:tcPr>
          <w:p w:rsidR="004A4DD5" w:rsidRDefault="004A4DD5">
            <w:pPr>
              <w:pStyle w:val="ConsPlusNormal"/>
            </w:pPr>
            <w:r>
              <w:t>государственные внебюджетные фонды</w:t>
            </w:r>
          </w:p>
        </w:tc>
        <w:tc>
          <w:tcPr>
            <w:tcW w:w="624" w:type="dxa"/>
          </w:tcPr>
          <w:p w:rsidR="004A4DD5" w:rsidRDefault="004A4DD5">
            <w:pPr>
              <w:pStyle w:val="ConsPlusNormal"/>
              <w:jc w:val="center"/>
            </w:pPr>
            <w:r>
              <w:t>x</w:t>
            </w:r>
          </w:p>
        </w:tc>
        <w:tc>
          <w:tcPr>
            <w:tcW w:w="680" w:type="dxa"/>
          </w:tcPr>
          <w:p w:rsidR="004A4DD5" w:rsidRDefault="004A4DD5">
            <w:pPr>
              <w:pStyle w:val="ConsPlusNormal"/>
              <w:jc w:val="center"/>
            </w:pPr>
            <w:r>
              <w:t>x</w:t>
            </w:r>
          </w:p>
        </w:tc>
        <w:tc>
          <w:tcPr>
            <w:tcW w:w="1814" w:type="dxa"/>
          </w:tcPr>
          <w:p w:rsidR="004A4DD5" w:rsidRDefault="004A4DD5">
            <w:pPr>
              <w:pStyle w:val="ConsPlusNormal"/>
              <w:jc w:val="center"/>
            </w:pPr>
            <w:r>
              <w:t>x</w:t>
            </w:r>
          </w:p>
        </w:tc>
        <w:tc>
          <w:tcPr>
            <w:tcW w:w="624" w:type="dxa"/>
          </w:tcPr>
          <w:p w:rsidR="004A4DD5" w:rsidRDefault="004A4DD5">
            <w:pPr>
              <w:pStyle w:val="ConsPlusNormal"/>
              <w:jc w:val="center"/>
            </w:pPr>
            <w:r>
              <w:t>x</w:t>
            </w:r>
          </w:p>
        </w:tc>
        <w:tc>
          <w:tcPr>
            <w:tcW w:w="1191" w:type="dxa"/>
          </w:tcPr>
          <w:p w:rsidR="004A4DD5" w:rsidRDefault="004A4DD5">
            <w:pPr>
              <w:pStyle w:val="ConsPlusNormal"/>
              <w:jc w:val="center"/>
            </w:pPr>
            <w:r>
              <w:t>x</w:t>
            </w:r>
          </w:p>
        </w:tc>
        <w:tc>
          <w:tcPr>
            <w:tcW w:w="1191" w:type="dxa"/>
          </w:tcPr>
          <w:p w:rsidR="004A4DD5" w:rsidRDefault="004A4DD5">
            <w:pPr>
              <w:pStyle w:val="ConsPlusNormal"/>
              <w:jc w:val="center"/>
            </w:pPr>
            <w:r>
              <w:t>-</w:t>
            </w:r>
          </w:p>
        </w:tc>
        <w:tc>
          <w:tcPr>
            <w:tcW w:w="1191" w:type="dxa"/>
          </w:tcPr>
          <w:p w:rsidR="004A4DD5" w:rsidRDefault="004A4DD5">
            <w:pPr>
              <w:pStyle w:val="ConsPlusNormal"/>
              <w:jc w:val="center"/>
            </w:pPr>
            <w:r>
              <w:t>-</w:t>
            </w:r>
          </w:p>
        </w:tc>
        <w:tc>
          <w:tcPr>
            <w:tcW w:w="1191" w:type="dxa"/>
          </w:tcPr>
          <w:p w:rsidR="004A4DD5" w:rsidRDefault="004A4DD5">
            <w:pPr>
              <w:pStyle w:val="ConsPlusNormal"/>
              <w:jc w:val="center"/>
            </w:pPr>
            <w:r>
              <w:t>-</w:t>
            </w:r>
          </w:p>
        </w:tc>
        <w:tc>
          <w:tcPr>
            <w:tcW w:w="1247" w:type="dxa"/>
          </w:tcPr>
          <w:p w:rsidR="004A4DD5" w:rsidRDefault="004A4DD5">
            <w:pPr>
              <w:pStyle w:val="ConsPlusNormal"/>
              <w:jc w:val="center"/>
            </w:pPr>
            <w:r>
              <w:t>-</w:t>
            </w:r>
          </w:p>
        </w:tc>
        <w:tc>
          <w:tcPr>
            <w:tcW w:w="1191" w:type="dxa"/>
          </w:tcPr>
          <w:p w:rsidR="004A4DD5" w:rsidRDefault="004A4DD5">
            <w:pPr>
              <w:pStyle w:val="ConsPlusNormal"/>
              <w:jc w:val="center"/>
            </w:pPr>
            <w:r>
              <w:t>-</w:t>
            </w:r>
          </w:p>
        </w:tc>
        <w:tc>
          <w:tcPr>
            <w:tcW w:w="1191" w:type="dxa"/>
          </w:tcPr>
          <w:p w:rsidR="004A4DD5" w:rsidRDefault="004A4DD5">
            <w:pPr>
              <w:pStyle w:val="ConsPlusNormal"/>
              <w:jc w:val="center"/>
            </w:pPr>
            <w:r>
              <w:t>-</w:t>
            </w:r>
          </w:p>
        </w:tc>
        <w:tc>
          <w:tcPr>
            <w:tcW w:w="1191" w:type="dxa"/>
          </w:tcPr>
          <w:p w:rsidR="004A4DD5" w:rsidRDefault="004A4DD5">
            <w:pPr>
              <w:pStyle w:val="ConsPlusNormal"/>
              <w:jc w:val="center"/>
            </w:pPr>
            <w:r>
              <w:t>-</w:t>
            </w:r>
          </w:p>
        </w:tc>
        <w:tc>
          <w:tcPr>
            <w:tcW w:w="1304" w:type="dxa"/>
            <w:vMerge/>
          </w:tcPr>
          <w:p w:rsidR="004A4DD5" w:rsidRDefault="004A4DD5"/>
        </w:tc>
        <w:tc>
          <w:tcPr>
            <w:tcW w:w="1191" w:type="dxa"/>
            <w:vMerge/>
          </w:tcPr>
          <w:p w:rsidR="004A4DD5" w:rsidRDefault="004A4DD5"/>
        </w:tc>
        <w:tc>
          <w:tcPr>
            <w:tcW w:w="1814" w:type="dxa"/>
            <w:vMerge/>
          </w:tcPr>
          <w:p w:rsidR="004A4DD5" w:rsidRDefault="004A4DD5"/>
        </w:tc>
        <w:tc>
          <w:tcPr>
            <w:tcW w:w="2551" w:type="dxa"/>
            <w:vMerge/>
          </w:tcPr>
          <w:p w:rsidR="004A4DD5" w:rsidRDefault="004A4DD5"/>
        </w:tc>
        <w:tc>
          <w:tcPr>
            <w:tcW w:w="2211" w:type="dxa"/>
            <w:vMerge/>
          </w:tcPr>
          <w:p w:rsidR="004A4DD5" w:rsidRDefault="004A4DD5"/>
        </w:tc>
      </w:tr>
      <w:tr w:rsidR="004A4DD5">
        <w:tc>
          <w:tcPr>
            <w:tcW w:w="794" w:type="dxa"/>
            <w:vMerge/>
          </w:tcPr>
          <w:p w:rsidR="004A4DD5" w:rsidRDefault="004A4DD5"/>
        </w:tc>
        <w:tc>
          <w:tcPr>
            <w:tcW w:w="2268" w:type="dxa"/>
            <w:vMerge/>
          </w:tcPr>
          <w:p w:rsidR="004A4DD5" w:rsidRDefault="004A4DD5"/>
        </w:tc>
        <w:tc>
          <w:tcPr>
            <w:tcW w:w="2324" w:type="dxa"/>
            <w:vMerge/>
          </w:tcPr>
          <w:p w:rsidR="004A4DD5" w:rsidRDefault="004A4DD5"/>
        </w:tc>
        <w:tc>
          <w:tcPr>
            <w:tcW w:w="1984" w:type="dxa"/>
          </w:tcPr>
          <w:p w:rsidR="004A4DD5" w:rsidRDefault="004A4DD5">
            <w:pPr>
              <w:pStyle w:val="ConsPlusNormal"/>
            </w:pPr>
            <w:r>
              <w:t>внебюджетные источники</w:t>
            </w:r>
          </w:p>
        </w:tc>
        <w:tc>
          <w:tcPr>
            <w:tcW w:w="624" w:type="dxa"/>
          </w:tcPr>
          <w:p w:rsidR="004A4DD5" w:rsidRDefault="004A4DD5">
            <w:pPr>
              <w:pStyle w:val="ConsPlusNormal"/>
              <w:jc w:val="center"/>
            </w:pPr>
            <w:r>
              <w:t>x</w:t>
            </w:r>
          </w:p>
        </w:tc>
        <w:tc>
          <w:tcPr>
            <w:tcW w:w="680" w:type="dxa"/>
          </w:tcPr>
          <w:p w:rsidR="004A4DD5" w:rsidRDefault="004A4DD5">
            <w:pPr>
              <w:pStyle w:val="ConsPlusNormal"/>
              <w:jc w:val="center"/>
            </w:pPr>
            <w:r>
              <w:t>x</w:t>
            </w:r>
          </w:p>
        </w:tc>
        <w:tc>
          <w:tcPr>
            <w:tcW w:w="1814" w:type="dxa"/>
          </w:tcPr>
          <w:p w:rsidR="004A4DD5" w:rsidRDefault="004A4DD5">
            <w:pPr>
              <w:pStyle w:val="ConsPlusNormal"/>
              <w:jc w:val="center"/>
            </w:pPr>
            <w:r>
              <w:t>x</w:t>
            </w:r>
          </w:p>
        </w:tc>
        <w:tc>
          <w:tcPr>
            <w:tcW w:w="624" w:type="dxa"/>
          </w:tcPr>
          <w:p w:rsidR="004A4DD5" w:rsidRDefault="004A4DD5">
            <w:pPr>
              <w:pStyle w:val="ConsPlusNormal"/>
              <w:jc w:val="center"/>
            </w:pPr>
            <w:r>
              <w:t>x</w:t>
            </w:r>
          </w:p>
        </w:tc>
        <w:tc>
          <w:tcPr>
            <w:tcW w:w="1191" w:type="dxa"/>
          </w:tcPr>
          <w:p w:rsidR="004A4DD5" w:rsidRDefault="004A4DD5">
            <w:pPr>
              <w:pStyle w:val="ConsPlusNormal"/>
              <w:jc w:val="center"/>
            </w:pPr>
            <w:r>
              <w:t>x</w:t>
            </w:r>
          </w:p>
        </w:tc>
        <w:tc>
          <w:tcPr>
            <w:tcW w:w="1191" w:type="dxa"/>
          </w:tcPr>
          <w:p w:rsidR="004A4DD5" w:rsidRDefault="004A4DD5">
            <w:pPr>
              <w:pStyle w:val="ConsPlusNormal"/>
              <w:jc w:val="center"/>
            </w:pPr>
            <w:r>
              <w:t>225077,1</w:t>
            </w:r>
          </w:p>
        </w:tc>
        <w:tc>
          <w:tcPr>
            <w:tcW w:w="1191" w:type="dxa"/>
          </w:tcPr>
          <w:p w:rsidR="004A4DD5" w:rsidRDefault="004A4DD5">
            <w:pPr>
              <w:pStyle w:val="ConsPlusNormal"/>
              <w:jc w:val="center"/>
            </w:pPr>
            <w:r>
              <w:t>45636,1</w:t>
            </w:r>
          </w:p>
        </w:tc>
        <w:tc>
          <w:tcPr>
            <w:tcW w:w="1191" w:type="dxa"/>
          </w:tcPr>
          <w:p w:rsidR="004A4DD5" w:rsidRDefault="004A4DD5">
            <w:pPr>
              <w:pStyle w:val="ConsPlusNormal"/>
              <w:jc w:val="center"/>
            </w:pPr>
            <w:r>
              <w:t>54940,0</w:t>
            </w:r>
          </w:p>
        </w:tc>
        <w:tc>
          <w:tcPr>
            <w:tcW w:w="1247" w:type="dxa"/>
          </w:tcPr>
          <w:p w:rsidR="004A4DD5" w:rsidRDefault="004A4DD5">
            <w:pPr>
              <w:pStyle w:val="ConsPlusNormal"/>
              <w:jc w:val="center"/>
            </w:pPr>
            <w:r>
              <w:t>60788,0</w:t>
            </w:r>
          </w:p>
        </w:tc>
        <w:tc>
          <w:tcPr>
            <w:tcW w:w="1191" w:type="dxa"/>
          </w:tcPr>
          <w:p w:rsidR="004A4DD5" w:rsidRDefault="004A4DD5">
            <w:pPr>
              <w:pStyle w:val="ConsPlusNormal"/>
              <w:jc w:val="center"/>
            </w:pPr>
            <w:r>
              <w:t>63713,0</w:t>
            </w:r>
          </w:p>
        </w:tc>
        <w:tc>
          <w:tcPr>
            <w:tcW w:w="1191" w:type="dxa"/>
          </w:tcPr>
          <w:p w:rsidR="004A4DD5" w:rsidRDefault="004A4DD5">
            <w:pPr>
              <w:pStyle w:val="ConsPlusNormal"/>
              <w:jc w:val="center"/>
            </w:pPr>
            <w:r>
              <w:t>-</w:t>
            </w:r>
          </w:p>
        </w:tc>
        <w:tc>
          <w:tcPr>
            <w:tcW w:w="1191" w:type="dxa"/>
          </w:tcPr>
          <w:p w:rsidR="004A4DD5" w:rsidRDefault="004A4DD5">
            <w:pPr>
              <w:pStyle w:val="ConsPlusNormal"/>
              <w:jc w:val="center"/>
            </w:pPr>
            <w:r>
              <w:t>-</w:t>
            </w:r>
          </w:p>
        </w:tc>
        <w:tc>
          <w:tcPr>
            <w:tcW w:w="1304" w:type="dxa"/>
            <w:vMerge/>
          </w:tcPr>
          <w:p w:rsidR="004A4DD5" w:rsidRDefault="004A4DD5"/>
        </w:tc>
        <w:tc>
          <w:tcPr>
            <w:tcW w:w="1191" w:type="dxa"/>
            <w:vMerge/>
          </w:tcPr>
          <w:p w:rsidR="004A4DD5" w:rsidRDefault="004A4DD5"/>
        </w:tc>
        <w:tc>
          <w:tcPr>
            <w:tcW w:w="1814" w:type="dxa"/>
            <w:vMerge/>
          </w:tcPr>
          <w:p w:rsidR="004A4DD5" w:rsidRDefault="004A4DD5"/>
        </w:tc>
        <w:tc>
          <w:tcPr>
            <w:tcW w:w="2551" w:type="dxa"/>
            <w:vMerge/>
          </w:tcPr>
          <w:p w:rsidR="004A4DD5" w:rsidRDefault="004A4DD5"/>
        </w:tc>
        <w:tc>
          <w:tcPr>
            <w:tcW w:w="2211" w:type="dxa"/>
            <w:vMerge/>
          </w:tcPr>
          <w:p w:rsidR="004A4DD5" w:rsidRDefault="004A4DD5"/>
        </w:tc>
      </w:tr>
      <w:tr w:rsidR="004A4DD5">
        <w:tc>
          <w:tcPr>
            <w:tcW w:w="794" w:type="dxa"/>
            <w:vMerge w:val="restart"/>
          </w:tcPr>
          <w:p w:rsidR="004A4DD5" w:rsidRDefault="004A4DD5">
            <w:pPr>
              <w:pStyle w:val="ConsPlusNormal"/>
              <w:jc w:val="center"/>
            </w:pPr>
            <w:r>
              <w:t>1.3.1</w:t>
            </w:r>
          </w:p>
        </w:tc>
        <w:tc>
          <w:tcPr>
            <w:tcW w:w="2268" w:type="dxa"/>
            <w:vMerge w:val="restart"/>
          </w:tcPr>
          <w:p w:rsidR="004A4DD5" w:rsidRDefault="004A4DD5">
            <w:pPr>
              <w:pStyle w:val="ConsPlusNormal"/>
            </w:pPr>
            <w:r>
              <w:t>Выполнение лабораторных работ по анализу качества пищевой и алкогольной продукции</w:t>
            </w:r>
          </w:p>
        </w:tc>
        <w:tc>
          <w:tcPr>
            <w:tcW w:w="2324" w:type="dxa"/>
            <w:vMerge w:val="restart"/>
          </w:tcPr>
          <w:p w:rsidR="004A4DD5" w:rsidRDefault="004A4DD5">
            <w:pPr>
              <w:pStyle w:val="ConsPlusNormal"/>
            </w:pPr>
            <w:r>
              <w:t>Госкомитет РБ по торговле;</w:t>
            </w:r>
          </w:p>
          <w:p w:rsidR="004A4DD5" w:rsidRDefault="004A4DD5">
            <w:pPr>
              <w:pStyle w:val="ConsPlusNormal"/>
            </w:pPr>
            <w:r>
              <w:t>администрации МО РБ (по согласованию)</w:t>
            </w:r>
          </w:p>
        </w:tc>
        <w:tc>
          <w:tcPr>
            <w:tcW w:w="1984" w:type="dxa"/>
          </w:tcPr>
          <w:p w:rsidR="004A4DD5" w:rsidRDefault="004A4DD5">
            <w:pPr>
              <w:pStyle w:val="ConsPlusNormal"/>
            </w:pPr>
            <w:r>
              <w:t>Итого,</w:t>
            </w:r>
          </w:p>
          <w:p w:rsidR="004A4DD5" w:rsidRDefault="004A4DD5">
            <w:pPr>
              <w:pStyle w:val="ConsPlusNormal"/>
            </w:pPr>
            <w:r>
              <w:t>в том числе:</w:t>
            </w:r>
          </w:p>
        </w:tc>
        <w:tc>
          <w:tcPr>
            <w:tcW w:w="624" w:type="dxa"/>
          </w:tcPr>
          <w:p w:rsidR="004A4DD5" w:rsidRDefault="004A4DD5">
            <w:pPr>
              <w:pStyle w:val="ConsPlusNormal"/>
              <w:jc w:val="center"/>
            </w:pPr>
            <w:r>
              <w:t>x</w:t>
            </w:r>
          </w:p>
        </w:tc>
        <w:tc>
          <w:tcPr>
            <w:tcW w:w="680" w:type="dxa"/>
          </w:tcPr>
          <w:p w:rsidR="004A4DD5" w:rsidRDefault="004A4DD5">
            <w:pPr>
              <w:pStyle w:val="ConsPlusNormal"/>
              <w:jc w:val="center"/>
            </w:pPr>
            <w:r>
              <w:t>x</w:t>
            </w:r>
          </w:p>
        </w:tc>
        <w:tc>
          <w:tcPr>
            <w:tcW w:w="1814" w:type="dxa"/>
          </w:tcPr>
          <w:p w:rsidR="004A4DD5" w:rsidRDefault="004A4DD5">
            <w:pPr>
              <w:pStyle w:val="ConsPlusNormal"/>
              <w:jc w:val="center"/>
            </w:pPr>
            <w:r>
              <w:t>x</w:t>
            </w:r>
          </w:p>
        </w:tc>
        <w:tc>
          <w:tcPr>
            <w:tcW w:w="624" w:type="dxa"/>
          </w:tcPr>
          <w:p w:rsidR="004A4DD5" w:rsidRDefault="004A4DD5">
            <w:pPr>
              <w:pStyle w:val="ConsPlusNormal"/>
              <w:jc w:val="center"/>
            </w:pPr>
            <w:r>
              <w:t>x</w:t>
            </w:r>
          </w:p>
        </w:tc>
        <w:tc>
          <w:tcPr>
            <w:tcW w:w="1191" w:type="dxa"/>
          </w:tcPr>
          <w:p w:rsidR="004A4DD5" w:rsidRDefault="004A4DD5">
            <w:pPr>
              <w:pStyle w:val="ConsPlusNormal"/>
              <w:jc w:val="center"/>
            </w:pPr>
            <w:r>
              <w:t>x</w:t>
            </w:r>
          </w:p>
        </w:tc>
        <w:tc>
          <w:tcPr>
            <w:tcW w:w="1191" w:type="dxa"/>
          </w:tcPr>
          <w:p w:rsidR="004A4DD5" w:rsidRDefault="004A4DD5">
            <w:pPr>
              <w:pStyle w:val="ConsPlusNormal"/>
              <w:jc w:val="center"/>
            </w:pPr>
            <w:r>
              <w:t>280012,4</w:t>
            </w:r>
          </w:p>
        </w:tc>
        <w:tc>
          <w:tcPr>
            <w:tcW w:w="1191" w:type="dxa"/>
          </w:tcPr>
          <w:p w:rsidR="004A4DD5" w:rsidRDefault="004A4DD5">
            <w:pPr>
              <w:pStyle w:val="ConsPlusNormal"/>
              <w:jc w:val="center"/>
            </w:pPr>
            <w:r>
              <w:t>45636,1</w:t>
            </w:r>
          </w:p>
        </w:tc>
        <w:tc>
          <w:tcPr>
            <w:tcW w:w="1191" w:type="dxa"/>
          </w:tcPr>
          <w:p w:rsidR="004A4DD5" w:rsidRDefault="004A4DD5">
            <w:pPr>
              <w:pStyle w:val="ConsPlusNormal"/>
              <w:jc w:val="center"/>
            </w:pPr>
            <w:r>
              <w:t>54940,0</w:t>
            </w:r>
          </w:p>
        </w:tc>
        <w:tc>
          <w:tcPr>
            <w:tcW w:w="1247" w:type="dxa"/>
          </w:tcPr>
          <w:p w:rsidR="004A4DD5" w:rsidRDefault="004A4DD5">
            <w:pPr>
              <w:pStyle w:val="ConsPlusNormal"/>
              <w:jc w:val="center"/>
            </w:pPr>
            <w:r>
              <w:t>60788,0</w:t>
            </w:r>
          </w:p>
        </w:tc>
        <w:tc>
          <w:tcPr>
            <w:tcW w:w="1191" w:type="dxa"/>
          </w:tcPr>
          <w:p w:rsidR="004A4DD5" w:rsidRDefault="004A4DD5">
            <w:pPr>
              <w:pStyle w:val="ConsPlusNormal"/>
              <w:jc w:val="center"/>
            </w:pPr>
            <w:r>
              <w:t>64813,0</w:t>
            </w:r>
          </w:p>
        </w:tc>
        <w:tc>
          <w:tcPr>
            <w:tcW w:w="1191" w:type="dxa"/>
          </w:tcPr>
          <w:p w:rsidR="004A4DD5" w:rsidRDefault="004A4DD5">
            <w:pPr>
              <w:pStyle w:val="ConsPlusNormal"/>
              <w:jc w:val="center"/>
            </w:pPr>
            <w:r>
              <w:t>53835,3</w:t>
            </w:r>
          </w:p>
        </w:tc>
        <w:tc>
          <w:tcPr>
            <w:tcW w:w="1191" w:type="dxa"/>
          </w:tcPr>
          <w:p w:rsidR="004A4DD5" w:rsidRDefault="004A4DD5">
            <w:pPr>
              <w:pStyle w:val="ConsPlusNormal"/>
              <w:jc w:val="center"/>
            </w:pPr>
            <w:r>
              <w:t>-</w:t>
            </w:r>
          </w:p>
        </w:tc>
        <w:tc>
          <w:tcPr>
            <w:tcW w:w="1304" w:type="dxa"/>
            <w:vMerge w:val="restart"/>
          </w:tcPr>
          <w:p w:rsidR="004A4DD5" w:rsidRDefault="004A4DD5">
            <w:pPr>
              <w:pStyle w:val="ConsPlusNormal"/>
              <w:jc w:val="center"/>
            </w:pPr>
            <w:r>
              <w:t>2013 - 2017</w:t>
            </w:r>
          </w:p>
        </w:tc>
        <w:tc>
          <w:tcPr>
            <w:tcW w:w="1191" w:type="dxa"/>
            <w:vMerge w:val="restart"/>
          </w:tcPr>
          <w:p w:rsidR="004A4DD5" w:rsidRDefault="004A4DD5">
            <w:pPr>
              <w:pStyle w:val="ConsPlusNormal"/>
              <w:jc w:val="center"/>
            </w:pPr>
            <w:r>
              <w:t>x</w:t>
            </w:r>
          </w:p>
        </w:tc>
        <w:tc>
          <w:tcPr>
            <w:tcW w:w="1814" w:type="dxa"/>
            <w:vMerge w:val="restart"/>
          </w:tcPr>
          <w:p w:rsidR="004A4DD5" w:rsidRDefault="004A4DD5">
            <w:pPr>
              <w:pStyle w:val="ConsPlusNormal"/>
              <w:jc w:val="center"/>
            </w:pPr>
            <w:r>
              <w:t>x</w:t>
            </w:r>
          </w:p>
        </w:tc>
        <w:tc>
          <w:tcPr>
            <w:tcW w:w="2551" w:type="dxa"/>
            <w:vMerge w:val="restart"/>
          </w:tcPr>
          <w:p w:rsidR="004A4DD5" w:rsidRDefault="004A4DD5">
            <w:pPr>
              <w:pStyle w:val="ConsPlusNormal"/>
            </w:pPr>
            <w:r>
              <w:t>уровень выполнения плана лабораторных работ, %</w:t>
            </w:r>
          </w:p>
        </w:tc>
        <w:tc>
          <w:tcPr>
            <w:tcW w:w="2211" w:type="dxa"/>
            <w:vMerge w:val="restart"/>
          </w:tcPr>
          <w:p w:rsidR="004A4DD5" w:rsidRDefault="004A4DD5">
            <w:pPr>
              <w:pStyle w:val="ConsPlusNormal"/>
            </w:pPr>
            <w:r>
              <w:t>2013 год - 100;</w:t>
            </w:r>
          </w:p>
          <w:p w:rsidR="004A4DD5" w:rsidRDefault="004A4DD5">
            <w:pPr>
              <w:pStyle w:val="ConsPlusNormal"/>
            </w:pPr>
            <w:r>
              <w:t>2014 год - 100;</w:t>
            </w:r>
          </w:p>
          <w:p w:rsidR="004A4DD5" w:rsidRDefault="004A4DD5">
            <w:pPr>
              <w:pStyle w:val="ConsPlusNormal"/>
            </w:pPr>
            <w:r>
              <w:t>2015 год - 100;</w:t>
            </w:r>
          </w:p>
          <w:p w:rsidR="004A4DD5" w:rsidRDefault="004A4DD5">
            <w:pPr>
              <w:pStyle w:val="ConsPlusNormal"/>
            </w:pPr>
            <w:r>
              <w:t>2016 год - 100;</w:t>
            </w:r>
          </w:p>
          <w:p w:rsidR="004A4DD5" w:rsidRDefault="004A4DD5">
            <w:pPr>
              <w:pStyle w:val="ConsPlusNormal"/>
            </w:pPr>
            <w:r>
              <w:t>2017 год - 100</w:t>
            </w:r>
          </w:p>
        </w:tc>
      </w:tr>
      <w:tr w:rsidR="004A4DD5">
        <w:tc>
          <w:tcPr>
            <w:tcW w:w="794" w:type="dxa"/>
            <w:vMerge/>
          </w:tcPr>
          <w:p w:rsidR="004A4DD5" w:rsidRDefault="004A4DD5"/>
        </w:tc>
        <w:tc>
          <w:tcPr>
            <w:tcW w:w="2268" w:type="dxa"/>
            <w:vMerge/>
          </w:tcPr>
          <w:p w:rsidR="004A4DD5" w:rsidRDefault="004A4DD5"/>
        </w:tc>
        <w:tc>
          <w:tcPr>
            <w:tcW w:w="2324" w:type="dxa"/>
            <w:vMerge/>
          </w:tcPr>
          <w:p w:rsidR="004A4DD5" w:rsidRDefault="004A4DD5"/>
        </w:tc>
        <w:tc>
          <w:tcPr>
            <w:tcW w:w="1984" w:type="dxa"/>
            <w:vMerge w:val="restart"/>
          </w:tcPr>
          <w:p w:rsidR="004A4DD5" w:rsidRDefault="004A4DD5">
            <w:pPr>
              <w:pStyle w:val="ConsPlusNormal"/>
            </w:pPr>
            <w:r>
              <w:t>бюджет Республики Башкортостан</w:t>
            </w:r>
          </w:p>
        </w:tc>
        <w:tc>
          <w:tcPr>
            <w:tcW w:w="624" w:type="dxa"/>
            <w:vMerge w:val="restart"/>
          </w:tcPr>
          <w:p w:rsidR="004A4DD5" w:rsidRDefault="004A4DD5">
            <w:pPr>
              <w:pStyle w:val="ConsPlusNormal"/>
              <w:jc w:val="center"/>
            </w:pPr>
            <w:r>
              <w:t>814</w:t>
            </w:r>
          </w:p>
        </w:tc>
        <w:tc>
          <w:tcPr>
            <w:tcW w:w="680" w:type="dxa"/>
            <w:vMerge w:val="restart"/>
          </w:tcPr>
          <w:p w:rsidR="004A4DD5" w:rsidRDefault="004A4DD5">
            <w:pPr>
              <w:pStyle w:val="ConsPlusNormal"/>
              <w:jc w:val="center"/>
            </w:pPr>
            <w:r>
              <w:t>0113</w:t>
            </w:r>
          </w:p>
        </w:tc>
        <w:tc>
          <w:tcPr>
            <w:tcW w:w="1814" w:type="dxa"/>
          </w:tcPr>
          <w:p w:rsidR="004A4DD5" w:rsidRDefault="004A4DD5">
            <w:pPr>
              <w:pStyle w:val="ConsPlusNormal"/>
              <w:jc w:val="center"/>
            </w:pPr>
            <w:r>
              <w:t>11.1.03.00000</w:t>
            </w:r>
          </w:p>
        </w:tc>
        <w:tc>
          <w:tcPr>
            <w:tcW w:w="624" w:type="dxa"/>
          </w:tcPr>
          <w:p w:rsidR="004A4DD5" w:rsidRDefault="004A4DD5">
            <w:pPr>
              <w:pStyle w:val="ConsPlusNormal"/>
              <w:jc w:val="center"/>
            </w:pPr>
            <w:r>
              <w:t>600</w:t>
            </w:r>
          </w:p>
        </w:tc>
        <w:tc>
          <w:tcPr>
            <w:tcW w:w="1191" w:type="dxa"/>
            <w:vMerge w:val="restart"/>
          </w:tcPr>
          <w:p w:rsidR="004A4DD5" w:rsidRDefault="004A4DD5">
            <w:pPr>
              <w:pStyle w:val="ConsPlusNormal"/>
              <w:jc w:val="center"/>
            </w:pPr>
            <w:r>
              <w:t>5344.000</w:t>
            </w:r>
          </w:p>
        </w:tc>
        <w:tc>
          <w:tcPr>
            <w:tcW w:w="1191" w:type="dxa"/>
          </w:tcPr>
          <w:p w:rsidR="004A4DD5" w:rsidRDefault="004A4DD5">
            <w:pPr>
              <w:pStyle w:val="ConsPlusNormal"/>
              <w:jc w:val="center"/>
            </w:pPr>
            <w:r>
              <w:t>1100,0</w:t>
            </w:r>
          </w:p>
        </w:tc>
        <w:tc>
          <w:tcPr>
            <w:tcW w:w="1191" w:type="dxa"/>
          </w:tcPr>
          <w:p w:rsidR="004A4DD5" w:rsidRDefault="004A4DD5">
            <w:pPr>
              <w:pStyle w:val="ConsPlusNormal"/>
              <w:jc w:val="center"/>
            </w:pPr>
            <w:r>
              <w:t>-</w:t>
            </w:r>
          </w:p>
        </w:tc>
        <w:tc>
          <w:tcPr>
            <w:tcW w:w="1191" w:type="dxa"/>
          </w:tcPr>
          <w:p w:rsidR="004A4DD5" w:rsidRDefault="004A4DD5">
            <w:pPr>
              <w:pStyle w:val="ConsPlusNormal"/>
              <w:jc w:val="center"/>
            </w:pPr>
            <w:r>
              <w:t>-</w:t>
            </w:r>
          </w:p>
        </w:tc>
        <w:tc>
          <w:tcPr>
            <w:tcW w:w="1247" w:type="dxa"/>
          </w:tcPr>
          <w:p w:rsidR="004A4DD5" w:rsidRDefault="004A4DD5">
            <w:pPr>
              <w:pStyle w:val="ConsPlusNormal"/>
              <w:jc w:val="center"/>
            </w:pPr>
            <w:r>
              <w:t>-</w:t>
            </w:r>
          </w:p>
        </w:tc>
        <w:tc>
          <w:tcPr>
            <w:tcW w:w="1191" w:type="dxa"/>
          </w:tcPr>
          <w:p w:rsidR="004A4DD5" w:rsidRDefault="004A4DD5">
            <w:pPr>
              <w:pStyle w:val="ConsPlusNormal"/>
              <w:jc w:val="center"/>
            </w:pPr>
            <w:r>
              <w:t>1100,0</w:t>
            </w:r>
          </w:p>
        </w:tc>
        <w:tc>
          <w:tcPr>
            <w:tcW w:w="1191" w:type="dxa"/>
          </w:tcPr>
          <w:p w:rsidR="004A4DD5" w:rsidRDefault="004A4DD5">
            <w:pPr>
              <w:pStyle w:val="ConsPlusNormal"/>
              <w:jc w:val="center"/>
            </w:pPr>
            <w:r>
              <w:t>-</w:t>
            </w:r>
          </w:p>
        </w:tc>
        <w:tc>
          <w:tcPr>
            <w:tcW w:w="1191" w:type="dxa"/>
          </w:tcPr>
          <w:p w:rsidR="004A4DD5" w:rsidRDefault="004A4DD5">
            <w:pPr>
              <w:pStyle w:val="ConsPlusNormal"/>
              <w:jc w:val="center"/>
            </w:pPr>
            <w:r>
              <w:t>-</w:t>
            </w:r>
          </w:p>
        </w:tc>
        <w:tc>
          <w:tcPr>
            <w:tcW w:w="1304" w:type="dxa"/>
            <w:vMerge/>
          </w:tcPr>
          <w:p w:rsidR="004A4DD5" w:rsidRDefault="004A4DD5"/>
        </w:tc>
        <w:tc>
          <w:tcPr>
            <w:tcW w:w="1191" w:type="dxa"/>
            <w:vMerge/>
          </w:tcPr>
          <w:p w:rsidR="004A4DD5" w:rsidRDefault="004A4DD5"/>
        </w:tc>
        <w:tc>
          <w:tcPr>
            <w:tcW w:w="1814" w:type="dxa"/>
            <w:vMerge/>
          </w:tcPr>
          <w:p w:rsidR="004A4DD5" w:rsidRDefault="004A4DD5"/>
        </w:tc>
        <w:tc>
          <w:tcPr>
            <w:tcW w:w="2551" w:type="dxa"/>
            <w:vMerge/>
          </w:tcPr>
          <w:p w:rsidR="004A4DD5" w:rsidRDefault="004A4DD5"/>
        </w:tc>
        <w:tc>
          <w:tcPr>
            <w:tcW w:w="2211" w:type="dxa"/>
            <w:vMerge/>
          </w:tcPr>
          <w:p w:rsidR="004A4DD5" w:rsidRDefault="004A4DD5"/>
        </w:tc>
      </w:tr>
      <w:tr w:rsidR="004A4DD5">
        <w:tc>
          <w:tcPr>
            <w:tcW w:w="794" w:type="dxa"/>
            <w:vMerge/>
          </w:tcPr>
          <w:p w:rsidR="004A4DD5" w:rsidRDefault="004A4DD5"/>
        </w:tc>
        <w:tc>
          <w:tcPr>
            <w:tcW w:w="2268" w:type="dxa"/>
            <w:vMerge/>
          </w:tcPr>
          <w:p w:rsidR="004A4DD5" w:rsidRDefault="004A4DD5"/>
        </w:tc>
        <w:tc>
          <w:tcPr>
            <w:tcW w:w="2324" w:type="dxa"/>
            <w:vMerge/>
          </w:tcPr>
          <w:p w:rsidR="004A4DD5" w:rsidRDefault="004A4DD5"/>
        </w:tc>
        <w:tc>
          <w:tcPr>
            <w:tcW w:w="1984" w:type="dxa"/>
            <w:vMerge/>
          </w:tcPr>
          <w:p w:rsidR="004A4DD5" w:rsidRDefault="004A4DD5"/>
        </w:tc>
        <w:tc>
          <w:tcPr>
            <w:tcW w:w="624" w:type="dxa"/>
            <w:vMerge/>
          </w:tcPr>
          <w:p w:rsidR="004A4DD5" w:rsidRDefault="004A4DD5"/>
        </w:tc>
        <w:tc>
          <w:tcPr>
            <w:tcW w:w="680" w:type="dxa"/>
            <w:vMerge/>
          </w:tcPr>
          <w:p w:rsidR="004A4DD5" w:rsidRDefault="004A4DD5"/>
        </w:tc>
        <w:tc>
          <w:tcPr>
            <w:tcW w:w="1814" w:type="dxa"/>
            <w:vMerge w:val="restart"/>
          </w:tcPr>
          <w:p w:rsidR="004A4DD5" w:rsidRDefault="004A4DD5">
            <w:pPr>
              <w:pStyle w:val="ConsPlusNormal"/>
              <w:jc w:val="center"/>
            </w:pPr>
            <w:r>
              <w:t>11.1.03.10190</w:t>
            </w:r>
          </w:p>
        </w:tc>
        <w:tc>
          <w:tcPr>
            <w:tcW w:w="624" w:type="dxa"/>
          </w:tcPr>
          <w:p w:rsidR="004A4DD5" w:rsidRDefault="004A4DD5">
            <w:pPr>
              <w:pStyle w:val="ConsPlusNormal"/>
              <w:jc w:val="center"/>
            </w:pPr>
            <w:r>
              <w:t>100</w:t>
            </w:r>
          </w:p>
        </w:tc>
        <w:tc>
          <w:tcPr>
            <w:tcW w:w="1191" w:type="dxa"/>
            <w:vMerge/>
          </w:tcPr>
          <w:p w:rsidR="004A4DD5" w:rsidRDefault="004A4DD5"/>
        </w:tc>
        <w:tc>
          <w:tcPr>
            <w:tcW w:w="1191" w:type="dxa"/>
          </w:tcPr>
          <w:p w:rsidR="004A4DD5" w:rsidRDefault="004A4DD5">
            <w:pPr>
              <w:pStyle w:val="ConsPlusNormal"/>
              <w:jc w:val="center"/>
            </w:pPr>
            <w:r>
              <w:t>28511,8</w:t>
            </w:r>
          </w:p>
        </w:tc>
        <w:tc>
          <w:tcPr>
            <w:tcW w:w="1191" w:type="dxa"/>
          </w:tcPr>
          <w:p w:rsidR="004A4DD5" w:rsidRDefault="004A4DD5">
            <w:pPr>
              <w:pStyle w:val="ConsPlusNormal"/>
              <w:jc w:val="center"/>
            </w:pPr>
            <w:r>
              <w:t>-</w:t>
            </w:r>
          </w:p>
        </w:tc>
        <w:tc>
          <w:tcPr>
            <w:tcW w:w="1191" w:type="dxa"/>
          </w:tcPr>
          <w:p w:rsidR="004A4DD5" w:rsidRDefault="004A4DD5">
            <w:pPr>
              <w:pStyle w:val="ConsPlusNormal"/>
              <w:jc w:val="center"/>
            </w:pPr>
            <w:r>
              <w:t>-</w:t>
            </w:r>
          </w:p>
        </w:tc>
        <w:tc>
          <w:tcPr>
            <w:tcW w:w="1247" w:type="dxa"/>
          </w:tcPr>
          <w:p w:rsidR="004A4DD5" w:rsidRDefault="004A4DD5">
            <w:pPr>
              <w:pStyle w:val="ConsPlusNormal"/>
              <w:jc w:val="center"/>
            </w:pPr>
            <w:r>
              <w:t>-</w:t>
            </w:r>
          </w:p>
        </w:tc>
        <w:tc>
          <w:tcPr>
            <w:tcW w:w="1191" w:type="dxa"/>
          </w:tcPr>
          <w:p w:rsidR="004A4DD5" w:rsidRDefault="004A4DD5">
            <w:pPr>
              <w:pStyle w:val="ConsPlusNormal"/>
              <w:jc w:val="center"/>
            </w:pPr>
            <w:r>
              <w:t>-</w:t>
            </w:r>
          </w:p>
        </w:tc>
        <w:tc>
          <w:tcPr>
            <w:tcW w:w="1191" w:type="dxa"/>
          </w:tcPr>
          <w:p w:rsidR="004A4DD5" w:rsidRDefault="004A4DD5">
            <w:pPr>
              <w:pStyle w:val="ConsPlusNormal"/>
              <w:jc w:val="center"/>
            </w:pPr>
            <w:r>
              <w:t>28511,8</w:t>
            </w:r>
          </w:p>
        </w:tc>
        <w:tc>
          <w:tcPr>
            <w:tcW w:w="1191" w:type="dxa"/>
          </w:tcPr>
          <w:p w:rsidR="004A4DD5" w:rsidRDefault="004A4DD5">
            <w:pPr>
              <w:pStyle w:val="ConsPlusNormal"/>
              <w:jc w:val="center"/>
            </w:pPr>
            <w:r>
              <w:t>-</w:t>
            </w:r>
          </w:p>
        </w:tc>
        <w:tc>
          <w:tcPr>
            <w:tcW w:w="1304" w:type="dxa"/>
            <w:vMerge/>
          </w:tcPr>
          <w:p w:rsidR="004A4DD5" w:rsidRDefault="004A4DD5"/>
        </w:tc>
        <w:tc>
          <w:tcPr>
            <w:tcW w:w="1191" w:type="dxa"/>
            <w:vMerge/>
          </w:tcPr>
          <w:p w:rsidR="004A4DD5" w:rsidRDefault="004A4DD5"/>
        </w:tc>
        <w:tc>
          <w:tcPr>
            <w:tcW w:w="1814" w:type="dxa"/>
            <w:vMerge/>
          </w:tcPr>
          <w:p w:rsidR="004A4DD5" w:rsidRDefault="004A4DD5"/>
        </w:tc>
        <w:tc>
          <w:tcPr>
            <w:tcW w:w="2551" w:type="dxa"/>
            <w:vMerge/>
          </w:tcPr>
          <w:p w:rsidR="004A4DD5" w:rsidRDefault="004A4DD5"/>
        </w:tc>
        <w:tc>
          <w:tcPr>
            <w:tcW w:w="2211" w:type="dxa"/>
            <w:vMerge/>
          </w:tcPr>
          <w:p w:rsidR="004A4DD5" w:rsidRDefault="004A4DD5"/>
        </w:tc>
      </w:tr>
      <w:tr w:rsidR="004A4DD5">
        <w:tc>
          <w:tcPr>
            <w:tcW w:w="794" w:type="dxa"/>
            <w:vMerge/>
          </w:tcPr>
          <w:p w:rsidR="004A4DD5" w:rsidRDefault="004A4DD5"/>
        </w:tc>
        <w:tc>
          <w:tcPr>
            <w:tcW w:w="2268" w:type="dxa"/>
            <w:vMerge/>
          </w:tcPr>
          <w:p w:rsidR="004A4DD5" w:rsidRDefault="004A4DD5"/>
        </w:tc>
        <w:tc>
          <w:tcPr>
            <w:tcW w:w="2324" w:type="dxa"/>
            <w:vMerge/>
          </w:tcPr>
          <w:p w:rsidR="004A4DD5" w:rsidRDefault="004A4DD5"/>
        </w:tc>
        <w:tc>
          <w:tcPr>
            <w:tcW w:w="1984" w:type="dxa"/>
            <w:vMerge/>
          </w:tcPr>
          <w:p w:rsidR="004A4DD5" w:rsidRDefault="004A4DD5"/>
        </w:tc>
        <w:tc>
          <w:tcPr>
            <w:tcW w:w="624" w:type="dxa"/>
            <w:vMerge/>
          </w:tcPr>
          <w:p w:rsidR="004A4DD5" w:rsidRDefault="004A4DD5"/>
        </w:tc>
        <w:tc>
          <w:tcPr>
            <w:tcW w:w="680" w:type="dxa"/>
            <w:vMerge/>
          </w:tcPr>
          <w:p w:rsidR="004A4DD5" w:rsidRDefault="004A4DD5"/>
        </w:tc>
        <w:tc>
          <w:tcPr>
            <w:tcW w:w="1814" w:type="dxa"/>
            <w:vMerge/>
          </w:tcPr>
          <w:p w:rsidR="004A4DD5" w:rsidRDefault="004A4DD5"/>
        </w:tc>
        <w:tc>
          <w:tcPr>
            <w:tcW w:w="624" w:type="dxa"/>
          </w:tcPr>
          <w:p w:rsidR="004A4DD5" w:rsidRDefault="004A4DD5">
            <w:pPr>
              <w:pStyle w:val="ConsPlusNormal"/>
              <w:jc w:val="center"/>
            </w:pPr>
            <w:r>
              <w:t>200</w:t>
            </w:r>
          </w:p>
        </w:tc>
        <w:tc>
          <w:tcPr>
            <w:tcW w:w="1191" w:type="dxa"/>
            <w:vMerge/>
          </w:tcPr>
          <w:p w:rsidR="004A4DD5" w:rsidRDefault="004A4DD5"/>
        </w:tc>
        <w:tc>
          <w:tcPr>
            <w:tcW w:w="1191" w:type="dxa"/>
          </w:tcPr>
          <w:p w:rsidR="004A4DD5" w:rsidRDefault="004A4DD5">
            <w:pPr>
              <w:pStyle w:val="ConsPlusNormal"/>
              <w:jc w:val="center"/>
            </w:pPr>
            <w:r>
              <w:t>25254,5</w:t>
            </w:r>
          </w:p>
        </w:tc>
        <w:tc>
          <w:tcPr>
            <w:tcW w:w="1191" w:type="dxa"/>
          </w:tcPr>
          <w:p w:rsidR="004A4DD5" w:rsidRDefault="004A4DD5">
            <w:pPr>
              <w:pStyle w:val="ConsPlusNormal"/>
              <w:jc w:val="center"/>
            </w:pPr>
            <w:r>
              <w:t>-</w:t>
            </w:r>
          </w:p>
        </w:tc>
        <w:tc>
          <w:tcPr>
            <w:tcW w:w="1191" w:type="dxa"/>
          </w:tcPr>
          <w:p w:rsidR="004A4DD5" w:rsidRDefault="004A4DD5">
            <w:pPr>
              <w:pStyle w:val="ConsPlusNormal"/>
              <w:jc w:val="center"/>
            </w:pPr>
            <w:r>
              <w:t>-</w:t>
            </w:r>
          </w:p>
        </w:tc>
        <w:tc>
          <w:tcPr>
            <w:tcW w:w="1247" w:type="dxa"/>
          </w:tcPr>
          <w:p w:rsidR="004A4DD5" w:rsidRDefault="004A4DD5">
            <w:pPr>
              <w:pStyle w:val="ConsPlusNormal"/>
              <w:jc w:val="center"/>
            </w:pPr>
            <w:r>
              <w:t>-</w:t>
            </w:r>
          </w:p>
        </w:tc>
        <w:tc>
          <w:tcPr>
            <w:tcW w:w="1191" w:type="dxa"/>
          </w:tcPr>
          <w:p w:rsidR="004A4DD5" w:rsidRDefault="004A4DD5">
            <w:pPr>
              <w:pStyle w:val="ConsPlusNormal"/>
              <w:jc w:val="center"/>
            </w:pPr>
            <w:r>
              <w:t>-</w:t>
            </w:r>
          </w:p>
        </w:tc>
        <w:tc>
          <w:tcPr>
            <w:tcW w:w="1191" w:type="dxa"/>
          </w:tcPr>
          <w:p w:rsidR="004A4DD5" w:rsidRDefault="004A4DD5">
            <w:pPr>
              <w:pStyle w:val="ConsPlusNormal"/>
              <w:jc w:val="center"/>
            </w:pPr>
            <w:r>
              <w:t>25251,5</w:t>
            </w:r>
          </w:p>
        </w:tc>
        <w:tc>
          <w:tcPr>
            <w:tcW w:w="1191" w:type="dxa"/>
          </w:tcPr>
          <w:p w:rsidR="004A4DD5" w:rsidRDefault="004A4DD5">
            <w:pPr>
              <w:pStyle w:val="ConsPlusNormal"/>
              <w:jc w:val="center"/>
            </w:pPr>
            <w:r>
              <w:t>-</w:t>
            </w:r>
          </w:p>
        </w:tc>
        <w:tc>
          <w:tcPr>
            <w:tcW w:w="1304" w:type="dxa"/>
            <w:vMerge/>
          </w:tcPr>
          <w:p w:rsidR="004A4DD5" w:rsidRDefault="004A4DD5"/>
        </w:tc>
        <w:tc>
          <w:tcPr>
            <w:tcW w:w="1191" w:type="dxa"/>
            <w:vMerge/>
          </w:tcPr>
          <w:p w:rsidR="004A4DD5" w:rsidRDefault="004A4DD5"/>
        </w:tc>
        <w:tc>
          <w:tcPr>
            <w:tcW w:w="1814" w:type="dxa"/>
            <w:vMerge/>
          </w:tcPr>
          <w:p w:rsidR="004A4DD5" w:rsidRDefault="004A4DD5"/>
        </w:tc>
        <w:tc>
          <w:tcPr>
            <w:tcW w:w="2551" w:type="dxa"/>
            <w:vMerge/>
          </w:tcPr>
          <w:p w:rsidR="004A4DD5" w:rsidRDefault="004A4DD5"/>
        </w:tc>
        <w:tc>
          <w:tcPr>
            <w:tcW w:w="2211" w:type="dxa"/>
            <w:vMerge/>
          </w:tcPr>
          <w:p w:rsidR="004A4DD5" w:rsidRDefault="004A4DD5"/>
        </w:tc>
      </w:tr>
      <w:tr w:rsidR="004A4DD5">
        <w:tc>
          <w:tcPr>
            <w:tcW w:w="794" w:type="dxa"/>
            <w:vMerge/>
          </w:tcPr>
          <w:p w:rsidR="004A4DD5" w:rsidRDefault="004A4DD5"/>
        </w:tc>
        <w:tc>
          <w:tcPr>
            <w:tcW w:w="2268" w:type="dxa"/>
            <w:vMerge/>
          </w:tcPr>
          <w:p w:rsidR="004A4DD5" w:rsidRDefault="004A4DD5"/>
        </w:tc>
        <w:tc>
          <w:tcPr>
            <w:tcW w:w="2324" w:type="dxa"/>
            <w:vMerge/>
          </w:tcPr>
          <w:p w:rsidR="004A4DD5" w:rsidRDefault="004A4DD5"/>
        </w:tc>
        <w:tc>
          <w:tcPr>
            <w:tcW w:w="1984" w:type="dxa"/>
            <w:vMerge/>
          </w:tcPr>
          <w:p w:rsidR="004A4DD5" w:rsidRDefault="004A4DD5"/>
        </w:tc>
        <w:tc>
          <w:tcPr>
            <w:tcW w:w="624" w:type="dxa"/>
            <w:vMerge/>
          </w:tcPr>
          <w:p w:rsidR="004A4DD5" w:rsidRDefault="004A4DD5"/>
        </w:tc>
        <w:tc>
          <w:tcPr>
            <w:tcW w:w="680" w:type="dxa"/>
            <w:vMerge/>
          </w:tcPr>
          <w:p w:rsidR="004A4DD5" w:rsidRDefault="004A4DD5"/>
        </w:tc>
        <w:tc>
          <w:tcPr>
            <w:tcW w:w="1814" w:type="dxa"/>
            <w:vMerge/>
          </w:tcPr>
          <w:p w:rsidR="004A4DD5" w:rsidRDefault="004A4DD5"/>
        </w:tc>
        <w:tc>
          <w:tcPr>
            <w:tcW w:w="624" w:type="dxa"/>
          </w:tcPr>
          <w:p w:rsidR="004A4DD5" w:rsidRDefault="004A4DD5">
            <w:pPr>
              <w:pStyle w:val="ConsPlusNormal"/>
              <w:jc w:val="center"/>
            </w:pPr>
            <w:r>
              <w:t>800</w:t>
            </w:r>
          </w:p>
        </w:tc>
        <w:tc>
          <w:tcPr>
            <w:tcW w:w="1191" w:type="dxa"/>
            <w:vMerge/>
          </w:tcPr>
          <w:p w:rsidR="004A4DD5" w:rsidRDefault="004A4DD5"/>
        </w:tc>
        <w:tc>
          <w:tcPr>
            <w:tcW w:w="1191" w:type="dxa"/>
          </w:tcPr>
          <w:p w:rsidR="004A4DD5" w:rsidRDefault="004A4DD5">
            <w:pPr>
              <w:pStyle w:val="ConsPlusNormal"/>
              <w:jc w:val="center"/>
            </w:pPr>
            <w:r>
              <w:t>72,0</w:t>
            </w:r>
          </w:p>
        </w:tc>
        <w:tc>
          <w:tcPr>
            <w:tcW w:w="1191" w:type="dxa"/>
          </w:tcPr>
          <w:p w:rsidR="004A4DD5" w:rsidRDefault="004A4DD5">
            <w:pPr>
              <w:pStyle w:val="ConsPlusNormal"/>
              <w:jc w:val="center"/>
            </w:pPr>
            <w:r>
              <w:t>-</w:t>
            </w:r>
          </w:p>
        </w:tc>
        <w:tc>
          <w:tcPr>
            <w:tcW w:w="1191" w:type="dxa"/>
          </w:tcPr>
          <w:p w:rsidR="004A4DD5" w:rsidRDefault="004A4DD5">
            <w:pPr>
              <w:pStyle w:val="ConsPlusNormal"/>
              <w:jc w:val="center"/>
            </w:pPr>
            <w:r>
              <w:t>-</w:t>
            </w:r>
          </w:p>
        </w:tc>
        <w:tc>
          <w:tcPr>
            <w:tcW w:w="1247" w:type="dxa"/>
          </w:tcPr>
          <w:p w:rsidR="004A4DD5" w:rsidRDefault="004A4DD5">
            <w:pPr>
              <w:pStyle w:val="ConsPlusNormal"/>
              <w:jc w:val="center"/>
            </w:pPr>
            <w:r>
              <w:t>-</w:t>
            </w:r>
          </w:p>
        </w:tc>
        <w:tc>
          <w:tcPr>
            <w:tcW w:w="1191" w:type="dxa"/>
          </w:tcPr>
          <w:p w:rsidR="004A4DD5" w:rsidRDefault="004A4DD5">
            <w:pPr>
              <w:pStyle w:val="ConsPlusNormal"/>
              <w:jc w:val="center"/>
            </w:pPr>
            <w:r>
              <w:t>-</w:t>
            </w:r>
          </w:p>
        </w:tc>
        <w:tc>
          <w:tcPr>
            <w:tcW w:w="1191" w:type="dxa"/>
          </w:tcPr>
          <w:p w:rsidR="004A4DD5" w:rsidRDefault="004A4DD5">
            <w:pPr>
              <w:pStyle w:val="ConsPlusNormal"/>
              <w:jc w:val="center"/>
            </w:pPr>
            <w:r>
              <w:t>72,0</w:t>
            </w:r>
          </w:p>
        </w:tc>
        <w:tc>
          <w:tcPr>
            <w:tcW w:w="1191" w:type="dxa"/>
          </w:tcPr>
          <w:p w:rsidR="004A4DD5" w:rsidRDefault="004A4DD5">
            <w:pPr>
              <w:pStyle w:val="ConsPlusNormal"/>
              <w:jc w:val="center"/>
            </w:pPr>
            <w:r>
              <w:t>-</w:t>
            </w:r>
          </w:p>
        </w:tc>
        <w:tc>
          <w:tcPr>
            <w:tcW w:w="1304" w:type="dxa"/>
            <w:vMerge/>
          </w:tcPr>
          <w:p w:rsidR="004A4DD5" w:rsidRDefault="004A4DD5"/>
        </w:tc>
        <w:tc>
          <w:tcPr>
            <w:tcW w:w="1191" w:type="dxa"/>
            <w:vMerge/>
          </w:tcPr>
          <w:p w:rsidR="004A4DD5" w:rsidRDefault="004A4DD5"/>
        </w:tc>
        <w:tc>
          <w:tcPr>
            <w:tcW w:w="1814" w:type="dxa"/>
            <w:vMerge/>
          </w:tcPr>
          <w:p w:rsidR="004A4DD5" w:rsidRDefault="004A4DD5"/>
        </w:tc>
        <w:tc>
          <w:tcPr>
            <w:tcW w:w="2551" w:type="dxa"/>
            <w:vMerge/>
          </w:tcPr>
          <w:p w:rsidR="004A4DD5" w:rsidRDefault="004A4DD5"/>
        </w:tc>
        <w:tc>
          <w:tcPr>
            <w:tcW w:w="2211" w:type="dxa"/>
            <w:vMerge/>
          </w:tcPr>
          <w:p w:rsidR="004A4DD5" w:rsidRDefault="004A4DD5"/>
        </w:tc>
      </w:tr>
      <w:tr w:rsidR="004A4DD5">
        <w:tc>
          <w:tcPr>
            <w:tcW w:w="794" w:type="dxa"/>
            <w:vMerge/>
          </w:tcPr>
          <w:p w:rsidR="004A4DD5" w:rsidRDefault="004A4DD5"/>
        </w:tc>
        <w:tc>
          <w:tcPr>
            <w:tcW w:w="2268" w:type="dxa"/>
            <w:vMerge/>
          </w:tcPr>
          <w:p w:rsidR="004A4DD5" w:rsidRDefault="004A4DD5"/>
        </w:tc>
        <w:tc>
          <w:tcPr>
            <w:tcW w:w="2324" w:type="dxa"/>
            <w:vMerge/>
          </w:tcPr>
          <w:p w:rsidR="004A4DD5" w:rsidRDefault="004A4DD5"/>
        </w:tc>
        <w:tc>
          <w:tcPr>
            <w:tcW w:w="1984" w:type="dxa"/>
          </w:tcPr>
          <w:p w:rsidR="004A4DD5" w:rsidRDefault="004A4DD5">
            <w:pPr>
              <w:pStyle w:val="ConsPlusNormal"/>
            </w:pPr>
            <w:r>
              <w:t>федеральный бюджет</w:t>
            </w:r>
          </w:p>
        </w:tc>
        <w:tc>
          <w:tcPr>
            <w:tcW w:w="624" w:type="dxa"/>
          </w:tcPr>
          <w:p w:rsidR="004A4DD5" w:rsidRDefault="004A4DD5">
            <w:pPr>
              <w:pStyle w:val="ConsPlusNormal"/>
              <w:jc w:val="center"/>
            </w:pPr>
            <w:r>
              <w:t>x</w:t>
            </w:r>
          </w:p>
        </w:tc>
        <w:tc>
          <w:tcPr>
            <w:tcW w:w="680" w:type="dxa"/>
          </w:tcPr>
          <w:p w:rsidR="004A4DD5" w:rsidRDefault="004A4DD5">
            <w:pPr>
              <w:pStyle w:val="ConsPlusNormal"/>
              <w:jc w:val="center"/>
            </w:pPr>
            <w:r>
              <w:t>x</w:t>
            </w:r>
          </w:p>
        </w:tc>
        <w:tc>
          <w:tcPr>
            <w:tcW w:w="1814" w:type="dxa"/>
          </w:tcPr>
          <w:p w:rsidR="004A4DD5" w:rsidRDefault="004A4DD5">
            <w:pPr>
              <w:pStyle w:val="ConsPlusNormal"/>
              <w:jc w:val="center"/>
            </w:pPr>
            <w:r>
              <w:t>x</w:t>
            </w:r>
          </w:p>
        </w:tc>
        <w:tc>
          <w:tcPr>
            <w:tcW w:w="624" w:type="dxa"/>
          </w:tcPr>
          <w:p w:rsidR="004A4DD5" w:rsidRDefault="004A4DD5">
            <w:pPr>
              <w:pStyle w:val="ConsPlusNormal"/>
              <w:jc w:val="center"/>
            </w:pPr>
            <w:r>
              <w:t>x</w:t>
            </w:r>
          </w:p>
        </w:tc>
        <w:tc>
          <w:tcPr>
            <w:tcW w:w="1191" w:type="dxa"/>
          </w:tcPr>
          <w:p w:rsidR="004A4DD5" w:rsidRDefault="004A4DD5">
            <w:pPr>
              <w:pStyle w:val="ConsPlusNormal"/>
              <w:jc w:val="center"/>
            </w:pPr>
            <w:r>
              <w:t>x</w:t>
            </w:r>
          </w:p>
        </w:tc>
        <w:tc>
          <w:tcPr>
            <w:tcW w:w="1191" w:type="dxa"/>
          </w:tcPr>
          <w:p w:rsidR="004A4DD5" w:rsidRDefault="004A4DD5">
            <w:pPr>
              <w:pStyle w:val="ConsPlusNormal"/>
              <w:jc w:val="center"/>
            </w:pPr>
            <w:r>
              <w:t>-</w:t>
            </w:r>
          </w:p>
        </w:tc>
        <w:tc>
          <w:tcPr>
            <w:tcW w:w="1191" w:type="dxa"/>
          </w:tcPr>
          <w:p w:rsidR="004A4DD5" w:rsidRDefault="004A4DD5">
            <w:pPr>
              <w:pStyle w:val="ConsPlusNormal"/>
              <w:jc w:val="center"/>
            </w:pPr>
            <w:r>
              <w:t>-</w:t>
            </w:r>
          </w:p>
        </w:tc>
        <w:tc>
          <w:tcPr>
            <w:tcW w:w="1191" w:type="dxa"/>
          </w:tcPr>
          <w:p w:rsidR="004A4DD5" w:rsidRDefault="004A4DD5">
            <w:pPr>
              <w:pStyle w:val="ConsPlusNormal"/>
              <w:jc w:val="center"/>
            </w:pPr>
            <w:r>
              <w:t>-</w:t>
            </w:r>
          </w:p>
        </w:tc>
        <w:tc>
          <w:tcPr>
            <w:tcW w:w="1247" w:type="dxa"/>
          </w:tcPr>
          <w:p w:rsidR="004A4DD5" w:rsidRDefault="004A4DD5">
            <w:pPr>
              <w:pStyle w:val="ConsPlusNormal"/>
              <w:jc w:val="center"/>
            </w:pPr>
            <w:r>
              <w:t>-</w:t>
            </w:r>
          </w:p>
        </w:tc>
        <w:tc>
          <w:tcPr>
            <w:tcW w:w="1191" w:type="dxa"/>
          </w:tcPr>
          <w:p w:rsidR="004A4DD5" w:rsidRDefault="004A4DD5">
            <w:pPr>
              <w:pStyle w:val="ConsPlusNormal"/>
              <w:jc w:val="center"/>
            </w:pPr>
            <w:r>
              <w:t>-</w:t>
            </w:r>
          </w:p>
        </w:tc>
        <w:tc>
          <w:tcPr>
            <w:tcW w:w="1191" w:type="dxa"/>
          </w:tcPr>
          <w:p w:rsidR="004A4DD5" w:rsidRDefault="004A4DD5">
            <w:pPr>
              <w:pStyle w:val="ConsPlusNormal"/>
              <w:jc w:val="center"/>
            </w:pPr>
            <w:r>
              <w:t>-</w:t>
            </w:r>
          </w:p>
        </w:tc>
        <w:tc>
          <w:tcPr>
            <w:tcW w:w="1191" w:type="dxa"/>
          </w:tcPr>
          <w:p w:rsidR="004A4DD5" w:rsidRDefault="004A4DD5">
            <w:pPr>
              <w:pStyle w:val="ConsPlusNormal"/>
              <w:jc w:val="center"/>
            </w:pPr>
            <w:r>
              <w:t>-</w:t>
            </w:r>
          </w:p>
        </w:tc>
        <w:tc>
          <w:tcPr>
            <w:tcW w:w="1304" w:type="dxa"/>
            <w:vMerge/>
          </w:tcPr>
          <w:p w:rsidR="004A4DD5" w:rsidRDefault="004A4DD5"/>
        </w:tc>
        <w:tc>
          <w:tcPr>
            <w:tcW w:w="1191" w:type="dxa"/>
            <w:vMerge/>
          </w:tcPr>
          <w:p w:rsidR="004A4DD5" w:rsidRDefault="004A4DD5"/>
        </w:tc>
        <w:tc>
          <w:tcPr>
            <w:tcW w:w="1814" w:type="dxa"/>
            <w:vMerge/>
          </w:tcPr>
          <w:p w:rsidR="004A4DD5" w:rsidRDefault="004A4DD5"/>
        </w:tc>
        <w:tc>
          <w:tcPr>
            <w:tcW w:w="2551" w:type="dxa"/>
            <w:vMerge/>
          </w:tcPr>
          <w:p w:rsidR="004A4DD5" w:rsidRDefault="004A4DD5"/>
        </w:tc>
        <w:tc>
          <w:tcPr>
            <w:tcW w:w="2211" w:type="dxa"/>
            <w:vMerge/>
          </w:tcPr>
          <w:p w:rsidR="004A4DD5" w:rsidRDefault="004A4DD5"/>
        </w:tc>
      </w:tr>
      <w:tr w:rsidR="004A4DD5">
        <w:tc>
          <w:tcPr>
            <w:tcW w:w="794" w:type="dxa"/>
            <w:vMerge/>
          </w:tcPr>
          <w:p w:rsidR="004A4DD5" w:rsidRDefault="004A4DD5"/>
        </w:tc>
        <w:tc>
          <w:tcPr>
            <w:tcW w:w="2268" w:type="dxa"/>
            <w:vMerge/>
          </w:tcPr>
          <w:p w:rsidR="004A4DD5" w:rsidRDefault="004A4DD5"/>
        </w:tc>
        <w:tc>
          <w:tcPr>
            <w:tcW w:w="2324" w:type="dxa"/>
            <w:vMerge/>
          </w:tcPr>
          <w:p w:rsidR="004A4DD5" w:rsidRDefault="004A4DD5"/>
        </w:tc>
        <w:tc>
          <w:tcPr>
            <w:tcW w:w="1984" w:type="dxa"/>
          </w:tcPr>
          <w:p w:rsidR="004A4DD5" w:rsidRDefault="004A4DD5">
            <w:pPr>
              <w:pStyle w:val="ConsPlusNormal"/>
            </w:pPr>
            <w:r>
              <w:t xml:space="preserve">местные бюджеты МР и </w:t>
            </w:r>
            <w:proofErr w:type="gramStart"/>
            <w:r>
              <w:t>ГО РБ</w:t>
            </w:r>
            <w:proofErr w:type="gramEnd"/>
          </w:p>
        </w:tc>
        <w:tc>
          <w:tcPr>
            <w:tcW w:w="624" w:type="dxa"/>
          </w:tcPr>
          <w:p w:rsidR="004A4DD5" w:rsidRDefault="004A4DD5">
            <w:pPr>
              <w:pStyle w:val="ConsPlusNormal"/>
              <w:jc w:val="center"/>
            </w:pPr>
            <w:r>
              <w:t>x</w:t>
            </w:r>
          </w:p>
        </w:tc>
        <w:tc>
          <w:tcPr>
            <w:tcW w:w="680" w:type="dxa"/>
          </w:tcPr>
          <w:p w:rsidR="004A4DD5" w:rsidRDefault="004A4DD5">
            <w:pPr>
              <w:pStyle w:val="ConsPlusNormal"/>
              <w:jc w:val="center"/>
            </w:pPr>
            <w:r>
              <w:t>x</w:t>
            </w:r>
          </w:p>
        </w:tc>
        <w:tc>
          <w:tcPr>
            <w:tcW w:w="1814" w:type="dxa"/>
          </w:tcPr>
          <w:p w:rsidR="004A4DD5" w:rsidRDefault="004A4DD5">
            <w:pPr>
              <w:pStyle w:val="ConsPlusNormal"/>
              <w:jc w:val="center"/>
            </w:pPr>
            <w:r>
              <w:t>x</w:t>
            </w:r>
          </w:p>
        </w:tc>
        <w:tc>
          <w:tcPr>
            <w:tcW w:w="624" w:type="dxa"/>
          </w:tcPr>
          <w:p w:rsidR="004A4DD5" w:rsidRDefault="004A4DD5">
            <w:pPr>
              <w:pStyle w:val="ConsPlusNormal"/>
              <w:jc w:val="center"/>
            </w:pPr>
            <w:r>
              <w:t>x</w:t>
            </w:r>
          </w:p>
        </w:tc>
        <w:tc>
          <w:tcPr>
            <w:tcW w:w="1191" w:type="dxa"/>
          </w:tcPr>
          <w:p w:rsidR="004A4DD5" w:rsidRDefault="004A4DD5">
            <w:pPr>
              <w:pStyle w:val="ConsPlusNormal"/>
              <w:jc w:val="center"/>
            </w:pPr>
            <w:r>
              <w:t>x</w:t>
            </w:r>
          </w:p>
        </w:tc>
        <w:tc>
          <w:tcPr>
            <w:tcW w:w="1191" w:type="dxa"/>
          </w:tcPr>
          <w:p w:rsidR="004A4DD5" w:rsidRDefault="004A4DD5">
            <w:pPr>
              <w:pStyle w:val="ConsPlusNormal"/>
              <w:jc w:val="center"/>
            </w:pPr>
            <w:r>
              <w:t>-</w:t>
            </w:r>
          </w:p>
        </w:tc>
        <w:tc>
          <w:tcPr>
            <w:tcW w:w="1191" w:type="dxa"/>
          </w:tcPr>
          <w:p w:rsidR="004A4DD5" w:rsidRDefault="004A4DD5">
            <w:pPr>
              <w:pStyle w:val="ConsPlusNormal"/>
              <w:jc w:val="center"/>
            </w:pPr>
            <w:r>
              <w:t>-</w:t>
            </w:r>
          </w:p>
        </w:tc>
        <w:tc>
          <w:tcPr>
            <w:tcW w:w="1191" w:type="dxa"/>
          </w:tcPr>
          <w:p w:rsidR="004A4DD5" w:rsidRDefault="004A4DD5">
            <w:pPr>
              <w:pStyle w:val="ConsPlusNormal"/>
              <w:jc w:val="center"/>
            </w:pPr>
            <w:r>
              <w:t>-</w:t>
            </w:r>
          </w:p>
        </w:tc>
        <w:tc>
          <w:tcPr>
            <w:tcW w:w="1247" w:type="dxa"/>
          </w:tcPr>
          <w:p w:rsidR="004A4DD5" w:rsidRDefault="004A4DD5">
            <w:pPr>
              <w:pStyle w:val="ConsPlusNormal"/>
              <w:jc w:val="center"/>
            </w:pPr>
            <w:r>
              <w:t>-</w:t>
            </w:r>
          </w:p>
        </w:tc>
        <w:tc>
          <w:tcPr>
            <w:tcW w:w="1191" w:type="dxa"/>
          </w:tcPr>
          <w:p w:rsidR="004A4DD5" w:rsidRDefault="004A4DD5">
            <w:pPr>
              <w:pStyle w:val="ConsPlusNormal"/>
              <w:jc w:val="center"/>
            </w:pPr>
            <w:r>
              <w:t>-</w:t>
            </w:r>
          </w:p>
        </w:tc>
        <w:tc>
          <w:tcPr>
            <w:tcW w:w="1191" w:type="dxa"/>
          </w:tcPr>
          <w:p w:rsidR="004A4DD5" w:rsidRDefault="004A4DD5">
            <w:pPr>
              <w:pStyle w:val="ConsPlusNormal"/>
              <w:jc w:val="center"/>
            </w:pPr>
            <w:r>
              <w:t>-</w:t>
            </w:r>
          </w:p>
        </w:tc>
        <w:tc>
          <w:tcPr>
            <w:tcW w:w="1191" w:type="dxa"/>
          </w:tcPr>
          <w:p w:rsidR="004A4DD5" w:rsidRDefault="004A4DD5">
            <w:pPr>
              <w:pStyle w:val="ConsPlusNormal"/>
              <w:jc w:val="center"/>
            </w:pPr>
            <w:r>
              <w:t>-</w:t>
            </w:r>
          </w:p>
        </w:tc>
        <w:tc>
          <w:tcPr>
            <w:tcW w:w="1304" w:type="dxa"/>
            <w:vMerge/>
          </w:tcPr>
          <w:p w:rsidR="004A4DD5" w:rsidRDefault="004A4DD5"/>
        </w:tc>
        <w:tc>
          <w:tcPr>
            <w:tcW w:w="1191" w:type="dxa"/>
            <w:vMerge/>
          </w:tcPr>
          <w:p w:rsidR="004A4DD5" w:rsidRDefault="004A4DD5"/>
        </w:tc>
        <w:tc>
          <w:tcPr>
            <w:tcW w:w="1814" w:type="dxa"/>
            <w:vMerge/>
          </w:tcPr>
          <w:p w:rsidR="004A4DD5" w:rsidRDefault="004A4DD5"/>
        </w:tc>
        <w:tc>
          <w:tcPr>
            <w:tcW w:w="2551" w:type="dxa"/>
            <w:vMerge/>
          </w:tcPr>
          <w:p w:rsidR="004A4DD5" w:rsidRDefault="004A4DD5"/>
        </w:tc>
        <w:tc>
          <w:tcPr>
            <w:tcW w:w="2211" w:type="dxa"/>
            <w:vMerge/>
          </w:tcPr>
          <w:p w:rsidR="004A4DD5" w:rsidRDefault="004A4DD5"/>
        </w:tc>
      </w:tr>
      <w:tr w:rsidR="004A4DD5">
        <w:tc>
          <w:tcPr>
            <w:tcW w:w="794" w:type="dxa"/>
            <w:vMerge/>
          </w:tcPr>
          <w:p w:rsidR="004A4DD5" w:rsidRDefault="004A4DD5"/>
        </w:tc>
        <w:tc>
          <w:tcPr>
            <w:tcW w:w="2268" w:type="dxa"/>
            <w:vMerge/>
          </w:tcPr>
          <w:p w:rsidR="004A4DD5" w:rsidRDefault="004A4DD5"/>
        </w:tc>
        <w:tc>
          <w:tcPr>
            <w:tcW w:w="2324" w:type="dxa"/>
            <w:vMerge/>
          </w:tcPr>
          <w:p w:rsidR="004A4DD5" w:rsidRDefault="004A4DD5"/>
        </w:tc>
        <w:tc>
          <w:tcPr>
            <w:tcW w:w="1984" w:type="dxa"/>
          </w:tcPr>
          <w:p w:rsidR="004A4DD5" w:rsidRDefault="004A4DD5">
            <w:pPr>
              <w:pStyle w:val="ConsPlusNormal"/>
            </w:pPr>
            <w:r>
              <w:t>государственные внебюджетные фонды</w:t>
            </w:r>
          </w:p>
        </w:tc>
        <w:tc>
          <w:tcPr>
            <w:tcW w:w="624" w:type="dxa"/>
          </w:tcPr>
          <w:p w:rsidR="004A4DD5" w:rsidRDefault="004A4DD5">
            <w:pPr>
              <w:pStyle w:val="ConsPlusNormal"/>
              <w:jc w:val="center"/>
            </w:pPr>
            <w:r>
              <w:t>x</w:t>
            </w:r>
          </w:p>
        </w:tc>
        <w:tc>
          <w:tcPr>
            <w:tcW w:w="680" w:type="dxa"/>
          </w:tcPr>
          <w:p w:rsidR="004A4DD5" w:rsidRDefault="004A4DD5">
            <w:pPr>
              <w:pStyle w:val="ConsPlusNormal"/>
              <w:jc w:val="center"/>
            </w:pPr>
            <w:r>
              <w:t>x</w:t>
            </w:r>
          </w:p>
        </w:tc>
        <w:tc>
          <w:tcPr>
            <w:tcW w:w="1814" w:type="dxa"/>
          </w:tcPr>
          <w:p w:rsidR="004A4DD5" w:rsidRDefault="004A4DD5">
            <w:pPr>
              <w:pStyle w:val="ConsPlusNormal"/>
              <w:jc w:val="center"/>
            </w:pPr>
            <w:r>
              <w:t>x</w:t>
            </w:r>
          </w:p>
        </w:tc>
        <w:tc>
          <w:tcPr>
            <w:tcW w:w="624" w:type="dxa"/>
          </w:tcPr>
          <w:p w:rsidR="004A4DD5" w:rsidRDefault="004A4DD5">
            <w:pPr>
              <w:pStyle w:val="ConsPlusNormal"/>
              <w:jc w:val="center"/>
            </w:pPr>
            <w:r>
              <w:t>x</w:t>
            </w:r>
          </w:p>
        </w:tc>
        <w:tc>
          <w:tcPr>
            <w:tcW w:w="1191" w:type="dxa"/>
          </w:tcPr>
          <w:p w:rsidR="004A4DD5" w:rsidRDefault="004A4DD5">
            <w:pPr>
              <w:pStyle w:val="ConsPlusNormal"/>
              <w:jc w:val="center"/>
            </w:pPr>
            <w:r>
              <w:t>x</w:t>
            </w:r>
          </w:p>
        </w:tc>
        <w:tc>
          <w:tcPr>
            <w:tcW w:w="1191" w:type="dxa"/>
          </w:tcPr>
          <w:p w:rsidR="004A4DD5" w:rsidRDefault="004A4DD5">
            <w:pPr>
              <w:pStyle w:val="ConsPlusNormal"/>
              <w:jc w:val="center"/>
            </w:pPr>
            <w:r>
              <w:t>-</w:t>
            </w:r>
          </w:p>
        </w:tc>
        <w:tc>
          <w:tcPr>
            <w:tcW w:w="1191" w:type="dxa"/>
          </w:tcPr>
          <w:p w:rsidR="004A4DD5" w:rsidRDefault="004A4DD5">
            <w:pPr>
              <w:pStyle w:val="ConsPlusNormal"/>
              <w:jc w:val="center"/>
            </w:pPr>
            <w:r>
              <w:t>-</w:t>
            </w:r>
          </w:p>
        </w:tc>
        <w:tc>
          <w:tcPr>
            <w:tcW w:w="1191" w:type="dxa"/>
          </w:tcPr>
          <w:p w:rsidR="004A4DD5" w:rsidRDefault="004A4DD5">
            <w:pPr>
              <w:pStyle w:val="ConsPlusNormal"/>
              <w:jc w:val="center"/>
            </w:pPr>
            <w:r>
              <w:t>-</w:t>
            </w:r>
          </w:p>
        </w:tc>
        <w:tc>
          <w:tcPr>
            <w:tcW w:w="1247" w:type="dxa"/>
          </w:tcPr>
          <w:p w:rsidR="004A4DD5" w:rsidRDefault="004A4DD5">
            <w:pPr>
              <w:pStyle w:val="ConsPlusNormal"/>
              <w:jc w:val="center"/>
            </w:pPr>
            <w:r>
              <w:t>-</w:t>
            </w:r>
          </w:p>
        </w:tc>
        <w:tc>
          <w:tcPr>
            <w:tcW w:w="1191" w:type="dxa"/>
          </w:tcPr>
          <w:p w:rsidR="004A4DD5" w:rsidRDefault="004A4DD5">
            <w:pPr>
              <w:pStyle w:val="ConsPlusNormal"/>
              <w:jc w:val="center"/>
            </w:pPr>
            <w:r>
              <w:t>-</w:t>
            </w:r>
          </w:p>
        </w:tc>
        <w:tc>
          <w:tcPr>
            <w:tcW w:w="1191" w:type="dxa"/>
          </w:tcPr>
          <w:p w:rsidR="004A4DD5" w:rsidRDefault="004A4DD5">
            <w:pPr>
              <w:pStyle w:val="ConsPlusNormal"/>
              <w:jc w:val="center"/>
            </w:pPr>
            <w:r>
              <w:t>-</w:t>
            </w:r>
          </w:p>
        </w:tc>
        <w:tc>
          <w:tcPr>
            <w:tcW w:w="1191" w:type="dxa"/>
          </w:tcPr>
          <w:p w:rsidR="004A4DD5" w:rsidRDefault="004A4DD5">
            <w:pPr>
              <w:pStyle w:val="ConsPlusNormal"/>
              <w:jc w:val="center"/>
            </w:pPr>
            <w:r>
              <w:t>-</w:t>
            </w:r>
          </w:p>
        </w:tc>
        <w:tc>
          <w:tcPr>
            <w:tcW w:w="1304" w:type="dxa"/>
            <w:vMerge/>
          </w:tcPr>
          <w:p w:rsidR="004A4DD5" w:rsidRDefault="004A4DD5"/>
        </w:tc>
        <w:tc>
          <w:tcPr>
            <w:tcW w:w="1191" w:type="dxa"/>
            <w:vMerge/>
          </w:tcPr>
          <w:p w:rsidR="004A4DD5" w:rsidRDefault="004A4DD5"/>
        </w:tc>
        <w:tc>
          <w:tcPr>
            <w:tcW w:w="1814" w:type="dxa"/>
            <w:vMerge/>
          </w:tcPr>
          <w:p w:rsidR="004A4DD5" w:rsidRDefault="004A4DD5"/>
        </w:tc>
        <w:tc>
          <w:tcPr>
            <w:tcW w:w="2551" w:type="dxa"/>
            <w:vMerge/>
          </w:tcPr>
          <w:p w:rsidR="004A4DD5" w:rsidRDefault="004A4DD5"/>
        </w:tc>
        <w:tc>
          <w:tcPr>
            <w:tcW w:w="2211" w:type="dxa"/>
            <w:vMerge/>
          </w:tcPr>
          <w:p w:rsidR="004A4DD5" w:rsidRDefault="004A4DD5"/>
        </w:tc>
      </w:tr>
      <w:tr w:rsidR="004A4DD5">
        <w:tc>
          <w:tcPr>
            <w:tcW w:w="794" w:type="dxa"/>
            <w:vMerge/>
          </w:tcPr>
          <w:p w:rsidR="004A4DD5" w:rsidRDefault="004A4DD5"/>
        </w:tc>
        <w:tc>
          <w:tcPr>
            <w:tcW w:w="2268" w:type="dxa"/>
            <w:vMerge/>
          </w:tcPr>
          <w:p w:rsidR="004A4DD5" w:rsidRDefault="004A4DD5"/>
        </w:tc>
        <w:tc>
          <w:tcPr>
            <w:tcW w:w="2324" w:type="dxa"/>
            <w:vMerge/>
          </w:tcPr>
          <w:p w:rsidR="004A4DD5" w:rsidRDefault="004A4DD5"/>
        </w:tc>
        <w:tc>
          <w:tcPr>
            <w:tcW w:w="1984" w:type="dxa"/>
          </w:tcPr>
          <w:p w:rsidR="004A4DD5" w:rsidRDefault="004A4DD5">
            <w:pPr>
              <w:pStyle w:val="ConsPlusNormal"/>
            </w:pPr>
            <w:r>
              <w:t>внебюджетные источники</w:t>
            </w:r>
          </w:p>
        </w:tc>
        <w:tc>
          <w:tcPr>
            <w:tcW w:w="624" w:type="dxa"/>
          </w:tcPr>
          <w:p w:rsidR="004A4DD5" w:rsidRDefault="004A4DD5">
            <w:pPr>
              <w:pStyle w:val="ConsPlusNormal"/>
              <w:jc w:val="center"/>
            </w:pPr>
            <w:r>
              <w:t>x</w:t>
            </w:r>
          </w:p>
        </w:tc>
        <w:tc>
          <w:tcPr>
            <w:tcW w:w="680" w:type="dxa"/>
          </w:tcPr>
          <w:p w:rsidR="004A4DD5" w:rsidRDefault="004A4DD5">
            <w:pPr>
              <w:pStyle w:val="ConsPlusNormal"/>
              <w:jc w:val="center"/>
            </w:pPr>
            <w:r>
              <w:t>x</w:t>
            </w:r>
          </w:p>
        </w:tc>
        <w:tc>
          <w:tcPr>
            <w:tcW w:w="1814" w:type="dxa"/>
          </w:tcPr>
          <w:p w:rsidR="004A4DD5" w:rsidRDefault="004A4DD5">
            <w:pPr>
              <w:pStyle w:val="ConsPlusNormal"/>
              <w:jc w:val="center"/>
            </w:pPr>
            <w:r>
              <w:t>x</w:t>
            </w:r>
          </w:p>
        </w:tc>
        <w:tc>
          <w:tcPr>
            <w:tcW w:w="624" w:type="dxa"/>
          </w:tcPr>
          <w:p w:rsidR="004A4DD5" w:rsidRDefault="004A4DD5">
            <w:pPr>
              <w:pStyle w:val="ConsPlusNormal"/>
              <w:jc w:val="center"/>
            </w:pPr>
            <w:r>
              <w:t>x</w:t>
            </w:r>
          </w:p>
        </w:tc>
        <w:tc>
          <w:tcPr>
            <w:tcW w:w="1191" w:type="dxa"/>
          </w:tcPr>
          <w:p w:rsidR="004A4DD5" w:rsidRDefault="004A4DD5">
            <w:pPr>
              <w:pStyle w:val="ConsPlusNormal"/>
              <w:jc w:val="center"/>
            </w:pPr>
            <w:r>
              <w:t>x</w:t>
            </w:r>
          </w:p>
        </w:tc>
        <w:tc>
          <w:tcPr>
            <w:tcW w:w="1191" w:type="dxa"/>
          </w:tcPr>
          <w:p w:rsidR="004A4DD5" w:rsidRDefault="004A4DD5">
            <w:pPr>
              <w:pStyle w:val="ConsPlusNormal"/>
              <w:jc w:val="center"/>
            </w:pPr>
            <w:r>
              <w:t>225077,1</w:t>
            </w:r>
          </w:p>
        </w:tc>
        <w:tc>
          <w:tcPr>
            <w:tcW w:w="1191" w:type="dxa"/>
          </w:tcPr>
          <w:p w:rsidR="004A4DD5" w:rsidRDefault="004A4DD5">
            <w:pPr>
              <w:pStyle w:val="ConsPlusNormal"/>
              <w:jc w:val="center"/>
            </w:pPr>
            <w:r>
              <w:t>45636,1</w:t>
            </w:r>
          </w:p>
        </w:tc>
        <w:tc>
          <w:tcPr>
            <w:tcW w:w="1191" w:type="dxa"/>
          </w:tcPr>
          <w:p w:rsidR="004A4DD5" w:rsidRDefault="004A4DD5">
            <w:pPr>
              <w:pStyle w:val="ConsPlusNormal"/>
              <w:jc w:val="center"/>
            </w:pPr>
            <w:r>
              <w:t>54940,0</w:t>
            </w:r>
          </w:p>
        </w:tc>
        <w:tc>
          <w:tcPr>
            <w:tcW w:w="1247" w:type="dxa"/>
          </w:tcPr>
          <w:p w:rsidR="004A4DD5" w:rsidRDefault="004A4DD5">
            <w:pPr>
              <w:pStyle w:val="ConsPlusNormal"/>
              <w:jc w:val="center"/>
            </w:pPr>
            <w:r>
              <w:t>60788,0</w:t>
            </w:r>
          </w:p>
        </w:tc>
        <w:tc>
          <w:tcPr>
            <w:tcW w:w="1191" w:type="dxa"/>
          </w:tcPr>
          <w:p w:rsidR="004A4DD5" w:rsidRDefault="004A4DD5">
            <w:pPr>
              <w:pStyle w:val="ConsPlusNormal"/>
              <w:jc w:val="center"/>
            </w:pPr>
            <w:r>
              <w:t>63713,0</w:t>
            </w:r>
          </w:p>
        </w:tc>
        <w:tc>
          <w:tcPr>
            <w:tcW w:w="1191" w:type="dxa"/>
          </w:tcPr>
          <w:p w:rsidR="004A4DD5" w:rsidRDefault="004A4DD5">
            <w:pPr>
              <w:pStyle w:val="ConsPlusNormal"/>
              <w:jc w:val="center"/>
            </w:pPr>
            <w:r>
              <w:t>-</w:t>
            </w:r>
          </w:p>
        </w:tc>
        <w:tc>
          <w:tcPr>
            <w:tcW w:w="1191" w:type="dxa"/>
          </w:tcPr>
          <w:p w:rsidR="004A4DD5" w:rsidRDefault="004A4DD5">
            <w:pPr>
              <w:pStyle w:val="ConsPlusNormal"/>
              <w:jc w:val="center"/>
            </w:pPr>
            <w:r>
              <w:t>-</w:t>
            </w:r>
          </w:p>
        </w:tc>
        <w:tc>
          <w:tcPr>
            <w:tcW w:w="1304" w:type="dxa"/>
            <w:vMerge/>
          </w:tcPr>
          <w:p w:rsidR="004A4DD5" w:rsidRDefault="004A4DD5"/>
        </w:tc>
        <w:tc>
          <w:tcPr>
            <w:tcW w:w="1191" w:type="dxa"/>
            <w:vMerge/>
          </w:tcPr>
          <w:p w:rsidR="004A4DD5" w:rsidRDefault="004A4DD5"/>
        </w:tc>
        <w:tc>
          <w:tcPr>
            <w:tcW w:w="1814" w:type="dxa"/>
            <w:vMerge/>
          </w:tcPr>
          <w:p w:rsidR="004A4DD5" w:rsidRDefault="004A4DD5"/>
        </w:tc>
        <w:tc>
          <w:tcPr>
            <w:tcW w:w="2551" w:type="dxa"/>
            <w:vMerge/>
          </w:tcPr>
          <w:p w:rsidR="004A4DD5" w:rsidRDefault="004A4DD5"/>
        </w:tc>
        <w:tc>
          <w:tcPr>
            <w:tcW w:w="2211" w:type="dxa"/>
            <w:vMerge/>
          </w:tcPr>
          <w:p w:rsidR="004A4DD5" w:rsidRDefault="004A4DD5"/>
        </w:tc>
      </w:tr>
    </w:tbl>
    <w:p w:rsidR="004A4DD5" w:rsidRDefault="004A4DD5">
      <w:pPr>
        <w:pStyle w:val="ConsPlusNormal"/>
        <w:jc w:val="right"/>
      </w:pPr>
      <w:r>
        <w:lastRenderedPageBreak/>
        <w:t>";</w:t>
      </w:r>
    </w:p>
    <w:p w:rsidR="004A4DD5" w:rsidRDefault="004A4DD5">
      <w:pPr>
        <w:pStyle w:val="ConsPlusNormal"/>
      </w:pPr>
    </w:p>
    <w:p w:rsidR="004A4DD5" w:rsidRDefault="004A4DD5">
      <w:pPr>
        <w:pStyle w:val="ConsPlusNormal"/>
        <w:ind w:firstLine="540"/>
        <w:jc w:val="both"/>
      </w:pPr>
      <w:r>
        <w:t xml:space="preserve">б) в </w:t>
      </w:r>
      <w:hyperlink r:id="rId147" w:history="1">
        <w:r>
          <w:rPr>
            <w:color w:val="0000FF"/>
          </w:rPr>
          <w:t>графе 19</w:t>
        </w:r>
      </w:hyperlink>
      <w:r>
        <w:t>:</w:t>
      </w:r>
    </w:p>
    <w:p w:rsidR="004A4DD5" w:rsidRDefault="004A4DD5">
      <w:pPr>
        <w:pStyle w:val="ConsPlusNormal"/>
        <w:spacing w:before="220"/>
        <w:ind w:firstLine="540"/>
        <w:jc w:val="both"/>
      </w:pPr>
      <w:r>
        <w:t xml:space="preserve">в </w:t>
      </w:r>
      <w:hyperlink r:id="rId148" w:history="1">
        <w:r>
          <w:rPr>
            <w:color w:val="0000FF"/>
          </w:rPr>
          <w:t>пункте 1.2.1</w:t>
        </w:r>
      </w:hyperlink>
      <w:r>
        <w:t xml:space="preserve"> цифры "1.17" заменить цифрами "1.15";</w:t>
      </w:r>
    </w:p>
    <w:p w:rsidR="004A4DD5" w:rsidRDefault="004A4DD5">
      <w:pPr>
        <w:pStyle w:val="ConsPlusNormal"/>
        <w:spacing w:before="220"/>
        <w:ind w:firstLine="540"/>
        <w:jc w:val="both"/>
      </w:pPr>
      <w:r>
        <w:t xml:space="preserve">в </w:t>
      </w:r>
      <w:hyperlink r:id="rId149" w:history="1">
        <w:r>
          <w:rPr>
            <w:color w:val="0000FF"/>
          </w:rPr>
          <w:t>пункте 1.2.4</w:t>
        </w:r>
      </w:hyperlink>
      <w:r>
        <w:t xml:space="preserve"> цифры "1.15, 1.16" заменить цифрами "1.13, 1.14";</w:t>
      </w:r>
    </w:p>
    <w:p w:rsidR="004A4DD5" w:rsidRDefault="004A4DD5">
      <w:pPr>
        <w:pStyle w:val="ConsPlusNormal"/>
        <w:spacing w:before="220"/>
        <w:ind w:firstLine="540"/>
        <w:jc w:val="both"/>
      </w:pPr>
      <w:r>
        <w:t xml:space="preserve">в </w:t>
      </w:r>
      <w:hyperlink r:id="rId150" w:history="1">
        <w:r>
          <w:rPr>
            <w:color w:val="0000FF"/>
          </w:rPr>
          <w:t>пункте 1.2.5</w:t>
        </w:r>
      </w:hyperlink>
      <w:r>
        <w:t xml:space="preserve"> цифры "1.13" заменить цифрами "1.11";</w:t>
      </w:r>
    </w:p>
    <w:p w:rsidR="004A4DD5" w:rsidRDefault="004A4DD5">
      <w:pPr>
        <w:pStyle w:val="ConsPlusNormal"/>
        <w:spacing w:before="220"/>
        <w:ind w:firstLine="540"/>
        <w:jc w:val="both"/>
      </w:pPr>
      <w:r>
        <w:t xml:space="preserve">в </w:t>
      </w:r>
      <w:hyperlink r:id="rId151" w:history="1">
        <w:r>
          <w:rPr>
            <w:color w:val="0000FF"/>
          </w:rPr>
          <w:t>пункте 1.3.6</w:t>
        </w:r>
      </w:hyperlink>
      <w:r>
        <w:t xml:space="preserve"> цифры "1.14" заменить цифрами "1.12";</w:t>
      </w:r>
    </w:p>
    <w:p w:rsidR="004A4DD5" w:rsidRDefault="004A4DD5">
      <w:pPr>
        <w:pStyle w:val="ConsPlusNormal"/>
        <w:spacing w:before="220"/>
        <w:ind w:firstLine="540"/>
        <w:jc w:val="both"/>
      </w:pPr>
      <w:r>
        <w:t xml:space="preserve">в) в </w:t>
      </w:r>
      <w:hyperlink r:id="rId152" w:history="1">
        <w:r>
          <w:rPr>
            <w:color w:val="0000FF"/>
          </w:rPr>
          <w:t>пункте 1.3.7</w:t>
        </w:r>
      </w:hyperlink>
      <w:r>
        <w:t xml:space="preserve"> графу 19 изложить в следующей редакции:</w:t>
      </w:r>
    </w:p>
    <w:p w:rsidR="004A4DD5" w:rsidRDefault="004A4DD5">
      <w:pPr>
        <w:pStyle w:val="ConsPlusNormal"/>
        <w:spacing w:before="220"/>
        <w:ind w:firstLine="540"/>
        <w:jc w:val="both"/>
      </w:pPr>
      <w:r>
        <w:t>"1.11";</w:t>
      </w:r>
    </w:p>
    <w:p w:rsidR="004A4DD5" w:rsidRDefault="004A4DD5">
      <w:pPr>
        <w:pStyle w:val="ConsPlusNormal"/>
        <w:spacing w:before="220"/>
        <w:ind w:firstLine="540"/>
        <w:jc w:val="both"/>
      </w:pPr>
      <w:r>
        <w:t xml:space="preserve">г) </w:t>
      </w:r>
      <w:hyperlink r:id="rId153" w:history="1">
        <w:r>
          <w:rPr>
            <w:color w:val="0000FF"/>
          </w:rPr>
          <w:t>пункт 1.8</w:t>
        </w:r>
      </w:hyperlink>
      <w:r>
        <w:t xml:space="preserve"> изложить в следующей редакции:</w:t>
      </w:r>
    </w:p>
    <w:p w:rsidR="004A4DD5" w:rsidRDefault="004A4DD5">
      <w:pPr>
        <w:pStyle w:val="ConsPlusNormal"/>
        <w:ind w:firstLine="540"/>
        <w:jc w:val="both"/>
      </w:pPr>
    </w:p>
    <w:p w:rsidR="004A4DD5" w:rsidRDefault="004A4DD5">
      <w:pPr>
        <w:pStyle w:val="ConsPlusNormal"/>
      </w:pPr>
      <w:r>
        <w:t>"</w:t>
      </w:r>
    </w:p>
    <w:p w:rsidR="004A4DD5" w:rsidRDefault="004A4DD5">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268"/>
        <w:gridCol w:w="2324"/>
        <w:gridCol w:w="1984"/>
        <w:gridCol w:w="624"/>
        <w:gridCol w:w="680"/>
        <w:gridCol w:w="1814"/>
        <w:gridCol w:w="624"/>
        <w:gridCol w:w="1191"/>
        <w:gridCol w:w="1191"/>
        <w:gridCol w:w="1191"/>
        <w:gridCol w:w="1191"/>
        <w:gridCol w:w="1247"/>
        <w:gridCol w:w="1191"/>
        <w:gridCol w:w="1191"/>
        <w:gridCol w:w="1191"/>
        <w:gridCol w:w="1304"/>
        <w:gridCol w:w="1191"/>
        <w:gridCol w:w="1814"/>
        <w:gridCol w:w="2551"/>
        <w:gridCol w:w="2211"/>
      </w:tblGrid>
      <w:tr w:rsidR="004A4DD5">
        <w:tc>
          <w:tcPr>
            <w:tcW w:w="794" w:type="dxa"/>
            <w:vAlign w:val="center"/>
          </w:tcPr>
          <w:p w:rsidR="004A4DD5" w:rsidRDefault="004A4DD5">
            <w:pPr>
              <w:pStyle w:val="ConsPlusNormal"/>
              <w:jc w:val="center"/>
            </w:pPr>
            <w:r>
              <w:t>1</w:t>
            </w:r>
          </w:p>
        </w:tc>
        <w:tc>
          <w:tcPr>
            <w:tcW w:w="2268" w:type="dxa"/>
            <w:vAlign w:val="center"/>
          </w:tcPr>
          <w:p w:rsidR="004A4DD5" w:rsidRDefault="004A4DD5">
            <w:pPr>
              <w:pStyle w:val="ConsPlusNormal"/>
              <w:jc w:val="center"/>
            </w:pPr>
            <w:r>
              <w:t>2</w:t>
            </w:r>
          </w:p>
        </w:tc>
        <w:tc>
          <w:tcPr>
            <w:tcW w:w="2324" w:type="dxa"/>
            <w:vAlign w:val="center"/>
          </w:tcPr>
          <w:p w:rsidR="004A4DD5" w:rsidRDefault="004A4DD5">
            <w:pPr>
              <w:pStyle w:val="ConsPlusNormal"/>
              <w:jc w:val="center"/>
            </w:pPr>
            <w:r>
              <w:t>3</w:t>
            </w:r>
          </w:p>
        </w:tc>
        <w:tc>
          <w:tcPr>
            <w:tcW w:w="1984" w:type="dxa"/>
            <w:vAlign w:val="center"/>
          </w:tcPr>
          <w:p w:rsidR="004A4DD5" w:rsidRDefault="004A4DD5">
            <w:pPr>
              <w:pStyle w:val="ConsPlusNormal"/>
              <w:jc w:val="center"/>
            </w:pPr>
            <w:r>
              <w:t>4</w:t>
            </w:r>
          </w:p>
        </w:tc>
        <w:tc>
          <w:tcPr>
            <w:tcW w:w="624" w:type="dxa"/>
            <w:vAlign w:val="center"/>
          </w:tcPr>
          <w:p w:rsidR="004A4DD5" w:rsidRDefault="004A4DD5">
            <w:pPr>
              <w:pStyle w:val="ConsPlusNormal"/>
              <w:jc w:val="center"/>
            </w:pPr>
            <w:r>
              <w:t>5</w:t>
            </w:r>
          </w:p>
        </w:tc>
        <w:tc>
          <w:tcPr>
            <w:tcW w:w="680" w:type="dxa"/>
            <w:vAlign w:val="center"/>
          </w:tcPr>
          <w:p w:rsidR="004A4DD5" w:rsidRDefault="004A4DD5">
            <w:pPr>
              <w:pStyle w:val="ConsPlusNormal"/>
              <w:jc w:val="center"/>
            </w:pPr>
            <w:r>
              <w:t>6</w:t>
            </w:r>
          </w:p>
        </w:tc>
        <w:tc>
          <w:tcPr>
            <w:tcW w:w="1814" w:type="dxa"/>
            <w:vAlign w:val="center"/>
          </w:tcPr>
          <w:p w:rsidR="004A4DD5" w:rsidRDefault="004A4DD5">
            <w:pPr>
              <w:pStyle w:val="ConsPlusNormal"/>
              <w:jc w:val="center"/>
            </w:pPr>
            <w:r>
              <w:t>7</w:t>
            </w:r>
          </w:p>
        </w:tc>
        <w:tc>
          <w:tcPr>
            <w:tcW w:w="624" w:type="dxa"/>
            <w:vAlign w:val="center"/>
          </w:tcPr>
          <w:p w:rsidR="004A4DD5" w:rsidRDefault="004A4DD5">
            <w:pPr>
              <w:pStyle w:val="ConsPlusNormal"/>
              <w:jc w:val="center"/>
            </w:pPr>
            <w:r>
              <w:t>8</w:t>
            </w:r>
          </w:p>
        </w:tc>
        <w:tc>
          <w:tcPr>
            <w:tcW w:w="1191" w:type="dxa"/>
            <w:vAlign w:val="center"/>
          </w:tcPr>
          <w:p w:rsidR="004A4DD5" w:rsidRDefault="004A4DD5">
            <w:pPr>
              <w:pStyle w:val="ConsPlusNormal"/>
              <w:jc w:val="center"/>
            </w:pPr>
            <w:r>
              <w:t>9</w:t>
            </w:r>
          </w:p>
        </w:tc>
        <w:tc>
          <w:tcPr>
            <w:tcW w:w="1191" w:type="dxa"/>
            <w:vAlign w:val="center"/>
          </w:tcPr>
          <w:p w:rsidR="004A4DD5" w:rsidRDefault="004A4DD5">
            <w:pPr>
              <w:pStyle w:val="ConsPlusNormal"/>
              <w:jc w:val="center"/>
            </w:pPr>
            <w:r>
              <w:t>10</w:t>
            </w:r>
          </w:p>
        </w:tc>
        <w:tc>
          <w:tcPr>
            <w:tcW w:w="1191" w:type="dxa"/>
            <w:vAlign w:val="center"/>
          </w:tcPr>
          <w:p w:rsidR="004A4DD5" w:rsidRDefault="004A4DD5">
            <w:pPr>
              <w:pStyle w:val="ConsPlusNormal"/>
              <w:jc w:val="center"/>
            </w:pPr>
            <w:r>
              <w:t>11</w:t>
            </w:r>
          </w:p>
        </w:tc>
        <w:tc>
          <w:tcPr>
            <w:tcW w:w="1191" w:type="dxa"/>
            <w:vAlign w:val="center"/>
          </w:tcPr>
          <w:p w:rsidR="004A4DD5" w:rsidRDefault="004A4DD5">
            <w:pPr>
              <w:pStyle w:val="ConsPlusNormal"/>
              <w:jc w:val="center"/>
            </w:pPr>
            <w:r>
              <w:t>12</w:t>
            </w:r>
          </w:p>
        </w:tc>
        <w:tc>
          <w:tcPr>
            <w:tcW w:w="1247" w:type="dxa"/>
            <w:vAlign w:val="center"/>
          </w:tcPr>
          <w:p w:rsidR="004A4DD5" w:rsidRDefault="004A4DD5">
            <w:pPr>
              <w:pStyle w:val="ConsPlusNormal"/>
              <w:jc w:val="center"/>
            </w:pPr>
            <w:r>
              <w:t>13</w:t>
            </w:r>
          </w:p>
        </w:tc>
        <w:tc>
          <w:tcPr>
            <w:tcW w:w="1191" w:type="dxa"/>
            <w:vAlign w:val="center"/>
          </w:tcPr>
          <w:p w:rsidR="004A4DD5" w:rsidRDefault="004A4DD5">
            <w:pPr>
              <w:pStyle w:val="ConsPlusNormal"/>
              <w:jc w:val="center"/>
            </w:pPr>
            <w:r>
              <w:t>14</w:t>
            </w:r>
          </w:p>
        </w:tc>
        <w:tc>
          <w:tcPr>
            <w:tcW w:w="1191" w:type="dxa"/>
            <w:vAlign w:val="center"/>
          </w:tcPr>
          <w:p w:rsidR="004A4DD5" w:rsidRDefault="004A4DD5">
            <w:pPr>
              <w:pStyle w:val="ConsPlusNormal"/>
              <w:jc w:val="center"/>
            </w:pPr>
            <w:r>
              <w:t>15</w:t>
            </w:r>
          </w:p>
        </w:tc>
        <w:tc>
          <w:tcPr>
            <w:tcW w:w="1191" w:type="dxa"/>
            <w:vAlign w:val="center"/>
          </w:tcPr>
          <w:p w:rsidR="004A4DD5" w:rsidRDefault="004A4DD5">
            <w:pPr>
              <w:pStyle w:val="ConsPlusNormal"/>
              <w:jc w:val="center"/>
            </w:pPr>
            <w:r>
              <w:t>16</w:t>
            </w:r>
          </w:p>
        </w:tc>
        <w:tc>
          <w:tcPr>
            <w:tcW w:w="1304" w:type="dxa"/>
            <w:vAlign w:val="center"/>
          </w:tcPr>
          <w:p w:rsidR="004A4DD5" w:rsidRDefault="004A4DD5">
            <w:pPr>
              <w:pStyle w:val="ConsPlusNormal"/>
              <w:jc w:val="center"/>
            </w:pPr>
            <w:r>
              <w:t>17</w:t>
            </w:r>
          </w:p>
        </w:tc>
        <w:tc>
          <w:tcPr>
            <w:tcW w:w="1191" w:type="dxa"/>
            <w:vAlign w:val="center"/>
          </w:tcPr>
          <w:p w:rsidR="004A4DD5" w:rsidRDefault="004A4DD5">
            <w:pPr>
              <w:pStyle w:val="ConsPlusNormal"/>
              <w:jc w:val="center"/>
            </w:pPr>
            <w:r>
              <w:t>18</w:t>
            </w:r>
          </w:p>
        </w:tc>
        <w:tc>
          <w:tcPr>
            <w:tcW w:w="1814" w:type="dxa"/>
            <w:vAlign w:val="center"/>
          </w:tcPr>
          <w:p w:rsidR="004A4DD5" w:rsidRDefault="004A4DD5">
            <w:pPr>
              <w:pStyle w:val="ConsPlusNormal"/>
              <w:jc w:val="center"/>
            </w:pPr>
            <w:r>
              <w:t>19</w:t>
            </w:r>
          </w:p>
        </w:tc>
        <w:tc>
          <w:tcPr>
            <w:tcW w:w="2551" w:type="dxa"/>
            <w:vAlign w:val="center"/>
          </w:tcPr>
          <w:p w:rsidR="004A4DD5" w:rsidRDefault="004A4DD5">
            <w:pPr>
              <w:pStyle w:val="ConsPlusNormal"/>
              <w:jc w:val="center"/>
            </w:pPr>
            <w:r>
              <w:t>20</w:t>
            </w:r>
          </w:p>
        </w:tc>
        <w:tc>
          <w:tcPr>
            <w:tcW w:w="2211" w:type="dxa"/>
            <w:vAlign w:val="center"/>
          </w:tcPr>
          <w:p w:rsidR="004A4DD5" w:rsidRDefault="004A4DD5">
            <w:pPr>
              <w:pStyle w:val="ConsPlusNormal"/>
              <w:jc w:val="center"/>
            </w:pPr>
            <w:r>
              <w:t>21</w:t>
            </w:r>
          </w:p>
        </w:tc>
      </w:tr>
      <w:tr w:rsidR="004A4DD5">
        <w:tc>
          <w:tcPr>
            <w:tcW w:w="794" w:type="dxa"/>
            <w:vMerge w:val="restart"/>
          </w:tcPr>
          <w:p w:rsidR="004A4DD5" w:rsidRDefault="004A4DD5">
            <w:pPr>
              <w:pStyle w:val="ConsPlusNormal"/>
              <w:jc w:val="center"/>
            </w:pPr>
            <w:r>
              <w:t>1.8</w:t>
            </w:r>
          </w:p>
        </w:tc>
        <w:tc>
          <w:tcPr>
            <w:tcW w:w="2268" w:type="dxa"/>
            <w:vMerge w:val="restart"/>
          </w:tcPr>
          <w:p w:rsidR="004A4DD5" w:rsidRDefault="004A4DD5">
            <w:pPr>
              <w:pStyle w:val="ConsPlusNormal"/>
            </w:pPr>
            <w:r>
              <w:t xml:space="preserve">Осуществление лицензионного </w:t>
            </w:r>
            <w:proofErr w:type="gramStart"/>
            <w:r>
              <w:t>контроля за</w:t>
            </w:r>
            <w:proofErr w:type="gramEnd"/>
            <w:r>
              <w:t xml:space="preserve"> розничной продажей алкогольной продукции</w:t>
            </w:r>
          </w:p>
        </w:tc>
        <w:tc>
          <w:tcPr>
            <w:tcW w:w="2324" w:type="dxa"/>
            <w:vMerge w:val="restart"/>
          </w:tcPr>
          <w:p w:rsidR="004A4DD5" w:rsidRDefault="004A4DD5">
            <w:pPr>
              <w:pStyle w:val="ConsPlusNormal"/>
            </w:pPr>
            <w:r>
              <w:t>Госкомитет РБ по торговле;</w:t>
            </w:r>
          </w:p>
          <w:p w:rsidR="004A4DD5" w:rsidRDefault="004A4DD5">
            <w:pPr>
              <w:pStyle w:val="ConsPlusNormal"/>
            </w:pPr>
            <w:r>
              <w:t>администрации МО РБ (по согласованию)</w:t>
            </w:r>
          </w:p>
        </w:tc>
        <w:tc>
          <w:tcPr>
            <w:tcW w:w="1984" w:type="dxa"/>
          </w:tcPr>
          <w:p w:rsidR="004A4DD5" w:rsidRDefault="004A4DD5">
            <w:pPr>
              <w:pStyle w:val="ConsPlusNormal"/>
            </w:pPr>
            <w:r>
              <w:t>Итого,</w:t>
            </w:r>
          </w:p>
          <w:p w:rsidR="004A4DD5" w:rsidRDefault="004A4DD5">
            <w:pPr>
              <w:pStyle w:val="ConsPlusNormal"/>
            </w:pPr>
            <w:r>
              <w:t>в том числе:</w:t>
            </w:r>
          </w:p>
        </w:tc>
        <w:tc>
          <w:tcPr>
            <w:tcW w:w="624" w:type="dxa"/>
          </w:tcPr>
          <w:p w:rsidR="004A4DD5" w:rsidRDefault="004A4DD5">
            <w:pPr>
              <w:pStyle w:val="ConsPlusNormal"/>
              <w:jc w:val="center"/>
            </w:pPr>
            <w:r>
              <w:t>x</w:t>
            </w:r>
          </w:p>
        </w:tc>
        <w:tc>
          <w:tcPr>
            <w:tcW w:w="680" w:type="dxa"/>
          </w:tcPr>
          <w:p w:rsidR="004A4DD5" w:rsidRDefault="004A4DD5">
            <w:pPr>
              <w:pStyle w:val="ConsPlusNormal"/>
              <w:jc w:val="center"/>
            </w:pPr>
            <w:r>
              <w:t>x</w:t>
            </w:r>
          </w:p>
        </w:tc>
        <w:tc>
          <w:tcPr>
            <w:tcW w:w="1814" w:type="dxa"/>
          </w:tcPr>
          <w:p w:rsidR="004A4DD5" w:rsidRDefault="004A4DD5">
            <w:pPr>
              <w:pStyle w:val="ConsPlusNormal"/>
              <w:jc w:val="center"/>
            </w:pPr>
            <w:r>
              <w:t>x</w:t>
            </w:r>
          </w:p>
        </w:tc>
        <w:tc>
          <w:tcPr>
            <w:tcW w:w="624" w:type="dxa"/>
          </w:tcPr>
          <w:p w:rsidR="004A4DD5" w:rsidRDefault="004A4DD5">
            <w:pPr>
              <w:pStyle w:val="ConsPlusNormal"/>
              <w:jc w:val="center"/>
            </w:pPr>
            <w:r>
              <w:t>x</w:t>
            </w:r>
          </w:p>
        </w:tc>
        <w:tc>
          <w:tcPr>
            <w:tcW w:w="1191" w:type="dxa"/>
          </w:tcPr>
          <w:p w:rsidR="004A4DD5" w:rsidRDefault="004A4DD5">
            <w:pPr>
              <w:pStyle w:val="ConsPlusNormal"/>
              <w:jc w:val="center"/>
            </w:pPr>
            <w:r>
              <w:t>x</w:t>
            </w:r>
          </w:p>
        </w:tc>
        <w:tc>
          <w:tcPr>
            <w:tcW w:w="1191" w:type="dxa"/>
          </w:tcPr>
          <w:p w:rsidR="004A4DD5" w:rsidRDefault="004A4DD5">
            <w:pPr>
              <w:pStyle w:val="ConsPlusNormal"/>
              <w:jc w:val="center"/>
            </w:pPr>
            <w:r>
              <w:t>-</w:t>
            </w:r>
          </w:p>
        </w:tc>
        <w:tc>
          <w:tcPr>
            <w:tcW w:w="1191" w:type="dxa"/>
          </w:tcPr>
          <w:p w:rsidR="004A4DD5" w:rsidRDefault="004A4DD5">
            <w:pPr>
              <w:pStyle w:val="ConsPlusNormal"/>
              <w:jc w:val="center"/>
            </w:pPr>
            <w:r>
              <w:t>-</w:t>
            </w:r>
          </w:p>
        </w:tc>
        <w:tc>
          <w:tcPr>
            <w:tcW w:w="1191" w:type="dxa"/>
          </w:tcPr>
          <w:p w:rsidR="004A4DD5" w:rsidRDefault="004A4DD5">
            <w:pPr>
              <w:pStyle w:val="ConsPlusNormal"/>
              <w:jc w:val="center"/>
            </w:pPr>
            <w:r>
              <w:t>-</w:t>
            </w:r>
          </w:p>
        </w:tc>
        <w:tc>
          <w:tcPr>
            <w:tcW w:w="1247" w:type="dxa"/>
          </w:tcPr>
          <w:p w:rsidR="004A4DD5" w:rsidRDefault="004A4DD5">
            <w:pPr>
              <w:pStyle w:val="ConsPlusNormal"/>
              <w:jc w:val="center"/>
            </w:pPr>
            <w:r>
              <w:t>-</w:t>
            </w:r>
          </w:p>
        </w:tc>
        <w:tc>
          <w:tcPr>
            <w:tcW w:w="1191" w:type="dxa"/>
          </w:tcPr>
          <w:p w:rsidR="004A4DD5" w:rsidRDefault="004A4DD5">
            <w:pPr>
              <w:pStyle w:val="ConsPlusNormal"/>
              <w:jc w:val="center"/>
            </w:pPr>
            <w:r>
              <w:t>-</w:t>
            </w:r>
          </w:p>
        </w:tc>
        <w:tc>
          <w:tcPr>
            <w:tcW w:w="1191" w:type="dxa"/>
          </w:tcPr>
          <w:p w:rsidR="004A4DD5" w:rsidRDefault="004A4DD5">
            <w:pPr>
              <w:pStyle w:val="ConsPlusNormal"/>
              <w:jc w:val="center"/>
            </w:pPr>
            <w:r>
              <w:t>-</w:t>
            </w:r>
          </w:p>
        </w:tc>
        <w:tc>
          <w:tcPr>
            <w:tcW w:w="1191" w:type="dxa"/>
          </w:tcPr>
          <w:p w:rsidR="004A4DD5" w:rsidRDefault="004A4DD5">
            <w:pPr>
              <w:pStyle w:val="ConsPlusNormal"/>
              <w:jc w:val="center"/>
            </w:pPr>
            <w:r>
              <w:t>-</w:t>
            </w:r>
          </w:p>
        </w:tc>
        <w:tc>
          <w:tcPr>
            <w:tcW w:w="1304" w:type="dxa"/>
            <w:vMerge w:val="restart"/>
          </w:tcPr>
          <w:p w:rsidR="004A4DD5" w:rsidRDefault="004A4DD5">
            <w:pPr>
              <w:pStyle w:val="ConsPlusNormal"/>
              <w:jc w:val="center"/>
            </w:pPr>
            <w:r>
              <w:t>ежегодно</w:t>
            </w:r>
          </w:p>
        </w:tc>
        <w:tc>
          <w:tcPr>
            <w:tcW w:w="1191" w:type="dxa"/>
            <w:vMerge w:val="restart"/>
          </w:tcPr>
          <w:p w:rsidR="004A4DD5" w:rsidRDefault="004A4DD5">
            <w:pPr>
              <w:pStyle w:val="ConsPlusNormal"/>
              <w:jc w:val="center"/>
            </w:pPr>
            <w:r>
              <w:t>1</w:t>
            </w:r>
          </w:p>
        </w:tc>
        <w:tc>
          <w:tcPr>
            <w:tcW w:w="1814" w:type="dxa"/>
            <w:vMerge w:val="restart"/>
          </w:tcPr>
          <w:p w:rsidR="004A4DD5" w:rsidRDefault="004A4DD5">
            <w:pPr>
              <w:pStyle w:val="ConsPlusNormal"/>
              <w:jc w:val="center"/>
            </w:pPr>
            <w:r>
              <w:t>1.9, 1.10</w:t>
            </w:r>
          </w:p>
        </w:tc>
        <w:tc>
          <w:tcPr>
            <w:tcW w:w="2551" w:type="dxa"/>
            <w:vMerge w:val="restart"/>
          </w:tcPr>
          <w:p w:rsidR="004A4DD5" w:rsidRDefault="004A4DD5">
            <w:pPr>
              <w:pStyle w:val="ConsPlusNormal"/>
              <w:jc w:val="center"/>
            </w:pPr>
            <w:r>
              <w:t>x</w:t>
            </w:r>
          </w:p>
        </w:tc>
        <w:tc>
          <w:tcPr>
            <w:tcW w:w="2211" w:type="dxa"/>
            <w:vMerge w:val="restart"/>
          </w:tcPr>
          <w:p w:rsidR="004A4DD5" w:rsidRDefault="004A4DD5">
            <w:pPr>
              <w:pStyle w:val="ConsPlusNormal"/>
              <w:jc w:val="center"/>
            </w:pPr>
            <w:r>
              <w:t>x</w:t>
            </w:r>
          </w:p>
        </w:tc>
      </w:tr>
      <w:tr w:rsidR="004A4DD5">
        <w:tc>
          <w:tcPr>
            <w:tcW w:w="794" w:type="dxa"/>
            <w:vMerge/>
          </w:tcPr>
          <w:p w:rsidR="004A4DD5" w:rsidRDefault="004A4DD5"/>
        </w:tc>
        <w:tc>
          <w:tcPr>
            <w:tcW w:w="2268" w:type="dxa"/>
            <w:vMerge/>
          </w:tcPr>
          <w:p w:rsidR="004A4DD5" w:rsidRDefault="004A4DD5"/>
        </w:tc>
        <w:tc>
          <w:tcPr>
            <w:tcW w:w="2324" w:type="dxa"/>
            <w:vMerge/>
          </w:tcPr>
          <w:p w:rsidR="004A4DD5" w:rsidRDefault="004A4DD5"/>
        </w:tc>
        <w:tc>
          <w:tcPr>
            <w:tcW w:w="1984" w:type="dxa"/>
          </w:tcPr>
          <w:p w:rsidR="004A4DD5" w:rsidRDefault="004A4DD5">
            <w:pPr>
              <w:pStyle w:val="ConsPlusNormal"/>
            </w:pPr>
            <w:r>
              <w:t>бюджет Республики Башкортостан</w:t>
            </w:r>
          </w:p>
        </w:tc>
        <w:tc>
          <w:tcPr>
            <w:tcW w:w="624" w:type="dxa"/>
          </w:tcPr>
          <w:p w:rsidR="004A4DD5" w:rsidRDefault="004A4DD5">
            <w:pPr>
              <w:pStyle w:val="ConsPlusNormal"/>
              <w:jc w:val="center"/>
            </w:pPr>
            <w:r>
              <w:t>x</w:t>
            </w:r>
          </w:p>
        </w:tc>
        <w:tc>
          <w:tcPr>
            <w:tcW w:w="680" w:type="dxa"/>
          </w:tcPr>
          <w:p w:rsidR="004A4DD5" w:rsidRDefault="004A4DD5">
            <w:pPr>
              <w:pStyle w:val="ConsPlusNormal"/>
              <w:jc w:val="center"/>
            </w:pPr>
            <w:r>
              <w:t>x</w:t>
            </w:r>
          </w:p>
        </w:tc>
        <w:tc>
          <w:tcPr>
            <w:tcW w:w="1814" w:type="dxa"/>
          </w:tcPr>
          <w:p w:rsidR="004A4DD5" w:rsidRDefault="004A4DD5">
            <w:pPr>
              <w:pStyle w:val="ConsPlusNormal"/>
              <w:jc w:val="center"/>
            </w:pPr>
            <w:r>
              <w:t>x</w:t>
            </w:r>
          </w:p>
        </w:tc>
        <w:tc>
          <w:tcPr>
            <w:tcW w:w="624" w:type="dxa"/>
          </w:tcPr>
          <w:p w:rsidR="004A4DD5" w:rsidRDefault="004A4DD5">
            <w:pPr>
              <w:pStyle w:val="ConsPlusNormal"/>
              <w:jc w:val="center"/>
            </w:pPr>
            <w:r>
              <w:t>x</w:t>
            </w:r>
          </w:p>
        </w:tc>
        <w:tc>
          <w:tcPr>
            <w:tcW w:w="1191" w:type="dxa"/>
          </w:tcPr>
          <w:p w:rsidR="004A4DD5" w:rsidRDefault="004A4DD5">
            <w:pPr>
              <w:pStyle w:val="ConsPlusNormal"/>
              <w:jc w:val="center"/>
            </w:pPr>
            <w:r>
              <w:t>x</w:t>
            </w:r>
          </w:p>
        </w:tc>
        <w:tc>
          <w:tcPr>
            <w:tcW w:w="1191" w:type="dxa"/>
          </w:tcPr>
          <w:p w:rsidR="004A4DD5" w:rsidRDefault="004A4DD5">
            <w:pPr>
              <w:pStyle w:val="ConsPlusNormal"/>
              <w:jc w:val="center"/>
            </w:pPr>
            <w:r>
              <w:t>-</w:t>
            </w:r>
          </w:p>
        </w:tc>
        <w:tc>
          <w:tcPr>
            <w:tcW w:w="1191" w:type="dxa"/>
          </w:tcPr>
          <w:p w:rsidR="004A4DD5" w:rsidRDefault="004A4DD5">
            <w:pPr>
              <w:pStyle w:val="ConsPlusNormal"/>
              <w:jc w:val="center"/>
            </w:pPr>
            <w:r>
              <w:t>-</w:t>
            </w:r>
          </w:p>
        </w:tc>
        <w:tc>
          <w:tcPr>
            <w:tcW w:w="1191" w:type="dxa"/>
          </w:tcPr>
          <w:p w:rsidR="004A4DD5" w:rsidRDefault="004A4DD5">
            <w:pPr>
              <w:pStyle w:val="ConsPlusNormal"/>
              <w:jc w:val="center"/>
            </w:pPr>
            <w:r>
              <w:t>-</w:t>
            </w:r>
          </w:p>
        </w:tc>
        <w:tc>
          <w:tcPr>
            <w:tcW w:w="1247" w:type="dxa"/>
          </w:tcPr>
          <w:p w:rsidR="004A4DD5" w:rsidRDefault="004A4DD5">
            <w:pPr>
              <w:pStyle w:val="ConsPlusNormal"/>
              <w:jc w:val="center"/>
            </w:pPr>
            <w:r>
              <w:t>-</w:t>
            </w:r>
          </w:p>
        </w:tc>
        <w:tc>
          <w:tcPr>
            <w:tcW w:w="1191" w:type="dxa"/>
          </w:tcPr>
          <w:p w:rsidR="004A4DD5" w:rsidRDefault="004A4DD5">
            <w:pPr>
              <w:pStyle w:val="ConsPlusNormal"/>
              <w:jc w:val="center"/>
            </w:pPr>
            <w:r>
              <w:t>-</w:t>
            </w:r>
          </w:p>
        </w:tc>
        <w:tc>
          <w:tcPr>
            <w:tcW w:w="1191" w:type="dxa"/>
          </w:tcPr>
          <w:p w:rsidR="004A4DD5" w:rsidRDefault="004A4DD5">
            <w:pPr>
              <w:pStyle w:val="ConsPlusNormal"/>
              <w:jc w:val="center"/>
            </w:pPr>
            <w:r>
              <w:t>-</w:t>
            </w:r>
          </w:p>
        </w:tc>
        <w:tc>
          <w:tcPr>
            <w:tcW w:w="1191" w:type="dxa"/>
          </w:tcPr>
          <w:p w:rsidR="004A4DD5" w:rsidRDefault="004A4DD5">
            <w:pPr>
              <w:pStyle w:val="ConsPlusNormal"/>
              <w:jc w:val="center"/>
            </w:pPr>
            <w:r>
              <w:t>-</w:t>
            </w:r>
          </w:p>
        </w:tc>
        <w:tc>
          <w:tcPr>
            <w:tcW w:w="1304" w:type="dxa"/>
            <w:vMerge/>
          </w:tcPr>
          <w:p w:rsidR="004A4DD5" w:rsidRDefault="004A4DD5"/>
        </w:tc>
        <w:tc>
          <w:tcPr>
            <w:tcW w:w="1191" w:type="dxa"/>
            <w:vMerge/>
          </w:tcPr>
          <w:p w:rsidR="004A4DD5" w:rsidRDefault="004A4DD5"/>
        </w:tc>
        <w:tc>
          <w:tcPr>
            <w:tcW w:w="1814" w:type="dxa"/>
            <w:vMerge/>
          </w:tcPr>
          <w:p w:rsidR="004A4DD5" w:rsidRDefault="004A4DD5"/>
        </w:tc>
        <w:tc>
          <w:tcPr>
            <w:tcW w:w="2551" w:type="dxa"/>
            <w:vMerge/>
          </w:tcPr>
          <w:p w:rsidR="004A4DD5" w:rsidRDefault="004A4DD5"/>
        </w:tc>
        <w:tc>
          <w:tcPr>
            <w:tcW w:w="2211" w:type="dxa"/>
            <w:vMerge/>
          </w:tcPr>
          <w:p w:rsidR="004A4DD5" w:rsidRDefault="004A4DD5"/>
        </w:tc>
      </w:tr>
      <w:tr w:rsidR="004A4DD5">
        <w:tc>
          <w:tcPr>
            <w:tcW w:w="794" w:type="dxa"/>
            <w:vMerge/>
          </w:tcPr>
          <w:p w:rsidR="004A4DD5" w:rsidRDefault="004A4DD5"/>
        </w:tc>
        <w:tc>
          <w:tcPr>
            <w:tcW w:w="2268" w:type="dxa"/>
            <w:vMerge/>
          </w:tcPr>
          <w:p w:rsidR="004A4DD5" w:rsidRDefault="004A4DD5"/>
        </w:tc>
        <w:tc>
          <w:tcPr>
            <w:tcW w:w="2324" w:type="dxa"/>
            <w:vMerge/>
          </w:tcPr>
          <w:p w:rsidR="004A4DD5" w:rsidRDefault="004A4DD5"/>
        </w:tc>
        <w:tc>
          <w:tcPr>
            <w:tcW w:w="1984" w:type="dxa"/>
          </w:tcPr>
          <w:p w:rsidR="004A4DD5" w:rsidRDefault="004A4DD5">
            <w:pPr>
              <w:pStyle w:val="ConsPlusNormal"/>
            </w:pPr>
            <w:r>
              <w:t>федеральный бюджет</w:t>
            </w:r>
          </w:p>
        </w:tc>
        <w:tc>
          <w:tcPr>
            <w:tcW w:w="624" w:type="dxa"/>
          </w:tcPr>
          <w:p w:rsidR="004A4DD5" w:rsidRDefault="004A4DD5">
            <w:pPr>
              <w:pStyle w:val="ConsPlusNormal"/>
              <w:jc w:val="center"/>
            </w:pPr>
            <w:r>
              <w:t>x</w:t>
            </w:r>
          </w:p>
        </w:tc>
        <w:tc>
          <w:tcPr>
            <w:tcW w:w="680" w:type="dxa"/>
          </w:tcPr>
          <w:p w:rsidR="004A4DD5" w:rsidRDefault="004A4DD5">
            <w:pPr>
              <w:pStyle w:val="ConsPlusNormal"/>
              <w:jc w:val="center"/>
            </w:pPr>
            <w:r>
              <w:t>x</w:t>
            </w:r>
          </w:p>
        </w:tc>
        <w:tc>
          <w:tcPr>
            <w:tcW w:w="1814" w:type="dxa"/>
          </w:tcPr>
          <w:p w:rsidR="004A4DD5" w:rsidRDefault="004A4DD5">
            <w:pPr>
              <w:pStyle w:val="ConsPlusNormal"/>
              <w:jc w:val="center"/>
            </w:pPr>
            <w:r>
              <w:t>x</w:t>
            </w:r>
          </w:p>
        </w:tc>
        <w:tc>
          <w:tcPr>
            <w:tcW w:w="624" w:type="dxa"/>
          </w:tcPr>
          <w:p w:rsidR="004A4DD5" w:rsidRDefault="004A4DD5">
            <w:pPr>
              <w:pStyle w:val="ConsPlusNormal"/>
              <w:jc w:val="center"/>
            </w:pPr>
            <w:r>
              <w:t>x</w:t>
            </w:r>
          </w:p>
        </w:tc>
        <w:tc>
          <w:tcPr>
            <w:tcW w:w="1191" w:type="dxa"/>
          </w:tcPr>
          <w:p w:rsidR="004A4DD5" w:rsidRDefault="004A4DD5">
            <w:pPr>
              <w:pStyle w:val="ConsPlusNormal"/>
              <w:jc w:val="center"/>
            </w:pPr>
            <w:r>
              <w:t>x</w:t>
            </w:r>
          </w:p>
        </w:tc>
        <w:tc>
          <w:tcPr>
            <w:tcW w:w="1191" w:type="dxa"/>
          </w:tcPr>
          <w:p w:rsidR="004A4DD5" w:rsidRDefault="004A4DD5">
            <w:pPr>
              <w:pStyle w:val="ConsPlusNormal"/>
              <w:jc w:val="center"/>
            </w:pPr>
            <w:r>
              <w:t>-</w:t>
            </w:r>
          </w:p>
        </w:tc>
        <w:tc>
          <w:tcPr>
            <w:tcW w:w="1191" w:type="dxa"/>
          </w:tcPr>
          <w:p w:rsidR="004A4DD5" w:rsidRDefault="004A4DD5">
            <w:pPr>
              <w:pStyle w:val="ConsPlusNormal"/>
              <w:jc w:val="center"/>
            </w:pPr>
            <w:r>
              <w:t>-</w:t>
            </w:r>
          </w:p>
        </w:tc>
        <w:tc>
          <w:tcPr>
            <w:tcW w:w="1191" w:type="dxa"/>
          </w:tcPr>
          <w:p w:rsidR="004A4DD5" w:rsidRDefault="004A4DD5">
            <w:pPr>
              <w:pStyle w:val="ConsPlusNormal"/>
              <w:jc w:val="center"/>
            </w:pPr>
            <w:r>
              <w:t>-</w:t>
            </w:r>
          </w:p>
        </w:tc>
        <w:tc>
          <w:tcPr>
            <w:tcW w:w="1247" w:type="dxa"/>
          </w:tcPr>
          <w:p w:rsidR="004A4DD5" w:rsidRDefault="004A4DD5">
            <w:pPr>
              <w:pStyle w:val="ConsPlusNormal"/>
              <w:jc w:val="center"/>
            </w:pPr>
            <w:r>
              <w:t>-</w:t>
            </w:r>
          </w:p>
        </w:tc>
        <w:tc>
          <w:tcPr>
            <w:tcW w:w="1191" w:type="dxa"/>
          </w:tcPr>
          <w:p w:rsidR="004A4DD5" w:rsidRDefault="004A4DD5">
            <w:pPr>
              <w:pStyle w:val="ConsPlusNormal"/>
              <w:jc w:val="center"/>
            </w:pPr>
            <w:r>
              <w:t>-</w:t>
            </w:r>
          </w:p>
        </w:tc>
        <w:tc>
          <w:tcPr>
            <w:tcW w:w="1191" w:type="dxa"/>
          </w:tcPr>
          <w:p w:rsidR="004A4DD5" w:rsidRDefault="004A4DD5">
            <w:pPr>
              <w:pStyle w:val="ConsPlusNormal"/>
              <w:jc w:val="center"/>
            </w:pPr>
            <w:r>
              <w:t>-</w:t>
            </w:r>
          </w:p>
        </w:tc>
        <w:tc>
          <w:tcPr>
            <w:tcW w:w="1191" w:type="dxa"/>
          </w:tcPr>
          <w:p w:rsidR="004A4DD5" w:rsidRDefault="004A4DD5">
            <w:pPr>
              <w:pStyle w:val="ConsPlusNormal"/>
              <w:jc w:val="center"/>
            </w:pPr>
            <w:r>
              <w:t>-</w:t>
            </w:r>
          </w:p>
        </w:tc>
        <w:tc>
          <w:tcPr>
            <w:tcW w:w="1304" w:type="dxa"/>
            <w:vMerge/>
          </w:tcPr>
          <w:p w:rsidR="004A4DD5" w:rsidRDefault="004A4DD5"/>
        </w:tc>
        <w:tc>
          <w:tcPr>
            <w:tcW w:w="1191" w:type="dxa"/>
            <w:vMerge/>
          </w:tcPr>
          <w:p w:rsidR="004A4DD5" w:rsidRDefault="004A4DD5"/>
        </w:tc>
        <w:tc>
          <w:tcPr>
            <w:tcW w:w="1814" w:type="dxa"/>
            <w:vMerge/>
          </w:tcPr>
          <w:p w:rsidR="004A4DD5" w:rsidRDefault="004A4DD5"/>
        </w:tc>
        <w:tc>
          <w:tcPr>
            <w:tcW w:w="2551" w:type="dxa"/>
            <w:vMerge/>
          </w:tcPr>
          <w:p w:rsidR="004A4DD5" w:rsidRDefault="004A4DD5"/>
        </w:tc>
        <w:tc>
          <w:tcPr>
            <w:tcW w:w="2211" w:type="dxa"/>
            <w:vMerge/>
          </w:tcPr>
          <w:p w:rsidR="004A4DD5" w:rsidRDefault="004A4DD5"/>
        </w:tc>
      </w:tr>
      <w:tr w:rsidR="004A4DD5">
        <w:tc>
          <w:tcPr>
            <w:tcW w:w="794" w:type="dxa"/>
            <w:vMerge/>
          </w:tcPr>
          <w:p w:rsidR="004A4DD5" w:rsidRDefault="004A4DD5"/>
        </w:tc>
        <w:tc>
          <w:tcPr>
            <w:tcW w:w="2268" w:type="dxa"/>
            <w:vMerge/>
          </w:tcPr>
          <w:p w:rsidR="004A4DD5" w:rsidRDefault="004A4DD5"/>
        </w:tc>
        <w:tc>
          <w:tcPr>
            <w:tcW w:w="2324" w:type="dxa"/>
            <w:vMerge/>
          </w:tcPr>
          <w:p w:rsidR="004A4DD5" w:rsidRDefault="004A4DD5"/>
        </w:tc>
        <w:tc>
          <w:tcPr>
            <w:tcW w:w="1984" w:type="dxa"/>
          </w:tcPr>
          <w:p w:rsidR="004A4DD5" w:rsidRDefault="004A4DD5">
            <w:pPr>
              <w:pStyle w:val="ConsPlusNormal"/>
            </w:pPr>
            <w:r>
              <w:t xml:space="preserve">местные бюджеты МР и </w:t>
            </w:r>
            <w:proofErr w:type="gramStart"/>
            <w:r>
              <w:t>ГО РБ</w:t>
            </w:r>
            <w:proofErr w:type="gramEnd"/>
          </w:p>
        </w:tc>
        <w:tc>
          <w:tcPr>
            <w:tcW w:w="624" w:type="dxa"/>
          </w:tcPr>
          <w:p w:rsidR="004A4DD5" w:rsidRDefault="004A4DD5">
            <w:pPr>
              <w:pStyle w:val="ConsPlusNormal"/>
              <w:jc w:val="center"/>
            </w:pPr>
            <w:r>
              <w:t>x</w:t>
            </w:r>
          </w:p>
        </w:tc>
        <w:tc>
          <w:tcPr>
            <w:tcW w:w="680" w:type="dxa"/>
          </w:tcPr>
          <w:p w:rsidR="004A4DD5" w:rsidRDefault="004A4DD5">
            <w:pPr>
              <w:pStyle w:val="ConsPlusNormal"/>
              <w:jc w:val="center"/>
            </w:pPr>
            <w:r>
              <w:t>x</w:t>
            </w:r>
          </w:p>
        </w:tc>
        <w:tc>
          <w:tcPr>
            <w:tcW w:w="1814" w:type="dxa"/>
          </w:tcPr>
          <w:p w:rsidR="004A4DD5" w:rsidRDefault="004A4DD5">
            <w:pPr>
              <w:pStyle w:val="ConsPlusNormal"/>
              <w:jc w:val="center"/>
            </w:pPr>
            <w:r>
              <w:t>x</w:t>
            </w:r>
          </w:p>
        </w:tc>
        <w:tc>
          <w:tcPr>
            <w:tcW w:w="624" w:type="dxa"/>
          </w:tcPr>
          <w:p w:rsidR="004A4DD5" w:rsidRDefault="004A4DD5">
            <w:pPr>
              <w:pStyle w:val="ConsPlusNormal"/>
              <w:jc w:val="center"/>
            </w:pPr>
            <w:r>
              <w:t>x</w:t>
            </w:r>
          </w:p>
        </w:tc>
        <w:tc>
          <w:tcPr>
            <w:tcW w:w="1191" w:type="dxa"/>
          </w:tcPr>
          <w:p w:rsidR="004A4DD5" w:rsidRDefault="004A4DD5">
            <w:pPr>
              <w:pStyle w:val="ConsPlusNormal"/>
              <w:jc w:val="center"/>
            </w:pPr>
            <w:r>
              <w:t>x</w:t>
            </w:r>
          </w:p>
        </w:tc>
        <w:tc>
          <w:tcPr>
            <w:tcW w:w="1191" w:type="dxa"/>
          </w:tcPr>
          <w:p w:rsidR="004A4DD5" w:rsidRDefault="004A4DD5">
            <w:pPr>
              <w:pStyle w:val="ConsPlusNormal"/>
              <w:jc w:val="center"/>
            </w:pPr>
            <w:r>
              <w:t>-</w:t>
            </w:r>
          </w:p>
        </w:tc>
        <w:tc>
          <w:tcPr>
            <w:tcW w:w="1191" w:type="dxa"/>
          </w:tcPr>
          <w:p w:rsidR="004A4DD5" w:rsidRDefault="004A4DD5">
            <w:pPr>
              <w:pStyle w:val="ConsPlusNormal"/>
              <w:jc w:val="center"/>
            </w:pPr>
            <w:r>
              <w:t>-</w:t>
            </w:r>
          </w:p>
        </w:tc>
        <w:tc>
          <w:tcPr>
            <w:tcW w:w="1191" w:type="dxa"/>
          </w:tcPr>
          <w:p w:rsidR="004A4DD5" w:rsidRDefault="004A4DD5">
            <w:pPr>
              <w:pStyle w:val="ConsPlusNormal"/>
              <w:jc w:val="center"/>
            </w:pPr>
            <w:r>
              <w:t>-</w:t>
            </w:r>
          </w:p>
        </w:tc>
        <w:tc>
          <w:tcPr>
            <w:tcW w:w="1247" w:type="dxa"/>
          </w:tcPr>
          <w:p w:rsidR="004A4DD5" w:rsidRDefault="004A4DD5">
            <w:pPr>
              <w:pStyle w:val="ConsPlusNormal"/>
              <w:jc w:val="center"/>
            </w:pPr>
            <w:r>
              <w:t>-</w:t>
            </w:r>
          </w:p>
        </w:tc>
        <w:tc>
          <w:tcPr>
            <w:tcW w:w="1191" w:type="dxa"/>
          </w:tcPr>
          <w:p w:rsidR="004A4DD5" w:rsidRDefault="004A4DD5">
            <w:pPr>
              <w:pStyle w:val="ConsPlusNormal"/>
              <w:jc w:val="center"/>
            </w:pPr>
            <w:r>
              <w:t>-</w:t>
            </w:r>
          </w:p>
        </w:tc>
        <w:tc>
          <w:tcPr>
            <w:tcW w:w="1191" w:type="dxa"/>
          </w:tcPr>
          <w:p w:rsidR="004A4DD5" w:rsidRDefault="004A4DD5">
            <w:pPr>
              <w:pStyle w:val="ConsPlusNormal"/>
              <w:jc w:val="center"/>
            </w:pPr>
            <w:r>
              <w:t>-</w:t>
            </w:r>
          </w:p>
        </w:tc>
        <w:tc>
          <w:tcPr>
            <w:tcW w:w="1191" w:type="dxa"/>
          </w:tcPr>
          <w:p w:rsidR="004A4DD5" w:rsidRDefault="004A4DD5">
            <w:pPr>
              <w:pStyle w:val="ConsPlusNormal"/>
              <w:jc w:val="center"/>
            </w:pPr>
            <w:r>
              <w:t>-</w:t>
            </w:r>
          </w:p>
        </w:tc>
        <w:tc>
          <w:tcPr>
            <w:tcW w:w="1304" w:type="dxa"/>
            <w:vMerge/>
          </w:tcPr>
          <w:p w:rsidR="004A4DD5" w:rsidRDefault="004A4DD5"/>
        </w:tc>
        <w:tc>
          <w:tcPr>
            <w:tcW w:w="1191" w:type="dxa"/>
            <w:vMerge/>
          </w:tcPr>
          <w:p w:rsidR="004A4DD5" w:rsidRDefault="004A4DD5"/>
        </w:tc>
        <w:tc>
          <w:tcPr>
            <w:tcW w:w="1814" w:type="dxa"/>
            <w:vMerge/>
          </w:tcPr>
          <w:p w:rsidR="004A4DD5" w:rsidRDefault="004A4DD5"/>
        </w:tc>
        <w:tc>
          <w:tcPr>
            <w:tcW w:w="2551" w:type="dxa"/>
            <w:vMerge/>
          </w:tcPr>
          <w:p w:rsidR="004A4DD5" w:rsidRDefault="004A4DD5"/>
        </w:tc>
        <w:tc>
          <w:tcPr>
            <w:tcW w:w="2211" w:type="dxa"/>
            <w:vMerge/>
          </w:tcPr>
          <w:p w:rsidR="004A4DD5" w:rsidRDefault="004A4DD5"/>
        </w:tc>
      </w:tr>
      <w:tr w:rsidR="004A4DD5">
        <w:tc>
          <w:tcPr>
            <w:tcW w:w="794" w:type="dxa"/>
            <w:vMerge/>
          </w:tcPr>
          <w:p w:rsidR="004A4DD5" w:rsidRDefault="004A4DD5"/>
        </w:tc>
        <w:tc>
          <w:tcPr>
            <w:tcW w:w="2268" w:type="dxa"/>
            <w:vMerge/>
          </w:tcPr>
          <w:p w:rsidR="004A4DD5" w:rsidRDefault="004A4DD5"/>
        </w:tc>
        <w:tc>
          <w:tcPr>
            <w:tcW w:w="2324" w:type="dxa"/>
            <w:vMerge/>
          </w:tcPr>
          <w:p w:rsidR="004A4DD5" w:rsidRDefault="004A4DD5"/>
        </w:tc>
        <w:tc>
          <w:tcPr>
            <w:tcW w:w="1984" w:type="dxa"/>
          </w:tcPr>
          <w:p w:rsidR="004A4DD5" w:rsidRDefault="004A4DD5">
            <w:pPr>
              <w:pStyle w:val="ConsPlusNormal"/>
            </w:pPr>
            <w:r>
              <w:t xml:space="preserve">государственные </w:t>
            </w:r>
            <w:r>
              <w:lastRenderedPageBreak/>
              <w:t>внебюджетные фонды</w:t>
            </w:r>
          </w:p>
        </w:tc>
        <w:tc>
          <w:tcPr>
            <w:tcW w:w="624" w:type="dxa"/>
          </w:tcPr>
          <w:p w:rsidR="004A4DD5" w:rsidRDefault="004A4DD5">
            <w:pPr>
              <w:pStyle w:val="ConsPlusNormal"/>
              <w:jc w:val="center"/>
            </w:pPr>
            <w:r>
              <w:lastRenderedPageBreak/>
              <w:t>x</w:t>
            </w:r>
          </w:p>
        </w:tc>
        <w:tc>
          <w:tcPr>
            <w:tcW w:w="680" w:type="dxa"/>
          </w:tcPr>
          <w:p w:rsidR="004A4DD5" w:rsidRDefault="004A4DD5">
            <w:pPr>
              <w:pStyle w:val="ConsPlusNormal"/>
              <w:jc w:val="center"/>
            </w:pPr>
            <w:r>
              <w:t>x</w:t>
            </w:r>
          </w:p>
        </w:tc>
        <w:tc>
          <w:tcPr>
            <w:tcW w:w="1814" w:type="dxa"/>
          </w:tcPr>
          <w:p w:rsidR="004A4DD5" w:rsidRDefault="004A4DD5">
            <w:pPr>
              <w:pStyle w:val="ConsPlusNormal"/>
              <w:jc w:val="center"/>
            </w:pPr>
            <w:r>
              <w:t>x</w:t>
            </w:r>
          </w:p>
        </w:tc>
        <w:tc>
          <w:tcPr>
            <w:tcW w:w="624" w:type="dxa"/>
          </w:tcPr>
          <w:p w:rsidR="004A4DD5" w:rsidRDefault="004A4DD5">
            <w:pPr>
              <w:pStyle w:val="ConsPlusNormal"/>
              <w:jc w:val="center"/>
            </w:pPr>
            <w:r>
              <w:t>x</w:t>
            </w:r>
          </w:p>
        </w:tc>
        <w:tc>
          <w:tcPr>
            <w:tcW w:w="1191" w:type="dxa"/>
          </w:tcPr>
          <w:p w:rsidR="004A4DD5" w:rsidRDefault="004A4DD5">
            <w:pPr>
              <w:pStyle w:val="ConsPlusNormal"/>
              <w:jc w:val="center"/>
            </w:pPr>
            <w:r>
              <w:t>x</w:t>
            </w:r>
          </w:p>
        </w:tc>
        <w:tc>
          <w:tcPr>
            <w:tcW w:w="1191" w:type="dxa"/>
          </w:tcPr>
          <w:p w:rsidR="004A4DD5" w:rsidRDefault="004A4DD5">
            <w:pPr>
              <w:pStyle w:val="ConsPlusNormal"/>
              <w:jc w:val="center"/>
            </w:pPr>
            <w:r>
              <w:t>-</w:t>
            </w:r>
          </w:p>
        </w:tc>
        <w:tc>
          <w:tcPr>
            <w:tcW w:w="1191" w:type="dxa"/>
          </w:tcPr>
          <w:p w:rsidR="004A4DD5" w:rsidRDefault="004A4DD5">
            <w:pPr>
              <w:pStyle w:val="ConsPlusNormal"/>
              <w:jc w:val="center"/>
            </w:pPr>
            <w:r>
              <w:t>-</w:t>
            </w:r>
          </w:p>
        </w:tc>
        <w:tc>
          <w:tcPr>
            <w:tcW w:w="1191" w:type="dxa"/>
          </w:tcPr>
          <w:p w:rsidR="004A4DD5" w:rsidRDefault="004A4DD5">
            <w:pPr>
              <w:pStyle w:val="ConsPlusNormal"/>
              <w:jc w:val="center"/>
            </w:pPr>
            <w:r>
              <w:t>-</w:t>
            </w:r>
          </w:p>
        </w:tc>
        <w:tc>
          <w:tcPr>
            <w:tcW w:w="1247" w:type="dxa"/>
          </w:tcPr>
          <w:p w:rsidR="004A4DD5" w:rsidRDefault="004A4DD5">
            <w:pPr>
              <w:pStyle w:val="ConsPlusNormal"/>
              <w:jc w:val="center"/>
            </w:pPr>
            <w:r>
              <w:t>-</w:t>
            </w:r>
          </w:p>
        </w:tc>
        <w:tc>
          <w:tcPr>
            <w:tcW w:w="1191" w:type="dxa"/>
          </w:tcPr>
          <w:p w:rsidR="004A4DD5" w:rsidRDefault="004A4DD5">
            <w:pPr>
              <w:pStyle w:val="ConsPlusNormal"/>
              <w:jc w:val="center"/>
            </w:pPr>
            <w:r>
              <w:t>-</w:t>
            </w:r>
          </w:p>
        </w:tc>
        <w:tc>
          <w:tcPr>
            <w:tcW w:w="1191" w:type="dxa"/>
          </w:tcPr>
          <w:p w:rsidR="004A4DD5" w:rsidRDefault="004A4DD5">
            <w:pPr>
              <w:pStyle w:val="ConsPlusNormal"/>
              <w:jc w:val="center"/>
            </w:pPr>
            <w:r>
              <w:t>-</w:t>
            </w:r>
          </w:p>
        </w:tc>
        <w:tc>
          <w:tcPr>
            <w:tcW w:w="1191" w:type="dxa"/>
          </w:tcPr>
          <w:p w:rsidR="004A4DD5" w:rsidRDefault="004A4DD5">
            <w:pPr>
              <w:pStyle w:val="ConsPlusNormal"/>
              <w:jc w:val="center"/>
            </w:pPr>
            <w:r>
              <w:t>-</w:t>
            </w:r>
          </w:p>
        </w:tc>
        <w:tc>
          <w:tcPr>
            <w:tcW w:w="1304" w:type="dxa"/>
            <w:vMerge/>
          </w:tcPr>
          <w:p w:rsidR="004A4DD5" w:rsidRDefault="004A4DD5"/>
        </w:tc>
        <w:tc>
          <w:tcPr>
            <w:tcW w:w="1191" w:type="dxa"/>
            <w:vMerge/>
          </w:tcPr>
          <w:p w:rsidR="004A4DD5" w:rsidRDefault="004A4DD5"/>
        </w:tc>
        <w:tc>
          <w:tcPr>
            <w:tcW w:w="1814" w:type="dxa"/>
            <w:vMerge/>
          </w:tcPr>
          <w:p w:rsidR="004A4DD5" w:rsidRDefault="004A4DD5"/>
        </w:tc>
        <w:tc>
          <w:tcPr>
            <w:tcW w:w="2551" w:type="dxa"/>
            <w:vMerge/>
          </w:tcPr>
          <w:p w:rsidR="004A4DD5" w:rsidRDefault="004A4DD5"/>
        </w:tc>
        <w:tc>
          <w:tcPr>
            <w:tcW w:w="2211" w:type="dxa"/>
            <w:vMerge/>
          </w:tcPr>
          <w:p w:rsidR="004A4DD5" w:rsidRDefault="004A4DD5"/>
        </w:tc>
      </w:tr>
      <w:tr w:rsidR="004A4DD5">
        <w:tc>
          <w:tcPr>
            <w:tcW w:w="794" w:type="dxa"/>
            <w:vMerge/>
          </w:tcPr>
          <w:p w:rsidR="004A4DD5" w:rsidRDefault="004A4DD5"/>
        </w:tc>
        <w:tc>
          <w:tcPr>
            <w:tcW w:w="2268" w:type="dxa"/>
            <w:vMerge/>
          </w:tcPr>
          <w:p w:rsidR="004A4DD5" w:rsidRDefault="004A4DD5"/>
        </w:tc>
        <w:tc>
          <w:tcPr>
            <w:tcW w:w="2324" w:type="dxa"/>
            <w:vMerge/>
          </w:tcPr>
          <w:p w:rsidR="004A4DD5" w:rsidRDefault="004A4DD5"/>
        </w:tc>
        <w:tc>
          <w:tcPr>
            <w:tcW w:w="1984" w:type="dxa"/>
          </w:tcPr>
          <w:p w:rsidR="004A4DD5" w:rsidRDefault="004A4DD5">
            <w:pPr>
              <w:pStyle w:val="ConsPlusNormal"/>
            </w:pPr>
            <w:r>
              <w:t>внебюджетные источники</w:t>
            </w:r>
          </w:p>
        </w:tc>
        <w:tc>
          <w:tcPr>
            <w:tcW w:w="624" w:type="dxa"/>
          </w:tcPr>
          <w:p w:rsidR="004A4DD5" w:rsidRDefault="004A4DD5">
            <w:pPr>
              <w:pStyle w:val="ConsPlusNormal"/>
              <w:jc w:val="center"/>
            </w:pPr>
            <w:r>
              <w:t>x</w:t>
            </w:r>
          </w:p>
        </w:tc>
        <w:tc>
          <w:tcPr>
            <w:tcW w:w="680" w:type="dxa"/>
          </w:tcPr>
          <w:p w:rsidR="004A4DD5" w:rsidRDefault="004A4DD5">
            <w:pPr>
              <w:pStyle w:val="ConsPlusNormal"/>
              <w:jc w:val="center"/>
            </w:pPr>
            <w:r>
              <w:t>x</w:t>
            </w:r>
          </w:p>
        </w:tc>
        <w:tc>
          <w:tcPr>
            <w:tcW w:w="1814" w:type="dxa"/>
          </w:tcPr>
          <w:p w:rsidR="004A4DD5" w:rsidRDefault="004A4DD5">
            <w:pPr>
              <w:pStyle w:val="ConsPlusNormal"/>
              <w:jc w:val="center"/>
            </w:pPr>
            <w:r>
              <w:t>x</w:t>
            </w:r>
          </w:p>
        </w:tc>
        <w:tc>
          <w:tcPr>
            <w:tcW w:w="624" w:type="dxa"/>
          </w:tcPr>
          <w:p w:rsidR="004A4DD5" w:rsidRDefault="004A4DD5">
            <w:pPr>
              <w:pStyle w:val="ConsPlusNormal"/>
              <w:jc w:val="center"/>
            </w:pPr>
            <w:r>
              <w:t>x</w:t>
            </w:r>
          </w:p>
        </w:tc>
        <w:tc>
          <w:tcPr>
            <w:tcW w:w="1191" w:type="dxa"/>
          </w:tcPr>
          <w:p w:rsidR="004A4DD5" w:rsidRDefault="004A4DD5">
            <w:pPr>
              <w:pStyle w:val="ConsPlusNormal"/>
              <w:jc w:val="center"/>
            </w:pPr>
            <w:r>
              <w:t>x</w:t>
            </w:r>
          </w:p>
        </w:tc>
        <w:tc>
          <w:tcPr>
            <w:tcW w:w="1191" w:type="dxa"/>
          </w:tcPr>
          <w:p w:rsidR="004A4DD5" w:rsidRDefault="004A4DD5">
            <w:pPr>
              <w:pStyle w:val="ConsPlusNormal"/>
              <w:jc w:val="center"/>
            </w:pPr>
            <w:r>
              <w:t>-</w:t>
            </w:r>
          </w:p>
        </w:tc>
        <w:tc>
          <w:tcPr>
            <w:tcW w:w="1191" w:type="dxa"/>
          </w:tcPr>
          <w:p w:rsidR="004A4DD5" w:rsidRDefault="004A4DD5">
            <w:pPr>
              <w:pStyle w:val="ConsPlusNormal"/>
              <w:jc w:val="center"/>
            </w:pPr>
            <w:r>
              <w:t>-</w:t>
            </w:r>
          </w:p>
        </w:tc>
        <w:tc>
          <w:tcPr>
            <w:tcW w:w="1191" w:type="dxa"/>
          </w:tcPr>
          <w:p w:rsidR="004A4DD5" w:rsidRDefault="004A4DD5">
            <w:pPr>
              <w:pStyle w:val="ConsPlusNormal"/>
              <w:jc w:val="center"/>
            </w:pPr>
            <w:r>
              <w:t>-</w:t>
            </w:r>
          </w:p>
        </w:tc>
        <w:tc>
          <w:tcPr>
            <w:tcW w:w="1247" w:type="dxa"/>
          </w:tcPr>
          <w:p w:rsidR="004A4DD5" w:rsidRDefault="004A4DD5">
            <w:pPr>
              <w:pStyle w:val="ConsPlusNormal"/>
              <w:jc w:val="center"/>
            </w:pPr>
            <w:r>
              <w:t>-</w:t>
            </w:r>
          </w:p>
        </w:tc>
        <w:tc>
          <w:tcPr>
            <w:tcW w:w="1191" w:type="dxa"/>
          </w:tcPr>
          <w:p w:rsidR="004A4DD5" w:rsidRDefault="004A4DD5">
            <w:pPr>
              <w:pStyle w:val="ConsPlusNormal"/>
              <w:jc w:val="center"/>
            </w:pPr>
            <w:r>
              <w:t>-</w:t>
            </w:r>
          </w:p>
        </w:tc>
        <w:tc>
          <w:tcPr>
            <w:tcW w:w="1191" w:type="dxa"/>
          </w:tcPr>
          <w:p w:rsidR="004A4DD5" w:rsidRDefault="004A4DD5">
            <w:pPr>
              <w:pStyle w:val="ConsPlusNormal"/>
              <w:jc w:val="center"/>
            </w:pPr>
            <w:r>
              <w:t>-</w:t>
            </w:r>
          </w:p>
        </w:tc>
        <w:tc>
          <w:tcPr>
            <w:tcW w:w="1191" w:type="dxa"/>
          </w:tcPr>
          <w:p w:rsidR="004A4DD5" w:rsidRDefault="004A4DD5">
            <w:pPr>
              <w:pStyle w:val="ConsPlusNormal"/>
              <w:jc w:val="center"/>
            </w:pPr>
            <w:r>
              <w:t>-</w:t>
            </w:r>
          </w:p>
        </w:tc>
        <w:tc>
          <w:tcPr>
            <w:tcW w:w="1304" w:type="dxa"/>
            <w:vMerge/>
          </w:tcPr>
          <w:p w:rsidR="004A4DD5" w:rsidRDefault="004A4DD5"/>
        </w:tc>
        <w:tc>
          <w:tcPr>
            <w:tcW w:w="1191" w:type="dxa"/>
            <w:vMerge/>
          </w:tcPr>
          <w:p w:rsidR="004A4DD5" w:rsidRDefault="004A4DD5"/>
        </w:tc>
        <w:tc>
          <w:tcPr>
            <w:tcW w:w="1814" w:type="dxa"/>
            <w:vMerge/>
          </w:tcPr>
          <w:p w:rsidR="004A4DD5" w:rsidRDefault="004A4DD5"/>
        </w:tc>
        <w:tc>
          <w:tcPr>
            <w:tcW w:w="2551" w:type="dxa"/>
            <w:vMerge/>
          </w:tcPr>
          <w:p w:rsidR="004A4DD5" w:rsidRDefault="004A4DD5"/>
        </w:tc>
        <w:tc>
          <w:tcPr>
            <w:tcW w:w="2211" w:type="dxa"/>
            <w:vMerge/>
          </w:tcPr>
          <w:p w:rsidR="004A4DD5" w:rsidRDefault="004A4DD5"/>
        </w:tc>
      </w:tr>
    </w:tbl>
    <w:p w:rsidR="004A4DD5" w:rsidRDefault="004A4DD5">
      <w:pPr>
        <w:pStyle w:val="ConsPlusNormal"/>
        <w:jc w:val="right"/>
      </w:pPr>
      <w:r>
        <w:t>";</w:t>
      </w:r>
    </w:p>
    <w:p w:rsidR="004A4DD5" w:rsidRDefault="004A4DD5">
      <w:pPr>
        <w:pStyle w:val="ConsPlusNormal"/>
      </w:pPr>
    </w:p>
    <w:p w:rsidR="004A4DD5" w:rsidRDefault="004A4DD5">
      <w:pPr>
        <w:pStyle w:val="ConsPlusNormal"/>
        <w:ind w:firstLine="540"/>
        <w:jc w:val="both"/>
      </w:pPr>
      <w:r>
        <w:t xml:space="preserve">д) </w:t>
      </w:r>
      <w:hyperlink r:id="rId154" w:history="1">
        <w:r>
          <w:rPr>
            <w:color w:val="0000FF"/>
          </w:rPr>
          <w:t>пункты 1.8.1</w:t>
        </w:r>
      </w:hyperlink>
      <w:r>
        <w:t xml:space="preserve">, </w:t>
      </w:r>
      <w:hyperlink r:id="rId155" w:history="1">
        <w:r>
          <w:rPr>
            <w:color w:val="0000FF"/>
          </w:rPr>
          <w:t>1.8.2</w:t>
        </w:r>
      </w:hyperlink>
      <w:r>
        <w:t xml:space="preserve"> исключить;</w:t>
      </w:r>
    </w:p>
    <w:p w:rsidR="004A4DD5" w:rsidRDefault="004A4DD5">
      <w:pPr>
        <w:pStyle w:val="ConsPlusNormal"/>
        <w:spacing w:before="220"/>
        <w:ind w:firstLine="540"/>
        <w:jc w:val="both"/>
      </w:pPr>
      <w:r>
        <w:t xml:space="preserve">е) в пункте 1.8.3 </w:t>
      </w:r>
      <w:hyperlink r:id="rId156" w:history="1">
        <w:r>
          <w:rPr>
            <w:color w:val="0000FF"/>
          </w:rPr>
          <w:t>графу 19</w:t>
        </w:r>
      </w:hyperlink>
      <w:r>
        <w:t xml:space="preserve"> изложить в следующей редакции:</w:t>
      </w:r>
    </w:p>
    <w:p w:rsidR="004A4DD5" w:rsidRDefault="004A4DD5">
      <w:pPr>
        <w:pStyle w:val="ConsPlusNormal"/>
        <w:spacing w:before="220"/>
        <w:ind w:firstLine="540"/>
        <w:jc w:val="both"/>
      </w:pPr>
      <w:r>
        <w:t>"1";</w:t>
      </w:r>
    </w:p>
    <w:p w:rsidR="004A4DD5" w:rsidRDefault="004A4DD5">
      <w:pPr>
        <w:pStyle w:val="ConsPlusNormal"/>
        <w:spacing w:before="220"/>
        <w:ind w:firstLine="540"/>
        <w:jc w:val="both"/>
      </w:pPr>
      <w:r>
        <w:t xml:space="preserve">ж) в пункте 1.8.3 </w:t>
      </w:r>
      <w:hyperlink r:id="rId157" w:history="1">
        <w:r>
          <w:rPr>
            <w:color w:val="0000FF"/>
          </w:rPr>
          <w:t>графу 20</w:t>
        </w:r>
      </w:hyperlink>
      <w:r>
        <w:t xml:space="preserve"> дополнить цифрами "1.10";</w:t>
      </w:r>
    </w:p>
    <w:p w:rsidR="004A4DD5" w:rsidRDefault="004A4DD5">
      <w:pPr>
        <w:pStyle w:val="ConsPlusNormal"/>
        <w:spacing w:before="220"/>
        <w:ind w:firstLine="540"/>
        <w:jc w:val="both"/>
      </w:pPr>
      <w:r>
        <w:t xml:space="preserve">з) </w:t>
      </w:r>
      <w:hyperlink r:id="rId158" w:history="1">
        <w:r>
          <w:rPr>
            <w:color w:val="0000FF"/>
          </w:rPr>
          <w:t>пункт 1.8.3</w:t>
        </w:r>
      </w:hyperlink>
      <w:r>
        <w:t xml:space="preserve"> считать пунктом 1.8.1;</w:t>
      </w:r>
    </w:p>
    <w:p w:rsidR="004A4DD5" w:rsidRDefault="004A4DD5">
      <w:pPr>
        <w:pStyle w:val="ConsPlusNormal"/>
        <w:spacing w:before="220"/>
        <w:ind w:firstLine="540"/>
        <w:jc w:val="both"/>
      </w:pPr>
      <w:r>
        <w:t xml:space="preserve">и) в </w:t>
      </w:r>
      <w:hyperlink r:id="rId159" w:history="1">
        <w:r>
          <w:rPr>
            <w:color w:val="0000FF"/>
          </w:rPr>
          <w:t>пунктах 1.10</w:t>
        </w:r>
      </w:hyperlink>
      <w:r>
        <w:t xml:space="preserve">, </w:t>
      </w:r>
      <w:hyperlink r:id="rId160" w:history="1">
        <w:r>
          <w:rPr>
            <w:color w:val="0000FF"/>
          </w:rPr>
          <w:t>1.10.1</w:t>
        </w:r>
      </w:hyperlink>
      <w:r>
        <w:t xml:space="preserve"> графу 19 дополнить цифрами "1.2, 1.3, 1.4";</w:t>
      </w:r>
    </w:p>
    <w:p w:rsidR="004A4DD5" w:rsidRDefault="004A4DD5">
      <w:pPr>
        <w:pStyle w:val="ConsPlusNormal"/>
        <w:spacing w:before="220"/>
        <w:ind w:firstLine="540"/>
        <w:jc w:val="both"/>
      </w:pPr>
      <w:r>
        <w:t xml:space="preserve">к) </w:t>
      </w:r>
      <w:hyperlink r:id="rId161" w:history="1">
        <w:r>
          <w:rPr>
            <w:color w:val="0000FF"/>
          </w:rPr>
          <w:t>пункты 2</w:t>
        </w:r>
      </w:hyperlink>
      <w:r>
        <w:t xml:space="preserve">, </w:t>
      </w:r>
      <w:hyperlink r:id="rId162" w:history="1">
        <w:r>
          <w:rPr>
            <w:color w:val="0000FF"/>
          </w:rPr>
          <w:t>2.1</w:t>
        </w:r>
      </w:hyperlink>
      <w:r>
        <w:t xml:space="preserve">, </w:t>
      </w:r>
      <w:hyperlink r:id="rId163" w:history="1">
        <w:r>
          <w:rPr>
            <w:color w:val="0000FF"/>
          </w:rPr>
          <w:t>2.1.1</w:t>
        </w:r>
      </w:hyperlink>
      <w:r>
        <w:t xml:space="preserve"> - </w:t>
      </w:r>
      <w:hyperlink r:id="rId164" w:history="1">
        <w:r>
          <w:rPr>
            <w:color w:val="0000FF"/>
          </w:rPr>
          <w:t>2.1.5</w:t>
        </w:r>
      </w:hyperlink>
      <w:r>
        <w:t xml:space="preserve"> изложить в следующих редакциях:</w:t>
      </w:r>
    </w:p>
    <w:p w:rsidR="004A4DD5" w:rsidRDefault="004A4DD5">
      <w:pPr>
        <w:pStyle w:val="ConsPlusNormal"/>
      </w:pPr>
    </w:p>
    <w:p w:rsidR="004A4DD5" w:rsidRDefault="004A4DD5">
      <w:pPr>
        <w:pStyle w:val="ConsPlusNormal"/>
      </w:pPr>
      <w:r>
        <w:t>"</w:t>
      </w:r>
    </w:p>
    <w:p w:rsidR="004A4DD5" w:rsidRDefault="004A4DD5">
      <w:pPr>
        <w:spacing w:after="1"/>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70"/>
        <w:gridCol w:w="2213"/>
        <w:gridCol w:w="1613"/>
        <w:gridCol w:w="1737"/>
        <w:gridCol w:w="236"/>
        <w:gridCol w:w="236"/>
        <w:gridCol w:w="420"/>
        <w:gridCol w:w="236"/>
        <w:gridCol w:w="236"/>
        <w:gridCol w:w="365"/>
        <w:gridCol w:w="372"/>
        <w:gridCol w:w="372"/>
        <w:gridCol w:w="398"/>
        <w:gridCol w:w="372"/>
        <w:gridCol w:w="372"/>
        <w:gridCol w:w="372"/>
        <w:gridCol w:w="571"/>
        <w:gridCol w:w="348"/>
        <w:gridCol w:w="561"/>
        <w:gridCol w:w="2213"/>
        <w:gridCol w:w="881"/>
      </w:tblGrid>
      <w:tr w:rsidR="004A4DD5" w:rsidTr="004A4DD5">
        <w:tc>
          <w:tcPr>
            <w:tcW w:w="133" w:type="pct"/>
            <w:vAlign w:val="center"/>
          </w:tcPr>
          <w:p w:rsidR="004A4DD5" w:rsidRDefault="004A4DD5">
            <w:pPr>
              <w:pStyle w:val="ConsPlusNormal"/>
              <w:jc w:val="center"/>
            </w:pPr>
            <w:r>
              <w:t>1</w:t>
            </w:r>
          </w:p>
        </w:tc>
        <w:tc>
          <w:tcPr>
            <w:tcW w:w="381" w:type="pct"/>
            <w:vAlign w:val="center"/>
          </w:tcPr>
          <w:p w:rsidR="004A4DD5" w:rsidRDefault="004A4DD5">
            <w:pPr>
              <w:pStyle w:val="ConsPlusNormal"/>
              <w:jc w:val="center"/>
            </w:pPr>
            <w:r>
              <w:t>2</w:t>
            </w:r>
          </w:p>
        </w:tc>
        <w:tc>
          <w:tcPr>
            <w:tcW w:w="390" w:type="pct"/>
            <w:vAlign w:val="center"/>
          </w:tcPr>
          <w:p w:rsidR="004A4DD5" w:rsidRDefault="004A4DD5">
            <w:pPr>
              <w:pStyle w:val="ConsPlusNormal"/>
              <w:jc w:val="center"/>
            </w:pPr>
            <w:r>
              <w:t>3</w:t>
            </w:r>
          </w:p>
        </w:tc>
        <w:tc>
          <w:tcPr>
            <w:tcW w:w="333" w:type="pct"/>
            <w:vAlign w:val="center"/>
          </w:tcPr>
          <w:p w:rsidR="004A4DD5" w:rsidRDefault="004A4DD5">
            <w:pPr>
              <w:pStyle w:val="ConsPlusNormal"/>
              <w:jc w:val="center"/>
            </w:pPr>
            <w:r>
              <w:t>4</w:t>
            </w:r>
          </w:p>
        </w:tc>
        <w:tc>
          <w:tcPr>
            <w:tcW w:w="105" w:type="pct"/>
            <w:vAlign w:val="center"/>
          </w:tcPr>
          <w:p w:rsidR="004A4DD5" w:rsidRDefault="004A4DD5">
            <w:pPr>
              <w:pStyle w:val="ConsPlusNormal"/>
              <w:jc w:val="center"/>
            </w:pPr>
            <w:r>
              <w:t>5</w:t>
            </w:r>
          </w:p>
        </w:tc>
        <w:tc>
          <w:tcPr>
            <w:tcW w:w="114" w:type="pct"/>
            <w:vAlign w:val="center"/>
          </w:tcPr>
          <w:p w:rsidR="004A4DD5" w:rsidRDefault="004A4DD5">
            <w:pPr>
              <w:pStyle w:val="ConsPlusNormal"/>
              <w:jc w:val="center"/>
            </w:pPr>
            <w:r>
              <w:t>6</w:t>
            </w:r>
          </w:p>
        </w:tc>
        <w:tc>
          <w:tcPr>
            <w:tcW w:w="305" w:type="pct"/>
            <w:vAlign w:val="center"/>
          </w:tcPr>
          <w:p w:rsidR="004A4DD5" w:rsidRDefault="004A4DD5">
            <w:pPr>
              <w:pStyle w:val="ConsPlusNormal"/>
              <w:jc w:val="center"/>
            </w:pPr>
            <w:r>
              <w:t>7</w:t>
            </w:r>
          </w:p>
        </w:tc>
        <w:tc>
          <w:tcPr>
            <w:tcW w:w="105" w:type="pct"/>
            <w:vAlign w:val="center"/>
          </w:tcPr>
          <w:p w:rsidR="004A4DD5" w:rsidRDefault="004A4DD5">
            <w:pPr>
              <w:pStyle w:val="ConsPlusNormal"/>
              <w:jc w:val="center"/>
            </w:pPr>
            <w:r>
              <w:t>8</w:t>
            </w:r>
          </w:p>
        </w:tc>
        <w:tc>
          <w:tcPr>
            <w:tcW w:w="200" w:type="pct"/>
            <w:vAlign w:val="center"/>
          </w:tcPr>
          <w:p w:rsidR="004A4DD5" w:rsidRDefault="004A4DD5">
            <w:pPr>
              <w:pStyle w:val="ConsPlusNormal"/>
              <w:jc w:val="center"/>
            </w:pPr>
            <w:r>
              <w:t>9</w:t>
            </w:r>
          </w:p>
        </w:tc>
        <w:tc>
          <w:tcPr>
            <w:tcW w:w="200" w:type="pct"/>
            <w:vAlign w:val="center"/>
          </w:tcPr>
          <w:p w:rsidR="004A4DD5" w:rsidRDefault="004A4DD5">
            <w:pPr>
              <w:pStyle w:val="ConsPlusNormal"/>
              <w:jc w:val="center"/>
            </w:pPr>
            <w:r>
              <w:t>10</w:t>
            </w:r>
          </w:p>
        </w:tc>
        <w:tc>
          <w:tcPr>
            <w:tcW w:w="200" w:type="pct"/>
            <w:vAlign w:val="center"/>
          </w:tcPr>
          <w:p w:rsidR="004A4DD5" w:rsidRDefault="004A4DD5">
            <w:pPr>
              <w:pStyle w:val="ConsPlusNormal"/>
              <w:jc w:val="center"/>
            </w:pPr>
            <w:r>
              <w:t>11</w:t>
            </w:r>
          </w:p>
        </w:tc>
        <w:tc>
          <w:tcPr>
            <w:tcW w:w="200" w:type="pct"/>
            <w:vAlign w:val="center"/>
          </w:tcPr>
          <w:p w:rsidR="004A4DD5" w:rsidRDefault="004A4DD5">
            <w:pPr>
              <w:pStyle w:val="ConsPlusNormal"/>
              <w:jc w:val="center"/>
            </w:pPr>
            <w:r>
              <w:t>12</w:t>
            </w:r>
          </w:p>
        </w:tc>
        <w:tc>
          <w:tcPr>
            <w:tcW w:w="209" w:type="pct"/>
            <w:vAlign w:val="center"/>
          </w:tcPr>
          <w:p w:rsidR="004A4DD5" w:rsidRDefault="004A4DD5">
            <w:pPr>
              <w:pStyle w:val="ConsPlusNormal"/>
              <w:jc w:val="center"/>
            </w:pPr>
            <w:r>
              <w:t>13</w:t>
            </w:r>
          </w:p>
        </w:tc>
        <w:tc>
          <w:tcPr>
            <w:tcW w:w="200" w:type="pct"/>
            <w:vAlign w:val="center"/>
          </w:tcPr>
          <w:p w:rsidR="004A4DD5" w:rsidRDefault="004A4DD5">
            <w:pPr>
              <w:pStyle w:val="ConsPlusNormal"/>
              <w:jc w:val="center"/>
            </w:pPr>
            <w:r>
              <w:t>14</w:t>
            </w:r>
          </w:p>
        </w:tc>
        <w:tc>
          <w:tcPr>
            <w:tcW w:w="200" w:type="pct"/>
            <w:vAlign w:val="center"/>
          </w:tcPr>
          <w:p w:rsidR="004A4DD5" w:rsidRDefault="004A4DD5">
            <w:pPr>
              <w:pStyle w:val="ConsPlusNormal"/>
              <w:jc w:val="center"/>
            </w:pPr>
            <w:r>
              <w:t>15</w:t>
            </w:r>
          </w:p>
        </w:tc>
        <w:tc>
          <w:tcPr>
            <w:tcW w:w="200" w:type="pct"/>
            <w:vAlign w:val="center"/>
          </w:tcPr>
          <w:p w:rsidR="004A4DD5" w:rsidRDefault="004A4DD5">
            <w:pPr>
              <w:pStyle w:val="ConsPlusNormal"/>
              <w:jc w:val="center"/>
            </w:pPr>
            <w:r>
              <w:t>16</w:t>
            </w:r>
          </w:p>
        </w:tc>
        <w:tc>
          <w:tcPr>
            <w:tcW w:w="219" w:type="pct"/>
            <w:vAlign w:val="center"/>
          </w:tcPr>
          <w:p w:rsidR="004A4DD5" w:rsidRDefault="004A4DD5">
            <w:pPr>
              <w:pStyle w:val="ConsPlusNormal"/>
              <w:jc w:val="center"/>
            </w:pPr>
            <w:r>
              <w:t>17</w:t>
            </w:r>
          </w:p>
        </w:tc>
        <w:tc>
          <w:tcPr>
            <w:tcW w:w="200" w:type="pct"/>
            <w:vAlign w:val="center"/>
          </w:tcPr>
          <w:p w:rsidR="004A4DD5" w:rsidRDefault="004A4DD5">
            <w:pPr>
              <w:pStyle w:val="ConsPlusNormal"/>
              <w:jc w:val="center"/>
            </w:pPr>
            <w:r>
              <w:t>18</w:t>
            </w:r>
          </w:p>
        </w:tc>
        <w:tc>
          <w:tcPr>
            <w:tcW w:w="305" w:type="pct"/>
            <w:vAlign w:val="center"/>
          </w:tcPr>
          <w:p w:rsidR="004A4DD5" w:rsidRDefault="004A4DD5">
            <w:pPr>
              <w:pStyle w:val="ConsPlusNormal"/>
              <w:jc w:val="center"/>
            </w:pPr>
            <w:r>
              <w:t>19</w:t>
            </w:r>
          </w:p>
        </w:tc>
        <w:tc>
          <w:tcPr>
            <w:tcW w:w="428" w:type="pct"/>
            <w:vAlign w:val="center"/>
          </w:tcPr>
          <w:p w:rsidR="004A4DD5" w:rsidRDefault="004A4DD5">
            <w:pPr>
              <w:pStyle w:val="ConsPlusNormal"/>
              <w:jc w:val="center"/>
            </w:pPr>
            <w:r>
              <w:t>20</w:t>
            </w:r>
          </w:p>
        </w:tc>
        <w:tc>
          <w:tcPr>
            <w:tcW w:w="371" w:type="pct"/>
            <w:vAlign w:val="center"/>
          </w:tcPr>
          <w:p w:rsidR="004A4DD5" w:rsidRDefault="004A4DD5">
            <w:pPr>
              <w:pStyle w:val="ConsPlusNormal"/>
              <w:jc w:val="center"/>
            </w:pPr>
            <w:r>
              <w:t>21</w:t>
            </w:r>
          </w:p>
        </w:tc>
      </w:tr>
      <w:tr w:rsidR="004A4DD5" w:rsidTr="004A4DD5">
        <w:tc>
          <w:tcPr>
            <w:tcW w:w="133" w:type="pct"/>
            <w:vMerge w:val="restart"/>
          </w:tcPr>
          <w:p w:rsidR="004A4DD5" w:rsidRDefault="004A4DD5">
            <w:pPr>
              <w:pStyle w:val="ConsPlusNormal"/>
              <w:jc w:val="center"/>
            </w:pPr>
            <w:r>
              <w:t>2</w:t>
            </w:r>
          </w:p>
        </w:tc>
        <w:tc>
          <w:tcPr>
            <w:tcW w:w="381" w:type="pct"/>
            <w:vMerge w:val="restart"/>
          </w:tcPr>
          <w:p w:rsidR="004A4DD5" w:rsidRDefault="004A4DD5">
            <w:pPr>
              <w:pStyle w:val="ConsPlusNormal"/>
            </w:pPr>
            <w:r>
              <w:t>Подпрограмма "Развитие рынка наружной рекламы Республики Башкортостан"</w:t>
            </w:r>
          </w:p>
        </w:tc>
        <w:tc>
          <w:tcPr>
            <w:tcW w:w="390" w:type="pct"/>
            <w:vMerge w:val="restart"/>
          </w:tcPr>
          <w:p w:rsidR="004A4DD5" w:rsidRDefault="004A4DD5">
            <w:pPr>
              <w:pStyle w:val="ConsPlusNormal"/>
            </w:pPr>
            <w:r>
              <w:t>Госкомитет РБ по торговле;</w:t>
            </w:r>
          </w:p>
          <w:p w:rsidR="004A4DD5" w:rsidRDefault="004A4DD5">
            <w:pPr>
              <w:pStyle w:val="ConsPlusNormal"/>
            </w:pPr>
            <w:r>
              <w:t>администрации МО РБ (по согласованию)</w:t>
            </w:r>
          </w:p>
        </w:tc>
        <w:tc>
          <w:tcPr>
            <w:tcW w:w="333" w:type="pct"/>
          </w:tcPr>
          <w:p w:rsidR="004A4DD5" w:rsidRDefault="004A4DD5">
            <w:pPr>
              <w:pStyle w:val="ConsPlusNormal"/>
            </w:pPr>
            <w:r>
              <w:t>Итого,</w:t>
            </w:r>
          </w:p>
          <w:p w:rsidR="004A4DD5" w:rsidRDefault="004A4DD5">
            <w:pPr>
              <w:pStyle w:val="ConsPlusNormal"/>
            </w:pPr>
            <w:r>
              <w:t>в том числе:</w:t>
            </w:r>
          </w:p>
        </w:tc>
        <w:tc>
          <w:tcPr>
            <w:tcW w:w="105" w:type="pct"/>
          </w:tcPr>
          <w:p w:rsidR="004A4DD5" w:rsidRDefault="004A4DD5">
            <w:pPr>
              <w:pStyle w:val="ConsPlusNormal"/>
              <w:jc w:val="center"/>
            </w:pPr>
            <w:r>
              <w:t>x</w:t>
            </w:r>
          </w:p>
        </w:tc>
        <w:tc>
          <w:tcPr>
            <w:tcW w:w="114" w:type="pct"/>
          </w:tcPr>
          <w:p w:rsidR="004A4DD5" w:rsidRDefault="004A4DD5">
            <w:pPr>
              <w:pStyle w:val="ConsPlusNormal"/>
              <w:jc w:val="center"/>
            </w:pPr>
            <w:r>
              <w:t>x</w:t>
            </w:r>
          </w:p>
        </w:tc>
        <w:tc>
          <w:tcPr>
            <w:tcW w:w="305" w:type="pct"/>
          </w:tcPr>
          <w:p w:rsidR="004A4DD5" w:rsidRDefault="004A4DD5">
            <w:pPr>
              <w:pStyle w:val="ConsPlusNormal"/>
              <w:jc w:val="center"/>
            </w:pPr>
            <w:r>
              <w:t>x</w:t>
            </w:r>
          </w:p>
        </w:tc>
        <w:tc>
          <w:tcPr>
            <w:tcW w:w="105" w:type="pct"/>
          </w:tcPr>
          <w:p w:rsidR="004A4DD5" w:rsidRDefault="004A4DD5">
            <w:pPr>
              <w:pStyle w:val="ConsPlusNormal"/>
              <w:jc w:val="center"/>
            </w:pPr>
            <w:r>
              <w:t>x</w:t>
            </w:r>
          </w:p>
        </w:tc>
        <w:tc>
          <w:tcPr>
            <w:tcW w:w="200" w:type="pct"/>
          </w:tcPr>
          <w:p w:rsidR="004A4DD5" w:rsidRDefault="004A4DD5">
            <w:pPr>
              <w:pStyle w:val="ConsPlusNormal"/>
              <w:jc w:val="center"/>
            </w:pPr>
            <w:r>
              <w:t>x</w:t>
            </w:r>
          </w:p>
        </w:tc>
        <w:tc>
          <w:tcPr>
            <w:tcW w:w="200" w:type="pct"/>
          </w:tcPr>
          <w:p w:rsidR="004A4DD5" w:rsidRDefault="004A4DD5">
            <w:pPr>
              <w:pStyle w:val="ConsPlusNormal"/>
              <w:jc w:val="center"/>
            </w:pPr>
            <w:r>
              <w:t>-</w:t>
            </w:r>
          </w:p>
        </w:tc>
        <w:tc>
          <w:tcPr>
            <w:tcW w:w="200" w:type="pct"/>
          </w:tcPr>
          <w:p w:rsidR="004A4DD5" w:rsidRDefault="004A4DD5">
            <w:pPr>
              <w:pStyle w:val="ConsPlusNormal"/>
              <w:jc w:val="center"/>
            </w:pPr>
            <w:r>
              <w:t>-</w:t>
            </w:r>
          </w:p>
        </w:tc>
        <w:tc>
          <w:tcPr>
            <w:tcW w:w="200" w:type="pct"/>
          </w:tcPr>
          <w:p w:rsidR="004A4DD5" w:rsidRDefault="004A4DD5">
            <w:pPr>
              <w:pStyle w:val="ConsPlusNormal"/>
              <w:jc w:val="center"/>
            </w:pPr>
            <w:r>
              <w:t>-</w:t>
            </w:r>
          </w:p>
        </w:tc>
        <w:tc>
          <w:tcPr>
            <w:tcW w:w="209" w:type="pct"/>
          </w:tcPr>
          <w:p w:rsidR="004A4DD5" w:rsidRDefault="004A4DD5">
            <w:pPr>
              <w:pStyle w:val="ConsPlusNormal"/>
              <w:jc w:val="center"/>
            </w:pPr>
            <w:r>
              <w:t>-</w:t>
            </w:r>
          </w:p>
        </w:tc>
        <w:tc>
          <w:tcPr>
            <w:tcW w:w="200" w:type="pct"/>
          </w:tcPr>
          <w:p w:rsidR="004A4DD5" w:rsidRDefault="004A4DD5">
            <w:pPr>
              <w:pStyle w:val="ConsPlusNormal"/>
              <w:jc w:val="center"/>
            </w:pPr>
            <w:r>
              <w:t>-</w:t>
            </w:r>
          </w:p>
        </w:tc>
        <w:tc>
          <w:tcPr>
            <w:tcW w:w="200" w:type="pct"/>
          </w:tcPr>
          <w:p w:rsidR="004A4DD5" w:rsidRDefault="004A4DD5">
            <w:pPr>
              <w:pStyle w:val="ConsPlusNormal"/>
              <w:jc w:val="center"/>
            </w:pPr>
            <w:r>
              <w:t>-</w:t>
            </w:r>
          </w:p>
        </w:tc>
        <w:tc>
          <w:tcPr>
            <w:tcW w:w="200" w:type="pct"/>
          </w:tcPr>
          <w:p w:rsidR="004A4DD5" w:rsidRDefault="004A4DD5">
            <w:pPr>
              <w:pStyle w:val="ConsPlusNormal"/>
              <w:jc w:val="center"/>
            </w:pPr>
            <w:r>
              <w:t>-</w:t>
            </w:r>
          </w:p>
        </w:tc>
        <w:tc>
          <w:tcPr>
            <w:tcW w:w="219" w:type="pct"/>
            <w:vMerge w:val="restart"/>
          </w:tcPr>
          <w:p w:rsidR="004A4DD5" w:rsidRDefault="004A4DD5">
            <w:pPr>
              <w:pStyle w:val="ConsPlusNormal"/>
              <w:jc w:val="center"/>
            </w:pPr>
            <w:r>
              <w:t>x</w:t>
            </w:r>
          </w:p>
        </w:tc>
        <w:tc>
          <w:tcPr>
            <w:tcW w:w="200" w:type="pct"/>
            <w:vMerge w:val="restart"/>
          </w:tcPr>
          <w:p w:rsidR="004A4DD5" w:rsidRDefault="004A4DD5">
            <w:pPr>
              <w:pStyle w:val="ConsPlusNormal"/>
              <w:jc w:val="center"/>
            </w:pPr>
            <w:r>
              <w:t>x</w:t>
            </w:r>
          </w:p>
        </w:tc>
        <w:tc>
          <w:tcPr>
            <w:tcW w:w="305" w:type="pct"/>
            <w:vMerge w:val="restart"/>
          </w:tcPr>
          <w:p w:rsidR="004A4DD5" w:rsidRDefault="004A4DD5">
            <w:pPr>
              <w:pStyle w:val="ConsPlusNormal"/>
              <w:jc w:val="center"/>
            </w:pPr>
            <w:r>
              <w:t>x</w:t>
            </w:r>
          </w:p>
        </w:tc>
        <w:tc>
          <w:tcPr>
            <w:tcW w:w="428" w:type="pct"/>
            <w:vMerge w:val="restart"/>
          </w:tcPr>
          <w:p w:rsidR="004A4DD5" w:rsidRDefault="004A4DD5">
            <w:pPr>
              <w:pStyle w:val="ConsPlusNormal"/>
              <w:jc w:val="center"/>
            </w:pPr>
            <w:r>
              <w:t>x</w:t>
            </w:r>
          </w:p>
        </w:tc>
        <w:tc>
          <w:tcPr>
            <w:tcW w:w="371" w:type="pct"/>
            <w:vMerge w:val="restart"/>
          </w:tcPr>
          <w:p w:rsidR="004A4DD5" w:rsidRDefault="004A4DD5">
            <w:pPr>
              <w:pStyle w:val="ConsPlusNormal"/>
              <w:jc w:val="center"/>
            </w:pPr>
            <w:r>
              <w:t>x</w:t>
            </w:r>
          </w:p>
        </w:tc>
      </w:tr>
      <w:tr w:rsidR="004A4DD5" w:rsidTr="004A4DD5">
        <w:tc>
          <w:tcPr>
            <w:tcW w:w="133" w:type="pct"/>
            <w:vMerge/>
          </w:tcPr>
          <w:p w:rsidR="004A4DD5" w:rsidRDefault="004A4DD5"/>
        </w:tc>
        <w:tc>
          <w:tcPr>
            <w:tcW w:w="381" w:type="pct"/>
            <w:vMerge/>
          </w:tcPr>
          <w:p w:rsidR="004A4DD5" w:rsidRDefault="004A4DD5"/>
        </w:tc>
        <w:tc>
          <w:tcPr>
            <w:tcW w:w="390" w:type="pct"/>
            <w:vMerge/>
          </w:tcPr>
          <w:p w:rsidR="004A4DD5" w:rsidRDefault="004A4DD5"/>
        </w:tc>
        <w:tc>
          <w:tcPr>
            <w:tcW w:w="333" w:type="pct"/>
          </w:tcPr>
          <w:p w:rsidR="004A4DD5" w:rsidRDefault="004A4DD5">
            <w:pPr>
              <w:pStyle w:val="ConsPlusNormal"/>
            </w:pPr>
            <w:r>
              <w:t>бюджет Республики Башкортостан</w:t>
            </w:r>
          </w:p>
        </w:tc>
        <w:tc>
          <w:tcPr>
            <w:tcW w:w="105" w:type="pct"/>
          </w:tcPr>
          <w:p w:rsidR="004A4DD5" w:rsidRDefault="004A4DD5">
            <w:pPr>
              <w:pStyle w:val="ConsPlusNormal"/>
              <w:jc w:val="center"/>
            </w:pPr>
            <w:r>
              <w:t>x</w:t>
            </w:r>
          </w:p>
        </w:tc>
        <w:tc>
          <w:tcPr>
            <w:tcW w:w="114" w:type="pct"/>
          </w:tcPr>
          <w:p w:rsidR="004A4DD5" w:rsidRDefault="004A4DD5">
            <w:pPr>
              <w:pStyle w:val="ConsPlusNormal"/>
              <w:jc w:val="center"/>
            </w:pPr>
            <w:r>
              <w:t>x</w:t>
            </w:r>
          </w:p>
        </w:tc>
        <w:tc>
          <w:tcPr>
            <w:tcW w:w="305" w:type="pct"/>
          </w:tcPr>
          <w:p w:rsidR="004A4DD5" w:rsidRDefault="004A4DD5">
            <w:pPr>
              <w:pStyle w:val="ConsPlusNormal"/>
              <w:jc w:val="center"/>
            </w:pPr>
            <w:r>
              <w:t>x</w:t>
            </w:r>
          </w:p>
        </w:tc>
        <w:tc>
          <w:tcPr>
            <w:tcW w:w="105" w:type="pct"/>
          </w:tcPr>
          <w:p w:rsidR="004A4DD5" w:rsidRDefault="004A4DD5">
            <w:pPr>
              <w:pStyle w:val="ConsPlusNormal"/>
              <w:jc w:val="center"/>
            </w:pPr>
            <w:r>
              <w:t>x</w:t>
            </w:r>
          </w:p>
        </w:tc>
        <w:tc>
          <w:tcPr>
            <w:tcW w:w="200" w:type="pct"/>
          </w:tcPr>
          <w:p w:rsidR="004A4DD5" w:rsidRDefault="004A4DD5">
            <w:pPr>
              <w:pStyle w:val="ConsPlusNormal"/>
              <w:jc w:val="center"/>
            </w:pPr>
            <w:r>
              <w:t>x</w:t>
            </w:r>
          </w:p>
        </w:tc>
        <w:tc>
          <w:tcPr>
            <w:tcW w:w="200" w:type="pct"/>
          </w:tcPr>
          <w:p w:rsidR="004A4DD5" w:rsidRDefault="004A4DD5">
            <w:pPr>
              <w:pStyle w:val="ConsPlusNormal"/>
              <w:jc w:val="center"/>
            </w:pPr>
            <w:r>
              <w:t>-</w:t>
            </w:r>
          </w:p>
        </w:tc>
        <w:tc>
          <w:tcPr>
            <w:tcW w:w="200" w:type="pct"/>
          </w:tcPr>
          <w:p w:rsidR="004A4DD5" w:rsidRDefault="004A4DD5">
            <w:pPr>
              <w:pStyle w:val="ConsPlusNormal"/>
              <w:jc w:val="center"/>
            </w:pPr>
            <w:r>
              <w:t>-</w:t>
            </w:r>
          </w:p>
        </w:tc>
        <w:tc>
          <w:tcPr>
            <w:tcW w:w="200" w:type="pct"/>
          </w:tcPr>
          <w:p w:rsidR="004A4DD5" w:rsidRDefault="004A4DD5">
            <w:pPr>
              <w:pStyle w:val="ConsPlusNormal"/>
              <w:jc w:val="center"/>
            </w:pPr>
            <w:r>
              <w:t>-</w:t>
            </w:r>
          </w:p>
        </w:tc>
        <w:tc>
          <w:tcPr>
            <w:tcW w:w="209" w:type="pct"/>
          </w:tcPr>
          <w:p w:rsidR="004A4DD5" w:rsidRDefault="004A4DD5">
            <w:pPr>
              <w:pStyle w:val="ConsPlusNormal"/>
              <w:jc w:val="center"/>
            </w:pPr>
            <w:r>
              <w:t>-</w:t>
            </w:r>
          </w:p>
        </w:tc>
        <w:tc>
          <w:tcPr>
            <w:tcW w:w="200" w:type="pct"/>
          </w:tcPr>
          <w:p w:rsidR="004A4DD5" w:rsidRDefault="004A4DD5">
            <w:pPr>
              <w:pStyle w:val="ConsPlusNormal"/>
              <w:jc w:val="center"/>
            </w:pPr>
            <w:r>
              <w:t>-</w:t>
            </w:r>
          </w:p>
        </w:tc>
        <w:tc>
          <w:tcPr>
            <w:tcW w:w="200" w:type="pct"/>
          </w:tcPr>
          <w:p w:rsidR="004A4DD5" w:rsidRDefault="004A4DD5">
            <w:pPr>
              <w:pStyle w:val="ConsPlusNormal"/>
              <w:jc w:val="center"/>
            </w:pPr>
            <w:r>
              <w:t>-</w:t>
            </w:r>
          </w:p>
        </w:tc>
        <w:tc>
          <w:tcPr>
            <w:tcW w:w="200" w:type="pct"/>
          </w:tcPr>
          <w:p w:rsidR="004A4DD5" w:rsidRDefault="004A4DD5">
            <w:pPr>
              <w:pStyle w:val="ConsPlusNormal"/>
              <w:jc w:val="center"/>
            </w:pPr>
            <w:r>
              <w:t>-</w:t>
            </w:r>
          </w:p>
        </w:tc>
        <w:tc>
          <w:tcPr>
            <w:tcW w:w="219" w:type="pct"/>
            <w:vMerge/>
          </w:tcPr>
          <w:p w:rsidR="004A4DD5" w:rsidRDefault="004A4DD5"/>
        </w:tc>
        <w:tc>
          <w:tcPr>
            <w:tcW w:w="200" w:type="pct"/>
            <w:vMerge/>
          </w:tcPr>
          <w:p w:rsidR="004A4DD5" w:rsidRDefault="004A4DD5"/>
        </w:tc>
        <w:tc>
          <w:tcPr>
            <w:tcW w:w="305" w:type="pct"/>
            <w:vMerge/>
          </w:tcPr>
          <w:p w:rsidR="004A4DD5" w:rsidRDefault="004A4DD5"/>
        </w:tc>
        <w:tc>
          <w:tcPr>
            <w:tcW w:w="428" w:type="pct"/>
            <w:vMerge/>
          </w:tcPr>
          <w:p w:rsidR="004A4DD5" w:rsidRDefault="004A4DD5"/>
        </w:tc>
        <w:tc>
          <w:tcPr>
            <w:tcW w:w="371" w:type="pct"/>
            <w:vMerge/>
          </w:tcPr>
          <w:p w:rsidR="004A4DD5" w:rsidRDefault="004A4DD5"/>
        </w:tc>
      </w:tr>
      <w:tr w:rsidR="004A4DD5" w:rsidTr="004A4DD5">
        <w:tc>
          <w:tcPr>
            <w:tcW w:w="133" w:type="pct"/>
            <w:vMerge/>
          </w:tcPr>
          <w:p w:rsidR="004A4DD5" w:rsidRDefault="004A4DD5"/>
        </w:tc>
        <w:tc>
          <w:tcPr>
            <w:tcW w:w="381" w:type="pct"/>
            <w:vMerge/>
          </w:tcPr>
          <w:p w:rsidR="004A4DD5" w:rsidRDefault="004A4DD5"/>
        </w:tc>
        <w:tc>
          <w:tcPr>
            <w:tcW w:w="390" w:type="pct"/>
            <w:vMerge/>
          </w:tcPr>
          <w:p w:rsidR="004A4DD5" w:rsidRDefault="004A4DD5"/>
        </w:tc>
        <w:tc>
          <w:tcPr>
            <w:tcW w:w="333" w:type="pct"/>
          </w:tcPr>
          <w:p w:rsidR="004A4DD5" w:rsidRDefault="004A4DD5">
            <w:pPr>
              <w:pStyle w:val="ConsPlusNormal"/>
            </w:pPr>
            <w:r>
              <w:t>федеральный бюджет</w:t>
            </w:r>
          </w:p>
        </w:tc>
        <w:tc>
          <w:tcPr>
            <w:tcW w:w="105" w:type="pct"/>
          </w:tcPr>
          <w:p w:rsidR="004A4DD5" w:rsidRDefault="004A4DD5">
            <w:pPr>
              <w:pStyle w:val="ConsPlusNormal"/>
              <w:jc w:val="center"/>
            </w:pPr>
            <w:r>
              <w:t>x</w:t>
            </w:r>
          </w:p>
        </w:tc>
        <w:tc>
          <w:tcPr>
            <w:tcW w:w="114" w:type="pct"/>
          </w:tcPr>
          <w:p w:rsidR="004A4DD5" w:rsidRDefault="004A4DD5">
            <w:pPr>
              <w:pStyle w:val="ConsPlusNormal"/>
              <w:jc w:val="center"/>
            </w:pPr>
            <w:r>
              <w:t>x</w:t>
            </w:r>
          </w:p>
        </w:tc>
        <w:tc>
          <w:tcPr>
            <w:tcW w:w="305" w:type="pct"/>
          </w:tcPr>
          <w:p w:rsidR="004A4DD5" w:rsidRDefault="004A4DD5">
            <w:pPr>
              <w:pStyle w:val="ConsPlusNormal"/>
              <w:jc w:val="center"/>
            </w:pPr>
            <w:r>
              <w:t>x</w:t>
            </w:r>
          </w:p>
        </w:tc>
        <w:tc>
          <w:tcPr>
            <w:tcW w:w="105" w:type="pct"/>
          </w:tcPr>
          <w:p w:rsidR="004A4DD5" w:rsidRDefault="004A4DD5">
            <w:pPr>
              <w:pStyle w:val="ConsPlusNormal"/>
              <w:jc w:val="center"/>
            </w:pPr>
            <w:r>
              <w:t>x</w:t>
            </w:r>
          </w:p>
        </w:tc>
        <w:tc>
          <w:tcPr>
            <w:tcW w:w="200" w:type="pct"/>
          </w:tcPr>
          <w:p w:rsidR="004A4DD5" w:rsidRDefault="004A4DD5">
            <w:pPr>
              <w:pStyle w:val="ConsPlusNormal"/>
              <w:jc w:val="center"/>
            </w:pPr>
            <w:r>
              <w:t>x</w:t>
            </w:r>
          </w:p>
        </w:tc>
        <w:tc>
          <w:tcPr>
            <w:tcW w:w="200" w:type="pct"/>
          </w:tcPr>
          <w:p w:rsidR="004A4DD5" w:rsidRDefault="004A4DD5">
            <w:pPr>
              <w:pStyle w:val="ConsPlusNormal"/>
              <w:jc w:val="center"/>
            </w:pPr>
            <w:r>
              <w:t>-</w:t>
            </w:r>
          </w:p>
        </w:tc>
        <w:tc>
          <w:tcPr>
            <w:tcW w:w="200" w:type="pct"/>
          </w:tcPr>
          <w:p w:rsidR="004A4DD5" w:rsidRDefault="004A4DD5">
            <w:pPr>
              <w:pStyle w:val="ConsPlusNormal"/>
              <w:jc w:val="center"/>
            </w:pPr>
            <w:r>
              <w:t>-</w:t>
            </w:r>
          </w:p>
        </w:tc>
        <w:tc>
          <w:tcPr>
            <w:tcW w:w="200" w:type="pct"/>
          </w:tcPr>
          <w:p w:rsidR="004A4DD5" w:rsidRDefault="004A4DD5">
            <w:pPr>
              <w:pStyle w:val="ConsPlusNormal"/>
              <w:jc w:val="center"/>
            </w:pPr>
            <w:r>
              <w:t>-</w:t>
            </w:r>
          </w:p>
        </w:tc>
        <w:tc>
          <w:tcPr>
            <w:tcW w:w="209" w:type="pct"/>
          </w:tcPr>
          <w:p w:rsidR="004A4DD5" w:rsidRDefault="004A4DD5">
            <w:pPr>
              <w:pStyle w:val="ConsPlusNormal"/>
              <w:jc w:val="center"/>
            </w:pPr>
            <w:r>
              <w:t>-</w:t>
            </w:r>
          </w:p>
        </w:tc>
        <w:tc>
          <w:tcPr>
            <w:tcW w:w="200" w:type="pct"/>
          </w:tcPr>
          <w:p w:rsidR="004A4DD5" w:rsidRDefault="004A4DD5">
            <w:pPr>
              <w:pStyle w:val="ConsPlusNormal"/>
              <w:jc w:val="center"/>
            </w:pPr>
            <w:r>
              <w:t>-</w:t>
            </w:r>
          </w:p>
        </w:tc>
        <w:tc>
          <w:tcPr>
            <w:tcW w:w="200" w:type="pct"/>
          </w:tcPr>
          <w:p w:rsidR="004A4DD5" w:rsidRDefault="004A4DD5">
            <w:pPr>
              <w:pStyle w:val="ConsPlusNormal"/>
              <w:jc w:val="center"/>
            </w:pPr>
            <w:r>
              <w:t>-</w:t>
            </w:r>
          </w:p>
        </w:tc>
        <w:tc>
          <w:tcPr>
            <w:tcW w:w="200" w:type="pct"/>
          </w:tcPr>
          <w:p w:rsidR="004A4DD5" w:rsidRDefault="004A4DD5">
            <w:pPr>
              <w:pStyle w:val="ConsPlusNormal"/>
              <w:jc w:val="center"/>
            </w:pPr>
            <w:r>
              <w:t>-</w:t>
            </w:r>
          </w:p>
        </w:tc>
        <w:tc>
          <w:tcPr>
            <w:tcW w:w="219" w:type="pct"/>
            <w:vMerge/>
          </w:tcPr>
          <w:p w:rsidR="004A4DD5" w:rsidRDefault="004A4DD5"/>
        </w:tc>
        <w:tc>
          <w:tcPr>
            <w:tcW w:w="200" w:type="pct"/>
            <w:vMerge/>
          </w:tcPr>
          <w:p w:rsidR="004A4DD5" w:rsidRDefault="004A4DD5"/>
        </w:tc>
        <w:tc>
          <w:tcPr>
            <w:tcW w:w="305" w:type="pct"/>
            <w:vMerge/>
          </w:tcPr>
          <w:p w:rsidR="004A4DD5" w:rsidRDefault="004A4DD5"/>
        </w:tc>
        <w:tc>
          <w:tcPr>
            <w:tcW w:w="428" w:type="pct"/>
            <w:vMerge/>
          </w:tcPr>
          <w:p w:rsidR="004A4DD5" w:rsidRDefault="004A4DD5"/>
        </w:tc>
        <w:tc>
          <w:tcPr>
            <w:tcW w:w="371" w:type="pct"/>
            <w:vMerge/>
          </w:tcPr>
          <w:p w:rsidR="004A4DD5" w:rsidRDefault="004A4DD5"/>
        </w:tc>
      </w:tr>
      <w:tr w:rsidR="004A4DD5" w:rsidTr="004A4DD5">
        <w:tc>
          <w:tcPr>
            <w:tcW w:w="133" w:type="pct"/>
            <w:vMerge/>
          </w:tcPr>
          <w:p w:rsidR="004A4DD5" w:rsidRDefault="004A4DD5"/>
        </w:tc>
        <w:tc>
          <w:tcPr>
            <w:tcW w:w="381" w:type="pct"/>
            <w:vMerge/>
          </w:tcPr>
          <w:p w:rsidR="004A4DD5" w:rsidRDefault="004A4DD5"/>
        </w:tc>
        <w:tc>
          <w:tcPr>
            <w:tcW w:w="390" w:type="pct"/>
            <w:vMerge/>
          </w:tcPr>
          <w:p w:rsidR="004A4DD5" w:rsidRDefault="004A4DD5"/>
        </w:tc>
        <w:tc>
          <w:tcPr>
            <w:tcW w:w="333" w:type="pct"/>
          </w:tcPr>
          <w:p w:rsidR="004A4DD5" w:rsidRDefault="004A4DD5">
            <w:pPr>
              <w:pStyle w:val="ConsPlusNormal"/>
            </w:pPr>
            <w:r>
              <w:t xml:space="preserve">местные бюджеты МР и </w:t>
            </w:r>
            <w:proofErr w:type="gramStart"/>
            <w:r>
              <w:t>ГО РБ</w:t>
            </w:r>
            <w:proofErr w:type="gramEnd"/>
          </w:p>
        </w:tc>
        <w:tc>
          <w:tcPr>
            <w:tcW w:w="105" w:type="pct"/>
          </w:tcPr>
          <w:p w:rsidR="004A4DD5" w:rsidRDefault="004A4DD5">
            <w:pPr>
              <w:pStyle w:val="ConsPlusNormal"/>
              <w:jc w:val="center"/>
            </w:pPr>
            <w:r>
              <w:t>x</w:t>
            </w:r>
          </w:p>
        </w:tc>
        <w:tc>
          <w:tcPr>
            <w:tcW w:w="114" w:type="pct"/>
          </w:tcPr>
          <w:p w:rsidR="004A4DD5" w:rsidRDefault="004A4DD5">
            <w:pPr>
              <w:pStyle w:val="ConsPlusNormal"/>
              <w:jc w:val="center"/>
            </w:pPr>
            <w:r>
              <w:t>x</w:t>
            </w:r>
          </w:p>
        </w:tc>
        <w:tc>
          <w:tcPr>
            <w:tcW w:w="305" w:type="pct"/>
          </w:tcPr>
          <w:p w:rsidR="004A4DD5" w:rsidRDefault="004A4DD5">
            <w:pPr>
              <w:pStyle w:val="ConsPlusNormal"/>
              <w:jc w:val="center"/>
            </w:pPr>
            <w:r>
              <w:t>x</w:t>
            </w:r>
          </w:p>
        </w:tc>
        <w:tc>
          <w:tcPr>
            <w:tcW w:w="105" w:type="pct"/>
          </w:tcPr>
          <w:p w:rsidR="004A4DD5" w:rsidRDefault="004A4DD5">
            <w:pPr>
              <w:pStyle w:val="ConsPlusNormal"/>
              <w:jc w:val="center"/>
            </w:pPr>
            <w:r>
              <w:t>x</w:t>
            </w:r>
          </w:p>
        </w:tc>
        <w:tc>
          <w:tcPr>
            <w:tcW w:w="200" w:type="pct"/>
          </w:tcPr>
          <w:p w:rsidR="004A4DD5" w:rsidRDefault="004A4DD5">
            <w:pPr>
              <w:pStyle w:val="ConsPlusNormal"/>
              <w:jc w:val="center"/>
            </w:pPr>
            <w:r>
              <w:t>x</w:t>
            </w:r>
          </w:p>
        </w:tc>
        <w:tc>
          <w:tcPr>
            <w:tcW w:w="200" w:type="pct"/>
          </w:tcPr>
          <w:p w:rsidR="004A4DD5" w:rsidRDefault="004A4DD5">
            <w:pPr>
              <w:pStyle w:val="ConsPlusNormal"/>
              <w:jc w:val="center"/>
            </w:pPr>
            <w:r>
              <w:t>-</w:t>
            </w:r>
          </w:p>
        </w:tc>
        <w:tc>
          <w:tcPr>
            <w:tcW w:w="200" w:type="pct"/>
          </w:tcPr>
          <w:p w:rsidR="004A4DD5" w:rsidRDefault="004A4DD5">
            <w:pPr>
              <w:pStyle w:val="ConsPlusNormal"/>
              <w:jc w:val="center"/>
            </w:pPr>
            <w:r>
              <w:t>-</w:t>
            </w:r>
          </w:p>
        </w:tc>
        <w:tc>
          <w:tcPr>
            <w:tcW w:w="200" w:type="pct"/>
          </w:tcPr>
          <w:p w:rsidR="004A4DD5" w:rsidRDefault="004A4DD5">
            <w:pPr>
              <w:pStyle w:val="ConsPlusNormal"/>
              <w:jc w:val="center"/>
            </w:pPr>
            <w:r>
              <w:t>-</w:t>
            </w:r>
          </w:p>
        </w:tc>
        <w:tc>
          <w:tcPr>
            <w:tcW w:w="209" w:type="pct"/>
          </w:tcPr>
          <w:p w:rsidR="004A4DD5" w:rsidRDefault="004A4DD5">
            <w:pPr>
              <w:pStyle w:val="ConsPlusNormal"/>
              <w:jc w:val="center"/>
            </w:pPr>
            <w:r>
              <w:t>-</w:t>
            </w:r>
          </w:p>
        </w:tc>
        <w:tc>
          <w:tcPr>
            <w:tcW w:w="200" w:type="pct"/>
          </w:tcPr>
          <w:p w:rsidR="004A4DD5" w:rsidRDefault="004A4DD5">
            <w:pPr>
              <w:pStyle w:val="ConsPlusNormal"/>
              <w:jc w:val="center"/>
            </w:pPr>
            <w:r>
              <w:t>-</w:t>
            </w:r>
          </w:p>
        </w:tc>
        <w:tc>
          <w:tcPr>
            <w:tcW w:w="200" w:type="pct"/>
          </w:tcPr>
          <w:p w:rsidR="004A4DD5" w:rsidRDefault="004A4DD5">
            <w:pPr>
              <w:pStyle w:val="ConsPlusNormal"/>
              <w:jc w:val="center"/>
            </w:pPr>
            <w:r>
              <w:t>-</w:t>
            </w:r>
          </w:p>
        </w:tc>
        <w:tc>
          <w:tcPr>
            <w:tcW w:w="200" w:type="pct"/>
          </w:tcPr>
          <w:p w:rsidR="004A4DD5" w:rsidRDefault="004A4DD5">
            <w:pPr>
              <w:pStyle w:val="ConsPlusNormal"/>
              <w:jc w:val="center"/>
            </w:pPr>
            <w:r>
              <w:t>-</w:t>
            </w:r>
          </w:p>
        </w:tc>
        <w:tc>
          <w:tcPr>
            <w:tcW w:w="219" w:type="pct"/>
            <w:vMerge/>
          </w:tcPr>
          <w:p w:rsidR="004A4DD5" w:rsidRDefault="004A4DD5"/>
        </w:tc>
        <w:tc>
          <w:tcPr>
            <w:tcW w:w="200" w:type="pct"/>
            <w:vMerge/>
          </w:tcPr>
          <w:p w:rsidR="004A4DD5" w:rsidRDefault="004A4DD5"/>
        </w:tc>
        <w:tc>
          <w:tcPr>
            <w:tcW w:w="305" w:type="pct"/>
            <w:vMerge/>
          </w:tcPr>
          <w:p w:rsidR="004A4DD5" w:rsidRDefault="004A4DD5"/>
        </w:tc>
        <w:tc>
          <w:tcPr>
            <w:tcW w:w="428" w:type="pct"/>
            <w:vMerge/>
          </w:tcPr>
          <w:p w:rsidR="004A4DD5" w:rsidRDefault="004A4DD5"/>
        </w:tc>
        <w:tc>
          <w:tcPr>
            <w:tcW w:w="371" w:type="pct"/>
            <w:vMerge/>
          </w:tcPr>
          <w:p w:rsidR="004A4DD5" w:rsidRDefault="004A4DD5"/>
        </w:tc>
      </w:tr>
      <w:tr w:rsidR="004A4DD5" w:rsidTr="004A4DD5">
        <w:tc>
          <w:tcPr>
            <w:tcW w:w="133" w:type="pct"/>
            <w:vMerge/>
          </w:tcPr>
          <w:p w:rsidR="004A4DD5" w:rsidRDefault="004A4DD5"/>
        </w:tc>
        <w:tc>
          <w:tcPr>
            <w:tcW w:w="381" w:type="pct"/>
            <w:vMerge/>
          </w:tcPr>
          <w:p w:rsidR="004A4DD5" w:rsidRDefault="004A4DD5"/>
        </w:tc>
        <w:tc>
          <w:tcPr>
            <w:tcW w:w="390" w:type="pct"/>
            <w:vMerge/>
          </w:tcPr>
          <w:p w:rsidR="004A4DD5" w:rsidRDefault="004A4DD5"/>
        </w:tc>
        <w:tc>
          <w:tcPr>
            <w:tcW w:w="333" w:type="pct"/>
          </w:tcPr>
          <w:p w:rsidR="004A4DD5" w:rsidRDefault="004A4DD5">
            <w:pPr>
              <w:pStyle w:val="ConsPlusNormal"/>
            </w:pPr>
            <w:r>
              <w:t>государственные внебюджетные фонды</w:t>
            </w:r>
          </w:p>
        </w:tc>
        <w:tc>
          <w:tcPr>
            <w:tcW w:w="105" w:type="pct"/>
          </w:tcPr>
          <w:p w:rsidR="004A4DD5" w:rsidRDefault="004A4DD5">
            <w:pPr>
              <w:pStyle w:val="ConsPlusNormal"/>
              <w:jc w:val="center"/>
            </w:pPr>
            <w:r>
              <w:t>x</w:t>
            </w:r>
          </w:p>
        </w:tc>
        <w:tc>
          <w:tcPr>
            <w:tcW w:w="114" w:type="pct"/>
          </w:tcPr>
          <w:p w:rsidR="004A4DD5" w:rsidRDefault="004A4DD5">
            <w:pPr>
              <w:pStyle w:val="ConsPlusNormal"/>
              <w:jc w:val="center"/>
            </w:pPr>
            <w:r>
              <w:t>x</w:t>
            </w:r>
          </w:p>
        </w:tc>
        <w:tc>
          <w:tcPr>
            <w:tcW w:w="305" w:type="pct"/>
          </w:tcPr>
          <w:p w:rsidR="004A4DD5" w:rsidRDefault="004A4DD5">
            <w:pPr>
              <w:pStyle w:val="ConsPlusNormal"/>
              <w:jc w:val="center"/>
            </w:pPr>
            <w:r>
              <w:t>x</w:t>
            </w:r>
          </w:p>
        </w:tc>
        <w:tc>
          <w:tcPr>
            <w:tcW w:w="105" w:type="pct"/>
          </w:tcPr>
          <w:p w:rsidR="004A4DD5" w:rsidRDefault="004A4DD5">
            <w:pPr>
              <w:pStyle w:val="ConsPlusNormal"/>
              <w:jc w:val="center"/>
            </w:pPr>
            <w:r>
              <w:t>x</w:t>
            </w:r>
          </w:p>
        </w:tc>
        <w:tc>
          <w:tcPr>
            <w:tcW w:w="200" w:type="pct"/>
          </w:tcPr>
          <w:p w:rsidR="004A4DD5" w:rsidRDefault="004A4DD5">
            <w:pPr>
              <w:pStyle w:val="ConsPlusNormal"/>
              <w:jc w:val="center"/>
            </w:pPr>
            <w:r>
              <w:t>x</w:t>
            </w:r>
          </w:p>
        </w:tc>
        <w:tc>
          <w:tcPr>
            <w:tcW w:w="200" w:type="pct"/>
          </w:tcPr>
          <w:p w:rsidR="004A4DD5" w:rsidRDefault="004A4DD5">
            <w:pPr>
              <w:pStyle w:val="ConsPlusNormal"/>
              <w:jc w:val="center"/>
            </w:pPr>
            <w:r>
              <w:t>-</w:t>
            </w:r>
          </w:p>
        </w:tc>
        <w:tc>
          <w:tcPr>
            <w:tcW w:w="200" w:type="pct"/>
          </w:tcPr>
          <w:p w:rsidR="004A4DD5" w:rsidRDefault="004A4DD5">
            <w:pPr>
              <w:pStyle w:val="ConsPlusNormal"/>
              <w:jc w:val="center"/>
            </w:pPr>
            <w:r>
              <w:t>-</w:t>
            </w:r>
          </w:p>
        </w:tc>
        <w:tc>
          <w:tcPr>
            <w:tcW w:w="200" w:type="pct"/>
          </w:tcPr>
          <w:p w:rsidR="004A4DD5" w:rsidRDefault="004A4DD5">
            <w:pPr>
              <w:pStyle w:val="ConsPlusNormal"/>
              <w:jc w:val="center"/>
            </w:pPr>
            <w:r>
              <w:t>-</w:t>
            </w:r>
          </w:p>
        </w:tc>
        <w:tc>
          <w:tcPr>
            <w:tcW w:w="209" w:type="pct"/>
          </w:tcPr>
          <w:p w:rsidR="004A4DD5" w:rsidRDefault="004A4DD5">
            <w:pPr>
              <w:pStyle w:val="ConsPlusNormal"/>
              <w:jc w:val="center"/>
            </w:pPr>
            <w:r>
              <w:t>-</w:t>
            </w:r>
          </w:p>
        </w:tc>
        <w:tc>
          <w:tcPr>
            <w:tcW w:w="200" w:type="pct"/>
          </w:tcPr>
          <w:p w:rsidR="004A4DD5" w:rsidRDefault="004A4DD5">
            <w:pPr>
              <w:pStyle w:val="ConsPlusNormal"/>
              <w:jc w:val="center"/>
            </w:pPr>
            <w:r>
              <w:t>-</w:t>
            </w:r>
          </w:p>
        </w:tc>
        <w:tc>
          <w:tcPr>
            <w:tcW w:w="200" w:type="pct"/>
          </w:tcPr>
          <w:p w:rsidR="004A4DD5" w:rsidRDefault="004A4DD5">
            <w:pPr>
              <w:pStyle w:val="ConsPlusNormal"/>
              <w:jc w:val="center"/>
            </w:pPr>
            <w:r>
              <w:t>-</w:t>
            </w:r>
          </w:p>
        </w:tc>
        <w:tc>
          <w:tcPr>
            <w:tcW w:w="200" w:type="pct"/>
          </w:tcPr>
          <w:p w:rsidR="004A4DD5" w:rsidRDefault="004A4DD5">
            <w:pPr>
              <w:pStyle w:val="ConsPlusNormal"/>
              <w:jc w:val="center"/>
            </w:pPr>
            <w:r>
              <w:t>-</w:t>
            </w:r>
          </w:p>
        </w:tc>
        <w:tc>
          <w:tcPr>
            <w:tcW w:w="219" w:type="pct"/>
            <w:vMerge/>
          </w:tcPr>
          <w:p w:rsidR="004A4DD5" w:rsidRDefault="004A4DD5"/>
        </w:tc>
        <w:tc>
          <w:tcPr>
            <w:tcW w:w="200" w:type="pct"/>
            <w:vMerge/>
          </w:tcPr>
          <w:p w:rsidR="004A4DD5" w:rsidRDefault="004A4DD5"/>
        </w:tc>
        <w:tc>
          <w:tcPr>
            <w:tcW w:w="305" w:type="pct"/>
            <w:vMerge/>
          </w:tcPr>
          <w:p w:rsidR="004A4DD5" w:rsidRDefault="004A4DD5"/>
        </w:tc>
        <w:tc>
          <w:tcPr>
            <w:tcW w:w="428" w:type="pct"/>
            <w:vMerge/>
          </w:tcPr>
          <w:p w:rsidR="004A4DD5" w:rsidRDefault="004A4DD5"/>
        </w:tc>
        <w:tc>
          <w:tcPr>
            <w:tcW w:w="371" w:type="pct"/>
            <w:vMerge/>
          </w:tcPr>
          <w:p w:rsidR="004A4DD5" w:rsidRDefault="004A4DD5"/>
        </w:tc>
      </w:tr>
      <w:tr w:rsidR="004A4DD5" w:rsidTr="004A4DD5">
        <w:tc>
          <w:tcPr>
            <w:tcW w:w="133" w:type="pct"/>
            <w:vMerge/>
          </w:tcPr>
          <w:p w:rsidR="004A4DD5" w:rsidRDefault="004A4DD5"/>
        </w:tc>
        <w:tc>
          <w:tcPr>
            <w:tcW w:w="381" w:type="pct"/>
            <w:vMerge/>
          </w:tcPr>
          <w:p w:rsidR="004A4DD5" w:rsidRDefault="004A4DD5"/>
        </w:tc>
        <w:tc>
          <w:tcPr>
            <w:tcW w:w="390" w:type="pct"/>
            <w:vMerge/>
          </w:tcPr>
          <w:p w:rsidR="004A4DD5" w:rsidRDefault="004A4DD5"/>
        </w:tc>
        <w:tc>
          <w:tcPr>
            <w:tcW w:w="333" w:type="pct"/>
          </w:tcPr>
          <w:p w:rsidR="004A4DD5" w:rsidRDefault="004A4DD5">
            <w:pPr>
              <w:pStyle w:val="ConsPlusNormal"/>
            </w:pPr>
            <w:r>
              <w:t>внебюджетные источники</w:t>
            </w:r>
          </w:p>
        </w:tc>
        <w:tc>
          <w:tcPr>
            <w:tcW w:w="105" w:type="pct"/>
          </w:tcPr>
          <w:p w:rsidR="004A4DD5" w:rsidRDefault="004A4DD5">
            <w:pPr>
              <w:pStyle w:val="ConsPlusNormal"/>
              <w:jc w:val="center"/>
            </w:pPr>
            <w:r>
              <w:t>x</w:t>
            </w:r>
          </w:p>
        </w:tc>
        <w:tc>
          <w:tcPr>
            <w:tcW w:w="114" w:type="pct"/>
          </w:tcPr>
          <w:p w:rsidR="004A4DD5" w:rsidRDefault="004A4DD5">
            <w:pPr>
              <w:pStyle w:val="ConsPlusNormal"/>
              <w:jc w:val="center"/>
            </w:pPr>
            <w:r>
              <w:t>x</w:t>
            </w:r>
          </w:p>
        </w:tc>
        <w:tc>
          <w:tcPr>
            <w:tcW w:w="305" w:type="pct"/>
          </w:tcPr>
          <w:p w:rsidR="004A4DD5" w:rsidRDefault="004A4DD5">
            <w:pPr>
              <w:pStyle w:val="ConsPlusNormal"/>
              <w:jc w:val="center"/>
            </w:pPr>
            <w:r>
              <w:t>x</w:t>
            </w:r>
          </w:p>
        </w:tc>
        <w:tc>
          <w:tcPr>
            <w:tcW w:w="105" w:type="pct"/>
          </w:tcPr>
          <w:p w:rsidR="004A4DD5" w:rsidRDefault="004A4DD5">
            <w:pPr>
              <w:pStyle w:val="ConsPlusNormal"/>
              <w:jc w:val="center"/>
            </w:pPr>
            <w:r>
              <w:t>x</w:t>
            </w:r>
          </w:p>
        </w:tc>
        <w:tc>
          <w:tcPr>
            <w:tcW w:w="200" w:type="pct"/>
          </w:tcPr>
          <w:p w:rsidR="004A4DD5" w:rsidRDefault="004A4DD5">
            <w:pPr>
              <w:pStyle w:val="ConsPlusNormal"/>
              <w:jc w:val="center"/>
            </w:pPr>
            <w:r>
              <w:t>x</w:t>
            </w:r>
          </w:p>
        </w:tc>
        <w:tc>
          <w:tcPr>
            <w:tcW w:w="200" w:type="pct"/>
          </w:tcPr>
          <w:p w:rsidR="004A4DD5" w:rsidRDefault="004A4DD5">
            <w:pPr>
              <w:pStyle w:val="ConsPlusNormal"/>
              <w:jc w:val="center"/>
            </w:pPr>
            <w:r>
              <w:t>-</w:t>
            </w:r>
          </w:p>
        </w:tc>
        <w:tc>
          <w:tcPr>
            <w:tcW w:w="200" w:type="pct"/>
          </w:tcPr>
          <w:p w:rsidR="004A4DD5" w:rsidRDefault="004A4DD5">
            <w:pPr>
              <w:pStyle w:val="ConsPlusNormal"/>
              <w:jc w:val="center"/>
            </w:pPr>
            <w:r>
              <w:t>-</w:t>
            </w:r>
          </w:p>
        </w:tc>
        <w:tc>
          <w:tcPr>
            <w:tcW w:w="200" w:type="pct"/>
          </w:tcPr>
          <w:p w:rsidR="004A4DD5" w:rsidRDefault="004A4DD5">
            <w:pPr>
              <w:pStyle w:val="ConsPlusNormal"/>
              <w:jc w:val="center"/>
            </w:pPr>
            <w:r>
              <w:t>-</w:t>
            </w:r>
          </w:p>
        </w:tc>
        <w:tc>
          <w:tcPr>
            <w:tcW w:w="209" w:type="pct"/>
          </w:tcPr>
          <w:p w:rsidR="004A4DD5" w:rsidRDefault="004A4DD5">
            <w:pPr>
              <w:pStyle w:val="ConsPlusNormal"/>
              <w:jc w:val="center"/>
            </w:pPr>
            <w:r>
              <w:t>-</w:t>
            </w:r>
          </w:p>
        </w:tc>
        <w:tc>
          <w:tcPr>
            <w:tcW w:w="200" w:type="pct"/>
          </w:tcPr>
          <w:p w:rsidR="004A4DD5" w:rsidRDefault="004A4DD5">
            <w:pPr>
              <w:pStyle w:val="ConsPlusNormal"/>
              <w:jc w:val="center"/>
            </w:pPr>
            <w:r>
              <w:t>-</w:t>
            </w:r>
          </w:p>
        </w:tc>
        <w:tc>
          <w:tcPr>
            <w:tcW w:w="200" w:type="pct"/>
          </w:tcPr>
          <w:p w:rsidR="004A4DD5" w:rsidRDefault="004A4DD5">
            <w:pPr>
              <w:pStyle w:val="ConsPlusNormal"/>
              <w:jc w:val="center"/>
            </w:pPr>
            <w:r>
              <w:t>-</w:t>
            </w:r>
          </w:p>
        </w:tc>
        <w:tc>
          <w:tcPr>
            <w:tcW w:w="200" w:type="pct"/>
          </w:tcPr>
          <w:p w:rsidR="004A4DD5" w:rsidRDefault="004A4DD5">
            <w:pPr>
              <w:pStyle w:val="ConsPlusNormal"/>
              <w:jc w:val="center"/>
            </w:pPr>
            <w:r>
              <w:t>-</w:t>
            </w:r>
          </w:p>
        </w:tc>
        <w:tc>
          <w:tcPr>
            <w:tcW w:w="219" w:type="pct"/>
            <w:vMerge/>
          </w:tcPr>
          <w:p w:rsidR="004A4DD5" w:rsidRDefault="004A4DD5"/>
        </w:tc>
        <w:tc>
          <w:tcPr>
            <w:tcW w:w="200" w:type="pct"/>
            <w:vMerge/>
          </w:tcPr>
          <w:p w:rsidR="004A4DD5" w:rsidRDefault="004A4DD5"/>
        </w:tc>
        <w:tc>
          <w:tcPr>
            <w:tcW w:w="305" w:type="pct"/>
            <w:vMerge/>
          </w:tcPr>
          <w:p w:rsidR="004A4DD5" w:rsidRDefault="004A4DD5"/>
        </w:tc>
        <w:tc>
          <w:tcPr>
            <w:tcW w:w="428" w:type="pct"/>
            <w:vMerge/>
          </w:tcPr>
          <w:p w:rsidR="004A4DD5" w:rsidRDefault="004A4DD5"/>
        </w:tc>
        <w:tc>
          <w:tcPr>
            <w:tcW w:w="371" w:type="pct"/>
            <w:vMerge/>
          </w:tcPr>
          <w:p w:rsidR="004A4DD5" w:rsidRDefault="004A4DD5"/>
        </w:tc>
      </w:tr>
      <w:tr w:rsidR="004A4DD5" w:rsidTr="004A4DD5">
        <w:tc>
          <w:tcPr>
            <w:tcW w:w="133" w:type="pct"/>
          </w:tcPr>
          <w:p w:rsidR="004A4DD5" w:rsidRDefault="004A4DD5">
            <w:pPr>
              <w:pStyle w:val="ConsPlusNormal"/>
              <w:jc w:val="center"/>
            </w:pPr>
          </w:p>
        </w:tc>
        <w:tc>
          <w:tcPr>
            <w:tcW w:w="4867" w:type="pct"/>
            <w:gridSpan w:val="20"/>
          </w:tcPr>
          <w:p w:rsidR="004A4DD5" w:rsidRDefault="004A4DD5">
            <w:pPr>
              <w:pStyle w:val="ConsPlusNormal"/>
            </w:pPr>
            <w:r>
              <w:t>Цели подпрограммы:</w:t>
            </w:r>
          </w:p>
          <w:p w:rsidR="004A4DD5" w:rsidRDefault="004A4DD5">
            <w:pPr>
              <w:pStyle w:val="ConsPlusNormal"/>
            </w:pPr>
            <w:r>
              <w:t>создать единый подход к регулированию отношений в сфере рекламы на территории Республики Башкортостан;</w:t>
            </w:r>
          </w:p>
          <w:p w:rsidR="004A4DD5" w:rsidRDefault="004A4DD5">
            <w:pPr>
              <w:pStyle w:val="ConsPlusNormal"/>
            </w:pPr>
            <w:r>
              <w:t>сформировать благоприятный имидж территорий муниципальных районов и городских округов Республики Башкортостан при размещении рекламных конструкций</w:t>
            </w:r>
          </w:p>
        </w:tc>
      </w:tr>
      <w:tr w:rsidR="004A4DD5" w:rsidTr="004A4DD5">
        <w:tc>
          <w:tcPr>
            <w:tcW w:w="133" w:type="pct"/>
          </w:tcPr>
          <w:p w:rsidR="004A4DD5" w:rsidRDefault="004A4DD5">
            <w:pPr>
              <w:pStyle w:val="ConsPlusNormal"/>
              <w:jc w:val="center"/>
            </w:pPr>
          </w:p>
        </w:tc>
        <w:tc>
          <w:tcPr>
            <w:tcW w:w="4867" w:type="pct"/>
            <w:gridSpan w:val="20"/>
          </w:tcPr>
          <w:p w:rsidR="004A4DD5" w:rsidRDefault="004A4DD5">
            <w:pPr>
              <w:pStyle w:val="ConsPlusNormal"/>
            </w:pPr>
            <w:r>
              <w:t>Задачи подпрограммы:</w:t>
            </w:r>
          </w:p>
          <w:p w:rsidR="004A4DD5" w:rsidRDefault="004A4DD5">
            <w:pPr>
              <w:pStyle w:val="ConsPlusNormal"/>
            </w:pPr>
            <w:r>
              <w:t xml:space="preserve">осуществлять </w:t>
            </w:r>
            <w:proofErr w:type="gramStart"/>
            <w:r>
              <w:t>контроль за</w:t>
            </w:r>
            <w:proofErr w:type="gramEnd"/>
            <w:r>
              <w:t xml:space="preserve"> правомерным размещением наружной рекламы на территории Республики Башкортостан;</w:t>
            </w:r>
          </w:p>
          <w:p w:rsidR="004A4DD5" w:rsidRDefault="004A4DD5">
            <w:pPr>
              <w:pStyle w:val="ConsPlusNormal"/>
            </w:pPr>
            <w:r>
              <w:t>обеспечить типовое размещение рекламных конструкций с соблюдением внешнего архитектурного облика сложившейся застройки территорий, градостроительных норм, правил и требований безопасности</w:t>
            </w:r>
          </w:p>
        </w:tc>
      </w:tr>
      <w:tr w:rsidR="004A4DD5" w:rsidTr="004A4DD5">
        <w:tc>
          <w:tcPr>
            <w:tcW w:w="133" w:type="pct"/>
            <w:vMerge w:val="restart"/>
          </w:tcPr>
          <w:p w:rsidR="004A4DD5" w:rsidRDefault="004A4DD5">
            <w:pPr>
              <w:pStyle w:val="ConsPlusNormal"/>
              <w:jc w:val="center"/>
            </w:pPr>
            <w:r>
              <w:t>2.1</w:t>
            </w:r>
          </w:p>
        </w:tc>
        <w:tc>
          <w:tcPr>
            <w:tcW w:w="381" w:type="pct"/>
            <w:vMerge w:val="restart"/>
          </w:tcPr>
          <w:p w:rsidR="004A4DD5" w:rsidRDefault="004A4DD5">
            <w:pPr>
              <w:pStyle w:val="ConsPlusNormal"/>
            </w:pPr>
            <w:r>
              <w:t xml:space="preserve">Предупреждение и ликвидации случаев нарушений требований к установке и эксплуатации рекламных конструкций на территории муниципальных районов и городских округов Республики </w:t>
            </w:r>
            <w:r>
              <w:lastRenderedPageBreak/>
              <w:t>Башкортостан</w:t>
            </w:r>
          </w:p>
        </w:tc>
        <w:tc>
          <w:tcPr>
            <w:tcW w:w="390" w:type="pct"/>
            <w:vMerge w:val="restart"/>
          </w:tcPr>
          <w:p w:rsidR="004A4DD5" w:rsidRDefault="004A4DD5">
            <w:pPr>
              <w:pStyle w:val="ConsPlusNormal"/>
            </w:pPr>
            <w:r>
              <w:lastRenderedPageBreak/>
              <w:t>Госкомитет РБ по торговле;</w:t>
            </w:r>
          </w:p>
          <w:p w:rsidR="004A4DD5" w:rsidRDefault="004A4DD5">
            <w:pPr>
              <w:pStyle w:val="ConsPlusNormal"/>
            </w:pPr>
            <w:r>
              <w:t>администрации МО РБ (по согласованию)</w:t>
            </w:r>
          </w:p>
        </w:tc>
        <w:tc>
          <w:tcPr>
            <w:tcW w:w="333" w:type="pct"/>
          </w:tcPr>
          <w:p w:rsidR="004A4DD5" w:rsidRDefault="004A4DD5">
            <w:pPr>
              <w:pStyle w:val="ConsPlusNormal"/>
            </w:pPr>
            <w:r>
              <w:t>Итого,</w:t>
            </w:r>
          </w:p>
          <w:p w:rsidR="004A4DD5" w:rsidRDefault="004A4DD5">
            <w:pPr>
              <w:pStyle w:val="ConsPlusNormal"/>
            </w:pPr>
            <w:r>
              <w:t>в том числе:</w:t>
            </w:r>
          </w:p>
        </w:tc>
        <w:tc>
          <w:tcPr>
            <w:tcW w:w="105" w:type="pct"/>
          </w:tcPr>
          <w:p w:rsidR="004A4DD5" w:rsidRDefault="004A4DD5">
            <w:pPr>
              <w:pStyle w:val="ConsPlusNormal"/>
              <w:jc w:val="center"/>
            </w:pPr>
            <w:r>
              <w:t>x</w:t>
            </w:r>
          </w:p>
        </w:tc>
        <w:tc>
          <w:tcPr>
            <w:tcW w:w="114" w:type="pct"/>
          </w:tcPr>
          <w:p w:rsidR="004A4DD5" w:rsidRDefault="004A4DD5">
            <w:pPr>
              <w:pStyle w:val="ConsPlusNormal"/>
              <w:jc w:val="center"/>
            </w:pPr>
            <w:r>
              <w:t>x</w:t>
            </w:r>
          </w:p>
        </w:tc>
        <w:tc>
          <w:tcPr>
            <w:tcW w:w="305" w:type="pct"/>
          </w:tcPr>
          <w:p w:rsidR="004A4DD5" w:rsidRDefault="004A4DD5">
            <w:pPr>
              <w:pStyle w:val="ConsPlusNormal"/>
              <w:jc w:val="center"/>
            </w:pPr>
            <w:r>
              <w:t>x</w:t>
            </w:r>
          </w:p>
        </w:tc>
        <w:tc>
          <w:tcPr>
            <w:tcW w:w="105" w:type="pct"/>
          </w:tcPr>
          <w:p w:rsidR="004A4DD5" w:rsidRDefault="004A4DD5">
            <w:pPr>
              <w:pStyle w:val="ConsPlusNormal"/>
              <w:jc w:val="center"/>
            </w:pPr>
            <w:r>
              <w:t>x</w:t>
            </w:r>
          </w:p>
        </w:tc>
        <w:tc>
          <w:tcPr>
            <w:tcW w:w="200" w:type="pct"/>
          </w:tcPr>
          <w:p w:rsidR="004A4DD5" w:rsidRDefault="004A4DD5">
            <w:pPr>
              <w:pStyle w:val="ConsPlusNormal"/>
              <w:jc w:val="center"/>
            </w:pPr>
            <w:r>
              <w:t>x</w:t>
            </w:r>
          </w:p>
        </w:tc>
        <w:tc>
          <w:tcPr>
            <w:tcW w:w="200" w:type="pct"/>
          </w:tcPr>
          <w:p w:rsidR="004A4DD5" w:rsidRDefault="004A4DD5">
            <w:pPr>
              <w:pStyle w:val="ConsPlusNormal"/>
              <w:jc w:val="center"/>
            </w:pPr>
            <w:r>
              <w:t>-</w:t>
            </w:r>
          </w:p>
        </w:tc>
        <w:tc>
          <w:tcPr>
            <w:tcW w:w="200" w:type="pct"/>
          </w:tcPr>
          <w:p w:rsidR="004A4DD5" w:rsidRDefault="004A4DD5">
            <w:pPr>
              <w:pStyle w:val="ConsPlusNormal"/>
              <w:jc w:val="center"/>
            </w:pPr>
            <w:r>
              <w:t>-</w:t>
            </w:r>
          </w:p>
        </w:tc>
        <w:tc>
          <w:tcPr>
            <w:tcW w:w="200" w:type="pct"/>
          </w:tcPr>
          <w:p w:rsidR="004A4DD5" w:rsidRDefault="004A4DD5">
            <w:pPr>
              <w:pStyle w:val="ConsPlusNormal"/>
              <w:jc w:val="center"/>
            </w:pPr>
            <w:r>
              <w:t>-</w:t>
            </w:r>
          </w:p>
        </w:tc>
        <w:tc>
          <w:tcPr>
            <w:tcW w:w="209" w:type="pct"/>
          </w:tcPr>
          <w:p w:rsidR="004A4DD5" w:rsidRDefault="004A4DD5">
            <w:pPr>
              <w:pStyle w:val="ConsPlusNormal"/>
              <w:jc w:val="center"/>
            </w:pPr>
            <w:r>
              <w:t>-</w:t>
            </w:r>
          </w:p>
        </w:tc>
        <w:tc>
          <w:tcPr>
            <w:tcW w:w="200" w:type="pct"/>
          </w:tcPr>
          <w:p w:rsidR="004A4DD5" w:rsidRDefault="004A4DD5">
            <w:pPr>
              <w:pStyle w:val="ConsPlusNormal"/>
              <w:jc w:val="center"/>
            </w:pPr>
            <w:r>
              <w:t>-</w:t>
            </w:r>
          </w:p>
        </w:tc>
        <w:tc>
          <w:tcPr>
            <w:tcW w:w="200" w:type="pct"/>
          </w:tcPr>
          <w:p w:rsidR="004A4DD5" w:rsidRDefault="004A4DD5">
            <w:pPr>
              <w:pStyle w:val="ConsPlusNormal"/>
              <w:jc w:val="center"/>
            </w:pPr>
            <w:r>
              <w:t>-</w:t>
            </w:r>
          </w:p>
        </w:tc>
        <w:tc>
          <w:tcPr>
            <w:tcW w:w="200" w:type="pct"/>
          </w:tcPr>
          <w:p w:rsidR="004A4DD5" w:rsidRDefault="004A4DD5">
            <w:pPr>
              <w:pStyle w:val="ConsPlusNormal"/>
              <w:jc w:val="center"/>
            </w:pPr>
            <w:r>
              <w:t>-</w:t>
            </w:r>
          </w:p>
        </w:tc>
        <w:tc>
          <w:tcPr>
            <w:tcW w:w="219" w:type="pct"/>
            <w:vMerge w:val="restart"/>
          </w:tcPr>
          <w:p w:rsidR="004A4DD5" w:rsidRDefault="004A4DD5">
            <w:pPr>
              <w:pStyle w:val="ConsPlusNormal"/>
              <w:jc w:val="center"/>
            </w:pPr>
            <w:r>
              <w:t>2018 г.</w:t>
            </w:r>
          </w:p>
        </w:tc>
        <w:tc>
          <w:tcPr>
            <w:tcW w:w="200" w:type="pct"/>
            <w:vMerge w:val="restart"/>
          </w:tcPr>
          <w:p w:rsidR="004A4DD5" w:rsidRDefault="004A4DD5">
            <w:pPr>
              <w:pStyle w:val="ConsPlusNormal"/>
              <w:jc w:val="center"/>
            </w:pPr>
            <w:r>
              <w:t>4</w:t>
            </w:r>
          </w:p>
        </w:tc>
        <w:tc>
          <w:tcPr>
            <w:tcW w:w="305" w:type="pct"/>
            <w:vMerge w:val="restart"/>
          </w:tcPr>
          <w:p w:rsidR="004A4DD5" w:rsidRDefault="004A4DD5">
            <w:pPr>
              <w:pStyle w:val="ConsPlusNormal"/>
              <w:jc w:val="center"/>
            </w:pPr>
            <w:r>
              <w:t>2.1</w:t>
            </w:r>
          </w:p>
        </w:tc>
        <w:tc>
          <w:tcPr>
            <w:tcW w:w="428" w:type="pct"/>
            <w:vMerge w:val="restart"/>
          </w:tcPr>
          <w:p w:rsidR="004A4DD5" w:rsidRDefault="004A4DD5">
            <w:pPr>
              <w:pStyle w:val="ConsPlusNormal"/>
              <w:jc w:val="center"/>
            </w:pPr>
            <w:r>
              <w:t>x</w:t>
            </w:r>
          </w:p>
        </w:tc>
        <w:tc>
          <w:tcPr>
            <w:tcW w:w="371" w:type="pct"/>
            <w:vMerge w:val="restart"/>
          </w:tcPr>
          <w:p w:rsidR="004A4DD5" w:rsidRDefault="004A4DD5">
            <w:pPr>
              <w:pStyle w:val="ConsPlusNormal"/>
              <w:jc w:val="center"/>
            </w:pPr>
            <w:r>
              <w:t>x</w:t>
            </w:r>
          </w:p>
        </w:tc>
      </w:tr>
      <w:tr w:rsidR="004A4DD5" w:rsidTr="004A4DD5">
        <w:tc>
          <w:tcPr>
            <w:tcW w:w="133" w:type="pct"/>
            <w:vMerge/>
          </w:tcPr>
          <w:p w:rsidR="004A4DD5" w:rsidRDefault="004A4DD5"/>
        </w:tc>
        <w:tc>
          <w:tcPr>
            <w:tcW w:w="381" w:type="pct"/>
            <w:vMerge/>
          </w:tcPr>
          <w:p w:rsidR="004A4DD5" w:rsidRDefault="004A4DD5"/>
        </w:tc>
        <w:tc>
          <w:tcPr>
            <w:tcW w:w="390" w:type="pct"/>
            <w:vMerge/>
          </w:tcPr>
          <w:p w:rsidR="004A4DD5" w:rsidRDefault="004A4DD5"/>
        </w:tc>
        <w:tc>
          <w:tcPr>
            <w:tcW w:w="333" w:type="pct"/>
          </w:tcPr>
          <w:p w:rsidR="004A4DD5" w:rsidRDefault="004A4DD5">
            <w:pPr>
              <w:pStyle w:val="ConsPlusNormal"/>
            </w:pPr>
            <w:r>
              <w:t>бюджет Республики Башкортостан</w:t>
            </w:r>
          </w:p>
        </w:tc>
        <w:tc>
          <w:tcPr>
            <w:tcW w:w="105" w:type="pct"/>
          </w:tcPr>
          <w:p w:rsidR="004A4DD5" w:rsidRDefault="004A4DD5">
            <w:pPr>
              <w:pStyle w:val="ConsPlusNormal"/>
              <w:jc w:val="center"/>
            </w:pPr>
            <w:r>
              <w:t>x</w:t>
            </w:r>
          </w:p>
        </w:tc>
        <w:tc>
          <w:tcPr>
            <w:tcW w:w="114" w:type="pct"/>
          </w:tcPr>
          <w:p w:rsidR="004A4DD5" w:rsidRDefault="004A4DD5">
            <w:pPr>
              <w:pStyle w:val="ConsPlusNormal"/>
              <w:jc w:val="center"/>
            </w:pPr>
            <w:r>
              <w:t>x</w:t>
            </w:r>
          </w:p>
        </w:tc>
        <w:tc>
          <w:tcPr>
            <w:tcW w:w="305" w:type="pct"/>
          </w:tcPr>
          <w:p w:rsidR="004A4DD5" w:rsidRDefault="004A4DD5">
            <w:pPr>
              <w:pStyle w:val="ConsPlusNormal"/>
              <w:jc w:val="center"/>
            </w:pPr>
            <w:r>
              <w:t>x</w:t>
            </w:r>
          </w:p>
        </w:tc>
        <w:tc>
          <w:tcPr>
            <w:tcW w:w="105" w:type="pct"/>
          </w:tcPr>
          <w:p w:rsidR="004A4DD5" w:rsidRDefault="004A4DD5">
            <w:pPr>
              <w:pStyle w:val="ConsPlusNormal"/>
              <w:jc w:val="center"/>
            </w:pPr>
            <w:r>
              <w:t>x</w:t>
            </w:r>
          </w:p>
        </w:tc>
        <w:tc>
          <w:tcPr>
            <w:tcW w:w="200" w:type="pct"/>
          </w:tcPr>
          <w:p w:rsidR="004A4DD5" w:rsidRDefault="004A4DD5">
            <w:pPr>
              <w:pStyle w:val="ConsPlusNormal"/>
              <w:jc w:val="center"/>
            </w:pPr>
            <w:r>
              <w:t>x</w:t>
            </w:r>
          </w:p>
        </w:tc>
        <w:tc>
          <w:tcPr>
            <w:tcW w:w="200" w:type="pct"/>
          </w:tcPr>
          <w:p w:rsidR="004A4DD5" w:rsidRDefault="004A4DD5">
            <w:pPr>
              <w:pStyle w:val="ConsPlusNormal"/>
              <w:jc w:val="center"/>
            </w:pPr>
            <w:r>
              <w:t>-</w:t>
            </w:r>
          </w:p>
        </w:tc>
        <w:tc>
          <w:tcPr>
            <w:tcW w:w="200" w:type="pct"/>
          </w:tcPr>
          <w:p w:rsidR="004A4DD5" w:rsidRDefault="004A4DD5">
            <w:pPr>
              <w:pStyle w:val="ConsPlusNormal"/>
              <w:jc w:val="center"/>
            </w:pPr>
            <w:r>
              <w:t>-</w:t>
            </w:r>
          </w:p>
        </w:tc>
        <w:tc>
          <w:tcPr>
            <w:tcW w:w="200" w:type="pct"/>
          </w:tcPr>
          <w:p w:rsidR="004A4DD5" w:rsidRDefault="004A4DD5">
            <w:pPr>
              <w:pStyle w:val="ConsPlusNormal"/>
              <w:jc w:val="center"/>
            </w:pPr>
            <w:r>
              <w:t>-</w:t>
            </w:r>
          </w:p>
        </w:tc>
        <w:tc>
          <w:tcPr>
            <w:tcW w:w="209" w:type="pct"/>
          </w:tcPr>
          <w:p w:rsidR="004A4DD5" w:rsidRDefault="004A4DD5">
            <w:pPr>
              <w:pStyle w:val="ConsPlusNormal"/>
              <w:jc w:val="center"/>
            </w:pPr>
            <w:r>
              <w:t>-</w:t>
            </w:r>
          </w:p>
        </w:tc>
        <w:tc>
          <w:tcPr>
            <w:tcW w:w="200" w:type="pct"/>
          </w:tcPr>
          <w:p w:rsidR="004A4DD5" w:rsidRDefault="004A4DD5">
            <w:pPr>
              <w:pStyle w:val="ConsPlusNormal"/>
              <w:jc w:val="center"/>
            </w:pPr>
            <w:r>
              <w:t>-</w:t>
            </w:r>
          </w:p>
        </w:tc>
        <w:tc>
          <w:tcPr>
            <w:tcW w:w="200" w:type="pct"/>
          </w:tcPr>
          <w:p w:rsidR="004A4DD5" w:rsidRDefault="004A4DD5">
            <w:pPr>
              <w:pStyle w:val="ConsPlusNormal"/>
              <w:jc w:val="center"/>
            </w:pPr>
            <w:r>
              <w:t>-</w:t>
            </w:r>
          </w:p>
        </w:tc>
        <w:tc>
          <w:tcPr>
            <w:tcW w:w="200" w:type="pct"/>
          </w:tcPr>
          <w:p w:rsidR="004A4DD5" w:rsidRDefault="004A4DD5">
            <w:pPr>
              <w:pStyle w:val="ConsPlusNormal"/>
              <w:jc w:val="center"/>
            </w:pPr>
            <w:r>
              <w:t>-</w:t>
            </w:r>
          </w:p>
        </w:tc>
        <w:tc>
          <w:tcPr>
            <w:tcW w:w="219" w:type="pct"/>
            <w:vMerge/>
          </w:tcPr>
          <w:p w:rsidR="004A4DD5" w:rsidRDefault="004A4DD5"/>
        </w:tc>
        <w:tc>
          <w:tcPr>
            <w:tcW w:w="200" w:type="pct"/>
            <w:vMerge/>
          </w:tcPr>
          <w:p w:rsidR="004A4DD5" w:rsidRDefault="004A4DD5"/>
        </w:tc>
        <w:tc>
          <w:tcPr>
            <w:tcW w:w="305" w:type="pct"/>
            <w:vMerge/>
          </w:tcPr>
          <w:p w:rsidR="004A4DD5" w:rsidRDefault="004A4DD5"/>
        </w:tc>
        <w:tc>
          <w:tcPr>
            <w:tcW w:w="428" w:type="pct"/>
            <w:vMerge/>
          </w:tcPr>
          <w:p w:rsidR="004A4DD5" w:rsidRDefault="004A4DD5"/>
        </w:tc>
        <w:tc>
          <w:tcPr>
            <w:tcW w:w="371" w:type="pct"/>
            <w:vMerge/>
          </w:tcPr>
          <w:p w:rsidR="004A4DD5" w:rsidRDefault="004A4DD5"/>
        </w:tc>
      </w:tr>
      <w:tr w:rsidR="004A4DD5" w:rsidTr="004A4DD5">
        <w:tc>
          <w:tcPr>
            <w:tcW w:w="133" w:type="pct"/>
            <w:vMerge/>
          </w:tcPr>
          <w:p w:rsidR="004A4DD5" w:rsidRDefault="004A4DD5"/>
        </w:tc>
        <w:tc>
          <w:tcPr>
            <w:tcW w:w="381" w:type="pct"/>
            <w:vMerge/>
          </w:tcPr>
          <w:p w:rsidR="004A4DD5" w:rsidRDefault="004A4DD5"/>
        </w:tc>
        <w:tc>
          <w:tcPr>
            <w:tcW w:w="390" w:type="pct"/>
            <w:vMerge/>
          </w:tcPr>
          <w:p w:rsidR="004A4DD5" w:rsidRDefault="004A4DD5"/>
        </w:tc>
        <w:tc>
          <w:tcPr>
            <w:tcW w:w="333" w:type="pct"/>
          </w:tcPr>
          <w:p w:rsidR="004A4DD5" w:rsidRDefault="004A4DD5">
            <w:pPr>
              <w:pStyle w:val="ConsPlusNormal"/>
            </w:pPr>
            <w:r>
              <w:t>федеральный бюджет</w:t>
            </w:r>
          </w:p>
        </w:tc>
        <w:tc>
          <w:tcPr>
            <w:tcW w:w="105" w:type="pct"/>
          </w:tcPr>
          <w:p w:rsidR="004A4DD5" w:rsidRDefault="004A4DD5">
            <w:pPr>
              <w:pStyle w:val="ConsPlusNormal"/>
              <w:jc w:val="center"/>
            </w:pPr>
            <w:r>
              <w:t>x</w:t>
            </w:r>
          </w:p>
        </w:tc>
        <w:tc>
          <w:tcPr>
            <w:tcW w:w="114" w:type="pct"/>
          </w:tcPr>
          <w:p w:rsidR="004A4DD5" w:rsidRDefault="004A4DD5">
            <w:pPr>
              <w:pStyle w:val="ConsPlusNormal"/>
              <w:jc w:val="center"/>
            </w:pPr>
            <w:r>
              <w:t>x</w:t>
            </w:r>
          </w:p>
        </w:tc>
        <w:tc>
          <w:tcPr>
            <w:tcW w:w="305" w:type="pct"/>
          </w:tcPr>
          <w:p w:rsidR="004A4DD5" w:rsidRDefault="004A4DD5">
            <w:pPr>
              <w:pStyle w:val="ConsPlusNormal"/>
              <w:jc w:val="center"/>
            </w:pPr>
            <w:r>
              <w:t>x</w:t>
            </w:r>
          </w:p>
        </w:tc>
        <w:tc>
          <w:tcPr>
            <w:tcW w:w="105" w:type="pct"/>
          </w:tcPr>
          <w:p w:rsidR="004A4DD5" w:rsidRDefault="004A4DD5">
            <w:pPr>
              <w:pStyle w:val="ConsPlusNormal"/>
              <w:jc w:val="center"/>
            </w:pPr>
            <w:r>
              <w:t>x</w:t>
            </w:r>
          </w:p>
        </w:tc>
        <w:tc>
          <w:tcPr>
            <w:tcW w:w="200" w:type="pct"/>
          </w:tcPr>
          <w:p w:rsidR="004A4DD5" w:rsidRDefault="004A4DD5">
            <w:pPr>
              <w:pStyle w:val="ConsPlusNormal"/>
              <w:jc w:val="center"/>
            </w:pPr>
            <w:r>
              <w:t>x</w:t>
            </w:r>
          </w:p>
        </w:tc>
        <w:tc>
          <w:tcPr>
            <w:tcW w:w="200" w:type="pct"/>
          </w:tcPr>
          <w:p w:rsidR="004A4DD5" w:rsidRDefault="004A4DD5">
            <w:pPr>
              <w:pStyle w:val="ConsPlusNormal"/>
              <w:jc w:val="center"/>
            </w:pPr>
            <w:r>
              <w:t>-</w:t>
            </w:r>
          </w:p>
        </w:tc>
        <w:tc>
          <w:tcPr>
            <w:tcW w:w="200" w:type="pct"/>
          </w:tcPr>
          <w:p w:rsidR="004A4DD5" w:rsidRDefault="004A4DD5">
            <w:pPr>
              <w:pStyle w:val="ConsPlusNormal"/>
              <w:jc w:val="center"/>
            </w:pPr>
            <w:r>
              <w:t>-</w:t>
            </w:r>
          </w:p>
        </w:tc>
        <w:tc>
          <w:tcPr>
            <w:tcW w:w="200" w:type="pct"/>
          </w:tcPr>
          <w:p w:rsidR="004A4DD5" w:rsidRDefault="004A4DD5">
            <w:pPr>
              <w:pStyle w:val="ConsPlusNormal"/>
              <w:jc w:val="center"/>
            </w:pPr>
            <w:r>
              <w:t>-</w:t>
            </w:r>
          </w:p>
        </w:tc>
        <w:tc>
          <w:tcPr>
            <w:tcW w:w="209" w:type="pct"/>
          </w:tcPr>
          <w:p w:rsidR="004A4DD5" w:rsidRDefault="004A4DD5">
            <w:pPr>
              <w:pStyle w:val="ConsPlusNormal"/>
              <w:jc w:val="center"/>
            </w:pPr>
            <w:r>
              <w:t>-</w:t>
            </w:r>
          </w:p>
        </w:tc>
        <w:tc>
          <w:tcPr>
            <w:tcW w:w="200" w:type="pct"/>
          </w:tcPr>
          <w:p w:rsidR="004A4DD5" w:rsidRDefault="004A4DD5">
            <w:pPr>
              <w:pStyle w:val="ConsPlusNormal"/>
              <w:jc w:val="center"/>
            </w:pPr>
            <w:r>
              <w:t>-</w:t>
            </w:r>
          </w:p>
        </w:tc>
        <w:tc>
          <w:tcPr>
            <w:tcW w:w="200" w:type="pct"/>
          </w:tcPr>
          <w:p w:rsidR="004A4DD5" w:rsidRDefault="004A4DD5">
            <w:pPr>
              <w:pStyle w:val="ConsPlusNormal"/>
              <w:jc w:val="center"/>
            </w:pPr>
            <w:r>
              <w:t>-</w:t>
            </w:r>
          </w:p>
        </w:tc>
        <w:tc>
          <w:tcPr>
            <w:tcW w:w="200" w:type="pct"/>
          </w:tcPr>
          <w:p w:rsidR="004A4DD5" w:rsidRDefault="004A4DD5">
            <w:pPr>
              <w:pStyle w:val="ConsPlusNormal"/>
              <w:jc w:val="center"/>
            </w:pPr>
            <w:r>
              <w:t>-</w:t>
            </w:r>
          </w:p>
        </w:tc>
        <w:tc>
          <w:tcPr>
            <w:tcW w:w="219" w:type="pct"/>
            <w:vMerge/>
          </w:tcPr>
          <w:p w:rsidR="004A4DD5" w:rsidRDefault="004A4DD5"/>
        </w:tc>
        <w:tc>
          <w:tcPr>
            <w:tcW w:w="200" w:type="pct"/>
            <w:vMerge/>
          </w:tcPr>
          <w:p w:rsidR="004A4DD5" w:rsidRDefault="004A4DD5"/>
        </w:tc>
        <w:tc>
          <w:tcPr>
            <w:tcW w:w="305" w:type="pct"/>
            <w:vMerge/>
          </w:tcPr>
          <w:p w:rsidR="004A4DD5" w:rsidRDefault="004A4DD5"/>
        </w:tc>
        <w:tc>
          <w:tcPr>
            <w:tcW w:w="428" w:type="pct"/>
            <w:vMerge/>
          </w:tcPr>
          <w:p w:rsidR="004A4DD5" w:rsidRDefault="004A4DD5"/>
        </w:tc>
        <w:tc>
          <w:tcPr>
            <w:tcW w:w="371" w:type="pct"/>
            <w:vMerge/>
          </w:tcPr>
          <w:p w:rsidR="004A4DD5" w:rsidRDefault="004A4DD5"/>
        </w:tc>
      </w:tr>
      <w:tr w:rsidR="004A4DD5" w:rsidTr="004A4DD5">
        <w:tc>
          <w:tcPr>
            <w:tcW w:w="133" w:type="pct"/>
            <w:vMerge/>
          </w:tcPr>
          <w:p w:rsidR="004A4DD5" w:rsidRDefault="004A4DD5"/>
        </w:tc>
        <w:tc>
          <w:tcPr>
            <w:tcW w:w="381" w:type="pct"/>
            <w:vMerge/>
          </w:tcPr>
          <w:p w:rsidR="004A4DD5" w:rsidRDefault="004A4DD5"/>
        </w:tc>
        <w:tc>
          <w:tcPr>
            <w:tcW w:w="390" w:type="pct"/>
            <w:vMerge/>
          </w:tcPr>
          <w:p w:rsidR="004A4DD5" w:rsidRDefault="004A4DD5"/>
        </w:tc>
        <w:tc>
          <w:tcPr>
            <w:tcW w:w="333" w:type="pct"/>
          </w:tcPr>
          <w:p w:rsidR="004A4DD5" w:rsidRDefault="004A4DD5">
            <w:pPr>
              <w:pStyle w:val="ConsPlusNormal"/>
            </w:pPr>
            <w:r>
              <w:t xml:space="preserve">местные бюджеты МР и </w:t>
            </w:r>
            <w:proofErr w:type="gramStart"/>
            <w:r>
              <w:t>ГО РБ</w:t>
            </w:r>
            <w:proofErr w:type="gramEnd"/>
          </w:p>
        </w:tc>
        <w:tc>
          <w:tcPr>
            <w:tcW w:w="105" w:type="pct"/>
          </w:tcPr>
          <w:p w:rsidR="004A4DD5" w:rsidRDefault="004A4DD5">
            <w:pPr>
              <w:pStyle w:val="ConsPlusNormal"/>
              <w:jc w:val="center"/>
            </w:pPr>
            <w:r>
              <w:t>x</w:t>
            </w:r>
          </w:p>
        </w:tc>
        <w:tc>
          <w:tcPr>
            <w:tcW w:w="114" w:type="pct"/>
          </w:tcPr>
          <w:p w:rsidR="004A4DD5" w:rsidRDefault="004A4DD5">
            <w:pPr>
              <w:pStyle w:val="ConsPlusNormal"/>
              <w:jc w:val="center"/>
            </w:pPr>
            <w:r>
              <w:t>x</w:t>
            </w:r>
          </w:p>
        </w:tc>
        <w:tc>
          <w:tcPr>
            <w:tcW w:w="305" w:type="pct"/>
          </w:tcPr>
          <w:p w:rsidR="004A4DD5" w:rsidRDefault="004A4DD5">
            <w:pPr>
              <w:pStyle w:val="ConsPlusNormal"/>
              <w:jc w:val="center"/>
            </w:pPr>
            <w:r>
              <w:t>x</w:t>
            </w:r>
          </w:p>
        </w:tc>
        <w:tc>
          <w:tcPr>
            <w:tcW w:w="105" w:type="pct"/>
          </w:tcPr>
          <w:p w:rsidR="004A4DD5" w:rsidRDefault="004A4DD5">
            <w:pPr>
              <w:pStyle w:val="ConsPlusNormal"/>
              <w:jc w:val="center"/>
            </w:pPr>
            <w:r>
              <w:t>x</w:t>
            </w:r>
          </w:p>
        </w:tc>
        <w:tc>
          <w:tcPr>
            <w:tcW w:w="200" w:type="pct"/>
          </w:tcPr>
          <w:p w:rsidR="004A4DD5" w:rsidRDefault="004A4DD5">
            <w:pPr>
              <w:pStyle w:val="ConsPlusNormal"/>
              <w:jc w:val="center"/>
            </w:pPr>
            <w:r>
              <w:t>x</w:t>
            </w:r>
          </w:p>
        </w:tc>
        <w:tc>
          <w:tcPr>
            <w:tcW w:w="200" w:type="pct"/>
          </w:tcPr>
          <w:p w:rsidR="004A4DD5" w:rsidRDefault="004A4DD5">
            <w:pPr>
              <w:pStyle w:val="ConsPlusNormal"/>
              <w:jc w:val="center"/>
            </w:pPr>
            <w:r>
              <w:t>-</w:t>
            </w:r>
          </w:p>
        </w:tc>
        <w:tc>
          <w:tcPr>
            <w:tcW w:w="200" w:type="pct"/>
          </w:tcPr>
          <w:p w:rsidR="004A4DD5" w:rsidRDefault="004A4DD5">
            <w:pPr>
              <w:pStyle w:val="ConsPlusNormal"/>
              <w:jc w:val="center"/>
            </w:pPr>
            <w:r>
              <w:t>-</w:t>
            </w:r>
          </w:p>
        </w:tc>
        <w:tc>
          <w:tcPr>
            <w:tcW w:w="200" w:type="pct"/>
          </w:tcPr>
          <w:p w:rsidR="004A4DD5" w:rsidRDefault="004A4DD5">
            <w:pPr>
              <w:pStyle w:val="ConsPlusNormal"/>
              <w:jc w:val="center"/>
            </w:pPr>
            <w:r>
              <w:t>-</w:t>
            </w:r>
          </w:p>
        </w:tc>
        <w:tc>
          <w:tcPr>
            <w:tcW w:w="209" w:type="pct"/>
          </w:tcPr>
          <w:p w:rsidR="004A4DD5" w:rsidRDefault="004A4DD5">
            <w:pPr>
              <w:pStyle w:val="ConsPlusNormal"/>
              <w:jc w:val="center"/>
            </w:pPr>
            <w:r>
              <w:t>-</w:t>
            </w:r>
          </w:p>
        </w:tc>
        <w:tc>
          <w:tcPr>
            <w:tcW w:w="200" w:type="pct"/>
          </w:tcPr>
          <w:p w:rsidR="004A4DD5" w:rsidRDefault="004A4DD5">
            <w:pPr>
              <w:pStyle w:val="ConsPlusNormal"/>
              <w:jc w:val="center"/>
            </w:pPr>
            <w:r>
              <w:t>-</w:t>
            </w:r>
          </w:p>
        </w:tc>
        <w:tc>
          <w:tcPr>
            <w:tcW w:w="200" w:type="pct"/>
          </w:tcPr>
          <w:p w:rsidR="004A4DD5" w:rsidRDefault="004A4DD5">
            <w:pPr>
              <w:pStyle w:val="ConsPlusNormal"/>
              <w:jc w:val="center"/>
            </w:pPr>
            <w:r>
              <w:t>-</w:t>
            </w:r>
          </w:p>
        </w:tc>
        <w:tc>
          <w:tcPr>
            <w:tcW w:w="200" w:type="pct"/>
          </w:tcPr>
          <w:p w:rsidR="004A4DD5" w:rsidRDefault="004A4DD5">
            <w:pPr>
              <w:pStyle w:val="ConsPlusNormal"/>
              <w:jc w:val="center"/>
            </w:pPr>
            <w:r>
              <w:t>-</w:t>
            </w:r>
          </w:p>
        </w:tc>
        <w:tc>
          <w:tcPr>
            <w:tcW w:w="219" w:type="pct"/>
            <w:vMerge/>
          </w:tcPr>
          <w:p w:rsidR="004A4DD5" w:rsidRDefault="004A4DD5"/>
        </w:tc>
        <w:tc>
          <w:tcPr>
            <w:tcW w:w="200" w:type="pct"/>
            <w:vMerge/>
          </w:tcPr>
          <w:p w:rsidR="004A4DD5" w:rsidRDefault="004A4DD5"/>
        </w:tc>
        <w:tc>
          <w:tcPr>
            <w:tcW w:w="305" w:type="pct"/>
            <w:vMerge/>
          </w:tcPr>
          <w:p w:rsidR="004A4DD5" w:rsidRDefault="004A4DD5"/>
        </w:tc>
        <w:tc>
          <w:tcPr>
            <w:tcW w:w="428" w:type="pct"/>
            <w:vMerge/>
          </w:tcPr>
          <w:p w:rsidR="004A4DD5" w:rsidRDefault="004A4DD5"/>
        </w:tc>
        <w:tc>
          <w:tcPr>
            <w:tcW w:w="371" w:type="pct"/>
            <w:vMerge/>
          </w:tcPr>
          <w:p w:rsidR="004A4DD5" w:rsidRDefault="004A4DD5"/>
        </w:tc>
      </w:tr>
      <w:tr w:rsidR="004A4DD5" w:rsidTr="004A4DD5">
        <w:tc>
          <w:tcPr>
            <w:tcW w:w="133" w:type="pct"/>
            <w:vMerge/>
          </w:tcPr>
          <w:p w:rsidR="004A4DD5" w:rsidRDefault="004A4DD5"/>
        </w:tc>
        <w:tc>
          <w:tcPr>
            <w:tcW w:w="381" w:type="pct"/>
            <w:vMerge/>
          </w:tcPr>
          <w:p w:rsidR="004A4DD5" w:rsidRDefault="004A4DD5"/>
        </w:tc>
        <w:tc>
          <w:tcPr>
            <w:tcW w:w="390" w:type="pct"/>
            <w:vMerge/>
          </w:tcPr>
          <w:p w:rsidR="004A4DD5" w:rsidRDefault="004A4DD5"/>
        </w:tc>
        <w:tc>
          <w:tcPr>
            <w:tcW w:w="333" w:type="pct"/>
          </w:tcPr>
          <w:p w:rsidR="004A4DD5" w:rsidRDefault="004A4DD5">
            <w:pPr>
              <w:pStyle w:val="ConsPlusNormal"/>
            </w:pPr>
            <w:r>
              <w:t>государственные внебюджетные фонды</w:t>
            </w:r>
          </w:p>
        </w:tc>
        <w:tc>
          <w:tcPr>
            <w:tcW w:w="105" w:type="pct"/>
          </w:tcPr>
          <w:p w:rsidR="004A4DD5" w:rsidRDefault="004A4DD5">
            <w:pPr>
              <w:pStyle w:val="ConsPlusNormal"/>
              <w:jc w:val="center"/>
            </w:pPr>
            <w:r>
              <w:t>x</w:t>
            </w:r>
          </w:p>
        </w:tc>
        <w:tc>
          <w:tcPr>
            <w:tcW w:w="114" w:type="pct"/>
          </w:tcPr>
          <w:p w:rsidR="004A4DD5" w:rsidRDefault="004A4DD5">
            <w:pPr>
              <w:pStyle w:val="ConsPlusNormal"/>
              <w:jc w:val="center"/>
            </w:pPr>
            <w:r>
              <w:t>x</w:t>
            </w:r>
          </w:p>
        </w:tc>
        <w:tc>
          <w:tcPr>
            <w:tcW w:w="305" w:type="pct"/>
          </w:tcPr>
          <w:p w:rsidR="004A4DD5" w:rsidRDefault="004A4DD5">
            <w:pPr>
              <w:pStyle w:val="ConsPlusNormal"/>
              <w:jc w:val="center"/>
            </w:pPr>
            <w:r>
              <w:t>x</w:t>
            </w:r>
          </w:p>
        </w:tc>
        <w:tc>
          <w:tcPr>
            <w:tcW w:w="105" w:type="pct"/>
          </w:tcPr>
          <w:p w:rsidR="004A4DD5" w:rsidRDefault="004A4DD5">
            <w:pPr>
              <w:pStyle w:val="ConsPlusNormal"/>
              <w:jc w:val="center"/>
            </w:pPr>
            <w:r>
              <w:t>x</w:t>
            </w:r>
          </w:p>
        </w:tc>
        <w:tc>
          <w:tcPr>
            <w:tcW w:w="200" w:type="pct"/>
          </w:tcPr>
          <w:p w:rsidR="004A4DD5" w:rsidRDefault="004A4DD5">
            <w:pPr>
              <w:pStyle w:val="ConsPlusNormal"/>
              <w:jc w:val="center"/>
            </w:pPr>
            <w:r>
              <w:t>x</w:t>
            </w:r>
          </w:p>
        </w:tc>
        <w:tc>
          <w:tcPr>
            <w:tcW w:w="200" w:type="pct"/>
          </w:tcPr>
          <w:p w:rsidR="004A4DD5" w:rsidRDefault="004A4DD5">
            <w:pPr>
              <w:pStyle w:val="ConsPlusNormal"/>
              <w:jc w:val="center"/>
            </w:pPr>
            <w:r>
              <w:t>-</w:t>
            </w:r>
          </w:p>
        </w:tc>
        <w:tc>
          <w:tcPr>
            <w:tcW w:w="200" w:type="pct"/>
          </w:tcPr>
          <w:p w:rsidR="004A4DD5" w:rsidRDefault="004A4DD5">
            <w:pPr>
              <w:pStyle w:val="ConsPlusNormal"/>
              <w:jc w:val="center"/>
            </w:pPr>
            <w:r>
              <w:t>-</w:t>
            </w:r>
          </w:p>
        </w:tc>
        <w:tc>
          <w:tcPr>
            <w:tcW w:w="200" w:type="pct"/>
          </w:tcPr>
          <w:p w:rsidR="004A4DD5" w:rsidRDefault="004A4DD5">
            <w:pPr>
              <w:pStyle w:val="ConsPlusNormal"/>
              <w:jc w:val="center"/>
            </w:pPr>
            <w:r>
              <w:t>-</w:t>
            </w:r>
          </w:p>
        </w:tc>
        <w:tc>
          <w:tcPr>
            <w:tcW w:w="209" w:type="pct"/>
          </w:tcPr>
          <w:p w:rsidR="004A4DD5" w:rsidRDefault="004A4DD5">
            <w:pPr>
              <w:pStyle w:val="ConsPlusNormal"/>
              <w:jc w:val="center"/>
            </w:pPr>
            <w:r>
              <w:t>-</w:t>
            </w:r>
          </w:p>
        </w:tc>
        <w:tc>
          <w:tcPr>
            <w:tcW w:w="200" w:type="pct"/>
          </w:tcPr>
          <w:p w:rsidR="004A4DD5" w:rsidRDefault="004A4DD5">
            <w:pPr>
              <w:pStyle w:val="ConsPlusNormal"/>
              <w:jc w:val="center"/>
            </w:pPr>
            <w:r>
              <w:t>-</w:t>
            </w:r>
          </w:p>
        </w:tc>
        <w:tc>
          <w:tcPr>
            <w:tcW w:w="200" w:type="pct"/>
          </w:tcPr>
          <w:p w:rsidR="004A4DD5" w:rsidRDefault="004A4DD5">
            <w:pPr>
              <w:pStyle w:val="ConsPlusNormal"/>
              <w:jc w:val="center"/>
            </w:pPr>
            <w:r>
              <w:t>-</w:t>
            </w:r>
          </w:p>
        </w:tc>
        <w:tc>
          <w:tcPr>
            <w:tcW w:w="200" w:type="pct"/>
          </w:tcPr>
          <w:p w:rsidR="004A4DD5" w:rsidRDefault="004A4DD5">
            <w:pPr>
              <w:pStyle w:val="ConsPlusNormal"/>
              <w:jc w:val="center"/>
            </w:pPr>
            <w:r>
              <w:t>-</w:t>
            </w:r>
          </w:p>
        </w:tc>
        <w:tc>
          <w:tcPr>
            <w:tcW w:w="219" w:type="pct"/>
            <w:vMerge/>
          </w:tcPr>
          <w:p w:rsidR="004A4DD5" w:rsidRDefault="004A4DD5"/>
        </w:tc>
        <w:tc>
          <w:tcPr>
            <w:tcW w:w="200" w:type="pct"/>
            <w:vMerge/>
          </w:tcPr>
          <w:p w:rsidR="004A4DD5" w:rsidRDefault="004A4DD5"/>
        </w:tc>
        <w:tc>
          <w:tcPr>
            <w:tcW w:w="305" w:type="pct"/>
            <w:vMerge/>
          </w:tcPr>
          <w:p w:rsidR="004A4DD5" w:rsidRDefault="004A4DD5"/>
        </w:tc>
        <w:tc>
          <w:tcPr>
            <w:tcW w:w="428" w:type="pct"/>
            <w:vMerge/>
          </w:tcPr>
          <w:p w:rsidR="004A4DD5" w:rsidRDefault="004A4DD5"/>
        </w:tc>
        <w:tc>
          <w:tcPr>
            <w:tcW w:w="371" w:type="pct"/>
            <w:vMerge/>
          </w:tcPr>
          <w:p w:rsidR="004A4DD5" w:rsidRDefault="004A4DD5"/>
        </w:tc>
      </w:tr>
      <w:tr w:rsidR="004A4DD5" w:rsidTr="004A4DD5">
        <w:tc>
          <w:tcPr>
            <w:tcW w:w="133" w:type="pct"/>
            <w:vMerge/>
          </w:tcPr>
          <w:p w:rsidR="004A4DD5" w:rsidRDefault="004A4DD5"/>
        </w:tc>
        <w:tc>
          <w:tcPr>
            <w:tcW w:w="381" w:type="pct"/>
            <w:vMerge/>
          </w:tcPr>
          <w:p w:rsidR="004A4DD5" w:rsidRDefault="004A4DD5"/>
        </w:tc>
        <w:tc>
          <w:tcPr>
            <w:tcW w:w="390" w:type="pct"/>
            <w:vMerge/>
          </w:tcPr>
          <w:p w:rsidR="004A4DD5" w:rsidRDefault="004A4DD5"/>
        </w:tc>
        <w:tc>
          <w:tcPr>
            <w:tcW w:w="333" w:type="pct"/>
          </w:tcPr>
          <w:p w:rsidR="004A4DD5" w:rsidRDefault="004A4DD5">
            <w:pPr>
              <w:pStyle w:val="ConsPlusNormal"/>
            </w:pPr>
            <w:r>
              <w:t>внебюджетные источники</w:t>
            </w:r>
          </w:p>
        </w:tc>
        <w:tc>
          <w:tcPr>
            <w:tcW w:w="105" w:type="pct"/>
          </w:tcPr>
          <w:p w:rsidR="004A4DD5" w:rsidRDefault="004A4DD5">
            <w:pPr>
              <w:pStyle w:val="ConsPlusNormal"/>
              <w:jc w:val="center"/>
            </w:pPr>
            <w:r>
              <w:t>x</w:t>
            </w:r>
          </w:p>
        </w:tc>
        <w:tc>
          <w:tcPr>
            <w:tcW w:w="114" w:type="pct"/>
          </w:tcPr>
          <w:p w:rsidR="004A4DD5" w:rsidRDefault="004A4DD5">
            <w:pPr>
              <w:pStyle w:val="ConsPlusNormal"/>
              <w:jc w:val="center"/>
            </w:pPr>
            <w:r>
              <w:t>x</w:t>
            </w:r>
          </w:p>
        </w:tc>
        <w:tc>
          <w:tcPr>
            <w:tcW w:w="305" w:type="pct"/>
          </w:tcPr>
          <w:p w:rsidR="004A4DD5" w:rsidRDefault="004A4DD5">
            <w:pPr>
              <w:pStyle w:val="ConsPlusNormal"/>
              <w:jc w:val="center"/>
            </w:pPr>
            <w:r>
              <w:t>x</w:t>
            </w:r>
          </w:p>
        </w:tc>
        <w:tc>
          <w:tcPr>
            <w:tcW w:w="105" w:type="pct"/>
          </w:tcPr>
          <w:p w:rsidR="004A4DD5" w:rsidRDefault="004A4DD5">
            <w:pPr>
              <w:pStyle w:val="ConsPlusNormal"/>
              <w:jc w:val="center"/>
            </w:pPr>
            <w:r>
              <w:t>x</w:t>
            </w:r>
          </w:p>
        </w:tc>
        <w:tc>
          <w:tcPr>
            <w:tcW w:w="200" w:type="pct"/>
          </w:tcPr>
          <w:p w:rsidR="004A4DD5" w:rsidRDefault="004A4DD5">
            <w:pPr>
              <w:pStyle w:val="ConsPlusNormal"/>
              <w:jc w:val="center"/>
            </w:pPr>
            <w:r>
              <w:t>x</w:t>
            </w:r>
          </w:p>
        </w:tc>
        <w:tc>
          <w:tcPr>
            <w:tcW w:w="200" w:type="pct"/>
          </w:tcPr>
          <w:p w:rsidR="004A4DD5" w:rsidRDefault="004A4DD5">
            <w:pPr>
              <w:pStyle w:val="ConsPlusNormal"/>
              <w:jc w:val="center"/>
            </w:pPr>
            <w:r>
              <w:t>-</w:t>
            </w:r>
          </w:p>
        </w:tc>
        <w:tc>
          <w:tcPr>
            <w:tcW w:w="200" w:type="pct"/>
          </w:tcPr>
          <w:p w:rsidR="004A4DD5" w:rsidRDefault="004A4DD5">
            <w:pPr>
              <w:pStyle w:val="ConsPlusNormal"/>
              <w:jc w:val="center"/>
            </w:pPr>
            <w:r>
              <w:t>-</w:t>
            </w:r>
          </w:p>
        </w:tc>
        <w:tc>
          <w:tcPr>
            <w:tcW w:w="200" w:type="pct"/>
          </w:tcPr>
          <w:p w:rsidR="004A4DD5" w:rsidRDefault="004A4DD5">
            <w:pPr>
              <w:pStyle w:val="ConsPlusNormal"/>
              <w:jc w:val="center"/>
            </w:pPr>
            <w:r>
              <w:t>-</w:t>
            </w:r>
          </w:p>
        </w:tc>
        <w:tc>
          <w:tcPr>
            <w:tcW w:w="209" w:type="pct"/>
          </w:tcPr>
          <w:p w:rsidR="004A4DD5" w:rsidRDefault="004A4DD5">
            <w:pPr>
              <w:pStyle w:val="ConsPlusNormal"/>
              <w:jc w:val="center"/>
            </w:pPr>
            <w:r>
              <w:t>-</w:t>
            </w:r>
          </w:p>
        </w:tc>
        <w:tc>
          <w:tcPr>
            <w:tcW w:w="200" w:type="pct"/>
          </w:tcPr>
          <w:p w:rsidR="004A4DD5" w:rsidRDefault="004A4DD5">
            <w:pPr>
              <w:pStyle w:val="ConsPlusNormal"/>
              <w:jc w:val="center"/>
            </w:pPr>
            <w:r>
              <w:t>-</w:t>
            </w:r>
          </w:p>
        </w:tc>
        <w:tc>
          <w:tcPr>
            <w:tcW w:w="200" w:type="pct"/>
          </w:tcPr>
          <w:p w:rsidR="004A4DD5" w:rsidRDefault="004A4DD5">
            <w:pPr>
              <w:pStyle w:val="ConsPlusNormal"/>
              <w:jc w:val="center"/>
            </w:pPr>
            <w:r>
              <w:t>-</w:t>
            </w:r>
          </w:p>
        </w:tc>
        <w:tc>
          <w:tcPr>
            <w:tcW w:w="200" w:type="pct"/>
          </w:tcPr>
          <w:p w:rsidR="004A4DD5" w:rsidRDefault="004A4DD5">
            <w:pPr>
              <w:pStyle w:val="ConsPlusNormal"/>
              <w:jc w:val="center"/>
            </w:pPr>
            <w:r>
              <w:t>-</w:t>
            </w:r>
          </w:p>
        </w:tc>
        <w:tc>
          <w:tcPr>
            <w:tcW w:w="219" w:type="pct"/>
            <w:vMerge/>
          </w:tcPr>
          <w:p w:rsidR="004A4DD5" w:rsidRDefault="004A4DD5"/>
        </w:tc>
        <w:tc>
          <w:tcPr>
            <w:tcW w:w="200" w:type="pct"/>
            <w:vMerge/>
          </w:tcPr>
          <w:p w:rsidR="004A4DD5" w:rsidRDefault="004A4DD5"/>
        </w:tc>
        <w:tc>
          <w:tcPr>
            <w:tcW w:w="305" w:type="pct"/>
            <w:vMerge/>
          </w:tcPr>
          <w:p w:rsidR="004A4DD5" w:rsidRDefault="004A4DD5"/>
        </w:tc>
        <w:tc>
          <w:tcPr>
            <w:tcW w:w="428" w:type="pct"/>
            <w:vMerge/>
          </w:tcPr>
          <w:p w:rsidR="004A4DD5" w:rsidRDefault="004A4DD5"/>
        </w:tc>
        <w:tc>
          <w:tcPr>
            <w:tcW w:w="371" w:type="pct"/>
            <w:vMerge/>
          </w:tcPr>
          <w:p w:rsidR="004A4DD5" w:rsidRDefault="004A4DD5"/>
        </w:tc>
      </w:tr>
      <w:tr w:rsidR="004A4DD5" w:rsidTr="004A4DD5">
        <w:tc>
          <w:tcPr>
            <w:tcW w:w="133" w:type="pct"/>
            <w:vMerge w:val="restart"/>
          </w:tcPr>
          <w:p w:rsidR="004A4DD5" w:rsidRDefault="004A4DD5">
            <w:pPr>
              <w:pStyle w:val="ConsPlusNormal"/>
              <w:jc w:val="center"/>
            </w:pPr>
            <w:r>
              <w:t>2.1.1</w:t>
            </w:r>
          </w:p>
        </w:tc>
        <w:tc>
          <w:tcPr>
            <w:tcW w:w="381" w:type="pct"/>
            <w:vMerge w:val="restart"/>
          </w:tcPr>
          <w:p w:rsidR="004A4DD5" w:rsidRDefault="004A4DD5">
            <w:pPr>
              <w:pStyle w:val="ConsPlusNormal"/>
            </w:pPr>
            <w:r>
              <w:t>Заключение договоров на установку и эксплуатацию рекламной конструкции (на основе торгов) на территории муниципальных районов и городских округов Республики Башкортостан</w:t>
            </w:r>
          </w:p>
        </w:tc>
        <w:tc>
          <w:tcPr>
            <w:tcW w:w="390" w:type="pct"/>
            <w:vMerge w:val="restart"/>
          </w:tcPr>
          <w:p w:rsidR="004A4DD5" w:rsidRDefault="004A4DD5">
            <w:pPr>
              <w:pStyle w:val="ConsPlusNormal"/>
            </w:pPr>
            <w:r>
              <w:t>Госкомитет РБ по торговле;</w:t>
            </w:r>
          </w:p>
          <w:p w:rsidR="004A4DD5" w:rsidRDefault="004A4DD5">
            <w:pPr>
              <w:pStyle w:val="ConsPlusNormal"/>
            </w:pPr>
            <w:r>
              <w:t>администрации МО РБ (по согласованию)</w:t>
            </w:r>
          </w:p>
        </w:tc>
        <w:tc>
          <w:tcPr>
            <w:tcW w:w="333" w:type="pct"/>
          </w:tcPr>
          <w:p w:rsidR="004A4DD5" w:rsidRDefault="004A4DD5">
            <w:pPr>
              <w:pStyle w:val="ConsPlusNormal"/>
            </w:pPr>
            <w:r>
              <w:t>Итого,</w:t>
            </w:r>
          </w:p>
          <w:p w:rsidR="004A4DD5" w:rsidRDefault="004A4DD5">
            <w:pPr>
              <w:pStyle w:val="ConsPlusNormal"/>
            </w:pPr>
            <w:r>
              <w:t>в том числе:</w:t>
            </w:r>
          </w:p>
        </w:tc>
        <w:tc>
          <w:tcPr>
            <w:tcW w:w="105" w:type="pct"/>
          </w:tcPr>
          <w:p w:rsidR="004A4DD5" w:rsidRDefault="004A4DD5">
            <w:pPr>
              <w:pStyle w:val="ConsPlusNormal"/>
              <w:jc w:val="center"/>
            </w:pPr>
            <w:r>
              <w:t>x</w:t>
            </w:r>
          </w:p>
        </w:tc>
        <w:tc>
          <w:tcPr>
            <w:tcW w:w="114" w:type="pct"/>
          </w:tcPr>
          <w:p w:rsidR="004A4DD5" w:rsidRDefault="004A4DD5">
            <w:pPr>
              <w:pStyle w:val="ConsPlusNormal"/>
              <w:jc w:val="center"/>
            </w:pPr>
            <w:r>
              <w:t>x</w:t>
            </w:r>
          </w:p>
        </w:tc>
        <w:tc>
          <w:tcPr>
            <w:tcW w:w="305" w:type="pct"/>
          </w:tcPr>
          <w:p w:rsidR="004A4DD5" w:rsidRDefault="004A4DD5">
            <w:pPr>
              <w:pStyle w:val="ConsPlusNormal"/>
              <w:jc w:val="center"/>
            </w:pPr>
            <w:r>
              <w:t>x</w:t>
            </w:r>
          </w:p>
        </w:tc>
        <w:tc>
          <w:tcPr>
            <w:tcW w:w="105" w:type="pct"/>
          </w:tcPr>
          <w:p w:rsidR="004A4DD5" w:rsidRDefault="004A4DD5">
            <w:pPr>
              <w:pStyle w:val="ConsPlusNormal"/>
              <w:jc w:val="center"/>
            </w:pPr>
            <w:r>
              <w:t>x</w:t>
            </w:r>
          </w:p>
        </w:tc>
        <w:tc>
          <w:tcPr>
            <w:tcW w:w="200" w:type="pct"/>
          </w:tcPr>
          <w:p w:rsidR="004A4DD5" w:rsidRDefault="004A4DD5">
            <w:pPr>
              <w:pStyle w:val="ConsPlusNormal"/>
              <w:jc w:val="center"/>
            </w:pPr>
            <w:r>
              <w:t>x</w:t>
            </w:r>
          </w:p>
        </w:tc>
        <w:tc>
          <w:tcPr>
            <w:tcW w:w="200" w:type="pct"/>
          </w:tcPr>
          <w:p w:rsidR="004A4DD5" w:rsidRDefault="004A4DD5">
            <w:pPr>
              <w:pStyle w:val="ConsPlusNormal"/>
              <w:jc w:val="center"/>
            </w:pPr>
            <w:r>
              <w:t>-</w:t>
            </w:r>
          </w:p>
        </w:tc>
        <w:tc>
          <w:tcPr>
            <w:tcW w:w="200" w:type="pct"/>
          </w:tcPr>
          <w:p w:rsidR="004A4DD5" w:rsidRDefault="004A4DD5">
            <w:pPr>
              <w:pStyle w:val="ConsPlusNormal"/>
              <w:jc w:val="center"/>
            </w:pPr>
            <w:r>
              <w:t>-</w:t>
            </w:r>
          </w:p>
        </w:tc>
        <w:tc>
          <w:tcPr>
            <w:tcW w:w="200" w:type="pct"/>
          </w:tcPr>
          <w:p w:rsidR="004A4DD5" w:rsidRDefault="004A4DD5">
            <w:pPr>
              <w:pStyle w:val="ConsPlusNormal"/>
              <w:jc w:val="center"/>
            </w:pPr>
            <w:r>
              <w:t>-</w:t>
            </w:r>
          </w:p>
        </w:tc>
        <w:tc>
          <w:tcPr>
            <w:tcW w:w="209" w:type="pct"/>
          </w:tcPr>
          <w:p w:rsidR="004A4DD5" w:rsidRDefault="004A4DD5">
            <w:pPr>
              <w:pStyle w:val="ConsPlusNormal"/>
              <w:jc w:val="center"/>
            </w:pPr>
            <w:r>
              <w:t>-</w:t>
            </w:r>
          </w:p>
        </w:tc>
        <w:tc>
          <w:tcPr>
            <w:tcW w:w="200" w:type="pct"/>
          </w:tcPr>
          <w:p w:rsidR="004A4DD5" w:rsidRDefault="004A4DD5">
            <w:pPr>
              <w:pStyle w:val="ConsPlusNormal"/>
              <w:jc w:val="center"/>
            </w:pPr>
            <w:r>
              <w:t>-</w:t>
            </w:r>
          </w:p>
        </w:tc>
        <w:tc>
          <w:tcPr>
            <w:tcW w:w="200" w:type="pct"/>
          </w:tcPr>
          <w:p w:rsidR="004A4DD5" w:rsidRDefault="004A4DD5">
            <w:pPr>
              <w:pStyle w:val="ConsPlusNormal"/>
              <w:jc w:val="center"/>
            </w:pPr>
            <w:r>
              <w:t>-</w:t>
            </w:r>
          </w:p>
        </w:tc>
        <w:tc>
          <w:tcPr>
            <w:tcW w:w="200" w:type="pct"/>
          </w:tcPr>
          <w:p w:rsidR="004A4DD5" w:rsidRDefault="004A4DD5">
            <w:pPr>
              <w:pStyle w:val="ConsPlusNormal"/>
              <w:jc w:val="center"/>
            </w:pPr>
            <w:r>
              <w:t>-</w:t>
            </w:r>
          </w:p>
        </w:tc>
        <w:tc>
          <w:tcPr>
            <w:tcW w:w="219" w:type="pct"/>
            <w:vMerge w:val="restart"/>
          </w:tcPr>
          <w:p w:rsidR="004A4DD5" w:rsidRDefault="004A4DD5">
            <w:pPr>
              <w:pStyle w:val="ConsPlusNormal"/>
              <w:jc w:val="center"/>
            </w:pPr>
            <w:r>
              <w:t>2018 г.</w:t>
            </w:r>
          </w:p>
        </w:tc>
        <w:tc>
          <w:tcPr>
            <w:tcW w:w="200" w:type="pct"/>
            <w:vMerge w:val="restart"/>
          </w:tcPr>
          <w:p w:rsidR="004A4DD5" w:rsidRDefault="004A4DD5">
            <w:pPr>
              <w:pStyle w:val="ConsPlusNormal"/>
              <w:jc w:val="center"/>
            </w:pPr>
            <w:r>
              <w:t>4</w:t>
            </w:r>
          </w:p>
        </w:tc>
        <w:tc>
          <w:tcPr>
            <w:tcW w:w="305" w:type="pct"/>
            <w:vMerge w:val="restart"/>
          </w:tcPr>
          <w:p w:rsidR="004A4DD5" w:rsidRDefault="004A4DD5">
            <w:pPr>
              <w:pStyle w:val="ConsPlusNormal"/>
              <w:jc w:val="center"/>
            </w:pPr>
            <w:r>
              <w:t>2.1</w:t>
            </w:r>
          </w:p>
        </w:tc>
        <w:tc>
          <w:tcPr>
            <w:tcW w:w="428" w:type="pct"/>
            <w:vMerge w:val="restart"/>
          </w:tcPr>
          <w:p w:rsidR="004A4DD5" w:rsidRDefault="004A4DD5">
            <w:pPr>
              <w:pStyle w:val="ConsPlusNormal"/>
            </w:pPr>
            <w:r>
              <w:t>количество заключенных договоров на установку и эксплуатацию рекламной конструкции (на основе торгов) на территории муниципальных районов и городских округов Республики Башкортостан, единицы</w:t>
            </w:r>
          </w:p>
        </w:tc>
        <w:tc>
          <w:tcPr>
            <w:tcW w:w="371" w:type="pct"/>
            <w:vMerge w:val="restart"/>
          </w:tcPr>
          <w:p w:rsidR="004A4DD5" w:rsidRDefault="004A4DD5">
            <w:pPr>
              <w:pStyle w:val="ConsPlusNormal"/>
            </w:pPr>
            <w:r>
              <w:t>2018 год - 500</w:t>
            </w:r>
          </w:p>
        </w:tc>
      </w:tr>
      <w:tr w:rsidR="004A4DD5" w:rsidTr="004A4DD5">
        <w:tc>
          <w:tcPr>
            <w:tcW w:w="133" w:type="pct"/>
            <w:vMerge/>
          </w:tcPr>
          <w:p w:rsidR="004A4DD5" w:rsidRDefault="004A4DD5"/>
        </w:tc>
        <w:tc>
          <w:tcPr>
            <w:tcW w:w="381" w:type="pct"/>
            <w:vMerge/>
          </w:tcPr>
          <w:p w:rsidR="004A4DD5" w:rsidRDefault="004A4DD5"/>
        </w:tc>
        <w:tc>
          <w:tcPr>
            <w:tcW w:w="390" w:type="pct"/>
            <w:vMerge/>
          </w:tcPr>
          <w:p w:rsidR="004A4DD5" w:rsidRDefault="004A4DD5"/>
        </w:tc>
        <w:tc>
          <w:tcPr>
            <w:tcW w:w="333" w:type="pct"/>
          </w:tcPr>
          <w:p w:rsidR="004A4DD5" w:rsidRDefault="004A4DD5">
            <w:pPr>
              <w:pStyle w:val="ConsPlusNormal"/>
            </w:pPr>
            <w:r>
              <w:t>бюджет Республики Башкортостан</w:t>
            </w:r>
          </w:p>
        </w:tc>
        <w:tc>
          <w:tcPr>
            <w:tcW w:w="105" w:type="pct"/>
          </w:tcPr>
          <w:p w:rsidR="004A4DD5" w:rsidRDefault="004A4DD5">
            <w:pPr>
              <w:pStyle w:val="ConsPlusNormal"/>
              <w:jc w:val="center"/>
            </w:pPr>
            <w:r>
              <w:t>x</w:t>
            </w:r>
          </w:p>
        </w:tc>
        <w:tc>
          <w:tcPr>
            <w:tcW w:w="114" w:type="pct"/>
          </w:tcPr>
          <w:p w:rsidR="004A4DD5" w:rsidRDefault="004A4DD5">
            <w:pPr>
              <w:pStyle w:val="ConsPlusNormal"/>
              <w:jc w:val="center"/>
            </w:pPr>
            <w:r>
              <w:t>x</w:t>
            </w:r>
          </w:p>
        </w:tc>
        <w:tc>
          <w:tcPr>
            <w:tcW w:w="305" w:type="pct"/>
          </w:tcPr>
          <w:p w:rsidR="004A4DD5" w:rsidRDefault="004A4DD5">
            <w:pPr>
              <w:pStyle w:val="ConsPlusNormal"/>
              <w:jc w:val="center"/>
            </w:pPr>
            <w:r>
              <w:t>x</w:t>
            </w:r>
          </w:p>
        </w:tc>
        <w:tc>
          <w:tcPr>
            <w:tcW w:w="105" w:type="pct"/>
          </w:tcPr>
          <w:p w:rsidR="004A4DD5" w:rsidRDefault="004A4DD5">
            <w:pPr>
              <w:pStyle w:val="ConsPlusNormal"/>
              <w:jc w:val="center"/>
            </w:pPr>
            <w:r>
              <w:t>x</w:t>
            </w:r>
          </w:p>
        </w:tc>
        <w:tc>
          <w:tcPr>
            <w:tcW w:w="200" w:type="pct"/>
          </w:tcPr>
          <w:p w:rsidR="004A4DD5" w:rsidRDefault="004A4DD5">
            <w:pPr>
              <w:pStyle w:val="ConsPlusNormal"/>
              <w:jc w:val="center"/>
            </w:pPr>
            <w:r>
              <w:t>x</w:t>
            </w:r>
          </w:p>
        </w:tc>
        <w:tc>
          <w:tcPr>
            <w:tcW w:w="200" w:type="pct"/>
          </w:tcPr>
          <w:p w:rsidR="004A4DD5" w:rsidRDefault="004A4DD5">
            <w:pPr>
              <w:pStyle w:val="ConsPlusNormal"/>
              <w:jc w:val="center"/>
            </w:pPr>
            <w:r>
              <w:t>-</w:t>
            </w:r>
          </w:p>
        </w:tc>
        <w:tc>
          <w:tcPr>
            <w:tcW w:w="200" w:type="pct"/>
          </w:tcPr>
          <w:p w:rsidR="004A4DD5" w:rsidRDefault="004A4DD5">
            <w:pPr>
              <w:pStyle w:val="ConsPlusNormal"/>
              <w:jc w:val="center"/>
            </w:pPr>
            <w:r>
              <w:t>-</w:t>
            </w:r>
          </w:p>
        </w:tc>
        <w:tc>
          <w:tcPr>
            <w:tcW w:w="200" w:type="pct"/>
          </w:tcPr>
          <w:p w:rsidR="004A4DD5" w:rsidRDefault="004A4DD5">
            <w:pPr>
              <w:pStyle w:val="ConsPlusNormal"/>
              <w:jc w:val="center"/>
            </w:pPr>
            <w:r>
              <w:t>-</w:t>
            </w:r>
          </w:p>
        </w:tc>
        <w:tc>
          <w:tcPr>
            <w:tcW w:w="209" w:type="pct"/>
          </w:tcPr>
          <w:p w:rsidR="004A4DD5" w:rsidRDefault="004A4DD5">
            <w:pPr>
              <w:pStyle w:val="ConsPlusNormal"/>
              <w:jc w:val="center"/>
            </w:pPr>
            <w:r>
              <w:t>-</w:t>
            </w:r>
          </w:p>
        </w:tc>
        <w:tc>
          <w:tcPr>
            <w:tcW w:w="200" w:type="pct"/>
          </w:tcPr>
          <w:p w:rsidR="004A4DD5" w:rsidRDefault="004A4DD5">
            <w:pPr>
              <w:pStyle w:val="ConsPlusNormal"/>
              <w:jc w:val="center"/>
            </w:pPr>
            <w:r>
              <w:t>-</w:t>
            </w:r>
          </w:p>
        </w:tc>
        <w:tc>
          <w:tcPr>
            <w:tcW w:w="200" w:type="pct"/>
          </w:tcPr>
          <w:p w:rsidR="004A4DD5" w:rsidRDefault="004A4DD5">
            <w:pPr>
              <w:pStyle w:val="ConsPlusNormal"/>
              <w:jc w:val="center"/>
            </w:pPr>
            <w:r>
              <w:t>-</w:t>
            </w:r>
          </w:p>
        </w:tc>
        <w:tc>
          <w:tcPr>
            <w:tcW w:w="200" w:type="pct"/>
          </w:tcPr>
          <w:p w:rsidR="004A4DD5" w:rsidRDefault="004A4DD5">
            <w:pPr>
              <w:pStyle w:val="ConsPlusNormal"/>
              <w:jc w:val="center"/>
            </w:pPr>
            <w:r>
              <w:t>-</w:t>
            </w:r>
          </w:p>
        </w:tc>
        <w:tc>
          <w:tcPr>
            <w:tcW w:w="219" w:type="pct"/>
            <w:vMerge/>
          </w:tcPr>
          <w:p w:rsidR="004A4DD5" w:rsidRDefault="004A4DD5"/>
        </w:tc>
        <w:tc>
          <w:tcPr>
            <w:tcW w:w="200" w:type="pct"/>
            <w:vMerge/>
          </w:tcPr>
          <w:p w:rsidR="004A4DD5" w:rsidRDefault="004A4DD5"/>
        </w:tc>
        <w:tc>
          <w:tcPr>
            <w:tcW w:w="305" w:type="pct"/>
            <w:vMerge/>
          </w:tcPr>
          <w:p w:rsidR="004A4DD5" w:rsidRDefault="004A4DD5"/>
        </w:tc>
        <w:tc>
          <w:tcPr>
            <w:tcW w:w="428" w:type="pct"/>
            <w:vMerge/>
          </w:tcPr>
          <w:p w:rsidR="004A4DD5" w:rsidRDefault="004A4DD5"/>
        </w:tc>
        <w:tc>
          <w:tcPr>
            <w:tcW w:w="371" w:type="pct"/>
            <w:vMerge/>
          </w:tcPr>
          <w:p w:rsidR="004A4DD5" w:rsidRDefault="004A4DD5"/>
        </w:tc>
      </w:tr>
      <w:tr w:rsidR="004A4DD5" w:rsidTr="004A4DD5">
        <w:tc>
          <w:tcPr>
            <w:tcW w:w="133" w:type="pct"/>
            <w:vMerge/>
          </w:tcPr>
          <w:p w:rsidR="004A4DD5" w:rsidRDefault="004A4DD5"/>
        </w:tc>
        <w:tc>
          <w:tcPr>
            <w:tcW w:w="381" w:type="pct"/>
            <w:vMerge/>
          </w:tcPr>
          <w:p w:rsidR="004A4DD5" w:rsidRDefault="004A4DD5"/>
        </w:tc>
        <w:tc>
          <w:tcPr>
            <w:tcW w:w="390" w:type="pct"/>
            <w:vMerge/>
          </w:tcPr>
          <w:p w:rsidR="004A4DD5" w:rsidRDefault="004A4DD5"/>
        </w:tc>
        <w:tc>
          <w:tcPr>
            <w:tcW w:w="333" w:type="pct"/>
          </w:tcPr>
          <w:p w:rsidR="004A4DD5" w:rsidRDefault="004A4DD5">
            <w:pPr>
              <w:pStyle w:val="ConsPlusNormal"/>
            </w:pPr>
            <w:r>
              <w:t>федеральный бюджет</w:t>
            </w:r>
          </w:p>
        </w:tc>
        <w:tc>
          <w:tcPr>
            <w:tcW w:w="105" w:type="pct"/>
          </w:tcPr>
          <w:p w:rsidR="004A4DD5" w:rsidRDefault="004A4DD5">
            <w:pPr>
              <w:pStyle w:val="ConsPlusNormal"/>
              <w:jc w:val="center"/>
            </w:pPr>
            <w:r>
              <w:t>x</w:t>
            </w:r>
          </w:p>
        </w:tc>
        <w:tc>
          <w:tcPr>
            <w:tcW w:w="114" w:type="pct"/>
          </w:tcPr>
          <w:p w:rsidR="004A4DD5" w:rsidRDefault="004A4DD5">
            <w:pPr>
              <w:pStyle w:val="ConsPlusNormal"/>
              <w:jc w:val="center"/>
            </w:pPr>
            <w:r>
              <w:t>x</w:t>
            </w:r>
          </w:p>
        </w:tc>
        <w:tc>
          <w:tcPr>
            <w:tcW w:w="305" w:type="pct"/>
          </w:tcPr>
          <w:p w:rsidR="004A4DD5" w:rsidRDefault="004A4DD5">
            <w:pPr>
              <w:pStyle w:val="ConsPlusNormal"/>
              <w:jc w:val="center"/>
            </w:pPr>
            <w:r>
              <w:t>x</w:t>
            </w:r>
          </w:p>
        </w:tc>
        <w:tc>
          <w:tcPr>
            <w:tcW w:w="105" w:type="pct"/>
          </w:tcPr>
          <w:p w:rsidR="004A4DD5" w:rsidRDefault="004A4DD5">
            <w:pPr>
              <w:pStyle w:val="ConsPlusNormal"/>
              <w:jc w:val="center"/>
            </w:pPr>
            <w:r>
              <w:t>x</w:t>
            </w:r>
          </w:p>
        </w:tc>
        <w:tc>
          <w:tcPr>
            <w:tcW w:w="200" w:type="pct"/>
          </w:tcPr>
          <w:p w:rsidR="004A4DD5" w:rsidRDefault="004A4DD5">
            <w:pPr>
              <w:pStyle w:val="ConsPlusNormal"/>
              <w:jc w:val="center"/>
            </w:pPr>
            <w:r>
              <w:t>x</w:t>
            </w:r>
          </w:p>
        </w:tc>
        <w:tc>
          <w:tcPr>
            <w:tcW w:w="200" w:type="pct"/>
          </w:tcPr>
          <w:p w:rsidR="004A4DD5" w:rsidRDefault="004A4DD5">
            <w:pPr>
              <w:pStyle w:val="ConsPlusNormal"/>
              <w:jc w:val="center"/>
            </w:pPr>
            <w:r>
              <w:t>-</w:t>
            </w:r>
          </w:p>
        </w:tc>
        <w:tc>
          <w:tcPr>
            <w:tcW w:w="200" w:type="pct"/>
          </w:tcPr>
          <w:p w:rsidR="004A4DD5" w:rsidRDefault="004A4DD5">
            <w:pPr>
              <w:pStyle w:val="ConsPlusNormal"/>
              <w:jc w:val="center"/>
            </w:pPr>
            <w:r>
              <w:t>-</w:t>
            </w:r>
          </w:p>
        </w:tc>
        <w:tc>
          <w:tcPr>
            <w:tcW w:w="200" w:type="pct"/>
          </w:tcPr>
          <w:p w:rsidR="004A4DD5" w:rsidRDefault="004A4DD5">
            <w:pPr>
              <w:pStyle w:val="ConsPlusNormal"/>
              <w:jc w:val="center"/>
            </w:pPr>
            <w:r>
              <w:t>-</w:t>
            </w:r>
          </w:p>
        </w:tc>
        <w:tc>
          <w:tcPr>
            <w:tcW w:w="209" w:type="pct"/>
          </w:tcPr>
          <w:p w:rsidR="004A4DD5" w:rsidRDefault="004A4DD5">
            <w:pPr>
              <w:pStyle w:val="ConsPlusNormal"/>
              <w:jc w:val="center"/>
            </w:pPr>
            <w:r>
              <w:t>-</w:t>
            </w:r>
          </w:p>
        </w:tc>
        <w:tc>
          <w:tcPr>
            <w:tcW w:w="200" w:type="pct"/>
          </w:tcPr>
          <w:p w:rsidR="004A4DD5" w:rsidRDefault="004A4DD5">
            <w:pPr>
              <w:pStyle w:val="ConsPlusNormal"/>
              <w:jc w:val="center"/>
            </w:pPr>
            <w:r>
              <w:t>-</w:t>
            </w:r>
          </w:p>
        </w:tc>
        <w:tc>
          <w:tcPr>
            <w:tcW w:w="200" w:type="pct"/>
          </w:tcPr>
          <w:p w:rsidR="004A4DD5" w:rsidRDefault="004A4DD5">
            <w:pPr>
              <w:pStyle w:val="ConsPlusNormal"/>
              <w:jc w:val="center"/>
            </w:pPr>
            <w:r>
              <w:t>-</w:t>
            </w:r>
          </w:p>
        </w:tc>
        <w:tc>
          <w:tcPr>
            <w:tcW w:w="200" w:type="pct"/>
          </w:tcPr>
          <w:p w:rsidR="004A4DD5" w:rsidRDefault="004A4DD5">
            <w:pPr>
              <w:pStyle w:val="ConsPlusNormal"/>
              <w:jc w:val="center"/>
            </w:pPr>
            <w:r>
              <w:t>-</w:t>
            </w:r>
          </w:p>
        </w:tc>
        <w:tc>
          <w:tcPr>
            <w:tcW w:w="219" w:type="pct"/>
            <w:vMerge/>
          </w:tcPr>
          <w:p w:rsidR="004A4DD5" w:rsidRDefault="004A4DD5"/>
        </w:tc>
        <w:tc>
          <w:tcPr>
            <w:tcW w:w="200" w:type="pct"/>
            <w:vMerge/>
          </w:tcPr>
          <w:p w:rsidR="004A4DD5" w:rsidRDefault="004A4DD5"/>
        </w:tc>
        <w:tc>
          <w:tcPr>
            <w:tcW w:w="305" w:type="pct"/>
            <w:vMerge/>
          </w:tcPr>
          <w:p w:rsidR="004A4DD5" w:rsidRDefault="004A4DD5"/>
        </w:tc>
        <w:tc>
          <w:tcPr>
            <w:tcW w:w="428" w:type="pct"/>
            <w:vMerge/>
          </w:tcPr>
          <w:p w:rsidR="004A4DD5" w:rsidRDefault="004A4DD5"/>
        </w:tc>
        <w:tc>
          <w:tcPr>
            <w:tcW w:w="371" w:type="pct"/>
            <w:vMerge/>
          </w:tcPr>
          <w:p w:rsidR="004A4DD5" w:rsidRDefault="004A4DD5"/>
        </w:tc>
      </w:tr>
      <w:tr w:rsidR="004A4DD5" w:rsidTr="004A4DD5">
        <w:tc>
          <w:tcPr>
            <w:tcW w:w="133" w:type="pct"/>
            <w:vMerge/>
          </w:tcPr>
          <w:p w:rsidR="004A4DD5" w:rsidRDefault="004A4DD5"/>
        </w:tc>
        <w:tc>
          <w:tcPr>
            <w:tcW w:w="381" w:type="pct"/>
            <w:vMerge/>
          </w:tcPr>
          <w:p w:rsidR="004A4DD5" w:rsidRDefault="004A4DD5"/>
        </w:tc>
        <w:tc>
          <w:tcPr>
            <w:tcW w:w="390" w:type="pct"/>
            <w:vMerge/>
          </w:tcPr>
          <w:p w:rsidR="004A4DD5" w:rsidRDefault="004A4DD5"/>
        </w:tc>
        <w:tc>
          <w:tcPr>
            <w:tcW w:w="333" w:type="pct"/>
          </w:tcPr>
          <w:p w:rsidR="004A4DD5" w:rsidRDefault="004A4DD5">
            <w:pPr>
              <w:pStyle w:val="ConsPlusNormal"/>
            </w:pPr>
            <w:r>
              <w:t xml:space="preserve">местные бюджеты МР и </w:t>
            </w:r>
            <w:proofErr w:type="gramStart"/>
            <w:r>
              <w:t>ГО РБ</w:t>
            </w:r>
            <w:proofErr w:type="gramEnd"/>
          </w:p>
        </w:tc>
        <w:tc>
          <w:tcPr>
            <w:tcW w:w="105" w:type="pct"/>
          </w:tcPr>
          <w:p w:rsidR="004A4DD5" w:rsidRDefault="004A4DD5">
            <w:pPr>
              <w:pStyle w:val="ConsPlusNormal"/>
              <w:jc w:val="center"/>
            </w:pPr>
            <w:r>
              <w:t>x</w:t>
            </w:r>
          </w:p>
        </w:tc>
        <w:tc>
          <w:tcPr>
            <w:tcW w:w="114" w:type="pct"/>
          </w:tcPr>
          <w:p w:rsidR="004A4DD5" w:rsidRDefault="004A4DD5">
            <w:pPr>
              <w:pStyle w:val="ConsPlusNormal"/>
              <w:jc w:val="center"/>
            </w:pPr>
            <w:r>
              <w:t>x</w:t>
            </w:r>
          </w:p>
        </w:tc>
        <w:tc>
          <w:tcPr>
            <w:tcW w:w="305" w:type="pct"/>
          </w:tcPr>
          <w:p w:rsidR="004A4DD5" w:rsidRDefault="004A4DD5">
            <w:pPr>
              <w:pStyle w:val="ConsPlusNormal"/>
              <w:jc w:val="center"/>
            </w:pPr>
            <w:r>
              <w:t>x</w:t>
            </w:r>
          </w:p>
        </w:tc>
        <w:tc>
          <w:tcPr>
            <w:tcW w:w="105" w:type="pct"/>
          </w:tcPr>
          <w:p w:rsidR="004A4DD5" w:rsidRDefault="004A4DD5">
            <w:pPr>
              <w:pStyle w:val="ConsPlusNormal"/>
              <w:jc w:val="center"/>
            </w:pPr>
            <w:r>
              <w:t>x</w:t>
            </w:r>
          </w:p>
        </w:tc>
        <w:tc>
          <w:tcPr>
            <w:tcW w:w="200" w:type="pct"/>
          </w:tcPr>
          <w:p w:rsidR="004A4DD5" w:rsidRDefault="004A4DD5">
            <w:pPr>
              <w:pStyle w:val="ConsPlusNormal"/>
              <w:jc w:val="center"/>
            </w:pPr>
            <w:r>
              <w:t>x</w:t>
            </w:r>
          </w:p>
        </w:tc>
        <w:tc>
          <w:tcPr>
            <w:tcW w:w="200" w:type="pct"/>
          </w:tcPr>
          <w:p w:rsidR="004A4DD5" w:rsidRDefault="004A4DD5">
            <w:pPr>
              <w:pStyle w:val="ConsPlusNormal"/>
              <w:jc w:val="center"/>
            </w:pPr>
            <w:r>
              <w:t>-</w:t>
            </w:r>
          </w:p>
        </w:tc>
        <w:tc>
          <w:tcPr>
            <w:tcW w:w="200" w:type="pct"/>
          </w:tcPr>
          <w:p w:rsidR="004A4DD5" w:rsidRDefault="004A4DD5">
            <w:pPr>
              <w:pStyle w:val="ConsPlusNormal"/>
              <w:jc w:val="center"/>
            </w:pPr>
            <w:r>
              <w:t>-</w:t>
            </w:r>
          </w:p>
        </w:tc>
        <w:tc>
          <w:tcPr>
            <w:tcW w:w="200" w:type="pct"/>
          </w:tcPr>
          <w:p w:rsidR="004A4DD5" w:rsidRDefault="004A4DD5">
            <w:pPr>
              <w:pStyle w:val="ConsPlusNormal"/>
              <w:jc w:val="center"/>
            </w:pPr>
            <w:r>
              <w:t>-</w:t>
            </w:r>
          </w:p>
        </w:tc>
        <w:tc>
          <w:tcPr>
            <w:tcW w:w="209" w:type="pct"/>
          </w:tcPr>
          <w:p w:rsidR="004A4DD5" w:rsidRDefault="004A4DD5">
            <w:pPr>
              <w:pStyle w:val="ConsPlusNormal"/>
              <w:jc w:val="center"/>
            </w:pPr>
            <w:r>
              <w:t>-</w:t>
            </w:r>
          </w:p>
        </w:tc>
        <w:tc>
          <w:tcPr>
            <w:tcW w:w="200" w:type="pct"/>
          </w:tcPr>
          <w:p w:rsidR="004A4DD5" w:rsidRDefault="004A4DD5">
            <w:pPr>
              <w:pStyle w:val="ConsPlusNormal"/>
              <w:jc w:val="center"/>
            </w:pPr>
            <w:r>
              <w:t>-</w:t>
            </w:r>
          </w:p>
        </w:tc>
        <w:tc>
          <w:tcPr>
            <w:tcW w:w="200" w:type="pct"/>
          </w:tcPr>
          <w:p w:rsidR="004A4DD5" w:rsidRDefault="004A4DD5">
            <w:pPr>
              <w:pStyle w:val="ConsPlusNormal"/>
              <w:jc w:val="center"/>
            </w:pPr>
            <w:r>
              <w:t>-</w:t>
            </w:r>
          </w:p>
        </w:tc>
        <w:tc>
          <w:tcPr>
            <w:tcW w:w="200" w:type="pct"/>
          </w:tcPr>
          <w:p w:rsidR="004A4DD5" w:rsidRDefault="004A4DD5">
            <w:pPr>
              <w:pStyle w:val="ConsPlusNormal"/>
              <w:jc w:val="center"/>
            </w:pPr>
            <w:r>
              <w:t>-</w:t>
            </w:r>
          </w:p>
        </w:tc>
        <w:tc>
          <w:tcPr>
            <w:tcW w:w="219" w:type="pct"/>
            <w:vMerge/>
          </w:tcPr>
          <w:p w:rsidR="004A4DD5" w:rsidRDefault="004A4DD5"/>
        </w:tc>
        <w:tc>
          <w:tcPr>
            <w:tcW w:w="200" w:type="pct"/>
            <w:vMerge/>
          </w:tcPr>
          <w:p w:rsidR="004A4DD5" w:rsidRDefault="004A4DD5"/>
        </w:tc>
        <w:tc>
          <w:tcPr>
            <w:tcW w:w="305" w:type="pct"/>
            <w:vMerge/>
          </w:tcPr>
          <w:p w:rsidR="004A4DD5" w:rsidRDefault="004A4DD5"/>
        </w:tc>
        <w:tc>
          <w:tcPr>
            <w:tcW w:w="428" w:type="pct"/>
            <w:vMerge/>
          </w:tcPr>
          <w:p w:rsidR="004A4DD5" w:rsidRDefault="004A4DD5"/>
        </w:tc>
        <w:tc>
          <w:tcPr>
            <w:tcW w:w="371" w:type="pct"/>
            <w:vMerge/>
          </w:tcPr>
          <w:p w:rsidR="004A4DD5" w:rsidRDefault="004A4DD5"/>
        </w:tc>
      </w:tr>
      <w:tr w:rsidR="004A4DD5" w:rsidTr="004A4DD5">
        <w:tc>
          <w:tcPr>
            <w:tcW w:w="133" w:type="pct"/>
            <w:vMerge/>
          </w:tcPr>
          <w:p w:rsidR="004A4DD5" w:rsidRDefault="004A4DD5"/>
        </w:tc>
        <w:tc>
          <w:tcPr>
            <w:tcW w:w="381" w:type="pct"/>
            <w:vMerge/>
          </w:tcPr>
          <w:p w:rsidR="004A4DD5" w:rsidRDefault="004A4DD5"/>
        </w:tc>
        <w:tc>
          <w:tcPr>
            <w:tcW w:w="390" w:type="pct"/>
            <w:vMerge/>
          </w:tcPr>
          <w:p w:rsidR="004A4DD5" w:rsidRDefault="004A4DD5"/>
        </w:tc>
        <w:tc>
          <w:tcPr>
            <w:tcW w:w="333" w:type="pct"/>
          </w:tcPr>
          <w:p w:rsidR="004A4DD5" w:rsidRDefault="004A4DD5">
            <w:pPr>
              <w:pStyle w:val="ConsPlusNormal"/>
            </w:pPr>
            <w:r>
              <w:t>государственные внебюджетные фонды</w:t>
            </w:r>
          </w:p>
        </w:tc>
        <w:tc>
          <w:tcPr>
            <w:tcW w:w="105" w:type="pct"/>
          </w:tcPr>
          <w:p w:rsidR="004A4DD5" w:rsidRDefault="004A4DD5">
            <w:pPr>
              <w:pStyle w:val="ConsPlusNormal"/>
              <w:jc w:val="center"/>
            </w:pPr>
            <w:r>
              <w:t>x</w:t>
            </w:r>
          </w:p>
        </w:tc>
        <w:tc>
          <w:tcPr>
            <w:tcW w:w="114" w:type="pct"/>
          </w:tcPr>
          <w:p w:rsidR="004A4DD5" w:rsidRDefault="004A4DD5">
            <w:pPr>
              <w:pStyle w:val="ConsPlusNormal"/>
              <w:jc w:val="center"/>
            </w:pPr>
            <w:r>
              <w:t>x</w:t>
            </w:r>
          </w:p>
        </w:tc>
        <w:tc>
          <w:tcPr>
            <w:tcW w:w="305" w:type="pct"/>
          </w:tcPr>
          <w:p w:rsidR="004A4DD5" w:rsidRDefault="004A4DD5">
            <w:pPr>
              <w:pStyle w:val="ConsPlusNormal"/>
              <w:jc w:val="center"/>
            </w:pPr>
            <w:r>
              <w:t>x</w:t>
            </w:r>
          </w:p>
        </w:tc>
        <w:tc>
          <w:tcPr>
            <w:tcW w:w="105" w:type="pct"/>
          </w:tcPr>
          <w:p w:rsidR="004A4DD5" w:rsidRDefault="004A4DD5">
            <w:pPr>
              <w:pStyle w:val="ConsPlusNormal"/>
              <w:jc w:val="center"/>
            </w:pPr>
            <w:r>
              <w:t>x</w:t>
            </w:r>
          </w:p>
        </w:tc>
        <w:tc>
          <w:tcPr>
            <w:tcW w:w="200" w:type="pct"/>
          </w:tcPr>
          <w:p w:rsidR="004A4DD5" w:rsidRDefault="004A4DD5">
            <w:pPr>
              <w:pStyle w:val="ConsPlusNormal"/>
              <w:jc w:val="center"/>
            </w:pPr>
            <w:r>
              <w:t>x</w:t>
            </w:r>
          </w:p>
        </w:tc>
        <w:tc>
          <w:tcPr>
            <w:tcW w:w="200" w:type="pct"/>
          </w:tcPr>
          <w:p w:rsidR="004A4DD5" w:rsidRDefault="004A4DD5">
            <w:pPr>
              <w:pStyle w:val="ConsPlusNormal"/>
              <w:jc w:val="center"/>
            </w:pPr>
            <w:r>
              <w:t>-</w:t>
            </w:r>
          </w:p>
        </w:tc>
        <w:tc>
          <w:tcPr>
            <w:tcW w:w="200" w:type="pct"/>
          </w:tcPr>
          <w:p w:rsidR="004A4DD5" w:rsidRDefault="004A4DD5">
            <w:pPr>
              <w:pStyle w:val="ConsPlusNormal"/>
              <w:jc w:val="center"/>
            </w:pPr>
            <w:r>
              <w:t>-</w:t>
            </w:r>
          </w:p>
        </w:tc>
        <w:tc>
          <w:tcPr>
            <w:tcW w:w="200" w:type="pct"/>
          </w:tcPr>
          <w:p w:rsidR="004A4DD5" w:rsidRDefault="004A4DD5">
            <w:pPr>
              <w:pStyle w:val="ConsPlusNormal"/>
              <w:jc w:val="center"/>
            </w:pPr>
            <w:r>
              <w:t>-</w:t>
            </w:r>
          </w:p>
        </w:tc>
        <w:tc>
          <w:tcPr>
            <w:tcW w:w="209" w:type="pct"/>
          </w:tcPr>
          <w:p w:rsidR="004A4DD5" w:rsidRDefault="004A4DD5">
            <w:pPr>
              <w:pStyle w:val="ConsPlusNormal"/>
              <w:jc w:val="center"/>
            </w:pPr>
            <w:r>
              <w:t>-</w:t>
            </w:r>
          </w:p>
        </w:tc>
        <w:tc>
          <w:tcPr>
            <w:tcW w:w="200" w:type="pct"/>
          </w:tcPr>
          <w:p w:rsidR="004A4DD5" w:rsidRDefault="004A4DD5">
            <w:pPr>
              <w:pStyle w:val="ConsPlusNormal"/>
              <w:jc w:val="center"/>
            </w:pPr>
            <w:r>
              <w:t>-</w:t>
            </w:r>
          </w:p>
        </w:tc>
        <w:tc>
          <w:tcPr>
            <w:tcW w:w="200" w:type="pct"/>
          </w:tcPr>
          <w:p w:rsidR="004A4DD5" w:rsidRDefault="004A4DD5">
            <w:pPr>
              <w:pStyle w:val="ConsPlusNormal"/>
              <w:jc w:val="center"/>
            </w:pPr>
            <w:r>
              <w:t>-</w:t>
            </w:r>
          </w:p>
        </w:tc>
        <w:tc>
          <w:tcPr>
            <w:tcW w:w="200" w:type="pct"/>
          </w:tcPr>
          <w:p w:rsidR="004A4DD5" w:rsidRDefault="004A4DD5">
            <w:pPr>
              <w:pStyle w:val="ConsPlusNormal"/>
              <w:jc w:val="center"/>
            </w:pPr>
            <w:r>
              <w:t>-</w:t>
            </w:r>
          </w:p>
        </w:tc>
        <w:tc>
          <w:tcPr>
            <w:tcW w:w="219" w:type="pct"/>
            <w:vMerge/>
          </w:tcPr>
          <w:p w:rsidR="004A4DD5" w:rsidRDefault="004A4DD5"/>
        </w:tc>
        <w:tc>
          <w:tcPr>
            <w:tcW w:w="200" w:type="pct"/>
            <w:vMerge/>
          </w:tcPr>
          <w:p w:rsidR="004A4DD5" w:rsidRDefault="004A4DD5"/>
        </w:tc>
        <w:tc>
          <w:tcPr>
            <w:tcW w:w="305" w:type="pct"/>
            <w:vMerge/>
          </w:tcPr>
          <w:p w:rsidR="004A4DD5" w:rsidRDefault="004A4DD5"/>
        </w:tc>
        <w:tc>
          <w:tcPr>
            <w:tcW w:w="428" w:type="pct"/>
            <w:vMerge/>
          </w:tcPr>
          <w:p w:rsidR="004A4DD5" w:rsidRDefault="004A4DD5"/>
        </w:tc>
        <w:tc>
          <w:tcPr>
            <w:tcW w:w="371" w:type="pct"/>
            <w:vMerge/>
          </w:tcPr>
          <w:p w:rsidR="004A4DD5" w:rsidRDefault="004A4DD5"/>
        </w:tc>
      </w:tr>
      <w:tr w:rsidR="004A4DD5" w:rsidTr="004A4DD5">
        <w:tc>
          <w:tcPr>
            <w:tcW w:w="133" w:type="pct"/>
            <w:vMerge/>
          </w:tcPr>
          <w:p w:rsidR="004A4DD5" w:rsidRDefault="004A4DD5"/>
        </w:tc>
        <w:tc>
          <w:tcPr>
            <w:tcW w:w="381" w:type="pct"/>
            <w:vMerge/>
          </w:tcPr>
          <w:p w:rsidR="004A4DD5" w:rsidRDefault="004A4DD5"/>
        </w:tc>
        <w:tc>
          <w:tcPr>
            <w:tcW w:w="390" w:type="pct"/>
            <w:vMerge/>
          </w:tcPr>
          <w:p w:rsidR="004A4DD5" w:rsidRDefault="004A4DD5"/>
        </w:tc>
        <w:tc>
          <w:tcPr>
            <w:tcW w:w="333" w:type="pct"/>
          </w:tcPr>
          <w:p w:rsidR="004A4DD5" w:rsidRDefault="004A4DD5">
            <w:pPr>
              <w:pStyle w:val="ConsPlusNormal"/>
            </w:pPr>
            <w:r>
              <w:t>внебюджетные источники</w:t>
            </w:r>
          </w:p>
        </w:tc>
        <w:tc>
          <w:tcPr>
            <w:tcW w:w="105" w:type="pct"/>
          </w:tcPr>
          <w:p w:rsidR="004A4DD5" w:rsidRDefault="004A4DD5">
            <w:pPr>
              <w:pStyle w:val="ConsPlusNormal"/>
              <w:jc w:val="center"/>
            </w:pPr>
            <w:r>
              <w:t>x</w:t>
            </w:r>
          </w:p>
        </w:tc>
        <w:tc>
          <w:tcPr>
            <w:tcW w:w="114" w:type="pct"/>
          </w:tcPr>
          <w:p w:rsidR="004A4DD5" w:rsidRDefault="004A4DD5">
            <w:pPr>
              <w:pStyle w:val="ConsPlusNormal"/>
              <w:jc w:val="center"/>
            </w:pPr>
            <w:r>
              <w:t>x</w:t>
            </w:r>
          </w:p>
        </w:tc>
        <w:tc>
          <w:tcPr>
            <w:tcW w:w="305" w:type="pct"/>
          </w:tcPr>
          <w:p w:rsidR="004A4DD5" w:rsidRDefault="004A4DD5">
            <w:pPr>
              <w:pStyle w:val="ConsPlusNormal"/>
              <w:jc w:val="center"/>
            </w:pPr>
            <w:r>
              <w:t>x</w:t>
            </w:r>
          </w:p>
        </w:tc>
        <w:tc>
          <w:tcPr>
            <w:tcW w:w="105" w:type="pct"/>
          </w:tcPr>
          <w:p w:rsidR="004A4DD5" w:rsidRDefault="004A4DD5">
            <w:pPr>
              <w:pStyle w:val="ConsPlusNormal"/>
              <w:jc w:val="center"/>
            </w:pPr>
            <w:r>
              <w:t>x</w:t>
            </w:r>
          </w:p>
        </w:tc>
        <w:tc>
          <w:tcPr>
            <w:tcW w:w="200" w:type="pct"/>
          </w:tcPr>
          <w:p w:rsidR="004A4DD5" w:rsidRDefault="004A4DD5">
            <w:pPr>
              <w:pStyle w:val="ConsPlusNormal"/>
              <w:jc w:val="center"/>
            </w:pPr>
            <w:r>
              <w:t>x</w:t>
            </w:r>
          </w:p>
        </w:tc>
        <w:tc>
          <w:tcPr>
            <w:tcW w:w="200" w:type="pct"/>
          </w:tcPr>
          <w:p w:rsidR="004A4DD5" w:rsidRDefault="004A4DD5">
            <w:pPr>
              <w:pStyle w:val="ConsPlusNormal"/>
              <w:jc w:val="center"/>
            </w:pPr>
            <w:r>
              <w:t>-</w:t>
            </w:r>
          </w:p>
        </w:tc>
        <w:tc>
          <w:tcPr>
            <w:tcW w:w="200" w:type="pct"/>
          </w:tcPr>
          <w:p w:rsidR="004A4DD5" w:rsidRDefault="004A4DD5">
            <w:pPr>
              <w:pStyle w:val="ConsPlusNormal"/>
              <w:jc w:val="center"/>
            </w:pPr>
            <w:r>
              <w:t>-</w:t>
            </w:r>
          </w:p>
        </w:tc>
        <w:tc>
          <w:tcPr>
            <w:tcW w:w="200" w:type="pct"/>
          </w:tcPr>
          <w:p w:rsidR="004A4DD5" w:rsidRDefault="004A4DD5">
            <w:pPr>
              <w:pStyle w:val="ConsPlusNormal"/>
              <w:jc w:val="center"/>
            </w:pPr>
            <w:r>
              <w:t>-</w:t>
            </w:r>
          </w:p>
        </w:tc>
        <w:tc>
          <w:tcPr>
            <w:tcW w:w="209" w:type="pct"/>
          </w:tcPr>
          <w:p w:rsidR="004A4DD5" w:rsidRDefault="004A4DD5">
            <w:pPr>
              <w:pStyle w:val="ConsPlusNormal"/>
              <w:jc w:val="center"/>
            </w:pPr>
            <w:r>
              <w:t>-</w:t>
            </w:r>
          </w:p>
        </w:tc>
        <w:tc>
          <w:tcPr>
            <w:tcW w:w="200" w:type="pct"/>
          </w:tcPr>
          <w:p w:rsidR="004A4DD5" w:rsidRDefault="004A4DD5">
            <w:pPr>
              <w:pStyle w:val="ConsPlusNormal"/>
              <w:jc w:val="center"/>
            </w:pPr>
            <w:r>
              <w:t>-</w:t>
            </w:r>
          </w:p>
        </w:tc>
        <w:tc>
          <w:tcPr>
            <w:tcW w:w="200" w:type="pct"/>
          </w:tcPr>
          <w:p w:rsidR="004A4DD5" w:rsidRDefault="004A4DD5">
            <w:pPr>
              <w:pStyle w:val="ConsPlusNormal"/>
              <w:jc w:val="center"/>
            </w:pPr>
            <w:r>
              <w:t>-</w:t>
            </w:r>
          </w:p>
        </w:tc>
        <w:tc>
          <w:tcPr>
            <w:tcW w:w="200" w:type="pct"/>
          </w:tcPr>
          <w:p w:rsidR="004A4DD5" w:rsidRDefault="004A4DD5">
            <w:pPr>
              <w:pStyle w:val="ConsPlusNormal"/>
              <w:jc w:val="center"/>
            </w:pPr>
            <w:r>
              <w:t>-</w:t>
            </w:r>
          </w:p>
        </w:tc>
        <w:tc>
          <w:tcPr>
            <w:tcW w:w="219" w:type="pct"/>
            <w:vMerge/>
          </w:tcPr>
          <w:p w:rsidR="004A4DD5" w:rsidRDefault="004A4DD5"/>
        </w:tc>
        <w:tc>
          <w:tcPr>
            <w:tcW w:w="200" w:type="pct"/>
            <w:vMerge/>
          </w:tcPr>
          <w:p w:rsidR="004A4DD5" w:rsidRDefault="004A4DD5"/>
        </w:tc>
        <w:tc>
          <w:tcPr>
            <w:tcW w:w="305" w:type="pct"/>
            <w:vMerge/>
          </w:tcPr>
          <w:p w:rsidR="004A4DD5" w:rsidRDefault="004A4DD5"/>
        </w:tc>
        <w:tc>
          <w:tcPr>
            <w:tcW w:w="428" w:type="pct"/>
            <w:vMerge/>
          </w:tcPr>
          <w:p w:rsidR="004A4DD5" w:rsidRDefault="004A4DD5"/>
        </w:tc>
        <w:tc>
          <w:tcPr>
            <w:tcW w:w="371" w:type="pct"/>
            <w:vMerge/>
          </w:tcPr>
          <w:p w:rsidR="004A4DD5" w:rsidRDefault="004A4DD5"/>
        </w:tc>
      </w:tr>
      <w:tr w:rsidR="004A4DD5" w:rsidTr="004A4DD5">
        <w:tc>
          <w:tcPr>
            <w:tcW w:w="133" w:type="pct"/>
            <w:vMerge w:val="restart"/>
          </w:tcPr>
          <w:p w:rsidR="004A4DD5" w:rsidRDefault="004A4DD5">
            <w:pPr>
              <w:pStyle w:val="ConsPlusNormal"/>
              <w:jc w:val="center"/>
            </w:pPr>
            <w:r>
              <w:t>2.1.2</w:t>
            </w:r>
          </w:p>
        </w:tc>
        <w:tc>
          <w:tcPr>
            <w:tcW w:w="381" w:type="pct"/>
            <w:vMerge w:val="restart"/>
          </w:tcPr>
          <w:p w:rsidR="004A4DD5" w:rsidRDefault="004A4DD5">
            <w:pPr>
              <w:pStyle w:val="ConsPlusNormal"/>
            </w:pPr>
            <w:r>
              <w:t>Выдача разрешений на установку и эксплуатацию рекламной конструкции</w:t>
            </w:r>
          </w:p>
        </w:tc>
        <w:tc>
          <w:tcPr>
            <w:tcW w:w="390" w:type="pct"/>
            <w:vMerge w:val="restart"/>
          </w:tcPr>
          <w:p w:rsidR="004A4DD5" w:rsidRDefault="004A4DD5">
            <w:pPr>
              <w:pStyle w:val="ConsPlusNormal"/>
            </w:pPr>
            <w:r>
              <w:t>Госкомитет РБ по торговле;</w:t>
            </w:r>
          </w:p>
          <w:p w:rsidR="004A4DD5" w:rsidRDefault="004A4DD5">
            <w:pPr>
              <w:pStyle w:val="ConsPlusNormal"/>
            </w:pPr>
            <w:r>
              <w:t>администрации МО РБ (по согласованию)</w:t>
            </w:r>
          </w:p>
        </w:tc>
        <w:tc>
          <w:tcPr>
            <w:tcW w:w="333" w:type="pct"/>
          </w:tcPr>
          <w:p w:rsidR="004A4DD5" w:rsidRDefault="004A4DD5">
            <w:pPr>
              <w:pStyle w:val="ConsPlusNormal"/>
            </w:pPr>
            <w:r>
              <w:t>Итого,</w:t>
            </w:r>
          </w:p>
          <w:p w:rsidR="004A4DD5" w:rsidRDefault="004A4DD5">
            <w:pPr>
              <w:pStyle w:val="ConsPlusNormal"/>
            </w:pPr>
            <w:r>
              <w:t>в том числе:</w:t>
            </w:r>
          </w:p>
        </w:tc>
        <w:tc>
          <w:tcPr>
            <w:tcW w:w="105" w:type="pct"/>
          </w:tcPr>
          <w:p w:rsidR="004A4DD5" w:rsidRDefault="004A4DD5">
            <w:pPr>
              <w:pStyle w:val="ConsPlusNormal"/>
              <w:jc w:val="center"/>
            </w:pPr>
            <w:r>
              <w:t>x</w:t>
            </w:r>
          </w:p>
        </w:tc>
        <w:tc>
          <w:tcPr>
            <w:tcW w:w="114" w:type="pct"/>
          </w:tcPr>
          <w:p w:rsidR="004A4DD5" w:rsidRDefault="004A4DD5">
            <w:pPr>
              <w:pStyle w:val="ConsPlusNormal"/>
              <w:jc w:val="center"/>
            </w:pPr>
            <w:r>
              <w:t>x</w:t>
            </w:r>
          </w:p>
        </w:tc>
        <w:tc>
          <w:tcPr>
            <w:tcW w:w="305" w:type="pct"/>
          </w:tcPr>
          <w:p w:rsidR="004A4DD5" w:rsidRDefault="004A4DD5">
            <w:pPr>
              <w:pStyle w:val="ConsPlusNormal"/>
              <w:jc w:val="center"/>
            </w:pPr>
            <w:r>
              <w:t>x</w:t>
            </w:r>
          </w:p>
        </w:tc>
        <w:tc>
          <w:tcPr>
            <w:tcW w:w="105" w:type="pct"/>
          </w:tcPr>
          <w:p w:rsidR="004A4DD5" w:rsidRDefault="004A4DD5">
            <w:pPr>
              <w:pStyle w:val="ConsPlusNormal"/>
              <w:jc w:val="center"/>
            </w:pPr>
            <w:r>
              <w:t>x</w:t>
            </w:r>
          </w:p>
        </w:tc>
        <w:tc>
          <w:tcPr>
            <w:tcW w:w="200" w:type="pct"/>
          </w:tcPr>
          <w:p w:rsidR="004A4DD5" w:rsidRDefault="004A4DD5">
            <w:pPr>
              <w:pStyle w:val="ConsPlusNormal"/>
              <w:jc w:val="center"/>
            </w:pPr>
            <w:r>
              <w:t>x</w:t>
            </w:r>
          </w:p>
        </w:tc>
        <w:tc>
          <w:tcPr>
            <w:tcW w:w="200" w:type="pct"/>
          </w:tcPr>
          <w:p w:rsidR="004A4DD5" w:rsidRDefault="004A4DD5">
            <w:pPr>
              <w:pStyle w:val="ConsPlusNormal"/>
              <w:jc w:val="center"/>
            </w:pPr>
            <w:r>
              <w:t>-</w:t>
            </w:r>
          </w:p>
        </w:tc>
        <w:tc>
          <w:tcPr>
            <w:tcW w:w="200" w:type="pct"/>
          </w:tcPr>
          <w:p w:rsidR="004A4DD5" w:rsidRDefault="004A4DD5">
            <w:pPr>
              <w:pStyle w:val="ConsPlusNormal"/>
              <w:jc w:val="center"/>
            </w:pPr>
            <w:r>
              <w:t>-</w:t>
            </w:r>
          </w:p>
        </w:tc>
        <w:tc>
          <w:tcPr>
            <w:tcW w:w="200" w:type="pct"/>
          </w:tcPr>
          <w:p w:rsidR="004A4DD5" w:rsidRDefault="004A4DD5">
            <w:pPr>
              <w:pStyle w:val="ConsPlusNormal"/>
              <w:jc w:val="center"/>
            </w:pPr>
            <w:r>
              <w:t>-</w:t>
            </w:r>
          </w:p>
        </w:tc>
        <w:tc>
          <w:tcPr>
            <w:tcW w:w="209" w:type="pct"/>
          </w:tcPr>
          <w:p w:rsidR="004A4DD5" w:rsidRDefault="004A4DD5">
            <w:pPr>
              <w:pStyle w:val="ConsPlusNormal"/>
              <w:jc w:val="center"/>
            </w:pPr>
            <w:r>
              <w:t>-</w:t>
            </w:r>
          </w:p>
        </w:tc>
        <w:tc>
          <w:tcPr>
            <w:tcW w:w="200" w:type="pct"/>
          </w:tcPr>
          <w:p w:rsidR="004A4DD5" w:rsidRDefault="004A4DD5">
            <w:pPr>
              <w:pStyle w:val="ConsPlusNormal"/>
              <w:jc w:val="center"/>
            </w:pPr>
            <w:r>
              <w:t>-</w:t>
            </w:r>
          </w:p>
        </w:tc>
        <w:tc>
          <w:tcPr>
            <w:tcW w:w="200" w:type="pct"/>
          </w:tcPr>
          <w:p w:rsidR="004A4DD5" w:rsidRDefault="004A4DD5">
            <w:pPr>
              <w:pStyle w:val="ConsPlusNormal"/>
              <w:jc w:val="center"/>
            </w:pPr>
            <w:r>
              <w:t>-</w:t>
            </w:r>
          </w:p>
        </w:tc>
        <w:tc>
          <w:tcPr>
            <w:tcW w:w="200" w:type="pct"/>
          </w:tcPr>
          <w:p w:rsidR="004A4DD5" w:rsidRDefault="004A4DD5">
            <w:pPr>
              <w:pStyle w:val="ConsPlusNormal"/>
              <w:jc w:val="center"/>
            </w:pPr>
            <w:r>
              <w:t>-</w:t>
            </w:r>
          </w:p>
        </w:tc>
        <w:tc>
          <w:tcPr>
            <w:tcW w:w="219" w:type="pct"/>
            <w:vMerge w:val="restart"/>
          </w:tcPr>
          <w:p w:rsidR="004A4DD5" w:rsidRDefault="004A4DD5">
            <w:pPr>
              <w:pStyle w:val="ConsPlusNormal"/>
              <w:jc w:val="center"/>
            </w:pPr>
            <w:r>
              <w:t>2018 г.</w:t>
            </w:r>
          </w:p>
        </w:tc>
        <w:tc>
          <w:tcPr>
            <w:tcW w:w="200" w:type="pct"/>
            <w:vMerge w:val="restart"/>
          </w:tcPr>
          <w:p w:rsidR="004A4DD5" w:rsidRDefault="004A4DD5">
            <w:pPr>
              <w:pStyle w:val="ConsPlusNormal"/>
              <w:jc w:val="center"/>
            </w:pPr>
            <w:r>
              <w:t>4</w:t>
            </w:r>
          </w:p>
        </w:tc>
        <w:tc>
          <w:tcPr>
            <w:tcW w:w="305" w:type="pct"/>
            <w:vMerge w:val="restart"/>
          </w:tcPr>
          <w:p w:rsidR="004A4DD5" w:rsidRDefault="004A4DD5">
            <w:pPr>
              <w:pStyle w:val="ConsPlusNormal"/>
              <w:jc w:val="center"/>
            </w:pPr>
            <w:r>
              <w:t>2.1</w:t>
            </w:r>
          </w:p>
        </w:tc>
        <w:tc>
          <w:tcPr>
            <w:tcW w:w="428" w:type="pct"/>
            <w:vMerge w:val="restart"/>
          </w:tcPr>
          <w:p w:rsidR="004A4DD5" w:rsidRDefault="004A4DD5">
            <w:pPr>
              <w:pStyle w:val="ConsPlusNormal"/>
            </w:pPr>
            <w:r>
              <w:t>количество выданных разрешений на установку и эксплуатацию рекламной конструкции, единицы</w:t>
            </w:r>
          </w:p>
        </w:tc>
        <w:tc>
          <w:tcPr>
            <w:tcW w:w="371" w:type="pct"/>
            <w:vMerge w:val="restart"/>
          </w:tcPr>
          <w:p w:rsidR="004A4DD5" w:rsidRDefault="004A4DD5">
            <w:pPr>
              <w:pStyle w:val="ConsPlusNormal"/>
            </w:pPr>
            <w:r>
              <w:t>2018 год - 600</w:t>
            </w:r>
          </w:p>
        </w:tc>
      </w:tr>
      <w:tr w:rsidR="004A4DD5" w:rsidTr="004A4DD5">
        <w:tc>
          <w:tcPr>
            <w:tcW w:w="133" w:type="pct"/>
            <w:vMerge/>
          </w:tcPr>
          <w:p w:rsidR="004A4DD5" w:rsidRDefault="004A4DD5"/>
        </w:tc>
        <w:tc>
          <w:tcPr>
            <w:tcW w:w="381" w:type="pct"/>
            <w:vMerge/>
          </w:tcPr>
          <w:p w:rsidR="004A4DD5" w:rsidRDefault="004A4DD5"/>
        </w:tc>
        <w:tc>
          <w:tcPr>
            <w:tcW w:w="390" w:type="pct"/>
            <w:vMerge/>
          </w:tcPr>
          <w:p w:rsidR="004A4DD5" w:rsidRDefault="004A4DD5"/>
        </w:tc>
        <w:tc>
          <w:tcPr>
            <w:tcW w:w="333" w:type="pct"/>
          </w:tcPr>
          <w:p w:rsidR="004A4DD5" w:rsidRDefault="004A4DD5">
            <w:pPr>
              <w:pStyle w:val="ConsPlusNormal"/>
            </w:pPr>
            <w:r>
              <w:t>бюджет Республики Башкортостан</w:t>
            </w:r>
          </w:p>
        </w:tc>
        <w:tc>
          <w:tcPr>
            <w:tcW w:w="105" w:type="pct"/>
          </w:tcPr>
          <w:p w:rsidR="004A4DD5" w:rsidRDefault="004A4DD5">
            <w:pPr>
              <w:pStyle w:val="ConsPlusNormal"/>
              <w:jc w:val="center"/>
            </w:pPr>
            <w:r>
              <w:t>x</w:t>
            </w:r>
          </w:p>
        </w:tc>
        <w:tc>
          <w:tcPr>
            <w:tcW w:w="114" w:type="pct"/>
          </w:tcPr>
          <w:p w:rsidR="004A4DD5" w:rsidRDefault="004A4DD5">
            <w:pPr>
              <w:pStyle w:val="ConsPlusNormal"/>
              <w:jc w:val="center"/>
            </w:pPr>
            <w:r>
              <w:t>x</w:t>
            </w:r>
          </w:p>
        </w:tc>
        <w:tc>
          <w:tcPr>
            <w:tcW w:w="305" w:type="pct"/>
          </w:tcPr>
          <w:p w:rsidR="004A4DD5" w:rsidRDefault="004A4DD5">
            <w:pPr>
              <w:pStyle w:val="ConsPlusNormal"/>
              <w:jc w:val="center"/>
            </w:pPr>
            <w:r>
              <w:t>x</w:t>
            </w:r>
          </w:p>
        </w:tc>
        <w:tc>
          <w:tcPr>
            <w:tcW w:w="105" w:type="pct"/>
          </w:tcPr>
          <w:p w:rsidR="004A4DD5" w:rsidRDefault="004A4DD5">
            <w:pPr>
              <w:pStyle w:val="ConsPlusNormal"/>
              <w:jc w:val="center"/>
            </w:pPr>
            <w:r>
              <w:t>x</w:t>
            </w:r>
          </w:p>
        </w:tc>
        <w:tc>
          <w:tcPr>
            <w:tcW w:w="200" w:type="pct"/>
          </w:tcPr>
          <w:p w:rsidR="004A4DD5" w:rsidRDefault="004A4DD5">
            <w:pPr>
              <w:pStyle w:val="ConsPlusNormal"/>
              <w:jc w:val="center"/>
            </w:pPr>
            <w:r>
              <w:t>x</w:t>
            </w:r>
          </w:p>
        </w:tc>
        <w:tc>
          <w:tcPr>
            <w:tcW w:w="200" w:type="pct"/>
          </w:tcPr>
          <w:p w:rsidR="004A4DD5" w:rsidRDefault="004A4DD5">
            <w:pPr>
              <w:pStyle w:val="ConsPlusNormal"/>
              <w:jc w:val="center"/>
            </w:pPr>
            <w:r>
              <w:t>-</w:t>
            </w:r>
          </w:p>
        </w:tc>
        <w:tc>
          <w:tcPr>
            <w:tcW w:w="200" w:type="pct"/>
          </w:tcPr>
          <w:p w:rsidR="004A4DD5" w:rsidRDefault="004A4DD5">
            <w:pPr>
              <w:pStyle w:val="ConsPlusNormal"/>
              <w:jc w:val="center"/>
            </w:pPr>
            <w:r>
              <w:t>-</w:t>
            </w:r>
          </w:p>
        </w:tc>
        <w:tc>
          <w:tcPr>
            <w:tcW w:w="200" w:type="pct"/>
          </w:tcPr>
          <w:p w:rsidR="004A4DD5" w:rsidRDefault="004A4DD5">
            <w:pPr>
              <w:pStyle w:val="ConsPlusNormal"/>
              <w:jc w:val="center"/>
            </w:pPr>
            <w:r>
              <w:t>-</w:t>
            </w:r>
          </w:p>
        </w:tc>
        <w:tc>
          <w:tcPr>
            <w:tcW w:w="209" w:type="pct"/>
          </w:tcPr>
          <w:p w:rsidR="004A4DD5" w:rsidRDefault="004A4DD5">
            <w:pPr>
              <w:pStyle w:val="ConsPlusNormal"/>
              <w:jc w:val="center"/>
            </w:pPr>
            <w:r>
              <w:t>-</w:t>
            </w:r>
          </w:p>
        </w:tc>
        <w:tc>
          <w:tcPr>
            <w:tcW w:w="200" w:type="pct"/>
          </w:tcPr>
          <w:p w:rsidR="004A4DD5" w:rsidRDefault="004A4DD5">
            <w:pPr>
              <w:pStyle w:val="ConsPlusNormal"/>
              <w:jc w:val="center"/>
            </w:pPr>
            <w:r>
              <w:t>-</w:t>
            </w:r>
          </w:p>
        </w:tc>
        <w:tc>
          <w:tcPr>
            <w:tcW w:w="200" w:type="pct"/>
          </w:tcPr>
          <w:p w:rsidR="004A4DD5" w:rsidRDefault="004A4DD5">
            <w:pPr>
              <w:pStyle w:val="ConsPlusNormal"/>
              <w:jc w:val="center"/>
            </w:pPr>
            <w:r>
              <w:t>-</w:t>
            </w:r>
          </w:p>
        </w:tc>
        <w:tc>
          <w:tcPr>
            <w:tcW w:w="200" w:type="pct"/>
          </w:tcPr>
          <w:p w:rsidR="004A4DD5" w:rsidRDefault="004A4DD5">
            <w:pPr>
              <w:pStyle w:val="ConsPlusNormal"/>
              <w:jc w:val="center"/>
            </w:pPr>
            <w:r>
              <w:t>-</w:t>
            </w:r>
          </w:p>
        </w:tc>
        <w:tc>
          <w:tcPr>
            <w:tcW w:w="219" w:type="pct"/>
            <w:vMerge/>
          </w:tcPr>
          <w:p w:rsidR="004A4DD5" w:rsidRDefault="004A4DD5"/>
        </w:tc>
        <w:tc>
          <w:tcPr>
            <w:tcW w:w="200" w:type="pct"/>
            <w:vMerge/>
          </w:tcPr>
          <w:p w:rsidR="004A4DD5" w:rsidRDefault="004A4DD5"/>
        </w:tc>
        <w:tc>
          <w:tcPr>
            <w:tcW w:w="305" w:type="pct"/>
            <w:vMerge/>
          </w:tcPr>
          <w:p w:rsidR="004A4DD5" w:rsidRDefault="004A4DD5"/>
        </w:tc>
        <w:tc>
          <w:tcPr>
            <w:tcW w:w="428" w:type="pct"/>
            <w:vMerge/>
          </w:tcPr>
          <w:p w:rsidR="004A4DD5" w:rsidRDefault="004A4DD5"/>
        </w:tc>
        <w:tc>
          <w:tcPr>
            <w:tcW w:w="371" w:type="pct"/>
            <w:vMerge/>
          </w:tcPr>
          <w:p w:rsidR="004A4DD5" w:rsidRDefault="004A4DD5"/>
        </w:tc>
      </w:tr>
      <w:tr w:rsidR="004A4DD5" w:rsidTr="004A4DD5">
        <w:tc>
          <w:tcPr>
            <w:tcW w:w="133" w:type="pct"/>
            <w:vMerge/>
          </w:tcPr>
          <w:p w:rsidR="004A4DD5" w:rsidRDefault="004A4DD5"/>
        </w:tc>
        <w:tc>
          <w:tcPr>
            <w:tcW w:w="381" w:type="pct"/>
            <w:vMerge/>
          </w:tcPr>
          <w:p w:rsidR="004A4DD5" w:rsidRDefault="004A4DD5"/>
        </w:tc>
        <w:tc>
          <w:tcPr>
            <w:tcW w:w="390" w:type="pct"/>
            <w:vMerge/>
          </w:tcPr>
          <w:p w:rsidR="004A4DD5" w:rsidRDefault="004A4DD5"/>
        </w:tc>
        <w:tc>
          <w:tcPr>
            <w:tcW w:w="333" w:type="pct"/>
          </w:tcPr>
          <w:p w:rsidR="004A4DD5" w:rsidRDefault="004A4DD5">
            <w:pPr>
              <w:pStyle w:val="ConsPlusNormal"/>
            </w:pPr>
            <w:r>
              <w:t xml:space="preserve">федеральный </w:t>
            </w:r>
            <w:r>
              <w:lastRenderedPageBreak/>
              <w:t>бюджет</w:t>
            </w:r>
          </w:p>
        </w:tc>
        <w:tc>
          <w:tcPr>
            <w:tcW w:w="105" w:type="pct"/>
          </w:tcPr>
          <w:p w:rsidR="004A4DD5" w:rsidRDefault="004A4DD5">
            <w:pPr>
              <w:pStyle w:val="ConsPlusNormal"/>
              <w:jc w:val="center"/>
            </w:pPr>
            <w:r>
              <w:lastRenderedPageBreak/>
              <w:t>x</w:t>
            </w:r>
          </w:p>
        </w:tc>
        <w:tc>
          <w:tcPr>
            <w:tcW w:w="114" w:type="pct"/>
          </w:tcPr>
          <w:p w:rsidR="004A4DD5" w:rsidRDefault="004A4DD5">
            <w:pPr>
              <w:pStyle w:val="ConsPlusNormal"/>
              <w:jc w:val="center"/>
            </w:pPr>
            <w:r>
              <w:t>x</w:t>
            </w:r>
          </w:p>
        </w:tc>
        <w:tc>
          <w:tcPr>
            <w:tcW w:w="305" w:type="pct"/>
          </w:tcPr>
          <w:p w:rsidR="004A4DD5" w:rsidRDefault="004A4DD5">
            <w:pPr>
              <w:pStyle w:val="ConsPlusNormal"/>
              <w:jc w:val="center"/>
            </w:pPr>
            <w:r>
              <w:t>x</w:t>
            </w:r>
          </w:p>
        </w:tc>
        <w:tc>
          <w:tcPr>
            <w:tcW w:w="105" w:type="pct"/>
          </w:tcPr>
          <w:p w:rsidR="004A4DD5" w:rsidRDefault="004A4DD5">
            <w:pPr>
              <w:pStyle w:val="ConsPlusNormal"/>
              <w:jc w:val="center"/>
            </w:pPr>
            <w:r>
              <w:t>x</w:t>
            </w:r>
          </w:p>
        </w:tc>
        <w:tc>
          <w:tcPr>
            <w:tcW w:w="200" w:type="pct"/>
          </w:tcPr>
          <w:p w:rsidR="004A4DD5" w:rsidRDefault="004A4DD5">
            <w:pPr>
              <w:pStyle w:val="ConsPlusNormal"/>
              <w:jc w:val="center"/>
            </w:pPr>
            <w:r>
              <w:t>x</w:t>
            </w:r>
          </w:p>
        </w:tc>
        <w:tc>
          <w:tcPr>
            <w:tcW w:w="200" w:type="pct"/>
          </w:tcPr>
          <w:p w:rsidR="004A4DD5" w:rsidRDefault="004A4DD5">
            <w:pPr>
              <w:pStyle w:val="ConsPlusNormal"/>
              <w:jc w:val="center"/>
            </w:pPr>
            <w:r>
              <w:t>-</w:t>
            </w:r>
          </w:p>
        </w:tc>
        <w:tc>
          <w:tcPr>
            <w:tcW w:w="200" w:type="pct"/>
          </w:tcPr>
          <w:p w:rsidR="004A4DD5" w:rsidRDefault="004A4DD5">
            <w:pPr>
              <w:pStyle w:val="ConsPlusNormal"/>
              <w:jc w:val="center"/>
            </w:pPr>
            <w:r>
              <w:t>-</w:t>
            </w:r>
          </w:p>
        </w:tc>
        <w:tc>
          <w:tcPr>
            <w:tcW w:w="200" w:type="pct"/>
          </w:tcPr>
          <w:p w:rsidR="004A4DD5" w:rsidRDefault="004A4DD5">
            <w:pPr>
              <w:pStyle w:val="ConsPlusNormal"/>
              <w:jc w:val="center"/>
            </w:pPr>
            <w:r>
              <w:t>-</w:t>
            </w:r>
          </w:p>
        </w:tc>
        <w:tc>
          <w:tcPr>
            <w:tcW w:w="209" w:type="pct"/>
          </w:tcPr>
          <w:p w:rsidR="004A4DD5" w:rsidRDefault="004A4DD5">
            <w:pPr>
              <w:pStyle w:val="ConsPlusNormal"/>
              <w:jc w:val="center"/>
            </w:pPr>
            <w:r>
              <w:t>-</w:t>
            </w:r>
          </w:p>
        </w:tc>
        <w:tc>
          <w:tcPr>
            <w:tcW w:w="200" w:type="pct"/>
          </w:tcPr>
          <w:p w:rsidR="004A4DD5" w:rsidRDefault="004A4DD5">
            <w:pPr>
              <w:pStyle w:val="ConsPlusNormal"/>
              <w:jc w:val="center"/>
            </w:pPr>
            <w:r>
              <w:t>-</w:t>
            </w:r>
          </w:p>
        </w:tc>
        <w:tc>
          <w:tcPr>
            <w:tcW w:w="200" w:type="pct"/>
          </w:tcPr>
          <w:p w:rsidR="004A4DD5" w:rsidRDefault="004A4DD5">
            <w:pPr>
              <w:pStyle w:val="ConsPlusNormal"/>
              <w:jc w:val="center"/>
            </w:pPr>
            <w:r>
              <w:t>-</w:t>
            </w:r>
          </w:p>
        </w:tc>
        <w:tc>
          <w:tcPr>
            <w:tcW w:w="200" w:type="pct"/>
          </w:tcPr>
          <w:p w:rsidR="004A4DD5" w:rsidRDefault="004A4DD5">
            <w:pPr>
              <w:pStyle w:val="ConsPlusNormal"/>
              <w:jc w:val="center"/>
            </w:pPr>
            <w:r>
              <w:t>-</w:t>
            </w:r>
          </w:p>
        </w:tc>
        <w:tc>
          <w:tcPr>
            <w:tcW w:w="219" w:type="pct"/>
            <w:vMerge/>
          </w:tcPr>
          <w:p w:rsidR="004A4DD5" w:rsidRDefault="004A4DD5"/>
        </w:tc>
        <w:tc>
          <w:tcPr>
            <w:tcW w:w="200" w:type="pct"/>
            <w:vMerge/>
          </w:tcPr>
          <w:p w:rsidR="004A4DD5" w:rsidRDefault="004A4DD5"/>
        </w:tc>
        <w:tc>
          <w:tcPr>
            <w:tcW w:w="305" w:type="pct"/>
            <w:vMerge/>
          </w:tcPr>
          <w:p w:rsidR="004A4DD5" w:rsidRDefault="004A4DD5"/>
        </w:tc>
        <w:tc>
          <w:tcPr>
            <w:tcW w:w="428" w:type="pct"/>
            <w:vMerge/>
          </w:tcPr>
          <w:p w:rsidR="004A4DD5" w:rsidRDefault="004A4DD5"/>
        </w:tc>
        <w:tc>
          <w:tcPr>
            <w:tcW w:w="371" w:type="pct"/>
            <w:vMerge/>
          </w:tcPr>
          <w:p w:rsidR="004A4DD5" w:rsidRDefault="004A4DD5"/>
        </w:tc>
      </w:tr>
      <w:tr w:rsidR="004A4DD5" w:rsidTr="004A4DD5">
        <w:tc>
          <w:tcPr>
            <w:tcW w:w="133" w:type="pct"/>
            <w:vMerge/>
          </w:tcPr>
          <w:p w:rsidR="004A4DD5" w:rsidRDefault="004A4DD5"/>
        </w:tc>
        <w:tc>
          <w:tcPr>
            <w:tcW w:w="381" w:type="pct"/>
            <w:vMerge/>
          </w:tcPr>
          <w:p w:rsidR="004A4DD5" w:rsidRDefault="004A4DD5"/>
        </w:tc>
        <w:tc>
          <w:tcPr>
            <w:tcW w:w="390" w:type="pct"/>
            <w:vMerge/>
          </w:tcPr>
          <w:p w:rsidR="004A4DD5" w:rsidRDefault="004A4DD5"/>
        </w:tc>
        <w:tc>
          <w:tcPr>
            <w:tcW w:w="333" w:type="pct"/>
          </w:tcPr>
          <w:p w:rsidR="004A4DD5" w:rsidRDefault="004A4DD5">
            <w:pPr>
              <w:pStyle w:val="ConsPlusNormal"/>
            </w:pPr>
            <w:r>
              <w:t xml:space="preserve">местные бюджеты МР и </w:t>
            </w:r>
            <w:proofErr w:type="gramStart"/>
            <w:r>
              <w:t>ГО РБ</w:t>
            </w:r>
            <w:proofErr w:type="gramEnd"/>
          </w:p>
        </w:tc>
        <w:tc>
          <w:tcPr>
            <w:tcW w:w="105" w:type="pct"/>
          </w:tcPr>
          <w:p w:rsidR="004A4DD5" w:rsidRDefault="004A4DD5">
            <w:pPr>
              <w:pStyle w:val="ConsPlusNormal"/>
              <w:jc w:val="center"/>
            </w:pPr>
            <w:r>
              <w:t>x</w:t>
            </w:r>
          </w:p>
        </w:tc>
        <w:tc>
          <w:tcPr>
            <w:tcW w:w="114" w:type="pct"/>
          </w:tcPr>
          <w:p w:rsidR="004A4DD5" w:rsidRDefault="004A4DD5">
            <w:pPr>
              <w:pStyle w:val="ConsPlusNormal"/>
              <w:jc w:val="center"/>
            </w:pPr>
            <w:r>
              <w:t>x</w:t>
            </w:r>
          </w:p>
        </w:tc>
        <w:tc>
          <w:tcPr>
            <w:tcW w:w="305" w:type="pct"/>
          </w:tcPr>
          <w:p w:rsidR="004A4DD5" w:rsidRDefault="004A4DD5">
            <w:pPr>
              <w:pStyle w:val="ConsPlusNormal"/>
              <w:jc w:val="center"/>
            </w:pPr>
            <w:r>
              <w:t>x</w:t>
            </w:r>
          </w:p>
        </w:tc>
        <w:tc>
          <w:tcPr>
            <w:tcW w:w="105" w:type="pct"/>
          </w:tcPr>
          <w:p w:rsidR="004A4DD5" w:rsidRDefault="004A4DD5">
            <w:pPr>
              <w:pStyle w:val="ConsPlusNormal"/>
              <w:jc w:val="center"/>
            </w:pPr>
            <w:r>
              <w:t>x</w:t>
            </w:r>
          </w:p>
        </w:tc>
        <w:tc>
          <w:tcPr>
            <w:tcW w:w="200" w:type="pct"/>
          </w:tcPr>
          <w:p w:rsidR="004A4DD5" w:rsidRDefault="004A4DD5">
            <w:pPr>
              <w:pStyle w:val="ConsPlusNormal"/>
              <w:jc w:val="center"/>
            </w:pPr>
            <w:r>
              <w:t>x</w:t>
            </w:r>
          </w:p>
        </w:tc>
        <w:tc>
          <w:tcPr>
            <w:tcW w:w="200" w:type="pct"/>
          </w:tcPr>
          <w:p w:rsidR="004A4DD5" w:rsidRDefault="004A4DD5">
            <w:pPr>
              <w:pStyle w:val="ConsPlusNormal"/>
              <w:jc w:val="center"/>
            </w:pPr>
            <w:r>
              <w:t>-</w:t>
            </w:r>
          </w:p>
        </w:tc>
        <w:tc>
          <w:tcPr>
            <w:tcW w:w="200" w:type="pct"/>
          </w:tcPr>
          <w:p w:rsidR="004A4DD5" w:rsidRDefault="004A4DD5">
            <w:pPr>
              <w:pStyle w:val="ConsPlusNormal"/>
              <w:jc w:val="center"/>
            </w:pPr>
            <w:r>
              <w:t>-</w:t>
            </w:r>
          </w:p>
        </w:tc>
        <w:tc>
          <w:tcPr>
            <w:tcW w:w="200" w:type="pct"/>
          </w:tcPr>
          <w:p w:rsidR="004A4DD5" w:rsidRDefault="004A4DD5">
            <w:pPr>
              <w:pStyle w:val="ConsPlusNormal"/>
              <w:jc w:val="center"/>
            </w:pPr>
            <w:r>
              <w:t>-</w:t>
            </w:r>
          </w:p>
        </w:tc>
        <w:tc>
          <w:tcPr>
            <w:tcW w:w="209" w:type="pct"/>
          </w:tcPr>
          <w:p w:rsidR="004A4DD5" w:rsidRDefault="004A4DD5">
            <w:pPr>
              <w:pStyle w:val="ConsPlusNormal"/>
              <w:jc w:val="center"/>
            </w:pPr>
            <w:r>
              <w:t>-</w:t>
            </w:r>
          </w:p>
        </w:tc>
        <w:tc>
          <w:tcPr>
            <w:tcW w:w="200" w:type="pct"/>
          </w:tcPr>
          <w:p w:rsidR="004A4DD5" w:rsidRDefault="004A4DD5">
            <w:pPr>
              <w:pStyle w:val="ConsPlusNormal"/>
              <w:jc w:val="center"/>
            </w:pPr>
            <w:r>
              <w:t>-</w:t>
            </w:r>
          </w:p>
        </w:tc>
        <w:tc>
          <w:tcPr>
            <w:tcW w:w="200" w:type="pct"/>
          </w:tcPr>
          <w:p w:rsidR="004A4DD5" w:rsidRDefault="004A4DD5">
            <w:pPr>
              <w:pStyle w:val="ConsPlusNormal"/>
              <w:jc w:val="center"/>
            </w:pPr>
            <w:r>
              <w:t>-</w:t>
            </w:r>
          </w:p>
        </w:tc>
        <w:tc>
          <w:tcPr>
            <w:tcW w:w="200" w:type="pct"/>
          </w:tcPr>
          <w:p w:rsidR="004A4DD5" w:rsidRDefault="004A4DD5">
            <w:pPr>
              <w:pStyle w:val="ConsPlusNormal"/>
              <w:jc w:val="center"/>
            </w:pPr>
            <w:r>
              <w:t>-</w:t>
            </w:r>
          </w:p>
        </w:tc>
        <w:tc>
          <w:tcPr>
            <w:tcW w:w="219" w:type="pct"/>
            <w:vMerge/>
          </w:tcPr>
          <w:p w:rsidR="004A4DD5" w:rsidRDefault="004A4DD5"/>
        </w:tc>
        <w:tc>
          <w:tcPr>
            <w:tcW w:w="200" w:type="pct"/>
            <w:vMerge/>
          </w:tcPr>
          <w:p w:rsidR="004A4DD5" w:rsidRDefault="004A4DD5"/>
        </w:tc>
        <w:tc>
          <w:tcPr>
            <w:tcW w:w="305" w:type="pct"/>
            <w:vMerge/>
          </w:tcPr>
          <w:p w:rsidR="004A4DD5" w:rsidRDefault="004A4DD5"/>
        </w:tc>
        <w:tc>
          <w:tcPr>
            <w:tcW w:w="428" w:type="pct"/>
            <w:vMerge/>
          </w:tcPr>
          <w:p w:rsidR="004A4DD5" w:rsidRDefault="004A4DD5"/>
        </w:tc>
        <w:tc>
          <w:tcPr>
            <w:tcW w:w="371" w:type="pct"/>
            <w:vMerge/>
          </w:tcPr>
          <w:p w:rsidR="004A4DD5" w:rsidRDefault="004A4DD5"/>
        </w:tc>
      </w:tr>
      <w:tr w:rsidR="004A4DD5" w:rsidTr="004A4DD5">
        <w:tc>
          <w:tcPr>
            <w:tcW w:w="133" w:type="pct"/>
            <w:vMerge/>
          </w:tcPr>
          <w:p w:rsidR="004A4DD5" w:rsidRDefault="004A4DD5"/>
        </w:tc>
        <w:tc>
          <w:tcPr>
            <w:tcW w:w="381" w:type="pct"/>
            <w:vMerge/>
          </w:tcPr>
          <w:p w:rsidR="004A4DD5" w:rsidRDefault="004A4DD5"/>
        </w:tc>
        <w:tc>
          <w:tcPr>
            <w:tcW w:w="390" w:type="pct"/>
            <w:vMerge/>
          </w:tcPr>
          <w:p w:rsidR="004A4DD5" w:rsidRDefault="004A4DD5"/>
        </w:tc>
        <w:tc>
          <w:tcPr>
            <w:tcW w:w="333" w:type="pct"/>
          </w:tcPr>
          <w:p w:rsidR="004A4DD5" w:rsidRDefault="004A4DD5">
            <w:pPr>
              <w:pStyle w:val="ConsPlusNormal"/>
            </w:pPr>
            <w:r>
              <w:t>государственные внебюджетные фонды</w:t>
            </w:r>
          </w:p>
        </w:tc>
        <w:tc>
          <w:tcPr>
            <w:tcW w:w="105" w:type="pct"/>
          </w:tcPr>
          <w:p w:rsidR="004A4DD5" w:rsidRDefault="004A4DD5">
            <w:pPr>
              <w:pStyle w:val="ConsPlusNormal"/>
              <w:jc w:val="center"/>
            </w:pPr>
            <w:r>
              <w:t>x</w:t>
            </w:r>
          </w:p>
        </w:tc>
        <w:tc>
          <w:tcPr>
            <w:tcW w:w="114" w:type="pct"/>
          </w:tcPr>
          <w:p w:rsidR="004A4DD5" w:rsidRDefault="004A4DD5">
            <w:pPr>
              <w:pStyle w:val="ConsPlusNormal"/>
              <w:jc w:val="center"/>
            </w:pPr>
            <w:r>
              <w:t>x</w:t>
            </w:r>
          </w:p>
        </w:tc>
        <w:tc>
          <w:tcPr>
            <w:tcW w:w="305" w:type="pct"/>
          </w:tcPr>
          <w:p w:rsidR="004A4DD5" w:rsidRDefault="004A4DD5">
            <w:pPr>
              <w:pStyle w:val="ConsPlusNormal"/>
              <w:jc w:val="center"/>
            </w:pPr>
            <w:r>
              <w:t>x</w:t>
            </w:r>
          </w:p>
        </w:tc>
        <w:tc>
          <w:tcPr>
            <w:tcW w:w="105" w:type="pct"/>
          </w:tcPr>
          <w:p w:rsidR="004A4DD5" w:rsidRDefault="004A4DD5">
            <w:pPr>
              <w:pStyle w:val="ConsPlusNormal"/>
              <w:jc w:val="center"/>
            </w:pPr>
            <w:r>
              <w:t>x</w:t>
            </w:r>
          </w:p>
        </w:tc>
        <w:tc>
          <w:tcPr>
            <w:tcW w:w="200" w:type="pct"/>
          </w:tcPr>
          <w:p w:rsidR="004A4DD5" w:rsidRDefault="004A4DD5">
            <w:pPr>
              <w:pStyle w:val="ConsPlusNormal"/>
              <w:jc w:val="center"/>
            </w:pPr>
            <w:r>
              <w:t>x</w:t>
            </w:r>
          </w:p>
        </w:tc>
        <w:tc>
          <w:tcPr>
            <w:tcW w:w="200" w:type="pct"/>
          </w:tcPr>
          <w:p w:rsidR="004A4DD5" w:rsidRDefault="004A4DD5">
            <w:pPr>
              <w:pStyle w:val="ConsPlusNormal"/>
              <w:jc w:val="center"/>
            </w:pPr>
            <w:r>
              <w:t>-</w:t>
            </w:r>
          </w:p>
        </w:tc>
        <w:tc>
          <w:tcPr>
            <w:tcW w:w="200" w:type="pct"/>
          </w:tcPr>
          <w:p w:rsidR="004A4DD5" w:rsidRDefault="004A4DD5">
            <w:pPr>
              <w:pStyle w:val="ConsPlusNormal"/>
              <w:jc w:val="center"/>
            </w:pPr>
            <w:r>
              <w:t>-</w:t>
            </w:r>
          </w:p>
        </w:tc>
        <w:tc>
          <w:tcPr>
            <w:tcW w:w="200" w:type="pct"/>
          </w:tcPr>
          <w:p w:rsidR="004A4DD5" w:rsidRDefault="004A4DD5">
            <w:pPr>
              <w:pStyle w:val="ConsPlusNormal"/>
              <w:jc w:val="center"/>
            </w:pPr>
            <w:r>
              <w:t>-</w:t>
            </w:r>
          </w:p>
        </w:tc>
        <w:tc>
          <w:tcPr>
            <w:tcW w:w="209" w:type="pct"/>
          </w:tcPr>
          <w:p w:rsidR="004A4DD5" w:rsidRDefault="004A4DD5">
            <w:pPr>
              <w:pStyle w:val="ConsPlusNormal"/>
              <w:jc w:val="center"/>
            </w:pPr>
            <w:r>
              <w:t>-</w:t>
            </w:r>
          </w:p>
        </w:tc>
        <w:tc>
          <w:tcPr>
            <w:tcW w:w="200" w:type="pct"/>
          </w:tcPr>
          <w:p w:rsidR="004A4DD5" w:rsidRDefault="004A4DD5">
            <w:pPr>
              <w:pStyle w:val="ConsPlusNormal"/>
              <w:jc w:val="center"/>
            </w:pPr>
            <w:r>
              <w:t>-</w:t>
            </w:r>
          </w:p>
        </w:tc>
        <w:tc>
          <w:tcPr>
            <w:tcW w:w="200" w:type="pct"/>
          </w:tcPr>
          <w:p w:rsidR="004A4DD5" w:rsidRDefault="004A4DD5">
            <w:pPr>
              <w:pStyle w:val="ConsPlusNormal"/>
              <w:jc w:val="center"/>
            </w:pPr>
            <w:r>
              <w:t>-</w:t>
            </w:r>
          </w:p>
        </w:tc>
        <w:tc>
          <w:tcPr>
            <w:tcW w:w="200" w:type="pct"/>
          </w:tcPr>
          <w:p w:rsidR="004A4DD5" w:rsidRDefault="004A4DD5">
            <w:pPr>
              <w:pStyle w:val="ConsPlusNormal"/>
              <w:jc w:val="center"/>
            </w:pPr>
            <w:r>
              <w:t>-</w:t>
            </w:r>
          </w:p>
        </w:tc>
        <w:tc>
          <w:tcPr>
            <w:tcW w:w="219" w:type="pct"/>
            <w:vMerge/>
          </w:tcPr>
          <w:p w:rsidR="004A4DD5" w:rsidRDefault="004A4DD5"/>
        </w:tc>
        <w:tc>
          <w:tcPr>
            <w:tcW w:w="200" w:type="pct"/>
            <w:vMerge/>
          </w:tcPr>
          <w:p w:rsidR="004A4DD5" w:rsidRDefault="004A4DD5"/>
        </w:tc>
        <w:tc>
          <w:tcPr>
            <w:tcW w:w="305" w:type="pct"/>
            <w:vMerge/>
          </w:tcPr>
          <w:p w:rsidR="004A4DD5" w:rsidRDefault="004A4DD5"/>
        </w:tc>
        <w:tc>
          <w:tcPr>
            <w:tcW w:w="428" w:type="pct"/>
            <w:vMerge/>
          </w:tcPr>
          <w:p w:rsidR="004A4DD5" w:rsidRDefault="004A4DD5"/>
        </w:tc>
        <w:tc>
          <w:tcPr>
            <w:tcW w:w="371" w:type="pct"/>
            <w:vMerge/>
          </w:tcPr>
          <w:p w:rsidR="004A4DD5" w:rsidRDefault="004A4DD5"/>
        </w:tc>
      </w:tr>
      <w:tr w:rsidR="004A4DD5" w:rsidTr="004A4DD5">
        <w:tc>
          <w:tcPr>
            <w:tcW w:w="133" w:type="pct"/>
            <w:vMerge/>
          </w:tcPr>
          <w:p w:rsidR="004A4DD5" w:rsidRDefault="004A4DD5"/>
        </w:tc>
        <w:tc>
          <w:tcPr>
            <w:tcW w:w="381" w:type="pct"/>
            <w:vMerge/>
          </w:tcPr>
          <w:p w:rsidR="004A4DD5" w:rsidRDefault="004A4DD5"/>
        </w:tc>
        <w:tc>
          <w:tcPr>
            <w:tcW w:w="390" w:type="pct"/>
            <w:vMerge/>
          </w:tcPr>
          <w:p w:rsidR="004A4DD5" w:rsidRDefault="004A4DD5"/>
        </w:tc>
        <w:tc>
          <w:tcPr>
            <w:tcW w:w="333" w:type="pct"/>
          </w:tcPr>
          <w:p w:rsidR="004A4DD5" w:rsidRDefault="004A4DD5">
            <w:pPr>
              <w:pStyle w:val="ConsPlusNormal"/>
            </w:pPr>
            <w:r>
              <w:t>внебюджетные источники</w:t>
            </w:r>
          </w:p>
        </w:tc>
        <w:tc>
          <w:tcPr>
            <w:tcW w:w="105" w:type="pct"/>
          </w:tcPr>
          <w:p w:rsidR="004A4DD5" w:rsidRDefault="004A4DD5">
            <w:pPr>
              <w:pStyle w:val="ConsPlusNormal"/>
              <w:jc w:val="center"/>
            </w:pPr>
            <w:r>
              <w:t>x</w:t>
            </w:r>
          </w:p>
        </w:tc>
        <w:tc>
          <w:tcPr>
            <w:tcW w:w="114" w:type="pct"/>
          </w:tcPr>
          <w:p w:rsidR="004A4DD5" w:rsidRDefault="004A4DD5">
            <w:pPr>
              <w:pStyle w:val="ConsPlusNormal"/>
              <w:jc w:val="center"/>
            </w:pPr>
            <w:r>
              <w:t>x</w:t>
            </w:r>
          </w:p>
        </w:tc>
        <w:tc>
          <w:tcPr>
            <w:tcW w:w="305" w:type="pct"/>
          </w:tcPr>
          <w:p w:rsidR="004A4DD5" w:rsidRDefault="004A4DD5">
            <w:pPr>
              <w:pStyle w:val="ConsPlusNormal"/>
              <w:jc w:val="center"/>
            </w:pPr>
            <w:r>
              <w:t>x</w:t>
            </w:r>
          </w:p>
        </w:tc>
        <w:tc>
          <w:tcPr>
            <w:tcW w:w="105" w:type="pct"/>
          </w:tcPr>
          <w:p w:rsidR="004A4DD5" w:rsidRDefault="004A4DD5">
            <w:pPr>
              <w:pStyle w:val="ConsPlusNormal"/>
              <w:jc w:val="center"/>
            </w:pPr>
            <w:r>
              <w:t>x</w:t>
            </w:r>
          </w:p>
        </w:tc>
        <w:tc>
          <w:tcPr>
            <w:tcW w:w="200" w:type="pct"/>
          </w:tcPr>
          <w:p w:rsidR="004A4DD5" w:rsidRDefault="004A4DD5">
            <w:pPr>
              <w:pStyle w:val="ConsPlusNormal"/>
              <w:jc w:val="center"/>
            </w:pPr>
            <w:r>
              <w:t>x</w:t>
            </w:r>
          </w:p>
        </w:tc>
        <w:tc>
          <w:tcPr>
            <w:tcW w:w="200" w:type="pct"/>
          </w:tcPr>
          <w:p w:rsidR="004A4DD5" w:rsidRDefault="004A4DD5">
            <w:pPr>
              <w:pStyle w:val="ConsPlusNormal"/>
              <w:jc w:val="center"/>
            </w:pPr>
            <w:r>
              <w:t>-</w:t>
            </w:r>
          </w:p>
        </w:tc>
        <w:tc>
          <w:tcPr>
            <w:tcW w:w="200" w:type="pct"/>
          </w:tcPr>
          <w:p w:rsidR="004A4DD5" w:rsidRDefault="004A4DD5">
            <w:pPr>
              <w:pStyle w:val="ConsPlusNormal"/>
              <w:jc w:val="center"/>
            </w:pPr>
            <w:r>
              <w:t>-</w:t>
            </w:r>
          </w:p>
        </w:tc>
        <w:tc>
          <w:tcPr>
            <w:tcW w:w="200" w:type="pct"/>
          </w:tcPr>
          <w:p w:rsidR="004A4DD5" w:rsidRDefault="004A4DD5">
            <w:pPr>
              <w:pStyle w:val="ConsPlusNormal"/>
              <w:jc w:val="center"/>
            </w:pPr>
            <w:r>
              <w:t>-</w:t>
            </w:r>
          </w:p>
        </w:tc>
        <w:tc>
          <w:tcPr>
            <w:tcW w:w="209" w:type="pct"/>
          </w:tcPr>
          <w:p w:rsidR="004A4DD5" w:rsidRDefault="004A4DD5">
            <w:pPr>
              <w:pStyle w:val="ConsPlusNormal"/>
              <w:jc w:val="center"/>
            </w:pPr>
            <w:r>
              <w:t>-</w:t>
            </w:r>
          </w:p>
        </w:tc>
        <w:tc>
          <w:tcPr>
            <w:tcW w:w="200" w:type="pct"/>
          </w:tcPr>
          <w:p w:rsidR="004A4DD5" w:rsidRDefault="004A4DD5">
            <w:pPr>
              <w:pStyle w:val="ConsPlusNormal"/>
              <w:jc w:val="center"/>
            </w:pPr>
            <w:r>
              <w:t>-</w:t>
            </w:r>
          </w:p>
        </w:tc>
        <w:tc>
          <w:tcPr>
            <w:tcW w:w="200" w:type="pct"/>
          </w:tcPr>
          <w:p w:rsidR="004A4DD5" w:rsidRDefault="004A4DD5">
            <w:pPr>
              <w:pStyle w:val="ConsPlusNormal"/>
              <w:jc w:val="center"/>
            </w:pPr>
            <w:r>
              <w:t>-</w:t>
            </w:r>
          </w:p>
        </w:tc>
        <w:tc>
          <w:tcPr>
            <w:tcW w:w="200" w:type="pct"/>
          </w:tcPr>
          <w:p w:rsidR="004A4DD5" w:rsidRDefault="004A4DD5">
            <w:pPr>
              <w:pStyle w:val="ConsPlusNormal"/>
              <w:jc w:val="center"/>
            </w:pPr>
            <w:r>
              <w:t>-</w:t>
            </w:r>
          </w:p>
        </w:tc>
        <w:tc>
          <w:tcPr>
            <w:tcW w:w="219" w:type="pct"/>
            <w:vMerge/>
          </w:tcPr>
          <w:p w:rsidR="004A4DD5" w:rsidRDefault="004A4DD5"/>
        </w:tc>
        <w:tc>
          <w:tcPr>
            <w:tcW w:w="200" w:type="pct"/>
            <w:vMerge/>
          </w:tcPr>
          <w:p w:rsidR="004A4DD5" w:rsidRDefault="004A4DD5"/>
        </w:tc>
        <w:tc>
          <w:tcPr>
            <w:tcW w:w="305" w:type="pct"/>
            <w:vMerge/>
          </w:tcPr>
          <w:p w:rsidR="004A4DD5" w:rsidRDefault="004A4DD5"/>
        </w:tc>
        <w:tc>
          <w:tcPr>
            <w:tcW w:w="428" w:type="pct"/>
            <w:vMerge/>
          </w:tcPr>
          <w:p w:rsidR="004A4DD5" w:rsidRDefault="004A4DD5"/>
        </w:tc>
        <w:tc>
          <w:tcPr>
            <w:tcW w:w="371" w:type="pct"/>
            <w:vMerge/>
          </w:tcPr>
          <w:p w:rsidR="004A4DD5" w:rsidRDefault="004A4DD5"/>
        </w:tc>
      </w:tr>
      <w:tr w:rsidR="004A4DD5" w:rsidTr="004A4DD5">
        <w:tc>
          <w:tcPr>
            <w:tcW w:w="133" w:type="pct"/>
            <w:vMerge w:val="restart"/>
          </w:tcPr>
          <w:p w:rsidR="004A4DD5" w:rsidRDefault="004A4DD5">
            <w:pPr>
              <w:pStyle w:val="ConsPlusNormal"/>
              <w:jc w:val="center"/>
            </w:pPr>
            <w:r>
              <w:t>2.1.3</w:t>
            </w:r>
          </w:p>
        </w:tc>
        <w:tc>
          <w:tcPr>
            <w:tcW w:w="381" w:type="pct"/>
            <w:vMerge w:val="restart"/>
          </w:tcPr>
          <w:p w:rsidR="004A4DD5" w:rsidRDefault="004A4DD5">
            <w:pPr>
              <w:pStyle w:val="ConsPlusNormal"/>
            </w:pPr>
            <w:r>
              <w:t>Демонтаж рекламных конструкций, установленных с нарушением требований рекламного законодательства</w:t>
            </w:r>
          </w:p>
        </w:tc>
        <w:tc>
          <w:tcPr>
            <w:tcW w:w="390" w:type="pct"/>
            <w:vMerge w:val="restart"/>
          </w:tcPr>
          <w:p w:rsidR="004A4DD5" w:rsidRDefault="004A4DD5">
            <w:pPr>
              <w:pStyle w:val="ConsPlusNormal"/>
            </w:pPr>
            <w:r>
              <w:t>Госкомитет РБ по торговле;</w:t>
            </w:r>
          </w:p>
          <w:p w:rsidR="004A4DD5" w:rsidRDefault="004A4DD5">
            <w:pPr>
              <w:pStyle w:val="ConsPlusNormal"/>
            </w:pPr>
            <w:r>
              <w:t>администрации МО РБ (по согласованию)</w:t>
            </w:r>
          </w:p>
        </w:tc>
        <w:tc>
          <w:tcPr>
            <w:tcW w:w="333" w:type="pct"/>
          </w:tcPr>
          <w:p w:rsidR="004A4DD5" w:rsidRDefault="004A4DD5">
            <w:pPr>
              <w:pStyle w:val="ConsPlusNormal"/>
            </w:pPr>
            <w:r>
              <w:t>Итого,</w:t>
            </w:r>
          </w:p>
          <w:p w:rsidR="004A4DD5" w:rsidRDefault="004A4DD5">
            <w:pPr>
              <w:pStyle w:val="ConsPlusNormal"/>
            </w:pPr>
            <w:r>
              <w:t>в том числе:</w:t>
            </w:r>
          </w:p>
        </w:tc>
        <w:tc>
          <w:tcPr>
            <w:tcW w:w="105" w:type="pct"/>
          </w:tcPr>
          <w:p w:rsidR="004A4DD5" w:rsidRDefault="004A4DD5">
            <w:pPr>
              <w:pStyle w:val="ConsPlusNormal"/>
              <w:jc w:val="center"/>
            </w:pPr>
            <w:r>
              <w:t>x</w:t>
            </w:r>
          </w:p>
        </w:tc>
        <w:tc>
          <w:tcPr>
            <w:tcW w:w="114" w:type="pct"/>
          </w:tcPr>
          <w:p w:rsidR="004A4DD5" w:rsidRDefault="004A4DD5">
            <w:pPr>
              <w:pStyle w:val="ConsPlusNormal"/>
              <w:jc w:val="center"/>
            </w:pPr>
            <w:r>
              <w:t>x</w:t>
            </w:r>
          </w:p>
        </w:tc>
        <w:tc>
          <w:tcPr>
            <w:tcW w:w="305" w:type="pct"/>
          </w:tcPr>
          <w:p w:rsidR="004A4DD5" w:rsidRDefault="004A4DD5">
            <w:pPr>
              <w:pStyle w:val="ConsPlusNormal"/>
              <w:jc w:val="center"/>
            </w:pPr>
            <w:r>
              <w:t>x</w:t>
            </w:r>
          </w:p>
        </w:tc>
        <w:tc>
          <w:tcPr>
            <w:tcW w:w="105" w:type="pct"/>
          </w:tcPr>
          <w:p w:rsidR="004A4DD5" w:rsidRDefault="004A4DD5">
            <w:pPr>
              <w:pStyle w:val="ConsPlusNormal"/>
              <w:jc w:val="center"/>
            </w:pPr>
            <w:r>
              <w:t>x</w:t>
            </w:r>
          </w:p>
        </w:tc>
        <w:tc>
          <w:tcPr>
            <w:tcW w:w="200" w:type="pct"/>
          </w:tcPr>
          <w:p w:rsidR="004A4DD5" w:rsidRDefault="004A4DD5">
            <w:pPr>
              <w:pStyle w:val="ConsPlusNormal"/>
              <w:jc w:val="center"/>
            </w:pPr>
            <w:r>
              <w:t>x</w:t>
            </w:r>
          </w:p>
        </w:tc>
        <w:tc>
          <w:tcPr>
            <w:tcW w:w="200" w:type="pct"/>
          </w:tcPr>
          <w:p w:rsidR="004A4DD5" w:rsidRDefault="004A4DD5">
            <w:pPr>
              <w:pStyle w:val="ConsPlusNormal"/>
              <w:jc w:val="center"/>
            </w:pPr>
            <w:r>
              <w:t>-</w:t>
            </w:r>
          </w:p>
        </w:tc>
        <w:tc>
          <w:tcPr>
            <w:tcW w:w="200" w:type="pct"/>
          </w:tcPr>
          <w:p w:rsidR="004A4DD5" w:rsidRDefault="004A4DD5">
            <w:pPr>
              <w:pStyle w:val="ConsPlusNormal"/>
              <w:jc w:val="center"/>
            </w:pPr>
            <w:r>
              <w:t>-</w:t>
            </w:r>
          </w:p>
        </w:tc>
        <w:tc>
          <w:tcPr>
            <w:tcW w:w="200" w:type="pct"/>
          </w:tcPr>
          <w:p w:rsidR="004A4DD5" w:rsidRDefault="004A4DD5">
            <w:pPr>
              <w:pStyle w:val="ConsPlusNormal"/>
              <w:jc w:val="center"/>
            </w:pPr>
            <w:r>
              <w:t>-</w:t>
            </w:r>
          </w:p>
        </w:tc>
        <w:tc>
          <w:tcPr>
            <w:tcW w:w="209" w:type="pct"/>
          </w:tcPr>
          <w:p w:rsidR="004A4DD5" w:rsidRDefault="004A4DD5">
            <w:pPr>
              <w:pStyle w:val="ConsPlusNormal"/>
              <w:jc w:val="center"/>
            </w:pPr>
            <w:r>
              <w:t>-</w:t>
            </w:r>
          </w:p>
        </w:tc>
        <w:tc>
          <w:tcPr>
            <w:tcW w:w="200" w:type="pct"/>
          </w:tcPr>
          <w:p w:rsidR="004A4DD5" w:rsidRDefault="004A4DD5">
            <w:pPr>
              <w:pStyle w:val="ConsPlusNormal"/>
              <w:jc w:val="center"/>
            </w:pPr>
            <w:r>
              <w:t>-</w:t>
            </w:r>
          </w:p>
        </w:tc>
        <w:tc>
          <w:tcPr>
            <w:tcW w:w="200" w:type="pct"/>
          </w:tcPr>
          <w:p w:rsidR="004A4DD5" w:rsidRDefault="004A4DD5">
            <w:pPr>
              <w:pStyle w:val="ConsPlusNormal"/>
              <w:jc w:val="center"/>
            </w:pPr>
            <w:r>
              <w:t>-</w:t>
            </w:r>
          </w:p>
        </w:tc>
        <w:tc>
          <w:tcPr>
            <w:tcW w:w="200" w:type="pct"/>
          </w:tcPr>
          <w:p w:rsidR="004A4DD5" w:rsidRDefault="004A4DD5">
            <w:pPr>
              <w:pStyle w:val="ConsPlusNormal"/>
              <w:jc w:val="center"/>
            </w:pPr>
            <w:r>
              <w:t>-</w:t>
            </w:r>
          </w:p>
        </w:tc>
        <w:tc>
          <w:tcPr>
            <w:tcW w:w="219" w:type="pct"/>
            <w:vMerge w:val="restart"/>
          </w:tcPr>
          <w:p w:rsidR="004A4DD5" w:rsidRDefault="004A4DD5">
            <w:pPr>
              <w:pStyle w:val="ConsPlusNormal"/>
              <w:jc w:val="center"/>
            </w:pPr>
            <w:r>
              <w:t>2018 г.</w:t>
            </w:r>
          </w:p>
        </w:tc>
        <w:tc>
          <w:tcPr>
            <w:tcW w:w="200" w:type="pct"/>
            <w:vMerge w:val="restart"/>
          </w:tcPr>
          <w:p w:rsidR="004A4DD5" w:rsidRDefault="004A4DD5">
            <w:pPr>
              <w:pStyle w:val="ConsPlusNormal"/>
              <w:jc w:val="center"/>
            </w:pPr>
            <w:r>
              <w:t>4</w:t>
            </w:r>
          </w:p>
        </w:tc>
        <w:tc>
          <w:tcPr>
            <w:tcW w:w="305" w:type="pct"/>
            <w:vMerge w:val="restart"/>
          </w:tcPr>
          <w:p w:rsidR="004A4DD5" w:rsidRDefault="004A4DD5">
            <w:pPr>
              <w:pStyle w:val="ConsPlusNormal"/>
              <w:jc w:val="center"/>
            </w:pPr>
            <w:r>
              <w:t>2.1</w:t>
            </w:r>
          </w:p>
        </w:tc>
        <w:tc>
          <w:tcPr>
            <w:tcW w:w="428" w:type="pct"/>
            <w:vMerge w:val="restart"/>
          </w:tcPr>
          <w:p w:rsidR="004A4DD5" w:rsidRDefault="004A4DD5">
            <w:pPr>
              <w:pStyle w:val="ConsPlusNormal"/>
            </w:pPr>
            <w:r>
              <w:t>количество демонтированных рекламных конструкций, установленных с нарушением требований рекламного законодательства, штуки</w:t>
            </w:r>
          </w:p>
        </w:tc>
        <w:tc>
          <w:tcPr>
            <w:tcW w:w="371" w:type="pct"/>
            <w:vMerge w:val="restart"/>
          </w:tcPr>
          <w:p w:rsidR="004A4DD5" w:rsidRDefault="004A4DD5">
            <w:pPr>
              <w:pStyle w:val="ConsPlusNormal"/>
            </w:pPr>
            <w:r>
              <w:t>2018 год - 400</w:t>
            </w:r>
          </w:p>
        </w:tc>
      </w:tr>
      <w:tr w:rsidR="004A4DD5" w:rsidTr="004A4DD5">
        <w:tc>
          <w:tcPr>
            <w:tcW w:w="133" w:type="pct"/>
            <w:vMerge/>
          </w:tcPr>
          <w:p w:rsidR="004A4DD5" w:rsidRDefault="004A4DD5"/>
        </w:tc>
        <w:tc>
          <w:tcPr>
            <w:tcW w:w="381" w:type="pct"/>
            <w:vMerge/>
          </w:tcPr>
          <w:p w:rsidR="004A4DD5" w:rsidRDefault="004A4DD5"/>
        </w:tc>
        <w:tc>
          <w:tcPr>
            <w:tcW w:w="390" w:type="pct"/>
            <w:vMerge/>
          </w:tcPr>
          <w:p w:rsidR="004A4DD5" w:rsidRDefault="004A4DD5"/>
        </w:tc>
        <w:tc>
          <w:tcPr>
            <w:tcW w:w="333" w:type="pct"/>
          </w:tcPr>
          <w:p w:rsidR="004A4DD5" w:rsidRDefault="004A4DD5">
            <w:pPr>
              <w:pStyle w:val="ConsPlusNormal"/>
            </w:pPr>
            <w:r>
              <w:t>бюджет Республики Башкортостан</w:t>
            </w:r>
          </w:p>
        </w:tc>
        <w:tc>
          <w:tcPr>
            <w:tcW w:w="105" w:type="pct"/>
          </w:tcPr>
          <w:p w:rsidR="004A4DD5" w:rsidRDefault="004A4DD5">
            <w:pPr>
              <w:pStyle w:val="ConsPlusNormal"/>
              <w:jc w:val="center"/>
            </w:pPr>
            <w:r>
              <w:t>x</w:t>
            </w:r>
          </w:p>
        </w:tc>
        <w:tc>
          <w:tcPr>
            <w:tcW w:w="114" w:type="pct"/>
          </w:tcPr>
          <w:p w:rsidR="004A4DD5" w:rsidRDefault="004A4DD5">
            <w:pPr>
              <w:pStyle w:val="ConsPlusNormal"/>
              <w:jc w:val="center"/>
            </w:pPr>
            <w:r>
              <w:t>x</w:t>
            </w:r>
          </w:p>
        </w:tc>
        <w:tc>
          <w:tcPr>
            <w:tcW w:w="305" w:type="pct"/>
          </w:tcPr>
          <w:p w:rsidR="004A4DD5" w:rsidRDefault="004A4DD5">
            <w:pPr>
              <w:pStyle w:val="ConsPlusNormal"/>
              <w:jc w:val="center"/>
            </w:pPr>
            <w:r>
              <w:t>x</w:t>
            </w:r>
          </w:p>
        </w:tc>
        <w:tc>
          <w:tcPr>
            <w:tcW w:w="105" w:type="pct"/>
          </w:tcPr>
          <w:p w:rsidR="004A4DD5" w:rsidRDefault="004A4DD5">
            <w:pPr>
              <w:pStyle w:val="ConsPlusNormal"/>
              <w:jc w:val="center"/>
            </w:pPr>
            <w:r>
              <w:t>x</w:t>
            </w:r>
          </w:p>
        </w:tc>
        <w:tc>
          <w:tcPr>
            <w:tcW w:w="200" w:type="pct"/>
          </w:tcPr>
          <w:p w:rsidR="004A4DD5" w:rsidRDefault="004A4DD5">
            <w:pPr>
              <w:pStyle w:val="ConsPlusNormal"/>
              <w:jc w:val="center"/>
            </w:pPr>
            <w:r>
              <w:t>x</w:t>
            </w:r>
          </w:p>
        </w:tc>
        <w:tc>
          <w:tcPr>
            <w:tcW w:w="200" w:type="pct"/>
          </w:tcPr>
          <w:p w:rsidR="004A4DD5" w:rsidRDefault="004A4DD5">
            <w:pPr>
              <w:pStyle w:val="ConsPlusNormal"/>
              <w:jc w:val="center"/>
            </w:pPr>
            <w:r>
              <w:t>-</w:t>
            </w:r>
          </w:p>
        </w:tc>
        <w:tc>
          <w:tcPr>
            <w:tcW w:w="200" w:type="pct"/>
          </w:tcPr>
          <w:p w:rsidR="004A4DD5" w:rsidRDefault="004A4DD5">
            <w:pPr>
              <w:pStyle w:val="ConsPlusNormal"/>
              <w:jc w:val="center"/>
            </w:pPr>
            <w:r>
              <w:t>-</w:t>
            </w:r>
          </w:p>
        </w:tc>
        <w:tc>
          <w:tcPr>
            <w:tcW w:w="200" w:type="pct"/>
          </w:tcPr>
          <w:p w:rsidR="004A4DD5" w:rsidRDefault="004A4DD5">
            <w:pPr>
              <w:pStyle w:val="ConsPlusNormal"/>
              <w:jc w:val="center"/>
            </w:pPr>
            <w:r>
              <w:t>-</w:t>
            </w:r>
          </w:p>
        </w:tc>
        <w:tc>
          <w:tcPr>
            <w:tcW w:w="209" w:type="pct"/>
          </w:tcPr>
          <w:p w:rsidR="004A4DD5" w:rsidRDefault="004A4DD5">
            <w:pPr>
              <w:pStyle w:val="ConsPlusNormal"/>
              <w:jc w:val="center"/>
            </w:pPr>
            <w:r>
              <w:t>-</w:t>
            </w:r>
          </w:p>
        </w:tc>
        <w:tc>
          <w:tcPr>
            <w:tcW w:w="200" w:type="pct"/>
          </w:tcPr>
          <w:p w:rsidR="004A4DD5" w:rsidRDefault="004A4DD5">
            <w:pPr>
              <w:pStyle w:val="ConsPlusNormal"/>
              <w:jc w:val="center"/>
            </w:pPr>
            <w:r>
              <w:t>-</w:t>
            </w:r>
          </w:p>
        </w:tc>
        <w:tc>
          <w:tcPr>
            <w:tcW w:w="200" w:type="pct"/>
          </w:tcPr>
          <w:p w:rsidR="004A4DD5" w:rsidRDefault="004A4DD5">
            <w:pPr>
              <w:pStyle w:val="ConsPlusNormal"/>
              <w:jc w:val="center"/>
            </w:pPr>
            <w:r>
              <w:t>-</w:t>
            </w:r>
          </w:p>
        </w:tc>
        <w:tc>
          <w:tcPr>
            <w:tcW w:w="200" w:type="pct"/>
          </w:tcPr>
          <w:p w:rsidR="004A4DD5" w:rsidRDefault="004A4DD5">
            <w:pPr>
              <w:pStyle w:val="ConsPlusNormal"/>
              <w:jc w:val="center"/>
            </w:pPr>
            <w:r>
              <w:t>-</w:t>
            </w:r>
          </w:p>
        </w:tc>
        <w:tc>
          <w:tcPr>
            <w:tcW w:w="219" w:type="pct"/>
            <w:vMerge/>
          </w:tcPr>
          <w:p w:rsidR="004A4DD5" w:rsidRDefault="004A4DD5"/>
        </w:tc>
        <w:tc>
          <w:tcPr>
            <w:tcW w:w="200" w:type="pct"/>
            <w:vMerge/>
          </w:tcPr>
          <w:p w:rsidR="004A4DD5" w:rsidRDefault="004A4DD5"/>
        </w:tc>
        <w:tc>
          <w:tcPr>
            <w:tcW w:w="305" w:type="pct"/>
            <w:vMerge/>
          </w:tcPr>
          <w:p w:rsidR="004A4DD5" w:rsidRDefault="004A4DD5"/>
        </w:tc>
        <w:tc>
          <w:tcPr>
            <w:tcW w:w="428" w:type="pct"/>
            <w:vMerge/>
          </w:tcPr>
          <w:p w:rsidR="004A4DD5" w:rsidRDefault="004A4DD5"/>
        </w:tc>
        <w:tc>
          <w:tcPr>
            <w:tcW w:w="371" w:type="pct"/>
            <w:vMerge/>
          </w:tcPr>
          <w:p w:rsidR="004A4DD5" w:rsidRDefault="004A4DD5"/>
        </w:tc>
      </w:tr>
      <w:tr w:rsidR="004A4DD5" w:rsidTr="004A4DD5">
        <w:tc>
          <w:tcPr>
            <w:tcW w:w="133" w:type="pct"/>
            <w:vMerge/>
          </w:tcPr>
          <w:p w:rsidR="004A4DD5" w:rsidRDefault="004A4DD5"/>
        </w:tc>
        <w:tc>
          <w:tcPr>
            <w:tcW w:w="381" w:type="pct"/>
            <w:vMerge/>
          </w:tcPr>
          <w:p w:rsidR="004A4DD5" w:rsidRDefault="004A4DD5"/>
        </w:tc>
        <w:tc>
          <w:tcPr>
            <w:tcW w:w="390" w:type="pct"/>
            <w:vMerge/>
          </w:tcPr>
          <w:p w:rsidR="004A4DD5" w:rsidRDefault="004A4DD5"/>
        </w:tc>
        <w:tc>
          <w:tcPr>
            <w:tcW w:w="333" w:type="pct"/>
          </w:tcPr>
          <w:p w:rsidR="004A4DD5" w:rsidRDefault="004A4DD5">
            <w:pPr>
              <w:pStyle w:val="ConsPlusNormal"/>
            </w:pPr>
            <w:r>
              <w:t>федеральный бюджет</w:t>
            </w:r>
          </w:p>
        </w:tc>
        <w:tc>
          <w:tcPr>
            <w:tcW w:w="105" w:type="pct"/>
          </w:tcPr>
          <w:p w:rsidR="004A4DD5" w:rsidRDefault="004A4DD5">
            <w:pPr>
              <w:pStyle w:val="ConsPlusNormal"/>
              <w:jc w:val="center"/>
            </w:pPr>
            <w:r>
              <w:t>x</w:t>
            </w:r>
          </w:p>
        </w:tc>
        <w:tc>
          <w:tcPr>
            <w:tcW w:w="114" w:type="pct"/>
          </w:tcPr>
          <w:p w:rsidR="004A4DD5" w:rsidRDefault="004A4DD5">
            <w:pPr>
              <w:pStyle w:val="ConsPlusNormal"/>
              <w:jc w:val="center"/>
            </w:pPr>
            <w:r>
              <w:t>x</w:t>
            </w:r>
          </w:p>
        </w:tc>
        <w:tc>
          <w:tcPr>
            <w:tcW w:w="305" w:type="pct"/>
          </w:tcPr>
          <w:p w:rsidR="004A4DD5" w:rsidRDefault="004A4DD5">
            <w:pPr>
              <w:pStyle w:val="ConsPlusNormal"/>
              <w:jc w:val="center"/>
            </w:pPr>
            <w:r>
              <w:t>x</w:t>
            </w:r>
          </w:p>
        </w:tc>
        <w:tc>
          <w:tcPr>
            <w:tcW w:w="105" w:type="pct"/>
          </w:tcPr>
          <w:p w:rsidR="004A4DD5" w:rsidRDefault="004A4DD5">
            <w:pPr>
              <w:pStyle w:val="ConsPlusNormal"/>
              <w:jc w:val="center"/>
            </w:pPr>
            <w:r>
              <w:t>x</w:t>
            </w:r>
          </w:p>
        </w:tc>
        <w:tc>
          <w:tcPr>
            <w:tcW w:w="200" w:type="pct"/>
          </w:tcPr>
          <w:p w:rsidR="004A4DD5" w:rsidRDefault="004A4DD5">
            <w:pPr>
              <w:pStyle w:val="ConsPlusNormal"/>
              <w:jc w:val="center"/>
            </w:pPr>
            <w:r>
              <w:t>x</w:t>
            </w:r>
          </w:p>
        </w:tc>
        <w:tc>
          <w:tcPr>
            <w:tcW w:w="200" w:type="pct"/>
          </w:tcPr>
          <w:p w:rsidR="004A4DD5" w:rsidRDefault="004A4DD5">
            <w:pPr>
              <w:pStyle w:val="ConsPlusNormal"/>
              <w:jc w:val="center"/>
            </w:pPr>
            <w:r>
              <w:t>-</w:t>
            </w:r>
          </w:p>
        </w:tc>
        <w:tc>
          <w:tcPr>
            <w:tcW w:w="200" w:type="pct"/>
          </w:tcPr>
          <w:p w:rsidR="004A4DD5" w:rsidRDefault="004A4DD5">
            <w:pPr>
              <w:pStyle w:val="ConsPlusNormal"/>
              <w:jc w:val="center"/>
            </w:pPr>
            <w:r>
              <w:t>-</w:t>
            </w:r>
          </w:p>
        </w:tc>
        <w:tc>
          <w:tcPr>
            <w:tcW w:w="200" w:type="pct"/>
          </w:tcPr>
          <w:p w:rsidR="004A4DD5" w:rsidRDefault="004A4DD5">
            <w:pPr>
              <w:pStyle w:val="ConsPlusNormal"/>
              <w:jc w:val="center"/>
            </w:pPr>
            <w:r>
              <w:t>-</w:t>
            </w:r>
          </w:p>
        </w:tc>
        <w:tc>
          <w:tcPr>
            <w:tcW w:w="209" w:type="pct"/>
          </w:tcPr>
          <w:p w:rsidR="004A4DD5" w:rsidRDefault="004A4DD5">
            <w:pPr>
              <w:pStyle w:val="ConsPlusNormal"/>
              <w:jc w:val="center"/>
            </w:pPr>
            <w:r>
              <w:t>-</w:t>
            </w:r>
          </w:p>
        </w:tc>
        <w:tc>
          <w:tcPr>
            <w:tcW w:w="200" w:type="pct"/>
          </w:tcPr>
          <w:p w:rsidR="004A4DD5" w:rsidRDefault="004A4DD5">
            <w:pPr>
              <w:pStyle w:val="ConsPlusNormal"/>
              <w:jc w:val="center"/>
            </w:pPr>
            <w:r>
              <w:t>-</w:t>
            </w:r>
          </w:p>
        </w:tc>
        <w:tc>
          <w:tcPr>
            <w:tcW w:w="200" w:type="pct"/>
          </w:tcPr>
          <w:p w:rsidR="004A4DD5" w:rsidRDefault="004A4DD5">
            <w:pPr>
              <w:pStyle w:val="ConsPlusNormal"/>
              <w:jc w:val="center"/>
            </w:pPr>
            <w:r>
              <w:t>-</w:t>
            </w:r>
          </w:p>
        </w:tc>
        <w:tc>
          <w:tcPr>
            <w:tcW w:w="200" w:type="pct"/>
          </w:tcPr>
          <w:p w:rsidR="004A4DD5" w:rsidRDefault="004A4DD5">
            <w:pPr>
              <w:pStyle w:val="ConsPlusNormal"/>
              <w:jc w:val="center"/>
            </w:pPr>
            <w:r>
              <w:t>-</w:t>
            </w:r>
          </w:p>
        </w:tc>
        <w:tc>
          <w:tcPr>
            <w:tcW w:w="219" w:type="pct"/>
            <w:vMerge/>
          </w:tcPr>
          <w:p w:rsidR="004A4DD5" w:rsidRDefault="004A4DD5"/>
        </w:tc>
        <w:tc>
          <w:tcPr>
            <w:tcW w:w="200" w:type="pct"/>
            <w:vMerge/>
          </w:tcPr>
          <w:p w:rsidR="004A4DD5" w:rsidRDefault="004A4DD5"/>
        </w:tc>
        <w:tc>
          <w:tcPr>
            <w:tcW w:w="305" w:type="pct"/>
            <w:vMerge/>
          </w:tcPr>
          <w:p w:rsidR="004A4DD5" w:rsidRDefault="004A4DD5"/>
        </w:tc>
        <w:tc>
          <w:tcPr>
            <w:tcW w:w="428" w:type="pct"/>
            <w:vMerge/>
          </w:tcPr>
          <w:p w:rsidR="004A4DD5" w:rsidRDefault="004A4DD5"/>
        </w:tc>
        <w:tc>
          <w:tcPr>
            <w:tcW w:w="371" w:type="pct"/>
            <w:vMerge/>
          </w:tcPr>
          <w:p w:rsidR="004A4DD5" w:rsidRDefault="004A4DD5"/>
        </w:tc>
      </w:tr>
      <w:tr w:rsidR="004A4DD5" w:rsidTr="004A4DD5">
        <w:tc>
          <w:tcPr>
            <w:tcW w:w="133" w:type="pct"/>
            <w:vMerge/>
          </w:tcPr>
          <w:p w:rsidR="004A4DD5" w:rsidRDefault="004A4DD5"/>
        </w:tc>
        <w:tc>
          <w:tcPr>
            <w:tcW w:w="381" w:type="pct"/>
            <w:vMerge/>
          </w:tcPr>
          <w:p w:rsidR="004A4DD5" w:rsidRDefault="004A4DD5"/>
        </w:tc>
        <w:tc>
          <w:tcPr>
            <w:tcW w:w="390" w:type="pct"/>
            <w:vMerge/>
          </w:tcPr>
          <w:p w:rsidR="004A4DD5" w:rsidRDefault="004A4DD5"/>
        </w:tc>
        <w:tc>
          <w:tcPr>
            <w:tcW w:w="333" w:type="pct"/>
          </w:tcPr>
          <w:p w:rsidR="004A4DD5" w:rsidRDefault="004A4DD5">
            <w:pPr>
              <w:pStyle w:val="ConsPlusNormal"/>
            </w:pPr>
            <w:r>
              <w:t xml:space="preserve">местные бюджеты МР и </w:t>
            </w:r>
            <w:proofErr w:type="gramStart"/>
            <w:r>
              <w:t>ГО РБ</w:t>
            </w:r>
            <w:proofErr w:type="gramEnd"/>
          </w:p>
        </w:tc>
        <w:tc>
          <w:tcPr>
            <w:tcW w:w="105" w:type="pct"/>
          </w:tcPr>
          <w:p w:rsidR="004A4DD5" w:rsidRDefault="004A4DD5">
            <w:pPr>
              <w:pStyle w:val="ConsPlusNormal"/>
              <w:jc w:val="center"/>
            </w:pPr>
            <w:r>
              <w:t>x</w:t>
            </w:r>
          </w:p>
        </w:tc>
        <w:tc>
          <w:tcPr>
            <w:tcW w:w="114" w:type="pct"/>
          </w:tcPr>
          <w:p w:rsidR="004A4DD5" w:rsidRDefault="004A4DD5">
            <w:pPr>
              <w:pStyle w:val="ConsPlusNormal"/>
              <w:jc w:val="center"/>
            </w:pPr>
            <w:r>
              <w:t>x</w:t>
            </w:r>
          </w:p>
        </w:tc>
        <w:tc>
          <w:tcPr>
            <w:tcW w:w="305" w:type="pct"/>
          </w:tcPr>
          <w:p w:rsidR="004A4DD5" w:rsidRDefault="004A4DD5">
            <w:pPr>
              <w:pStyle w:val="ConsPlusNormal"/>
              <w:jc w:val="center"/>
            </w:pPr>
            <w:r>
              <w:t>x</w:t>
            </w:r>
          </w:p>
        </w:tc>
        <w:tc>
          <w:tcPr>
            <w:tcW w:w="105" w:type="pct"/>
          </w:tcPr>
          <w:p w:rsidR="004A4DD5" w:rsidRDefault="004A4DD5">
            <w:pPr>
              <w:pStyle w:val="ConsPlusNormal"/>
              <w:jc w:val="center"/>
            </w:pPr>
            <w:r>
              <w:t>x</w:t>
            </w:r>
          </w:p>
        </w:tc>
        <w:tc>
          <w:tcPr>
            <w:tcW w:w="200" w:type="pct"/>
          </w:tcPr>
          <w:p w:rsidR="004A4DD5" w:rsidRDefault="004A4DD5">
            <w:pPr>
              <w:pStyle w:val="ConsPlusNormal"/>
              <w:jc w:val="center"/>
            </w:pPr>
            <w:r>
              <w:t>x</w:t>
            </w:r>
          </w:p>
        </w:tc>
        <w:tc>
          <w:tcPr>
            <w:tcW w:w="200" w:type="pct"/>
          </w:tcPr>
          <w:p w:rsidR="004A4DD5" w:rsidRDefault="004A4DD5">
            <w:pPr>
              <w:pStyle w:val="ConsPlusNormal"/>
              <w:jc w:val="center"/>
            </w:pPr>
            <w:r>
              <w:t>-</w:t>
            </w:r>
          </w:p>
        </w:tc>
        <w:tc>
          <w:tcPr>
            <w:tcW w:w="200" w:type="pct"/>
          </w:tcPr>
          <w:p w:rsidR="004A4DD5" w:rsidRDefault="004A4DD5">
            <w:pPr>
              <w:pStyle w:val="ConsPlusNormal"/>
              <w:jc w:val="center"/>
            </w:pPr>
            <w:r>
              <w:t>-</w:t>
            </w:r>
          </w:p>
        </w:tc>
        <w:tc>
          <w:tcPr>
            <w:tcW w:w="200" w:type="pct"/>
          </w:tcPr>
          <w:p w:rsidR="004A4DD5" w:rsidRDefault="004A4DD5">
            <w:pPr>
              <w:pStyle w:val="ConsPlusNormal"/>
              <w:jc w:val="center"/>
            </w:pPr>
            <w:r>
              <w:t>-</w:t>
            </w:r>
          </w:p>
        </w:tc>
        <w:tc>
          <w:tcPr>
            <w:tcW w:w="209" w:type="pct"/>
          </w:tcPr>
          <w:p w:rsidR="004A4DD5" w:rsidRDefault="004A4DD5">
            <w:pPr>
              <w:pStyle w:val="ConsPlusNormal"/>
              <w:jc w:val="center"/>
            </w:pPr>
            <w:r>
              <w:t>-</w:t>
            </w:r>
          </w:p>
        </w:tc>
        <w:tc>
          <w:tcPr>
            <w:tcW w:w="200" w:type="pct"/>
          </w:tcPr>
          <w:p w:rsidR="004A4DD5" w:rsidRDefault="004A4DD5">
            <w:pPr>
              <w:pStyle w:val="ConsPlusNormal"/>
              <w:jc w:val="center"/>
            </w:pPr>
            <w:r>
              <w:t>-</w:t>
            </w:r>
          </w:p>
        </w:tc>
        <w:tc>
          <w:tcPr>
            <w:tcW w:w="200" w:type="pct"/>
          </w:tcPr>
          <w:p w:rsidR="004A4DD5" w:rsidRDefault="004A4DD5">
            <w:pPr>
              <w:pStyle w:val="ConsPlusNormal"/>
              <w:jc w:val="center"/>
            </w:pPr>
            <w:r>
              <w:t>-</w:t>
            </w:r>
          </w:p>
        </w:tc>
        <w:tc>
          <w:tcPr>
            <w:tcW w:w="200" w:type="pct"/>
          </w:tcPr>
          <w:p w:rsidR="004A4DD5" w:rsidRDefault="004A4DD5">
            <w:pPr>
              <w:pStyle w:val="ConsPlusNormal"/>
              <w:jc w:val="center"/>
            </w:pPr>
            <w:r>
              <w:t>-</w:t>
            </w:r>
          </w:p>
        </w:tc>
        <w:tc>
          <w:tcPr>
            <w:tcW w:w="219" w:type="pct"/>
            <w:vMerge/>
          </w:tcPr>
          <w:p w:rsidR="004A4DD5" w:rsidRDefault="004A4DD5"/>
        </w:tc>
        <w:tc>
          <w:tcPr>
            <w:tcW w:w="200" w:type="pct"/>
            <w:vMerge/>
          </w:tcPr>
          <w:p w:rsidR="004A4DD5" w:rsidRDefault="004A4DD5"/>
        </w:tc>
        <w:tc>
          <w:tcPr>
            <w:tcW w:w="305" w:type="pct"/>
            <w:vMerge/>
          </w:tcPr>
          <w:p w:rsidR="004A4DD5" w:rsidRDefault="004A4DD5"/>
        </w:tc>
        <w:tc>
          <w:tcPr>
            <w:tcW w:w="428" w:type="pct"/>
            <w:vMerge/>
          </w:tcPr>
          <w:p w:rsidR="004A4DD5" w:rsidRDefault="004A4DD5"/>
        </w:tc>
        <w:tc>
          <w:tcPr>
            <w:tcW w:w="371" w:type="pct"/>
            <w:vMerge/>
          </w:tcPr>
          <w:p w:rsidR="004A4DD5" w:rsidRDefault="004A4DD5"/>
        </w:tc>
      </w:tr>
      <w:tr w:rsidR="004A4DD5" w:rsidTr="004A4DD5">
        <w:tc>
          <w:tcPr>
            <w:tcW w:w="133" w:type="pct"/>
            <w:vMerge/>
          </w:tcPr>
          <w:p w:rsidR="004A4DD5" w:rsidRDefault="004A4DD5"/>
        </w:tc>
        <w:tc>
          <w:tcPr>
            <w:tcW w:w="381" w:type="pct"/>
            <w:vMerge/>
          </w:tcPr>
          <w:p w:rsidR="004A4DD5" w:rsidRDefault="004A4DD5"/>
        </w:tc>
        <w:tc>
          <w:tcPr>
            <w:tcW w:w="390" w:type="pct"/>
            <w:vMerge/>
          </w:tcPr>
          <w:p w:rsidR="004A4DD5" w:rsidRDefault="004A4DD5"/>
        </w:tc>
        <w:tc>
          <w:tcPr>
            <w:tcW w:w="333" w:type="pct"/>
          </w:tcPr>
          <w:p w:rsidR="004A4DD5" w:rsidRDefault="004A4DD5">
            <w:pPr>
              <w:pStyle w:val="ConsPlusNormal"/>
            </w:pPr>
            <w:r>
              <w:t>государственные внебюджетные фонды</w:t>
            </w:r>
          </w:p>
        </w:tc>
        <w:tc>
          <w:tcPr>
            <w:tcW w:w="105" w:type="pct"/>
          </w:tcPr>
          <w:p w:rsidR="004A4DD5" w:rsidRDefault="004A4DD5">
            <w:pPr>
              <w:pStyle w:val="ConsPlusNormal"/>
              <w:jc w:val="center"/>
            </w:pPr>
            <w:r>
              <w:t>x</w:t>
            </w:r>
          </w:p>
        </w:tc>
        <w:tc>
          <w:tcPr>
            <w:tcW w:w="114" w:type="pct"/>
          </w:tcPr>
          <w:p w:rsidR="004A4DD5" w:rsidRDefault="004A4DD5">
            <w:pPr>
              <w:pStyle w:val="ConsPlusNormal"/>
              <w:jc w:val="center"/>
            </w:pPr>
            <w:r>
              <w:t>x</w:t>
            </w:r>
          </w:p>
        </w:tc>
        <w:tc>
          <w:tcPr>
            <w:tcW w:w="305" w:type="pct"/>
          </w:tcPr>
          <w:p w:rsidR="004A4DD5" w:rsidRDefault="004A4DD5">
            <w:pPr>
              <w:pStyle w:val="ConsPlusNormal"/>
              <w:jc w:val="center"/>
            </w:pPr>
            <w:r>
              <w:t>x</w:t>
            </w:r>
          </w:p>
        </w:tc>
        <w:tc>
          <w:tcPr>
            <w:tcW w:w="105" w:type="pct"/>
          </w:tcPr>
          <w:p w:rsidR="004A4DD5" w:rsidRDefault="004A4DD5">
            <w:pPr>
              <w:pStyle w:val="ConsPlusNormal"/>
              <w:jc w:val="center"/>
            </w:pPr>
            <w:r>
              <w:t>x</w:t>
            </w:r>
          </w:p>
        </w:tc>
        <w:tc>
          <w:tcPr>
            <w:tcW w:w="200" w:type="pct"/>
          </w:tcPr>
          <w:p w:rsidR="004A4DD5" w:rsidRDefault="004A4DD5">
            <w:pPr>
              <w:pStyle w:val="ConsPlusNormal"/>
              <w:jc w:val="center"/>
            </w:pPr>
            <w:r>
              <w:t>x</w:t>
            </w:r>
          </w:p>
        </w:tc>
        <w:tc>
          <w:tcPr>
            <w:tcW w:w="200" w:type="pct"/>
          </w:tcPr>
          <w:p w:rsidR="004A4DD5" w:rsidRDefault="004A4DD5">
            <w:pPr>
              <w:pStyle w:val="ConsPlusNormal"/>
              <w:jc w:val="center"/>
            </w:pPr>
            <w:r>
              <w:t>-</w:t>
            </w:r>
          </w:p>
        </w:tc>
        <w:tc>
          <w:tcPr>
            <w:tcW w:w="200" w:type="pct"/>
          </w:tcPr>
          <w:p w:rsidR="004A4DD5" w:rsidRDefault="004A4DD5">
            <w:pPr>
              <w:pStyle w:val="ConsPlusNormal"/>
              <w:jc w:val="center"/>
            </w:pPr>
            <w:r>
              <w:t>-</w:t>
            </w:r>
          </w:p>
        </w:tc>
        <w:tc>
          <w:tcPr>
            <w:tcW w:w="200" w:type="pct"/>
          </w:tcPr>
          <w:p w:rsidR="004A4DD5" w:rsidRDefault="004A4DD5">
            <w:pPr>
              <w:pStyle w:val="ConsPlusNormal"/>
              <w:jc w:val="center"/>
            </w:pPr>
            <w:r>
              <w:t>-</w:t>
            </w:r>
          </w:p>
        </w:tc>
        <w:tc>
          <w:tcPr>
            <w:tcW w:w="209" w:type="pct"/>
          </w:tcPr>
          <w:p w:rsidR="004A4DD5" w:rsidRDefault="004A4DD5">
            <w:pPr>
              <w:pStyle w:val="ConsPlusNormal"/>
              <w:jc w:val="center"/>
            </w:pPr>
            <w:r>
              <w:t>-</w:t>
            </w:r>
          </w:p>
        </w:tc>
        <w:tc>
          <w:tcPr>
            <w:tcW w:w="200" w:type="pct"/>
          </w:tcPr>
          <w:p w:rsidR="004A4DD5" w:rsidRDefault="004A4DD5">
            <w:pPr>
              <w:pStyle w:val="ConsPlusNormal"/>
              <w:jc w:val="center"/>
            </w:pPr>
            <w:r>
              <w:t>-</w:t>
            </w:r>
          </w:p>
        </w:tc>
        <w:tc>
          <w:tcPr>
            <w:tcW w:w="200" w:type="pct"/>
          </w:tcPr>
          <w:p w:rsidR="004A4DD5" w:rsidRDefault="004A4DD5">
            <w:pPr>
              <w:pStyle w:val="ConsPlusNormal"/>
              <w:jc w:val="center"/>
            </w:pPr>
            <w:r>
              <w:t>-</w:t>
            </w:r>
          </w:p>
        </w:tc>
        <w:tc>
          <w:tcPr>
            <w:tcW w:w="200" w:type="pct"/>
          </w:tcPr>
          <w:p w:rsidR="004A4DD5" w:rsidRDefault="004A4DD5">
            <w:pPr>
              <w:pStyle w:val="ConsPlusNormal"/>
              <w:jc w:val="center"/>
            </w:pPr>
            <w:r>
              <w:t>-</w:t>
            </w:r>
          </w:p>
        </w:tc>
        <w:tc>
          <w:tcPr>
            <w:tcW w:w="219" w:type="pct"/>
            <w:vMerge/>
          </w:tcPr>
          <w:p w:rsidR="004A4DD5" w:rsidRDefault="004A4DD5"/>
        </w:tc>
        <w:tc>
          <w:tcPr>
            <w:tcW w:w="200" w:type="pct"/>
            <w:vMerge/>
          </w:tcPr>
          <w:p w:rsidR="004A4DD5" w:rsidRDefault="004A4DD5"/>
        </w:tc>
        <w:tc>
          <w:tcPr>
            <w:tcW w:w="305" w:type="pct"/>
            <w:vMerge/>
          </w:tcPr>
          <w:p w:rsidR="004A4DD5" w:rsidRDefault="004A4DD5"/>
        </w:tc>
        <w:tc>
          <w:tcPr>
            <w:tcW w:w="428" w:type="pct"/>
            <w:vMerge/>
          </w:tcPr>
          <w:p w:rsidR="004A4DD5" w:rsidRDefault="004A4DD5"/>
        </w:tc>
        <w:tc>
          <w:tcPr>
            <w:tcW w:w="371" w:type="pct"/>
            <w:vMerge/>
          </w:tcPr>
          <w:p w:rsidR="004A4DD5" w:rsidRDefault="004A4DD5"/>
        </w:tc>
      </w:tr>
      <w:tr w:rsidR="004A4DD5" w:rsidTr="004A4DD5">
        <w:tc>
          <w:tcPr>
            <w:tcW w:w="133" w:type="pct"/>
            <w:vMerge/>
          </w:tcPr>
          <w:p w:rsidR="004A4DD5" w:rsidRDefault="004A4DD5"/>
        </w:tc>
        <w:tc>
          <w:tcPr>
            <w:tcW w:w="381" w:type="pct"/>
            <w:vMerge/>
          </w:tcPr>
          <w:p w:rsidR="004A4DD5" w:rsidRDefault="004A4DD5"/>
        </w:tc>
        <w:tc>
          <w:tcPr>
            <w:tcW w:w="390" w:type="pct"/>
            <w:vMerge/>
          </w:tcPr>
          <w:p w:rsidR="004A4DD5" w:rsidRDefault="004A4DD5"/>
        </w:tc>
        <w:tc>
          <w:tcPr>
            <w:tcW w:w="333" w:type="pct"/>
          </w:tcPr>
          <w:p w:rsidR="004A4DD5" w:rsidRDefault="004A4DD5">
            <w:pPr>
              <w:pStyle w:val="ConsPlusNormal"/>
            </w:pPr>
            <w:r>
              <w:t>внебюджетные источники</w:t>
            </w:r>
          </w:p>
        </w:tc>
        <w:tc>
          <w:tcPr>
            <w:tcW w:w="105" w:type="pct"/>
          </w:tcPr>
          <w:p w:rsidR="004A4DD5" w:rsidRDefault="004A4DD5">
            <w:pPr>
              <w:pStyle w:val="ConsPlusNormal"/>
              <w:jc w:val="center"/>
            </w:pPr>
            <w:r>
              <w:t>x</w:t>
            </w:r>
          </w:p>
        </w:tc>
        <w:tc>
          <w:tcPr>
            <w:tcW w:w="114" w:type="pct"/>
          </w:tcPr>
          <w:p w:rsidR="004A4DD5" w:rsidRDefault="004A4DD5">
            <w:pPr>
              <w:pStyle w:val="ConsPlusNormal"/>
              <w:jc w:val="center"/>
            </w:pPr>
            <w:r>
              <w:t>x</w:t>
            </w:r>
          </w:p>
        </w:tc>
        <w:tc>
          <w:tcPr>
            <w:tcW w:w="305" w:type="pct"/>
          </w:tcPr>
          <w:p w:rsidR="004A4DD5" w:rsidRDefault="004A4DD5">
            <w:pPr>
              <w:pStyle w:val="ConsPlusNormal"/>
              <w:jc w:val="center"/>
            </w:pPr>
            <w:r>
              <w:t>x</w:t>
            </w:r>
          </w:p>
        </w:tc>
        <w:tc>
          <w:tcPr>
            <w:tcW w:w="105" w:type="pct"/>
          </w:tcPr>
          <w:p w:rsidR="004A4DD5" w:rsidRDefault="004A4DD5">
            <w:pPr>
              <w:pStyle w:val="ConsPlusNormal"/>
              <w:jc w:val="center"/>
            </w:pPr>
            <w:r>
              <w:t>x</w:t>
            </w:r>
          </w:p>
        </w:tc>
        <w:tc>
          <w:tcPr>
            <w:tcW w:w="200" w:type="pct"/>
          </w:tcPr>
          <w:p w:rsidR="004A4DD5" w:rsidRDefault="004A4DD5">
            <w:pPr>
              <w:pStyle w:val="ConsPlusNormal"/>
              <w:jc w:val="center"/>
            </w:pPr>
            <w:r>
              <w:t>x</w:t>
            </w:r>
          </w:p>
        </w:tc>
        <w:tc>
          <w:tcPr>
            <w:tcW w:w="200" w:type="pct"/>
          </w:tcPr>
          <w:p w:rsidR="004A4DD5" w:rsidRDefault="004A4DD5">
            <w:pPr>
              <w:pStyle w:val="ConsPlusNormal"/>
              <w:jc w:val="center"/>
            </w:pPr>
            <w:r>
              <w:t>-</w:t>
            </w:r>
          </w:p>
        </w:tc>
        <w:tc>
          <w:tcPr>
            <w:tcW w:w="200" w:type="pct"/>
          </w:tcPr>
          <w:p w:rsidR="004A4DD5" w:rsidRDefault="004A4DD5">
            <w:pPr>
              <w:pStyle w:val="ConsPlusNormal"/>
              <w:jc w:val="center"/>
            </w:pPr>
            <w:r>
              <w:t>-</w:t>
            </w:r>
          </w:p>
        </w:tc>
        <w:tc>
          <w:tcPr>
            <w:tcW w:w="200" w:type="pct"/>
          </w:tcPr>
          <w:p w:rsidR="004A4DD5" w:rsidRDefault="004A4DD5">
            <w:pPr>
              <w:pStyle w:val="ConsPlusNormal"/>
              <w:jc w:val="center"/>
            </w:pPr>
            <w:r>
              <w:t>-</w:t>
            </w:r>
          </w:p>
        </w:tc>
        <w:tc>
          <w:tcPr>
            <w:tcW w:w="209" w:type="pct"/>
          </w:tcPr>
          <w:p w:rsidR="004A4DD5" w:rsidRDefault="004A4DD5">
            <w:pPr>
              <w:pStyle w:val="ConsPlusNormal"/>
              <w:jc w:val="center"/>
            </w:pPr>
            <w:r>
              <w:t>-</w:t>
            </w:r>
          </w:p>
        </w:tc>
        <w:tc>
          <w:tcPr>
            <w:tcW w:w="200" w:type="pct"/>
          </w:tcPr>
          <w:p w:rsidR="004A4DD5" w:rsidRDefault="004A4DD5">
            <w:pPr>
              <w:pStyle w:val="ConsPlusNormal"/>
              <w:jc w:val="center"/>
            </w:pPr>
            <w:r>
              <w:t>-</w:t>
            </w:r>
          </w:p>
        </w:tc>
        <w:tc>
          <w:tcPr>
            <w:tcW w:w="200" w:type="pct"/>
          </w:tcPr>
          <w:p w:rsidR="004A4DD5" w:rsidRDefault="004A4DD5">
            <w:pPr>
              <w:pStyle w:val="ConsPlusNormal"/>
              <w:jc w:val="center"/>
            </w:pPr>
            <w:r>
              <w:t>-</w:t>
            </w:r>
          </w:p>
        </w:tc>
        <w:tc>
          <w:tcPr>
            <w:tcW w:w="200" w:type="pct"/>
          </w:tcPr>
          <w:p w:rsidR="004A4DD5" w:rsidRDefault="004A4DD5">
            <w:pPr>
              <w:pStyle w:val="ConsPlusNormal"/>
              <w:jc w:val="center"/>
            </w:pPr>
            <w:r>
              <w:t>-</w:t>
            </w:r>
          </w:p>
        </w:tc>
        <w:tc>
          <w:tcPr>
            <w:tcW w:w="219" w:type="pct"/>
            <w:vMerge/>
          </w:tcPr>
          <w:p w:rsidR="004A4DD5" w:rsidRDefault="004A4DD5"/>
        </w:tc>
        <w:tc>
          <w:tcPr>
            <w:tcW w:w="200" w:type="pct"/>
            <w:vMerge/>
          </w:tcPr>
          <w:p w:rsidR="004A4DD5" w:rsidRDefault="004A4DD5"/>
        </w:tc>
        <w:tc>
          <w:tcPr>
            <w:tcW w:w="305" w:type="pct"/>
            <w:vMerge/>
          </w:tcPr>
          <w:p w:rsidR="004A4DD5" w:rsidRDefault="004A4DD5"/>
        </w:tc>
        <w:tc>
          <w:tcPr>
            <w:tcW w:w="428" w:type="pct"/>
            <w:vMerge/>
          </w:tcPr>
          <w:p w:rsidR="004A4DD5" w:rsidRDefault="004A4DD5"/>
        </w:tc>
        <w:tc>
          <w:tcPr>
            <w:tcW w:w="371" w:type="pct"/>
            <w:vMerge/>
          </w:tcPr>
          <w:p w:rsidR="004A4DD5" w:rsidRDefault="004A4DD5"/>
        </w:tc>
      </w:tr>
      <w:tr w:rsidR="004A4DD5" w:rsidTr="004A4DD5">
        <w:tc>
          <w:tcPr>
            <w:tcW w:w="133" w:type="pct"/>
            <w:vMerge w:val="restart"/>
          </w:tcPr>
          <w:p w:rsidR="004A4DD5" w:rsidRDefault="004A4DD5">
            <w:pPr>
              <w:pStyle w:val="ConsPlusNormal"/>
              <w:jc w:val="center"/>
            </w:pPr>
            <w:r>
              <w:t>2.2</w:t>
            </w:r>
          </w:p>
        </w:tc>
        <w:tc>
          <w:tcPr>
            <w:tcW w:w="381" w:type="pct"/>
            <w:vMerge w:val="restart"/>
          </w:tcPr>
          <w:p w:rsidR="004A4DD5" w:rsidRDefault="004A4DD5">
            <w:pPr>
              <w:pStyle w:val="ConsPlusNormal"/>
            </w:pPr>
            <w:r>
              <w:t xml:space="preserve">Осуществление разработки и </w:t>
            </w:r>
            <w:r>
              <w:lastRenderedPageBreak/>
              <w:t>утверждения правил размещения рекламных конструкций на территории муниципальных районов и городских округов Республики Башкортостан</w:t>
            </w:r>
          </w:p>
        </w:tc>
        <w:tc>
          <w:tcPr>
            <w:tcW w:w="390" w:type="pct"/>
            <w:vMerge w:val="restart"/>
          </w:tcPr>
          <w:p w:rsidR="004A4DD5" w:rsidRDefault="004A4DD5">
            <w:pPr>
              <w:pStyle w:val="ConsPlusNormal"/>
            </w:pPr>
            <w:r>
              <w:lastRenderedPageBreak/>
              <w:t>Госкомитет РБ по торговле;</w:t>
            </w:r>
          </w:p>
          <w:p w:rsidR="004A4DD5" w:rsidRDefault="004A4DD5">
            <w:pPr>
              <w:pStyle w:val="ConsPlusNormal"/>
            </w:pPr>
            <w:r>
              <w:lastRenderedPageBreak/>
              <w:t>администрации МО РБ (по согласованию)</w:t>
            </w:r>
          </w:p>
        </w:tc>
        <w:tc>
          <w:tcPr>
            <w:tcW w:w="333" w:type="pct"/>
          </w:tcPr>
          <w:p w:rsidR="004A4DD5" w:rsidRDefault="004A4DD5">
            <w:pPr>
              <w:pStyle w:val="ConsPlusNormal"/>
            </w:pPr>
            <w:r>
              <w:lastRenderedPageBreak/>
              <w:t>Итого,</w:t>
            </w:r>
          </w:p>
          <w:p w:rsidR="004A4DD5" w:rsidRDefault="004A4DD5">
            <w:pPr>
              <w:pStyle w:val="ConsPlusNormal"/>
            </w:pPr>
            <w:r>
              <w:t>в том числе:</w:t>
            </w:r>
          </w:p>
        </w:tc>
        <w:tc>
          <w:tcPr>
            <w:tcW w:w="105" w:type="pct"/>
          </w:tcPr>
          <w:p w:rsidR="004A4DD5" w:rsidRDefault="004A4DD5">
            <w:pPr>
              <w:pStyle w:val="ConsPlusNormal"/>
              <w:jc w:val="center"/>
            </w:pPr>
            <w:r>
              <w:t>x</w:t>
            </w:r>
          </w:p>
        </w:tc>
        <w:tc>
          <w:tcPr>
            <w:tcW w:w="114" w:type="pct"/>
          </w:tcPr>
          <w:p w:rsidR="004A4DD5" w:rsidRDefault="004A4DD5">
            <w:pPr>
              <w:pStyle w:val="ConsPlusNormal"/>
              <w:jc w:val="center"/>
            </w:pPr>
            <w:r>
              <w:t>x</w:t>
            </w:r>
          </w:p>
        </w:tc>
        <w:tc>
          <w:tcPr>
            <w:tcW w:w="305" w:type="pct"/>
          </w:tcPr>
          <w:p w:rsidR="004A4DD5" w:rsidRDefault="004A4DD5">
            <w:pPr>
              <w:pStyle w:val="ConsPlusNormal"/>
              <w:jc w:val="center"/>
            </w:pPr>
            <w:r>
              <w:t>x</w:t>
            </w:r>
          </w:p>
        </w:tc>
        <w:tc>
          <w:tcPr>
            <w:tcW w:w="105" w:type="pct"/>
          </w:tcPr>
          <w:p w:rsidR="004A4DD5" w:rsidRDefault="004A4DD5">
            <w:pPr>
              <w:pStyle w:val="ConsPlusNormal"/>
              <w:jc w:val="center"/>
            </w:pPr>
            <w:r>
              <w:t>x</w:t>
            </w:r>
          </w:p>
        </w:tc>
        <w:tc>
          <w:tcPr>
            <w:tcW w:w="200" w:type="pct"/>
          </w:tcPr>
          <w:p w:rsidR="004A4DD5" w:rsidRDefault="004A4DD5">
            <w:pPr>
              <w:pStyle w:val="ConsPlusNormal"/>
              <w:jc w:val="center"/>
            </w:pPr>
            <w:r>
              <w:t>x</w:t>
            </w:r>
          </w:p>
        </w:tc>
        <w:tc>
          <w:tcPr>
            <w:tcW w:w="200" w:type="pct"/>
          </w:tcPr>
          <w:p w:rsidR="004A4DD5" w:rsidRDefault="004A4DD5">
            <w:pPr>
              <w:pStyle w:val="ConsPlusNormal"/>
              <w:jc w:val="center"/>
            </w:pPr>
            <w:r>
              <w:t>-</w:t>
            </w:r>
          </w:p>
        </w:tc>
        <w:tc>
          <w:tcPr>
            <w:tcW w:w="200" w:type="pct"/>
          </w:tcPr>
          <w:p w:rsidR="004A4DD5" w:rsidRDefault="004A4DD5">
            <w:pPr>
              <w:pStyle w:val="ConsPlusNormal"/>
              <w:jc w:val="center"/>
            </w:pPr>
            <w:r>
              <w:t>-</w:t>
            </w:r>
          </w:p>
        </w:tc>
        <w:tc>
          <w:tcPr>
            <w:tcW w:w="200" w:type="pct"/>
          </w:tcPr>
          <w:p w:rsidR="004A4DD5" w:rsidRDefault="004A4DD5">
            <w:pPr>
              <w:pStyle w:val="ConsPlusNormal"/>
              <w:jc w:val="center"/>
            </w:pPr>
            <w:r>
              <w:t>-</w:t>
            </w:r>
          </w:p>
        </w:tc>
        <w:tc>
          <w:tcPr>
            <w:tcW w:w="209" w:type="pct"/>
          </w:tcPr>
          <w:p w:rsidR="004A4DD5" w:rsidRDefault="004A4DD5">
            <w:pPr>
              <w:pStyle w:val="ConsPlusNormal"/>
              <w:jc w:val="center"/>
            </w:pPr>
            <w:r>
              <w:t>-</w:t>
            </w:r>
          </w:p>
        </w:tc>
        <w:tc>
          <w:tcPr>
            <w:tcW w:w="200" w:type="pct"/>
          </w:tcPr>
          <w:p w:rsidR="004A4DD5" w:rsidRDefault="004A4DD5">
            <w:pPr>
              <w:pStyle w:val="ConsPlusNormal"/>
              <w:jc w:val="center"/>
            </w:pPr>
            <w:r>
              <w:t>-</w:t>
            </w:r>
          </w:p>
        </w:tc>
        <w:tc>
          <w:tcPr>
            <w:tcW w:w="200" w:type="pct"/>
          </w:tcPr>
          <w:p w:rsidR="004A4DD5" w:rsidRDefault="004A4DD5">
            <w:pPr>
              <w:pStyle w:val="ConsPlusNormal"/>
              <w:jc w:val="center"/>
            </w:pPr>
            <w:r>
              <w:t>-</w:t>
            </w:r>
          </w:p>
        </w:tc>
        <w:tc>
          <w:tcPr>
            <w:tcW w:w="200" w:type="pct"/>
          </w:tcPr>
          <w:p w:rsidR="004A4DD5" w:rsidRDefault="004A4DD5">
            <w:pPr>
              <w:pStyle w:val="ConsPlusNormal"/>
              <w:jc w:val="center"/>
            </w:pPr>
            <w:r>
              <w:t>-</w:t>
            </w:r>
          </w:p>
        </w:tc>
        <w:tc>
          <w:tcPr>
            <w:tcW w:w="219" w:type="pct"/>
            <w:vMerge w:val="restart"/>
          </w:tcPr>
          <w:p w:rsidR="004A4DD5" w:rsidRDefault="004A4DD5">
            <w:pPr>
              <w:pStyle w:val="ConsPlusNormal"/>
              <w:jc w:val="center"/>
            </w:pPr>
            <w:r>
              <w:t>2018 г.</w:t>
            </w:r>
          </w:p>
        </w:tc>
        <w:tc>
          <w:tcPr>
            <w:tcW w:w="200" w:type="pct"/>
            <w:vMerge w:val="restart"/>
          </w:tcPr>
          <w:p w:rsidR="004A4DD5" w:rsidRDefault="004A4DD5">
            <w:pPr>
              <w:pStyle w:val="ConsPlusNormal"/>
              <w:jc w:val="center"/>
            </w:pPr>
            <w:r>
              <w:t>5</w:t>
            </w:r>
          </w:p>
        </w:tc>
        <w:tc>
          <w:tcPr>
            <w:tcW w:w="305" w:type="pct"/>
            <w:vMerge w:val="restart"/>
          </w:tcPr>
          <w:p w:rsidR="004A4DD5" w:rsidRDefault="004A4DD5">
            <w:pPr>
              <w:pStyle w:val="ConsPlusNormal"/>
              <w:jc w:val="center"/>
            </w:pPr>
            <w:r>
              <w:t xml:space="preserve">2.2, 2.3, </w:t>
            </w:r>
            <w:r>
              <w:lastRenderedPageBreak/>
              <w:t>2.4</w:t>
            </w:r>
          </w:p>
        </w:tc>
        <w:tc>
          <w:tcPr>
            <w:tcW w:w="428" w:type="pct"/>
            <w:vMerge w:val="restart"/>
          </w:tcPr>
          <w:p w:rsidR="004A4DD5" w:rsidRDefault="004A4DD5">
            <w:pPr>
              <w:pStyle w:val="ConsPlusNormal"/>
              <w:jc w:val="center"/>
            </w:pPr>
            <w:r>
              <w:lastRenderedPageBreak/>
              <w:t>x</w:t>
            </w:r>
          </w:p>
        </w:tc>
        <w:tc>
          <w:tcPr>
            <w:tcW w:w="371" w:type="pct"/>
            <w:vMerge w:val="restart"/>
          </w:tcPr>
          <w:p w:rsidR="004A4DD5" w:rsidRDefault="004A4DD5">
            <w:pPr>
              <w:pStyle w:val="ConsPlusNormal"/>
              <w:jc w:val="center"/>
            </w:pPr>
            <w:r>
              <w:t>x</w:t>
            </w:r>
          </w:p>
        </w:tc>
      </w:tr>
      <w:tr w:rsidR="004A4DD5" w:rsidTr="004A4DD5">
        <w:tc>
          <w:tcPr>
            <w:tcW w:w="133" w:type="pct"/>
            <w:vMerge/>
          </w:tcPr>
          <w:p w:rsidR="004A4DD5" w:rsidRDefault="004A4DD5"/>
        </w:tc>
        <w:tc>
          <w:tcPr>
            <w:tcW w:w="381" w:type="pct"/>
            <w:vMerge/>
          </w:tcPr>
          <w:p w:rsidR="004A4DD5" w:rsidRDefault="004A4DD5"/>
        </w:tc>
        <w:tc>
          <w:tcPr>
            <w:tcW w:w="390" w:type="pct"/>
            <w:vMerge/>
          </w:tcPr>
          <w:p w:rsidR="004A4DD5" w:rsidRDefault="004A4DD5"/>
        </w:tc>
        <w:tc>
          <w:tcPr>
            <w:tcW w:w="333" w:type="pct"/>
          </w:tcPr>
          <w:p w:rsidR="004A4DD5" w:rsidRDefault="004A4DD5">
            <w:pPr>
              <w:pStyle w:val="ConsPlusNormal"/>
            </w:pPr>
            <w:r>
              <w:t>бюджет Республики Башкортостан</w:t>
            </w:r>
          </w:p>
        </w:tc>
        <w:tc>
          <w:tcPr>
            <w:tcW w:w="105" w:type="pct"/>
          </w:tcPr>
          <w:p w:rsidR="004A4DD5" w:rsidRDefault="004A4DD5">
            <w:pPr>
              <w:pStyle w:val="ConsPlusNormal"/>
              <w:jc w:val="center"/>
            </w:pPr>
            <w:r>
              <w:t>x</w:t>
            </w:r>
          </w:p>
        </w:tc>
        <w:tc>
          <w:tcPr>
            <w:tcW w:w="114" w:type="pct"/>
          </w:tcPr>
          <w:p w:rsidR="004A4DD5" w:rsidRDefault="004A4DD5">
            <w:pPr>
              <w:pStyle w:val="ConsPlusNormal"/>
              <w:jc w:val="center"/>
            </w:pPr>
            <w:r>
              <w:t>x</w:t>
            </w:r>
          </w:p>
        </w:tc>
        <w:tc>
          <w:tcPr>
            <w:tcW w:w="305" w:type="pct"/>
          </w:tcPr>
          <w:p w:rsidR="004A4DD5" w:rsidRDefault="004A4DD5">
            <w:pPr>
              <w:pStyle w:val="ConsPlusNormal"/>
              <w:jc w:val="center"/>
            </w:pPr>
            <w:r>
              <w:t>x</w:t>
            </w:r>
          </w:p>
        </w:tc>
        <w:tc>
          <w:tcPr>
            <w:tcW w:w="105" w:type="pct"/>
          </w:tcPr>
          <w:p w:rsidR="004A4DD5" w:rsidRDefault="004A4DD5">
            <w:pPr>
              <w:pStyle w:val="ConsPlusNormal"/>
              <w:jc w:val="center"/>
            </w:pPr>
            <w:r>
              <w:t>x</w:t>
            </w:r>
          </w:p>
        </w:tc>
        <w:tc>
          <w:tcPr>
            <w:tcW w:w="200" w:type="pct"/>
          </w:tcPr>
          <w:p w:rsidR="004A4DD5" w:rsidRDefault="004A4DD5">
            <w:pPr>
              <w:pStyle w:val="ConsPlusNormal"/>
              <w:jc w:val="center"/>
            </w:pPr>
            <w:r>
              <w:t>x</w:t>
            </w:r>
          </w:p>
        </w:tc>
        <w:tc>
          <w:tcPr>
            <w:tcW w:w="200" w:type="pct"/>
          </w:tcPr>
          <w:p w:rsidR="004A4DD5" w:rsidRDefault="004A4DD5">
            <w:pPr>
              <w:pStyle w:val="ConsPlusNormal"/>
              <w:jc w:val="center"/>
            </w:pPr>
            <w:r>
              <w:t>-</w:t>
            </w:r>
          </w:p>
        </w:tc>
        <w:tc>
          <w:tcPr>
            <w:tcW w:w="200" w:type="pct"/>
          </w:tcPr>
          <w:p w:rsidR="004A4DD5" w:rsidRDefault="004A4DD5">
            <w:pPr>
              <w:pStyle w:val="ConsPlusNormal"/>
              <w:jc w:val="center"/>
            </w:pPr>
            <w:r>
              <w:t>-</w:t>
            </w:r>
          </w:p>
        </w:tc>
        <w:tc>
          <w:tcPr>
            <w:tcW w:w="200" w:type="pct"/>
          </w:tcPr>
          <w:p w:rsidR="004A4DD5" w:rsidRDefault="004A4DD5">
            <w:pPr>
              <w:pStyle w:val="ConsPlusNormal"/>
              <w:jc w:val="center"/>
            </w:pPr>
            <w:r>
              <w:t>-</w:t>
            </w:r>
          </w:p>
        </w:tc>
        <w:tc>
          <w:tcPr>
            <w:tcW w:w="209" w:type="pct"/>
          </w:tcPr>
          <w:p w:rsidR="004A4DD5" w:rsidRDefault="004A4DD5">
            <w:pPr>
              <w:pStyle w:val="ConsPlusNormal"/>
              <w:jc w:val="center"/>
            </w:pPr>
            <w:r>
              <w:t>-</w:t>
            </w:r>
          </w:p>
        </w:tc>
        <w:tc>
          <w:tcPr>
            <w:tcW w:w="200" w:type="pct"/>
          </w:tcPr>
          <w:p w:rsidR="004A4DD5" w:rsidRDefault="004A4DD5">
            <w:pPr>
              <w:pStyle w:val="ConsPlusNormal"/>
              <w:jc w:val="center"/>
            </w:pPr>
            <w:r>
              <w:t>-</w:t>
            </w:r>
          </w:p>
        </w:tc>
        <w:tc>
          <w:tcPr>
            <w:tcW w:w="200" w:type="pct"/>
          </w:tcPr>
          <w:p w:rsidR="004A4DD5" w:rsidRDefault="004A4DD5">
            <w:pPr>
              <w:pStyle w:val="ConsPlusNormal"/>
              <w:jc w:val="center"/>
            </w:pPr>
            <w:r>
              <w:t>-</w:t>
            </w:r>
          </w:p>
        </w:tc>
        <w:tc>
          <w:tcPr>
            <w:tcW w:w="200" w:type="pct"/>
          </w:tcPr>
          <w:p w:rsidR="004A4DD5" w:rsidRDefault="004A4DD5">
            <w:pPr>
              <w:pStyle w:val="ConsPlusNormal"/>
              <w:jc w:val="center"/>
            </w:pPr>
            <w:r>
              <w:t>-</w:t>
            </w:r>
          </w:p>
        </w:tc>
        <w:tc>
          <w:tcPr>
            <w:tcW w:w="219" w:type="pct"/>
            <w:vMerge/>
          </w:tcPr>
          <w:p w:rsidR="004A4DD5" w:rsidRDefault="004A4DD5"/>
        </w:tc>
        <w:tc>
          <w:tcPr>
            <w:tcW w:w="200" w:type="pct"/>
            <w:vMerge/>
          </w:tcPr>
          <w:p w:rsidR="004A4DD5" w:rsidRDefault="004A4DD5"/>
        </w:tc>
        <w:tc>
          <w:tcPr>
            <w:tcW w:w="305" w:type="pct"/>
            <w:vMerge/>
          </w:tcPr>
          <w:p w:rsidR="004A4DD5" w:rsidRDefault="004A4DD5"/>
        </w:tc>
        <w:tc>
          <w:tcPr>
            <w:tcW w:w="428" w:type="pct"/>
            <w:vMerge/>
          </w:tcPr>
          <w:p w:rsidR="004A4DD5" w:rsidRDefault="004A4DD5"/>
        </w:tc>
        <w:tc>
          <w:tcPr>
            <w:tcW w:w="371" w:type="pct"/>
            <w:vMerge/>
          </w:tcPr>
          <w:p w:rsidR="004A4DD5" w:rsidRDefault="004A4DD5"/>
        </w:tc>
      </w:tr>
      <w:tr w:rsidR="004A4DD5" w:rsidTr="004A4DD5">
        <w:tc>
          <w:tcPr>
            <w:tcW w:w="133" w:type="pct"/>
            <w:vMerge/>
          </w:tcPr>
          <w:p w:rsidR="004A4DD5" w:rsidRDefault="004A4DD5"/>
        </w:tc>
        <w:tc>
          <w:tcPr>
            <w:tcW w:w="381" w:type="pct"/>
            <w:vMerge/>
          </w:tcPr>
          <w:p w:rsidR="004A4DD5" w:rsidRDefault="004A4DD5"/>
        </w:tc>
        <w:tc>
          <w:tcPr>
            <w:tcW w:w="390" w:type="pct"/>
            <w:vMerge/>
          </w:tcPr>
          <w:p w:rsidR="004A4DD5" w:rsidRDefault="004A4DD5"/>
        </w:tc>
        <w:tc>
          <w:tcPr>
            <w:tcW w:w="333" w:type="pct"/>
          </w:tcPr>
          <w:p w:rsidR="004A4DD5" w:rsidRDefault="004A4DD5">
            <w:pPr>
              <w:pStyle w:val="ConsPlusNormal"/>
            </w:pPr>
            <w:r>
              <w:t>федеральный бюджет</w:t>
            </w:r>
          </w:p>
        </w:tc>
        <w:tc>
          <w:tcPr>
            <w:tcW w:w="105" w:type="pct"/>
          </w:tcPr>
          <w:p w:rsidR="004A4DD5" w:rsidRDefault="004A4DD5">
            <w:pPr>
              <w:pStyle w:val="ConsPlusNormal"/>
              <w:jc w:val="center"/>
            </w:pPr>
            <w:r>
              <w:t>x</w:t>
            </w:r>
          </w:p>
        </w:tc>
        <w:tc>
          <w:tcPr>
            <w:tcW w:w="114" w:type="pct"/>
          </w:tcPr>
          <w:p w:rsidR="004A4DD5" w:rsidRDefault="004A4DD5">
            <w:pPr>
              <w:pStyle w:val="ConsPlusNormal"/>
              <w:jc w:val="center"/>
            </w:pPr>
            <w:r>
              <w:t>x</w:t>
            </w:r>
          </w:p>
        </w:tc>
        <w:tc>
          <w:tcPr>
            <w:tcW w:w="305" w:type="pct"/>
          </w:tcPr>
          <w:p w:rsidR="004A4DD5" w:rsidRDefault="004A4DD5">
            <w:pPr>
              <w:pStyle w:val="ConsPlusNormal"/>
              <w:jc w:val="center"/>
            </w:pPr>
            <w:r>
              <w:t>x</w:t>
            </w:r>
          </w:p>
        </w:tc>
        <w:tc>
          <w:tcPr>
            <w:tcW w:w="105" w:type="pct"/>
          </w:tcPr>
          <w:p w:rsidR="004A4DD5" w:rsidRDefault="004A4DD5">
            <w:pPr>
              <w:pStyle w:val="ConsPlusNormal"/>
              <w:jc w:val="center"/>
            </w:pPr>
            <w:r>
              <w:t>x</w:t>
            </w:r>
          </w:p>
        </w:tc>
        <w:tc>
          <w:tcPr>
            <w:tcW w:w="200" w:type="pct"/>
          </w:tcPr>
          <w:p w:rsidR="004A4DD5" w:rsidRDefault="004A4DD5">
            <w:pPr>
              <w:pStyle w:val="ConsPlusNormal"/>
              <w:jc w:val="center"/>
            </w:pPr>
            <w:r>
              <w:t>x</w:t>
            </w:r>
          </w:p>
        </w:tc>
        <w:tc>
          <w:tcPr>
            <w:tcW w:w="200" w:type="pct"/>
          </w:tcPr>
          <w:p w:rsidR="004A4DD5" w:rsidRDefault="004A4DD5">
            <w:pPr>
              <w:pStyle w:val="ConsPlusNormal"/>
              <w:jc w:val="center"/>
            </w:pPr>
            <w:r>
              <w:t>-</w:t>
            </w:r>
          </w:p>
        </w:tc>
        <w:tc>
          <w:tcPr>
            <w:tcW w:w="200" w:type="pct"/>
          </w:tcPr>
          <w:p w:rsidR="004A4DD5" w:rsidRDefault="004A4DD5">
            <w:pPr>
              <w:pStyle w:val="ConsPlusNormal"/>
              <w:jc w:val="center"/>
            </w:pPr>
            <w:r>
              <w:t>-</w:t>
            </w:r>
          </w:p>
        </w:tc>
        <w:tc>
          <w:tcPr>
            <w:tcW w:w="200" w:type="pct"/>
          </w:tcPr>
          <w:p w:rsidR="004A4DD5" w:rsidRDefault="004A4DD5">
            <w:pPr>
              <w:pStyle w:val="ConsPlusNormal"/>
              <w:jc w:val="center"/>
            </w:pPr>
            <w:r>
              <w:t>-</w:t>
            </w:r>
          </w:p>
        </w:tc>
        <w:tc>
          <w:tcPr>
            <w:tcW w:w="209" w:type="pct"/>
          </w:tcPr>
          <w:p w:rsidR="004A4DD5" w:rsidRDefault="004A4DD5">
            <w:pPr>
              <w:pStyle w:val="ConsPlusNormal"/>
              <w:jc w:val="center"/>
            </w:pPr>
            <w:r>
              <w:t>-</w:t>
            </w:r>
          </w:p>
        </w:tc>
        <w:tc>
          <w:tcPr>
            <w:tcW w:w="200" w:type="pct"/>
          </w:tcPr>
          <w:p w:rsidR="004A4DD5" w:rsidRDefault="004A4DD5">
            <w:pPr>
              <w:pStyle w:val="ConsPlusNormal"/>
              <w:jc w:val="center"/>
            </w:pPr>
            <w:r>
              <w:t>-</w:t>
            </w:r>
          </w:p>
        </w:tc>
        <w:tc>
          <w:tcPr>
            <w:tcW w:w="200" w:type="pct"/>
          </w:tcPr>
          <w:p w:rsidR="004A4DD5" w:rsidRDefault="004A4DD5">
            <w:pPr>
              <w:pStyle w:val="ConsPlusNormal"/>
              <w:jc w:val="center"/>
            </w:pPr>
            <w:r>
              <w:t>-</w:t>
            </w:r>
          </w:p>
        </w:tc>
        <w:tc>
          <w:tcPr>
            <w:tcW w:w="200" w:type="pct"/>
          </w:tcPr>
          <w:p w:rsidR="004A4DD5" w:rsidRDefault="004A4DD5">
            <w:pPr>
              <w:pStyle w:val="ConsPlusNormal"/>
              <w:jc w:val="center"/>
            </w:pPr>
            <w:r>
              <w:t>-</w:t>
            </w:r>
          </w:p>
        </w:tc>
        <w:tc>
          <w:tcPr>
            <w:tcW w:w="219" w:type="pct"/>
            <w:vMerge/>
          </w:tcPr>
          <w:p w:rsidR="004A4DD5" w:rsidRDefault="004A4DD5"/>
        </w:tc>
        <w:tc>
          <w:tcPr>
            <w:tcW w:w="200" w:type="pct"/>
            <w:vMerge/>
          </w:tcPr>
          <w:p w:rsidR="004A4DD5" w:rsidRDefault="004A4DD5"/>
        </w:tc>
        <w:tc>
          <w:tcPr>
            <w:tcW w:w="305" w:type="pct"/>
            <w:vMerge/>
          </w:tcPr>
          <w:p w:rsidR="004A4DD5" w:rsidRDefault="004A4DD5"/>
        </w:tc>
        <w:tc>
          <w:tcPr>
            <w:tcW w:w="428" w:type="pct"/>
            <w:vMerge/>
          </w:tcPr>
          <w:p w:rsidR="004A4DD5" w:rsidRDefault="004A4DD5"/>
        </w:tc>
        <w:tc>
          <w:tcPr>
            <w:tcW w:w="371" w:type="pct"/>
            <w:vMerge/>
          </w:tcPr>
          <w:p w:rsidR="004A4DD5" w:rsidRDefault="004A4DD5"/>
        </w:tc>
      </w:tr>
      <w:tr w:rsidR="004A4DD5" w:rsidTr="004A4DD5">
        <w:tc>
          <w:tcPr>
            <w:tcW w:w="133" w:type="pct"/>
            <w:vMerge/>
          </w:tcPr>
          <w:p w:rsidR="004A4DD5" w:rsidRDefault="004A4DD5"/>
        </w:tc>
        <w:tc>
          <w:tcPr>
            <w:tcW w:w="381" w:type="pct"/>
            <w:vMerge/>
          </w:tcPr>
          <w:p w:rsidR="004A4DD5" w:rsidRDefault="004A4DD5"/>
        </w:tc>
        <w:tc>
          <w:tcPr>
            <w:tcW w:w="390" w:type="pct"/>
            <w:vMerge/>
          </w:tcPr>
          <w:p w:rsidR="004A4DD5" w:rsidRDefault="004A4DD5"/>
        </w:tc>
        <w:tc>
          <w:tcPr>
            <w:tcW w:w="333" w:type="pct"/>
          </w:tcPr>
          <w:p w:rsidR="004A4DD5" w:rsidRDefault="004A4DD5">
            <w:pPr>
              <w:pStyle w:val="ConsPlusNormal"/>
            </w:pPr>
            <w:r>
              <w:t xml:space="preserve">местные бюджеты МР и </w:t>
            </w:r>
            <w:proofErr w:type="gramStart"/>
            <w:r>
              <w:t>ГО РБ</w:t>
            </w:r>
            <w:proofErr w:type="gramEnd"/>
          </w:p>
        </w:tc>
        <w:tc>
          <w:tcPr>
            <w:tcW w:w="105" w:type="pct"/>
          </w:tcPr>
          <w:p w:rsidR="004A4DD5" w:rsidRDefault="004A4DD5">
            <w:pPr>
              <w:pStyle w:val="ConsPlusNormal"/>
              <w:jc w:val="center"/>
            </w:pPr>
            <w:r>
              <w:t>x</w:t>
            </w:r>
          </w:p>
        </w:tc>
        <w:tc>
          <w:tcPr>
            <w:tcW w:w="114" w:type="pct"/>
          </w:tcPr>
          <w:p w:rsidR="004A4DD5" w:rsidRDefault="004A4DD5">
            <w:pPr>
              <w:pStyle w:val="ConsPlusNormal"/>
              <w:jc w:val="center"/>
            </w:pPr>
            <w:r>
              <w:t>x</w:t>
            </w:r>
          </w:p>
        </w:tc>
        <w:tc>
          <w:tcPr>
            <w:tcW w:w="305" w:type="pct"/>
          </w:tcPr>
          <w:p w:rsidR="004A4DD5" w:rsidRDefault="004A4DD5">
            <w:pPr>
              <w:pStyle w:val="ConsPlusNormal"/>
              <w:jc w:val="center"/>
            </w:pPr>
            <w:r>
              <w:t>x</w:t>
            </w:r>
          </w:p>
        </w:tc>
        <w:tc>
          <w:tcPr>
            <w:tcW w:w="105" w:type="pct"/>
          </w:tcPr>
          <w:p w:rsidR="004A4DD5" w:rsidRDefault="004A4DD5">
            <w:pPr>
              <w:pStyle w:val="ConsPlusNormal"/>
              <w:jc w:val="center"/>
            </w:pPr>
            <w:r>
              <w:t>x</w:t>
            </w:r>
          </w:p>
        </w:tc>
        <w:tc>
          <w:tcPr>
            <w:tcW w:w="200" w:type="pct"/>
          </w:tcPr>
          <w:p w:rsidR="004A4DD5" w:rsidRDefault="004A4DD5">
            <w:pPr>
              <w:pStyle w:val="ConsPlusNormal"/>
              <w:jc w:val="center"/>
            </w:pPr>
            <w:r>
              <w:t>x</w:t>
            </w:r>
          </w:p>
        </w:tc>
        <w:tc>
          <w:tcPr>
            <w:tcW w:w="200" w:type="pct"/>
          </w:tcPr>
          <w:p w:rsidR="004A4DD5" w:rsidRDefault="004A4DD5">
            <w:pPr>
              <w:pStyle w:val="ConsPlusNormal"/>
              <w:jc w:val="center"/>
            </w:pPr>
            <w:r>
              <w:t>-</w:t>
            </w:r>
          </w:p>
        </w:tc>
        <w:tc>
          <w:tcPr>
            <w:tcW w:w="200" w:type="pct"/>
          </w:tcPr>
          <w:p w:rsidR="004A4DD5" w:rsidRDefault="004A4DD5">
            <w:pPr>
              <w:pStyle w:val="ConsPlusNormal"/>
              <w:jc w:val="center"/>
            </w:pPr>
            <w:r>
              <w:t>-</w:t>
            </w:r>
          </w:p>
        </w:tc>
        <w:tc>
          <w:tcPr>
            <w:tcW w:w="200" w:type="pct"/>
          </w:tcPr>
          <w:p w:rsidR="004A4DD5" w:rsidRDefault="004A4DD5">
            <w:pPr>
              <w:pStyle w:val="ConsPlusNormal"/>
              <w:jc w:val="center"/>
            </w:pPr>
            <w:r>
              <w:t>-</w:t>
            </w:r>
          </w:p>
        </w:tc>
        <w:tc>
          <w:tcPr>
            <w:tcW w:w="209" w:type="pct"/>
          </w:tcPr>
          <w:p w:rsidR="004A4DD5" w:rsidRDefault="004A4DD5">
            <w:pPr>
              <w:pStyle w:val="ConsPlusNormal"/>
              <w:jc w:val="center"/>
            </w:pPr>
            <w:r>
              <w:t>-</w:t>
            </w:r>
          </w:p>
        </w:tc>
        <w:tc>
          <w:tcPr>
            <w:tcW w:w="200" w:type="pct"/>
          </w:tcPr>
          <w:p w:rsidR="004A4DD5" w:rsidRDefault="004A4DD5">
            <w:pPr>
              <w:pStyle w:val="ConsPlusNormal"/>
              <w:jc w:val="center"/>
            </w:pPr>
            <w:r>
              <w:t>-</w:t>
            </w:r>
          </w:p>
        </w:tc>
        <w:tc>
          <w:tcPr>
            <w:tcW w:w="200" w:type="pct"/>
          </w:tcPr>
          <w:p w:rsidR="004A4DD5" w:rsidRDefault="004A4DD5">
            <w:pPr>
              <w:pStyle w:val="ConsPlusNormal"/>
              <w:jc w:val="center"/>
            </w:pPr>
            <w:r>
              <w:t>-</w:t>
            </w:r>
          </w:p>
        </w:tc>
        <w:tc>
          <w:tcPr>
            <w:tcW w:w="200" w:type="pct"/>
          </w:tcPr>
          <w:p w:rsidR="004A4DD5" w:rsidRDefault="004A4DD5">
            <w:pPr>
              <w:pStyle w:val="ConsPlusNormal"/>
              <w:jc w:val="center"/>
            </w:pPr>
            <w:r>
              <w:t>-</w:t>
            </w:r>
          </w:p>
        </w:tc>
        <w:tc>
          <w:tcPr>
            <w:tcW w:w="219" w:type="pct"/>
            <w:vMerge/>
          </w:tcPr>
          <w:p w:rsidR="004A4DD5" w:rsidRDefault="004A4DD5"/>
        </w:tc>
        <w:tc>
          <w:tcPr>
            <w:tcW w:w="200" w:type="pct"/>
            <w:vMerge/>
          </w:tcPr>
          <w:p w:rsidR="004A4DD5" w:rsidRDefault="004A4DD5"/>
        </w:tc>
        <w:tc>
          <w:tcPr>
            <w:tcW w:w="305" w:type="pct"/>
            <w:vMerge/>
          </w:tcPr>
          <w:p w:rsidR="004A4DD5" w:rsidRDefault="004A4DD5"/>
        </w:tc>
        <w:tc>
          <w:tcPr>
            <w:tcW w:w="428" w:type="pct"/>
            <w:vMerge/>
          </w:tcPr>
          <w:p w:rsidR="004A4DD5" w:rsidRDefault="004A4DD5"/>
        </w:tc>
        <w:tc>
          <w:tcPr>
            <w:tcW w:w="371" w:type="pct"/>
            <w:vMerge/>
          </w:tcPr>
          <w:p w:rsidR="004A4DD5" w:rsidRDefault="004A4DD5"/>
        </w:tc>
      </w:tr>
      <w:tr w:rsidR="004A4DD5" w:rsidTr="004A4DD5">
        <w:tc>
          <w:tcPr>
            <w:tcW w:w="133" w:type="pct"/>
            <w:vMerge/>
          </w:tcPr>
          <w:p w:rsidR="004A4DD5" w:rsidRDefault="004A4DD5"/>
        </w:tc>
        <w:tc>
          <w:tcPr>
            <w:tcW w:w="381" w:type="pct"/>
            <w:vMerge/>
          </w:tcPr>
          <w:p w:rsidR="004A4DD5" w:rsidRDefault="004A4DD5"/>
        </w:tc>
        <w:tc>
          <w:tcPr>
            <w:tcW w:w="390" w:type="pct"/>
            <w:vMerge/>
          </w:tcPr>
          <w:p w:rsidR="004A4DD5" w:rsidRDefault="004A4DD5"/>
        </w:tc>
        <w:tc>
          <w:tcPr>
            <w:tcW w:w="333" w:type="pct"/>
          </w:tcPr>
          <w:p w:rsidR="004A4DD5" w:rsidRDefault="004A4DD5">
            <w:pPr>
              <w:pStyle w:val="ConsPlusNormal"/>
            </w:pPr>
            <w:r>
              <w:t>государственные внебюджетные фонды</w:t>
            </w:r>
          </w:p>
        </w:tc>
        <w:tc>
          <w:tcPr>
            <w:tcW w:w="105" w:type="pct"/>
          </w:tcPr>
          <w:p w:rsidR="004A4DD5" w:rsidRDefault="004A4DD5">
            <w:pPr>
              <w:pStyle w:val="ConsPlusNormal"/>
              <w:jc w:val="center"/>
            </w:pPr>
            <w:r>
              <w:t>x</w:t>
            </w:r>
          </w:p>
        </w:tc>
        <w:tc>
          <w:tcPr>
            <w:tcW w:w="114" w:type="pct"/>
          </w:tcPr>
          <w:p w:rsidR="004A4DD5" w:rsidRDefault="004A4DD5">
            <w:pPr>
              <w:pStyle w:val="ConsPlusNormal"/>
              <w:jc w:val="center"/>
            </w:pPr>
            <w:r>
              <w:t>x</w:t>
            </w:r>
          </w:p>
        </w:tc>
        <w:tc>
          <w:tcPr>
            <w:tcW w:w="305" w:type="pct"/>
          </w:tcPr>
          <w:p w:rsidR="004A4DD5" w:rsidRDefault="004A4DD5">
            <w:pPr>
              <w:pStyle w:val="ConsPlusNormal"/>
              <w:jc w:val="center"/>
            </w:pPr>
            <w:r>
              <w:t>x</w:t>
            </w:r>
          </w:p>
        </w:tc>
        <w:tc>
          <w:tcPr>
            <w:tcW w:w="105" w:type="pct"/>
          </w:tcPr>
          <w:p w:rsidR="004A4DD5" w:rsidRDefault="004A4DD5">
            <w:pPr>
              <w:pStyle w:val="ConsPlusNormal"/>
              <w:jc w:val="center"/>
            </w:pPr>
            <w:r>
              <w:t>x</w:t>
            </w:r>
          </w:p>
        </w:tc>
        <w:tc>
          <w:tcPr>
            <w:tcW w:w="200" w:type="pct"/>
          </w:tcPr>
          <w:p w:rsidR="004A4DD5" w:rsidRDefault="004A4DD5">
            <w:pPr>
              <w:pStyle w:val="ConsPlusNormal"/>
              <w:jc w:val="center"/>
            </w:pPr>
            <w:r>
              <w:t>x</w:t>
            </w:r>
          </w:p>
        </w:tc>
        <w:tc>
          <w:tcPr>
            <w:tcW w:w="200" w:type="pct"/>
          </w:tcPr>
          <w:p w:rsidR="004A4DD5" w:rsidRDefault="004A4DD5">
            <w:pPr>
              <w:pStyle w:val="ConsPlusNormal"/>
              <w:jc w:val="center"/>
            </w:pPr>
            <w:r>
              <w:t>-</w:t>
            </w:r>
          </w:p>
        </w:tc>
        <w:tc>
          <w:tcPr>
            <w:tcW w:w="200" w:type="pct"/>
          </w:tcPr>
          <w:p w:rsidR="004A4DD5" w:rsidRDefault="004A4DD5">
            <w:pPr>
              <w:pStyle w:val="ConsPlusNormal"/>
              <w:jc w:val="center"/>
            </w:pPr>
            <w:r>
              <w:t>-</w:t>
            </w:r>
          </w:p>
        </w:tc>
        <w:tc>
          <w:tcPr>
            <w:tcW w:w="200" w:type="pct"/>
          </w:tcPr>
          <w:p w:rsidR="004A4DD5" w:rsidRDefault="004A4DD5">
            <w:pPr>
              <w:pStyle w:val="ConsPlusNormal"/>
              <w:jc w:val="center"/>
            </w:pPr>
            <w:r>
              <w:t>-</w:t>
            </w:r>
          </w:p>
        </w:tc>
        <w:tc>
          <w:tcPr>
            <w:tcW w:w="209" w:type="pct"/>
          </w:tcPr>
          <w:p w:rsidR="004A4DD5" w:rsidRDefault="004A4DD5">
            <w:pPr>
              <w:pStyle w:val="ConsPlusNormal"/>
              <w:jc w:val="center"/>
            </w:pPr>
            <w:r>
              <w:t>-</w:t>
            </w:r>
          </w:p>
        </w:tc>
        <w:tc>
          <w:tcPr>
            <w:tcW w:w="200" w:type="pct"/>
          </w:tcPr>
          <w:p w:rsidR="004A4DD5" w:rsidRDefault="004A4DD5">
            <w:pPr>
              <w:pStyle w:val="ConsPlusNormal"/>
              <w:jc w:val="center"/>
            </w:pPr>
            <w:r>
              <w:t>-</w:t>
            </w:r>
          </w:p>
        </w:tc>
        <w:tc>
          <w:tcPr>
            <w:tcW w:w="200" w:type="pct"/>
          </w:tcPr>
          <w:p w:rsidR="004A4DD5" w:rsidRDefault="004A4DD5">
            <w:pPr>
              <w:pStyle w:val="ConsPlusNormal"/>
              <w:jc w:val="center"/>
            </w:pPr>
            <w:r>
              <w:t>-</w:t>
            </w:r>
          </w:p>
        </w:tc>
        <w:tc>
          <w:tcPr>
            <w:tcW w:w="200" w:type="pct"/>
          </w:tcPr>
          <w:p w:rsidR="004A4DD5" w:rsidRDefault="004A4DD5">
            <w:pPr>
              <w:pStyle w:val="ConsPlusNormal"/>
              <w:jc w:val="center"/>
            </w:pPr>
            <w:r>
              <w:t>-</w:t>
            </w:r>
          </w:p>
        </w:tc>
        <w:tc>
          <w:tcPr>
            <w:tcW w:w="219" w:type="pct"/>
            <w:vMerge/>
          </w:tcPr>
          <w:p w:rsidR="004A4DD5" w:rsidRDefault="004A4DD5"/>
        </w:tc>
        <w:tc>
          <w:tcPr>
            <w:tcW w:w="200" w:type="pct"/>
            <w:vMerge/>
          </w:tcPr>
          <w:p w:rsidR="004A4DD5" w:rsidRDefault="004A4DD5"/>
        </w:tc>
        <w:tc>
          <w:tcPr>
            <w:tcW w:w="305" w:type="pct"/>
            <w:vMerge/>
          </w:tcPr>
          <w:p w:rsidR="004A4DD5" w:rsidRDefault="004A4DD5"/>
        </w:tc>
        <w:tc>
          <w:tcPr>
            <w:tcW w:w="428" w:type="pct"/>
            <w:vMerge/>
          </w:tcPr>
          <w:p w:rsidR="004A4DD5" w:rsidRDefault="004A4DD5"/>
        </w:tc>
        <w:tc>
          <w:tcPr>
            <w:tcW w:w="371" w:type="pct"/>
            <w:vMerge/>
          </w:tcPr>
          <w:p w:rsidR="004A4DD5" w:rsidRDefault="004A4DD5"/>
        </w:tc>
      </w:tr>
      <w:tr w:rsidR="004A4DD5" w:rsidTr="004A4DD5">
        <w:tc>
          <w:tcPr>
            <w:tcW w:w="133" w:type="pct"/>
            <w:vMerge/>
          </w:tcPr>
          <w:p w:rsidR="004A4DD5" w:rsidRDefault="004A4DD5"/>
        </w:tc>
        <w:tc>
          <w:tcPr>
            <w:tcW w:w="381" w:type="pct"/>
            <w:vMerge/>
          </w:tcPr>
          <w:p w:rsidR="004A4DD5" w:rsidRDefault="004A4DD5"/>
        </w:tc>
        <w:tc>
          <w:tcPr>
            <w:tcW w:w="390" w:type="pct"/>
            <w:vMerge/>
          </w:tcPr>
          <w:p w:rsidR="004A4DD5" w:rsidRDefault="004A4DD5"/>
        </w:tc>
        <w:tc>
          <w:tcPr>
            <w:tcW w:w="333" w:type="pct"/>
          </w:tcPr>
          <w:p w:rsidR="004A4DD5" w:rsidRDefault="004A4DD5">
            <w:pPr>
              <w:pStyle w:val="ConsPlusNormal"/>
            </w:pPr>
            <w:r>
              <w:t>внебюджетные источники</w:t>
            </w:r>
          </w:p>
        </w:tc>
        <w:tc>
          <w:tcPr>
            <w:tcW w:w="105" w:type="pct"/>
          </w:tcPr>
          <w:p w:rsidR="004A4DD5" w:rsidRDefault="004A4DD5">
            <w:pPr>
              <w:pStyle w:val="ConsPlusNormal"/>
              <w:jc w:val="center"/>
            </w:pPr>
            <w:r>
              <w:t>x</w:t>
            </w:r>
          </w:p>
        </w:tc>
        <w:tc>
          <w:tcPr>
            <w:tcW w:w="114" w:type="pct"/>
          </w:tcPr>
          <w:p w:rsidR="004A4DD5" w:rsidRDefault="004A4DD5">
            <w:pPr>
              <w:pStyle w:val="ConsPlusNormal"/>
              <w:jc w:val="center"/>
            </w:pPr>
            <w:r>
              <w:t>x</w:t>
            </w:r>
          </w:p>
        </w:tc>
        <w:tc>
          <w:tcPr>
            <w:tcW w:w="305" w:type="pct"/>
          </w:tcPr>
          <w:p w:rsidR="004A4DD5" w:rsidRDefault="004A4DD5">
            <w:pPr>
              <w:pStyle w:val="ConsPlusNormal"/>
              <w:jc w:val="center"/>
            </w:pPr>
            <w:r>
              <w:t>x</w:t>
            </w:r>
          </w:p>
        </w:tc>
        <w:tc>
          <w:tcPr>
            <w:tcW w:w="105" w:type="pct"/>
          </w:tcPr>
          <w:p w:rsidR="004A4DD5" w:rsidRDefault="004A4DD5">
            <w:pPr>
              <w:pStyle w:val="ConsPlusNormal"/>
              <w:jc w:val="center"/>
            </w:pPr>
            <w:r>
              <w:t>x</w:t>
            </w:r>
          </w:p>
        </w:tc>
        <w:tc>
          <w:tcPr>
            <w:tcW w:w="200" w:type="pct"/>
          </w:tcPr>
          <w:p w:rsidR="004A4DD5" w:rsidRDefault="004A4DD5">
            <w:pPr>
              <w:pStyle w:val="ConsPlusNormal"/>
              <w:jc w:val="center"/>
            </w:pPr>
            <w:r>
              <w:t>x</w:t>
            </w:r>
          </w:p>
        </w:tc>
        <w:tc>
          <w:tcPr>
            <w:tcW w:w="200" w:type="pct"/>
          </w:tcPr>
          <w:p w:rsidR="004A4DD5" w:rsidRDefault="004A4DD5">
            <w:pPr>
              <w:pStyle w:val="ConsPlusNormal"/>
              <w:jc w:val="center"/>
            </w:pPr>
            <w:r>
              <w:t>-</w:t>
            </w:r>
          </w:p>
        </w:tc>
        <w:tc>
          <w:tcPr>
            <w:tcW w:w="200" w:type="pct"/>
          </w:tcPr>
          <w:p w:rsidR="004A4DD5" w:rsidRDefault="004A4DD5">
            <w:pPr>
              <w:pStyle w:val="ConsPlusNormal"/>
              <w:jc w:val="center"/>
            </w:pPr>
            <w:r>
              <w:t>-</w:t>
            </w:r>
          </w:p>
        </w:tc>
        <w:tc>
          <w:tcPr>
            <w:tcW w:w="200" w:type="pct"/>
          </w:tcPr>
          <w:p w:rsidR="004A4DD5" w:rsidRDefault="004A4DD5">
            <w:pPr>
              <w:pStyle w:val="ConsPlusNormal"/>
              <w:jc w:val="center"/>
            </w:pPr>
            <w:r>
              <w:t>-</w:t>
            </w:r>
          </w:p>
        </w:tc>
        <w:tc>
          <w:tcPr>
            <w:tcW w:w="209" w:type="pct"/>
          </w:tcPr>
          <w:p w:rsidR="004A4DD5" w:rsidRDefault="004A4DD5">
            <w:pPr>
              <w:pStyle w:val="ConsPlusNormal"/>
              <w:jc w:val="center"/>
            </w:pPr>
            <w:r>
              <w:t>-</w:t>
            </w:r>
          </w:p>
        </w:tc>
        <w:tc>
          <w:tcPr>
            <w:tcW w:w="200" w:type="pct"/>
          </w:tcPr>
          <w:p w:rsidR="004A4DD5" w:rsidRDefault="004A4DD5">
            <w:pPr>
              <w:pStyle w:val="ConsPlusNormal"/>
              <w:jc w:val="center"/>
            </w:pPr>
            <w:r>
              <w:t>-</w:t>
            </w:r>
          </w:p>
        </w:tc>
        <w:tc>
          <w:tcPr>
            <w:tcW w:w="200" w:type="pct"/>
          </w:tcPr>
          <w:p w:rsidR="004A4DD5" w:rsidRDefault="004A4DD5">
            <w:pPr>
              <w:pStyle w:val="ConsPlusNormal"/>
              <w:jc w:val="center"/>
            </w:pPr>
            <w:r>
              <w:t>-</w:t>
            </w:r>
          </w:p>
        </w:tc>
        <w:tc>
          <w:tcPr>
            <w:tcW w:w="200" w:type="pct"/>
          </w:tcPr>
          <w:p w:rsidR="004A4DD5" w:rsidRDefault="004A4DD5">
            <w:pPr>
              <w:pStyle w:val="ConsPlusNormal"/>
              <w:jc w:val="center"/>
            </w:pPr>
            <w:r>
              <w:t>-</w:t>
            </w:r>
          </w:p>
        </w:tc>
        <w:tc>
          <w:tcPr>
            <w:tcW w:w="219" w:type="pct"/>
            <w:vMerge/>
          </w:tcPr>
          <w:p w:rsidR="004A4DD5" w:rsidRDefault="004A4DD5"/>
        </w:tc>
        <w:tc>
          <w:tcPr>
            <w:tcW w:w="200" w:type="pct"/>
            <w:vMerge/>
          </w:tcPr>
          <w:p w:rsidR="004A4DD5" w:rsidRDefault="004A4DD5"/>
        </w:tc>
        <w:tc>
          <w:tcPr>
            <w:tcW w:w="305" w:type="pct"/>
            <w:vMerge/>
          </w:tcPr>
          <w:p w:rsidR="004A4DD5" w:rsidRDefault="004A4DD5"/>
        </w:tc>
        <w:tc>
          <w:tcPr>
            <w:tcW w:w="428" w:type="pct"/>
            <w:vMerge/>
          </w:tcPr>
          <w:p w:rsidR="004A4DD5" w:rsidRDefault="004A4DD5"/>
        </w:tc>
        <w:tc>
          <w:tcPr>
            <w:tcW w:w="371" w:type="pct"/>
            <w:vMerge/>
          </w:tcPr>
          <w:p w:rsidR="004A4DD5" w:rsidRDefault="004A4DD5"/>
        </w:tc>
      </w:tr>
      <w:tr w:rsidR="004A4DD5" w:rsidTr="004A4DD5">
        <w:tc>
          <w:tcPr>
            <w:tcW w:w="133" w:type="pct"/>
            <w:vMerge w:val="restart"/>
          </w:tcPr>
          <w:p w:rsidR="004A4DD5" w:rsidRDefault="004A4DD5">
            <w:pPr>
              <w:pStyle w:val="ConsPlusNormal"/>
              <w:jc w:val="center"/>
            </w:pPr>
            <w:r>
              <w:t>2.2.1</w:t>
            </w:r>
          </w:p>
        </w:tc>
        <w:tc>
          <w:tcPr>
            <w:tcW w:w="381" w:type="pct"/>
            <w:vMerge w:val="restart"/>
          </w:tcPr>
          <w:p w:rsidR="004A4DD5" w:rsidRDefault="004A4DD5">
            <w:pPr>
              <w:pStyle w:val="ConsPlusNormal"/>
            </w:pPr>
            <w:r>
              <w:t>Определение органами местного самоуправления типов и видов рекламных конструкций, допустимых и (или) недопустимых к размещению на территории муниципальных районов и городских округов Республики Башкортостан</w:t>
            </w:r>
          </w:p>
        </w:tc>
        <w:tc>
          <w:tcPr>
            <w:tcW w:w="390" w:type="pct"/>
            <w:vMerge w:val="restart"/>
          </w:tcPr>
          <w:p w:rsidR="004A4DD5" w:rsidRDefault="004A4DD5">
            <w:pPr>
              <w:pStyle w:val="ConsPlusNormal"/>
            </w:pPr>
            <w:r>
              <w:t>Госкомитет РБ по торговле;</w:t>
            </w:r>
          </w:p>
          <w:p w:rsidR="004A4DD5" w:rsidRDefault="004A4DD5">
            <w:pPr>
              <w:pStyle w:val="ConsPlusNormal"/>
            </w:pPr>
            <w:r>
              <w:t>администрации МО РБ</w:t>
            </w:r>
          </w:p>
          <w:p w:rsidR="004A4DD5" w:rsidRDefault="004A4DD5">
            <w:pPr>
              <w:pStyle w:val="ConsPlusNormal"/>
            </w:pPr>
            <w:r>
              <w:t>(по согласованию)</w:t>
            </w:r>
          </w:p>
        </w:tc>
        <w:tc>
          <w:tcPr>
            <w:tcW w:w="333" w:type="pct"/>
          </w:tcPr>
          <w:p w:rsidR="004A4DD5" w:rsidRDefault="004A4DD5">
            <w:pPr>
              <w:pStyle w:val="ConsPlusNormal"/>
            </w:pPr>
            <w:r>
              <w:t>Итого,</w:t>
            </w:r>
          </w:p>
          <w:p w:rsidR="004A4DD5" w:rsidRDefault="004A4DD5">
            <w:pPr>
              <w:pStyle w:val="ConsPlusNormal"/>
            </w:pPr>
            <w:r>
              <w:t>в том числе:</w:t>
            </w:r>
          </w:p>
        </w:tc>
        <w:tc>
          <w:tcPr>
            <w:tcW w:w="105" w:type="pct"/>
          </w:tcPr>
          <w:p w:rsidR="004A4DD5" w:rsidRDefault="004A4DD5">
            <w:pPr>
              <w:pStyle w:val="ConsPlusNormal"/>
              <w:jc w:val="center"/>
            </w:pPr>
            <w:r>
              <w:t>x</w:t>
            </w:r>
          </w:p>
        </w:tc>
        <w:tc>
          <w:tcPr>
            <w:tcW w:w="114" w:type="pct"/>
          </w:tcPr>
          <w:p w:rsidR="004A4DD5" w:rsidRDefault="004A4DD5">
            <w:pPr>
              <w:pStyle w:val="ConsPlusNormal"/>
              <w:jc w:val="center"/>
            </w:pPr>
            <w:r>
              <w:t>x</w:t>
            </w:r>
          </w:p>
        </w:tc>
        <w:tc>
          <w:tcPr>
            <w:tcW w:w="305" w:type="pct"/>
          </w:tcPr>
          <w:p w:rsidR="004A4DD5" w:rsidRDefault="004A4DD5">
            <w:pPr>
              <w:pStyle w:val="ConsPlusNormal"/>
              <w:jc w:val="center"/>
            </w:pPr>
            <w:r>
              <w:t>x</w:t>
            </w:r>
          </w:p>
        </w:tc>
        <w:tc>
          <w:tcPr>
            <w:tcW w:w="105" w:type="pct"/>
          </w:tcPr>
          <w:p w:rsidR="004A4DD5" w:rsidRDefault="004A4DD5">
            <w:pPr>
              <w:pStyle w:val="ConsPlusNormal"/>
              <w:jc w:val="center"/>
            </w:pPr>
            <w:r>
              <w:t>x</w:t>
            </w:r>
          </w:p>
        </w:tc>
        <w:tc>
          <w:tcPr>
            <w:tcW w:w="200" w:type="pct"/>
          </w:tcPr>
          <w:p w:rsidR="004A4DD5" w:rsidRDefault="004A4DD5">
            <w:pPr>
              <w:pStyle w:val="ConsPlusNormal"/>
              <w:jc w:val="center"/>
            </w:pPr>
            <w:r>
              <w:t>x</w:t>
            </w:r>
          </w:p>
        </w:tc>
        <w:tc>
          <w:tcPr>
            <w:tcW w:w="200" w:type="pct"/>
          </w:tcPr>
          <w:p w:rsidR="004A4DD5" w:rsidRDefault="004A4DD5">
            <w:pPr>
              <w:pStyle w:val="ConsPlusNormal"/>
              <w:jc w:val="center"/>
            </w:pPr>
            <w:r>
              <w:t>-</w:t>
            </w:r>
          </w:p>
        </w:tc>
        <w:tc>
          <w:tcPr>
            <w:tcW w:w="200" w:type="pct"/>
          </w:tcPr>
          <w:p w:rsidR="004A4DD5" w:rsidRDefault="004A4DD5">
            <w:pPr>
              <w:pStyle w:val="ConsPlusNormal"/>
              <w:jc w:val="center"/>
            </w:pPr>
            <w:r>
              <w:t>-</w:t>
            </w:r>
          </w:p>
        </w:tc>
        <w:tc>
          <w:tcPr>
            <w:tcW w:w="200" w:type="pct"/>
          </w:tcPr>
          <w:p w:rsidR="004A4DD5" w:rsidRDefault="004A4DD5">
            <w:pPr>
              <w:pStyle w:val="ConsPlusNormal"/>
              <w:jc w:val="center"/>
            </w:pPr>
            <w:r>
              <w:t>-</w:t>
            </w:r>
          </w:p>
        </w:tc>
        <w:tc>
          <w:tcPr>
            <w:tcW w:w="209" w:type="pct"/>
          </w:tcPr>
          <w:p w:rsidR="004A4DD5" w:rsidRDefault="004A4DD5">
            <w:pPr>
              <w:pStyle w:val="ConsPlusNormal"/>
              <w:jc w:val="center"/>
            </w:pPr>
            <w:r>
              <w:t>-</w:t>
            </w:r>
          </w:p>
        </w:tc>
        <w:tc>
          <w:tcPr>
            <w:tcW w:w="200" w:type="pct"/>
          </w:tcPr>
          <w:p w:rsidR="004A4DD5" w:rsidRDefault="004A4DD5">
            <w:pPr>
              <w:pStyle w:val="ConsPlusNormal"/>
              <w:jc w:val="center"/>
            </w:pPr>
            <w:r>
              <w:t>-</w:t>
            </w:r>
          </w:p>
        </w:tc>
        <w:tc>
          <w:tcPr>
            <w:tcW w:w="200" w:type="pct"/>
          </w:tcPr>
          <w:p w:rsidR="004A4DD5" w:rsidRDefault="004A4DD5">
            <w:pPr>
              <w:pStyle w:val="ConsPlusNormal"/>
              <w:jc w:val="center"/>
            </w:pPr>
            <w:r>
              <w:t>-</w:t>
            </w:r>
          </w:p>
        </w:tc>
        <w:tc>
          <w:tcPr>
            <w:tcW w:w="200" w:type="pct"/>
          </w:tcPr>
          <w:p w:rsidR="004A4DD5" w:rsidRDefault="004A4DD5">
            <w:pPr>
              <w:pStyle w:val="ConsPlusNormal"/>
              <w:jc w:val="center"/>
            </w:pPr>
            <w:r>
              <w:t>-</w:t>
            </w:r>
          </w:p>
        </w:tc>
        <w:tc>
          <w:tcPr>
            <w:tcW w:w="219" w:type="pct"/>
            <w:vMerge w:val="restart"/>
          </w:tcPr>
          <w:p w:rsidR="004A4DD5" w:rsidRDefault="004A4DD5">
            <w:pPr>
              <w:pStyle w:val="ConsPlusNormal"/>
              <w:jc w:val="center"/>
            </w:pPr>
            <w:r>
              <w:t>2018 г.</w:t>
            </w:r>
          </w:p>
        </w:tc>
        <w:tc>
          <w:tcPr>
            <w:tcW w:w="200" w:type="pct"/>
            <w:vMerge w:val="restart"/>
          </w:tcPr>
          <w:p w:rsidR="004A4DD5" w:rsidRDefault="004A4DD5">
            <w:pPr>
              <w:pStyle w:val="ConsPlusNormal"/>
              <w:jc w:val="center"/>
            </w:pPr>
            <w:r>
              <w:t>5</w:t>
            </w:r>
          </w:p>
        </w:tc>
        <w:tc>
          <w:tcPr>
            <w:tcW w:w="305" w:type="pct"/>
            <w:vMerge w:val="restart"/>
          </w:tcPr>
          <w:p w:rsidR="004A4DD5" w:rsidRDefault="004A4DD5">
            <w:pPr>
              <w:pStyle w:val="ConsPlusNormal"/>
              <w:jc w:val="center"/>
            </w:pPr>
            <w:r>
              <w:t>2.2</w:t>
            </w:r>
          </w:p>
        </w:tc>
        <w:tc>
          <w:tcPr>
            <w:tcW w:w="428" w:type="pct"/>
            <w:vMerge w:val="restart"/>
          </w:tcPr>
          <w:p w:rsidR="004A4DD5" w:rsidRDefault="004A4DD5">
            <w:pPr>
              <w:pStyle w:val="ConsPlusNormal"/>
            </w:pPr>
            <w:r>
              <w:t>количество муниципальных образований с действующими муниципальными правовыми актами, регулирующими рынок наружной рекламы (правилами установки и эксплуатации рекламных конструкций, положением о торгах), единицы</w:t>
            </w:r>
          </w:p>
        </w:tc>
        <w:tc>
          <w:tcPr>
            <w:tcW w:w="371" w:type="pct"/>
            <w:vMerge w:val="restart"/>
          </w:tcPr>
          <w:p w:rsidR="004A4DD5" w:rsidRDefault="004A4DD5">
            <w:pPr>
              <w:pStyle w:val="ConsPlusNormal"/>
            </w:pPr>
            <w:r>
              <w:t>2018 год - 63</w:t>
            </w:r>
          </w:p>
        </w:tc>
      </w:tr>
      <w:tr w:rsidR="004A4DD5" w:rsidTr="004A4DD5">
        <w:tc>
          <w:tcPr>
            <w:tcW w:w="133" w:type="pct"/>
            <w:vMerge/>
          </w:tcPr>
          <w:p w:rsidR="004A4DD5" w:rsidRDefault="004A4DD5"/>
        </w:tc>
        <w:tc>
          <w:tcPr>
            <w:tcW w:w="381" w:type="pct"/>
            <w:vMerge/>
          </w:tcPr>
          <w:p w:rsidR="004A4DD5" w:rsidRDefault="004A4DD5"/>
        </w:tc>
        <w:tc>
          <w:tcPr>
            <w:tcW w:w="390" w:type="pct"/>
            <w:vMerge/>
          </w:tcPr>
          <w:p w:rsidR="004A4DD5" w:rsidRDefault="004A4DD5"/>
        </w:tc>
        <w:tc>
          <w:tcPr>
            <w:tcW w:w="333" w:type="pct"/>
          </w:tcPr>
          <w:p w:rsidR="004A4DD5" w:rsidRDefault="004A4DD5">
            <w:pPr>
              <w:pStyle w:val="ConsPlusNormal"/>
            </w:pPr>
            <w:r>
              <w:t>бюджет Республики Башкортостан</w:t>
            </w:r>
          </w:p>
        </w:tc>
        <w:tc>
          <w:tcPr>
            <w:tcW w:w="105" w:type="pct"/>
          </w:tcPr>
          <w:p w:rsidR="004A4DD5" w:rsidRDefault="004A4DD5">
            <w:pPr>
              <w:pStyle w:val="ConsPlusNormal"/>
              <w:jc w:val="center"/>
            </w:pPr>
            <w:r>
              <w:t>x</w:t>
            </w:r>
          </w:p>
        </w:tc>
        <w:tc>
          <w:tcPr>
            <w:tcW w:w="114" w:type="pct"/>
          </w:tcPr>
          <w:p w:rsidR="004A4DD5" w:rsidRDefault="004A4DD5">
            <w:pPr>
              <w:pStyle w:val="ConsPlusNormal"/>
              <w:jc w:val="center"/>
            </w:pPr>
            <w:r>
              <w:t>x</w:t>
            </w:r>
          </w:p>
        </w:tc>
        <w:tc>
          <w:tcPr>
            <w:tcW w:w="305" w:type="pct"/>
          </w:tcPr>
          <w:p w:rsidR="004A4DD5" w:rsidRDefault="004A4DD5">
            <w:pPr>
              <w:pStyle w:val="ConsPlusNormal"/>
              <w:jc w:val="center"/>
            </w:pPr>
            <w:r>
              <w:t>x</w:t>
            </w:r>
          </w:p>
        </w:tc>
        <w:tc>
          <w:tcPr>
            <w:tcW w:w="105" w:type="pct"/>
          </w:tcPr>
          <w:p w:rsidR="004A4DD5" w:rsidRDefault="004A4DD5">
            <w:pPr>
              <w:pStyle w:val="ConsPlusNormal"/>
              <w:jc w:val="center"/>
            </w:pPr>
            <w:r>
              <w:t>x</w:t>
            </w:r>
          </w:p>
        </w:tc>
        <w:tc>
          <w:tcPr>
            <w:tcW w:w="200" w:type="pct"/>
          </w:tcPr>
          <w:p w:rsidR="004A4DD5" w:rsidRDefault="004A4DD5">
            <w:pPr>
              <w:pStyle w:val="ConsPlusNormal"/>
              <w:jc w:val="center"/>
            </w:pPr>
            <w:r>
              <w:t>x</w:t>
            </w:r>
          </w:p>
        </w:tc>
        <w:tc>
          <w:tcPr>
            <w:tcW w:w="200" w:type="pct"/>
          </w:tcPr>
          <w:p w:rsidR="004A4DD5" w:rsidRDefault="004A4DD5">
            <w:pPr>
              <w:pStyle w:val="ConsPlusNormal"/>
              <w:jc w:val="center"/>
            </w:pPr>
            <w:r>
              <w:t>-</w:t>
            </w:r>
          </w:p>
        </w:tc>
        <w:tc>
          <w:tcPr>
            <w:tcW w:w="200" w:type="pct"/>
          </w:tcPr>
          <w:p w:rsidR="004A4DD5" w:rsidRDefault="004A4DD5">
            <w:pPr>
              <w:pStyle w:val="ConsPlusNormal"/>
              <w:jc w:val="center"/>
            </w:pPr>
            <w:r>
              <w:t>-</w:t>
            </w:r>
          </w:p>
        </w:tc>
        <w:tc>
          <w:tcPr>
            <w:tcW w:w="200" w:type="pct"/>
          </w:tcPr>
          <w:p w:rsidR="004A4DD5" w:rsidRDefault="004A4DD5">
            <w:pPr>
              <w:pStyle w:val="ConsPlusNormal"/>
              <w:jc w:val="center"/>
            </w:pPr>
            <w:r>
              <w:t>-</w:t>
            </w:r>
          </w:p>
        </w:tc>
        <w:tc>
          <w:tcPr>
            <w:tcW w:w="209" w:type="pct"/>
          </w:tcPr>
          <w:p w:rsidR="004A4DD5" w:rsidRDefault="004A4DD5">
            <w:pPr>
              <w:pStyle w:val="ConsPlusNormal"/>
              <w:jc w:val="center"/>
            </w:pPr>
            <w:r>
              <w:t>-</w:t>
            </w:r>
          </w:p>
        </w:tc>
        <w:tc>
          <w:tcPr>
            <w:tcW w:w="200" w:type="pct"/>
          </w:tcPr>
          <w:p w:rsidR="004A4DD5" w:rsidRDefault="004A4DD5">
            <w:pPr>
              <w:pStyle w:val="ConsPlusNormal"/>
              <w:jc w:val="center"/>
            </w:pPr>
            <w:r>
              <w:t>-</w:t>
            </w:r>
          </w:p>
        </w:tc>
        <w:tc>
          <w:tcPr>
            <w:tcW w:w="200" w:type="pct"/>
          </w:tcPr>
          <w:p w:rsidR="004A4DD5" w:rsidRDefault="004A4DD5">
            <w:pPr>
              <w:pStyle w:val="ConsPlusNormal"/>
              <w:jc w:val="center"/>
            </w:pPr>
            <w:r>
              <w:t>-</w:t>
            </w:r>
          </w:p>
        </w:tc>
        <w:tc>
          <w:tcPr>
            <w:tcW w:w="200" w:type="pct"/>
          </w:tcPr>
          <w:p w:rsidR="004A4DD5" w:rsidRDefault="004A4DD5">
            <w:pPr>
              <w:pStyle w:val="ConsPlusNormal"/>
              <w:jc w:val="center"/>
            </w:pPr>
            <w:r>
              <w:t>-</w:t>
            </w:r>
          </w:p>
        </w:tc>
        <w:tc>
          <w:tcPr>
            <w:tcW w:w="219" w:type="pct"/>
            <w:vMerge/>
          </w:tcPr>
          <w:p w:rsidR="004A4DD5" w:rsidRDefault="004A4DD5"/>
        </w:tc>
        <w:tc>
          <w:tcPr>
            <w:tcW w:w="200" w:type="pct"/>
            <w:vMerge/>
          </w:tcPr>
          <w:p w:rsidR="004A4DD5" w:rsidRDefault="004A4DD5"/>
        </w:tc>
        <w:tc>
          <w:tcPr>
            <w:tcW w:w="305" w:type="pct"/>
            <w:vMerge/>
          </w:tcPr>
          <w:p w:rsidR="004A4DD5" w:rsidRDefault="004A4DD5"/>
        </w:tc>
        <w:tc>
          <w:tcPr>
            <w:tcW w:w="428" w:type="pct"/>
            <w:vMerge/>
          </w:tcPr>
          <w:p w:rsidR="004A4DD5" w:rsidRDefault="004A4DD5"/>
        </w:tc>
        <w:tc>
          <w:tcPr>
            <w:tcW w:w="371" w:type="pct"/>
            <w:vMerge/>
          </w:tcPr>
          <w:p w:rsidR="004A4DD5" w:rsidRDefault="004A4DD5"/>
        </w:tc>
      </w:tr>
      <w:tr w:rsidR="004A4DD5" w:rsidTr="004A4DD5">
        <w:tc>
          <w:tcPr>
            <w:tcW w:w="133" w:type="pct"/>
            <w:vMerge/>
          </w:tcPr>
          <w:p w:rsidR="004A4DD5" w:rsidRDefault="004A4DD5"/>
        </w:tc>
        <w:tc>
          <w:tcPr>
            <w:tcW w:w="381" w:type="pct"/>
            <w:vMerge/>
          </w:tcPr>
          <w:p w:rsidR="004A4DD5" w:rsidRDefault="004A4DD5"/>
        </w:tc>
        <w:tc>
          <w:tcPr>
            <w:tcW w:w="390" w:type="pct"/>
            <w:vMerge/>
          </w:tcPr>
          <w:p w:rsidR="004A4DD5" w:rsidRDefault="004A4DD5"/>
        </w:tc>
        <w:tc>
          <w:tcPr>
            <w:tcW w:w="333" w:type="pct"/>
          </w:tcPr>
          <w:p w:rsidR="004A4DD5" w:rsidRDefault="004A4DD5">
            <w:pPr>
              <w:pStyle w:val="ConsPlusNormal"/>
            </w:pPr>
            <w:r>
              <w:t>федеральный бюджет</w:t>
            </w:r>
          </w:p>
        </w:tc>
        <w:tc>
          <w:tcPr>
            <w:tcW w:w="105" w:type="pct"/>
          </w:tcPr>
          <w:p w:rsidR="004A4DD5" w:rsidRDefault="004A4DD5">
            <w:pPr>
              <w:pStyle w:val="ConsPlusNormal"/>
              <w:jc w:val="center"/>
            </w:pPr>
            <w:r>
              <w:t>x</w:t>
            </w:r>
          </w:p>
        </w:tc>
        <w:tc>
          <w:tcPr>
            <w:tcW w:w="114" w:type="pct"/>
          </w:tcPr>
          <w:p w:rsidR="004A4DD5" w:rsidRDefault="004A4DD5">
            <w:pPr>
              <w:pStyle w:val="ConsPlusNormal"/>
              <w:jc w:val="center"/>
            </w:pPr>
            <w:r>
              <w:t>x</w:t>
            </w:r>
          </w:p>
        </w:tc>
        <w:tc>
          <w:tcPr>
            <w:tcW w:w="305" w:type="pct"/>
          </w:tcPr>
          <w:p w:rsidR="004A4DD5" w:rsidRDefault="004A4DD5">
            <w:pPr>
              <w:pStyle w:val="ConsPlusNormal"/>
              <w:jc w:val="center"/>
            </w:pPr>
            <w:r>
              <w:t>x</w:t>
            </w:r>
          </w:p>
        </w:tc>
        <w:tc>
          <w:tcPr>
            <w:tcW w:w="105" w:type="pct"/>
          </w:tcPr>
          <w:p w:rsidR="004A4DD5" w:rsidRDefault="004A4DD5">
            <w:pPr>
              <w:pStyle w:val="ConsPlusNormal"/>
              <w:jc w:val="center"/>
            </w:pPr>
            <w:r>
              <w:t>x</w:t>
            </w:r>
          </w:p>
        </w:tc>
        <w:tc>
          <w:tcPr>
            <w:tcW w:w="200" w:type="pct"/>
          </w:tcPr>
          <w:p w:rsidR="004A4DD5" w:rsidRDefault="004A4DD5">
            <w:pPr>
              <w:pStyle w:val="ConsPlusNormal"/>
              <w:jc w:val="center"/>
            </w:pPr>
            <w:r>
              <w:t>x</w:t>
            </w:r>
          </w:p>
        </w:tc>
        <w:tc>
          <w:tcPr>
            <w:tcW w:w="200" w:type="pct"/>
          </w:tcPr>
          <w:p w:rsidR="004A4DD5" w:rsidRDefault="004A4DD5">
            <w:pPr>
              <w:pStyle w:val="ConsPlusNormal"/>
              <w:jc w:val="center"/>
            </w:pPr>
            <w:r>
              <w:t>-</w:t>
            </w:r>
          </w:p>
        </w:tc>
        <w:tc>
          <w:tcPr>
            <w:tcW w:w="200" w:type="pct"/>
          </w:tcPr>
          <w:p w:rsidR="004A4DD5" w:rsidRDefault="004A4DD5">
            <w:pPr>
              <w:pStyle w:val="ConsPlusNormal"/>
              <w:jc w:val="center"/>
            </w:pPr>
            <w:r>
              <w:t>-</w:t>
            </w:r>
          </w:p>
        </w:tc>
        <w:tc>
          <w:tcPr>
            <w:tcW w:w="200" w:type="pct"/>
          </w:tcPr>
          <w:p w:rsidR="004A4DD5" w:rsidRDefault="004A4DD5">
            <w:pPr>
              <w:pStyle w:val="ConsPlusNormal"/>
              <w:jc w:val="center"/>
            </w:pPr>
            <w:r>
              <w:t>-</w:t>
            </w:r>
          </w:p>
        </w:tc>
        <w:tc>
          <w:tcPr>
            <w:tcW w:w="209" w:type="pct"/>
          </w:tcPr>
          <w:p w:rsidR="004A4DD5" w:rsidRDefault="004A4DD5">
            <w:pPr>
              <w:pStyle w:val="ConsPlusNormal"/>
              <w:jc w:val="center"/>
            </w:pPr>
            <w:r>
              <w:t>-</w:t>
            </w:r>
          </w:p>
        </w:tc>
        <w:tc>
          <w:tcPr>
            <w:tcW w:w="200" w:type="pct"/>
          </w:tcPr>
          <w:p w:rsidR="004A4DD5" w:rsidRDefault="004A4DD5">
            <w:pPr>
              <w:pStyle w:val="ConsPlusNormal"/>
              <w:jc w:val="center"/>
            </w:pPr>
            <w:r>
              <w:t>-</w:t>
            </w:r>
          </w:p>
        </w:tc>
        <w:tc>
          <w:tcPr>
            <w:tcW w:w="200" w:type="pct"/>
          </w:tcPr>
          <w:p w:rsidR="004A4DD5" w:rsidRDefault="004A4DD5">
            <w:pPr>
              <w:pStyle w:val="ConsPlusNormal"/>
              <w:jc w:val="center"/>
            </w:pPr>
            <w:r>
              <w:t>-</w:t>
            </w:r>
          </w:p>
        </w:tc>
        <w:tc>
          <w:tcPr>
            <w:tcW w:w="200" w:type="pct"/>
          </w:tcPr>
          <w:p w:rsidR="004A4DD5" w:rsidRDefault="004A4DD5">
            <w:pPr>
              <w:pStyle w:val="ConsPlusNormal"/>
              <w:jc w:val="center"/>
            </w:pPr>
            <w:r>
              <w:t>-</w:t>
            </w:r>
          </w:p>
        </w:tc>
        <w:tc>
          <w:tcPr>
            <w:tcW w:w="219" w:type="pct"/>
            <w:vMerge/>
          </w:tcPr>
          <w:p w:rsidR="004A4DD5" w:rsidRDefault="004A4DD5"/>
        </w:tc>
        <w:tc>
          <w:tcPr>
            <w:tcW w:w="200" w:type="pct"/>
            <w:vMerge/>
          </w:tcPr>
          <w:p w:rsidR="004A4DD5" w:rsidRDefault="004A4DD5"/>
        </w:tc>
        <w:tc>
          <w:tcPr>
            <w:tcW w:w="305" w:type="pct"/>
            <w:vMerge/>
          </w:tcPr>
          <w:p w:rsidR="004A4DD5" w:rsidRDefault="004A4DD5"/>
        </w:tc>
        <w:tc>
          <w:tcPr>
            <w:tcW w:w="428" w:type="pct"/>
            <w:vMerge/>
          </w:tcPr>
          <w:p w:rsidR="004A4DD5" w:rsidRDefault="004A4DD5"/>
        </w:tc>
        <w:tc>
          <w:tcPr>
            <w:tcW w:w="371" w:type="pct"/>
            <w:vMerge/>
          </w:tcPr>
          <w:p w:rsidR="004A4DD5" w:rsidRDefault="004A4DD5"/>
        </w:tc>
      </w:tr>
      <w:tr w:rsidR="004A4DD5" w:rsidTr="004A4DD5">
        <w:tc>
          <w:tcPr>
            <w:tcW w:w="133" w:type="pct"/>
            <w:vMerge/>
          </w:tcPr>
          <w:p w:rsidR="004A4DD5" w:rsidRDefault="004A4DD5"/>
        </w:tc>
        <w:tc>
          <w:tcPr>
            <w:tcW w:w="381" w:type="pct"/>
            <w:vMerge/>
          </w:tcPr>
          <w:p w:rsidR="004A4DD5" w:rsidRDefault="004A4DD5"/>
        </w:tc>
        <w:tc>
          <w:tcPr>
            <w:tcW w:w="390" w:type="pct"/>
            <w:vMerge/>
          </w:tcPr>
          <w:p w:rsidR="004A4DD5" w:rsidRDefault="004A4DD5"/>
        </w:tc>
        <w:tc>
          <w:tcPr>
            <w:tcW w:w="333" w:type="pct"/>
          </w:tcPr>
          <w:p w:rsidR="004A4DD5" w:rsidRDefault="004A4DD5">
            <w:pPr>
              <w:pStyle w:val="ConsPlusNormal"/>
            </w:pPr>
            <w:r>
              <w:t xml:space="preserve">местные бюджеты МР и </w:t>
            </w:r>
            <w:proofErr w:type="gramStart"/>
            <w:r>
              <w:t>ГО РБ</w:t>
            </w:r>
            <w:proofErr w:type="gramEnd"/>
          </w:p>
        </w:tc>
        <w:tc>
          <w:tcPr>
            <w:tcW w:w="105" w:type="pct"/>
          </w:tcPr>
          <w:p w:rsidR="004A4DD5" w:rsidRDefault="004A4DD5">
            <w:pPr>
              <w:pStyle w:val="ConsPlusNormal"/>
              <w:jc w:val="center"/>
            </w:pPr>
            <w:r>
              <w:t>x</w:t>
            </w:r>
          </w:p>
        </w:tc>
        <w:tc>
          <w:tcPr>
            <w:tcW w:w="114" w:type="pct"/>
          </w:tcPr>
          <w:p w:rsidR="004A4DD5" w:rsidRDefault="004A4DD5">
            <w:pPr>
              <w:pStyle w:val="ConsPlusNormal"/>
              <w:jc w:val="center"/>
            </w:pPr>
            <w:r>
              <w:t>x</w:t>
            </w:r>
          </w:p>
        </w:tc>
        <w:tc>
          <w:tcPr>
            <w:tcW w:w="305" w:type="pct"/>
          </w:tcPr>
          <w:p w:rsidR="004A4DD5" w:rsidRDefault="004A4DD5">
            <w:pPr>
              <w:pStyle w:val="ConsPlusNormal"/>
              <w:jc w:val="center"/>
            </w:pPr>
            <w:r>
              <w:t>x</w:t>
            </w:r>
          </w:p>
        </w:tc>
        <w:tc>
          <w:tcPr>
            <w:tcW w:w="105" w:type="pct"/>
          </w:tcPr>
          <w:p w:rsidR="004A4DD5" w:rsidRDefault="004A4DD5">
            <w:pPr>
              <w:pStyle w:val="ConsPlusNormal"/>
              <w:jc w:val="center"/>
            </w:pPr>
            <w:r>
              <w:t>x</w:t>
            </w:r>
          </w:p>
        </w:tc>
        <w:tc>
          <w:tcPr>
            <w:tcW w:w="200" w:type="pct"/>
          </w:tcPr>
          <w:p w:rsidR="004A4DD5" w:rsidRDefault="004A4DD5">
            <w:pPr>
              <w:pStyle w:val="ConsPlusNormal"/>
              <w:jc w:val="center"/>
            </w:pPr>
            <w:r>
              <w:t>x</w:t>
            </w:r>
          </w:p>
        </w:tc>
        <w:tc>
          <w:tcPr>
            <w:tcW w:w="200" w:type="pct"/>
          </w:tcPr>
          <w:p w:rsidR="004A4DD5" w:rsidRDefault="004A4DD5">
            <w:pPr>
              <w:pStyle w:val="ConsPlusNormal"/>
              <w:jc w:val="center"/>
            </w:pPr>
            <w:r>
              <w:t>-</w:t>
            </w:r>
          </w:p>
        </w:tc>
        <w:tc>
          <w:tcPr>
            <w:tcW w:w="200" w:type="pct"/>
          </w:tcPr>
          <w:p w:rsidR="004A4DD5" w:rsidRDefault="004A4DD5">
            <w:pPr>
              <w:pStyle w:val="ConsPlusNormal"/>
              <w:jc w:val="center"/>
            </w:pPr>
            <w:r>
              <w:t>-</w:t>
            </w:r>
          </w:p>
        </w:tc>
        <w:tc>
          <w:tcPr>
            <w:tcW w:w="200" w:type="pct"/>
          </w:tcPr>
          <w:p w:rsidR="004A4DD5" w:rsidRDefault="004A4DD5">
            <w:pPr>
              <w:pStyle w:val="ConsPlusNormal"/>
              <w:jc w:val="center"/>
            </w:pPr>
            <w:r>
              <w:t>-</w:t>
            </w:r>
          </w:p>
        </w:tc>
        <w:tc>
          <w:tcPr>
            <w:tcW w:w="209" w:type="pct"/>
          </w:tcPr>
          <w:p w:rsidR="004A4DD5" w:rsidRDefault="004A4DD5">
            <w:pPr>
              <w:pStyle w:val="ConsPlusNormal"/>
              <w:jc w:val="center"/>
            </w:pPr>
            <w:r>
              <w:t>-</w:t>
            </w:r>
          </w:p>
        </w:tc>
        <w:tc>
          <w:tcPr>
            <w:tcW w:w="200" w:type="pct"/>
          </w:tcPr>
          <w:p w:rsidR="004A4DD5" w:rsidRDefault="004A4DD5">
            <w:pPr>
              <w:pStyle w:val="ConsPlusNormal"/>
              <w:jc w:val="center"/>
            </w:pPr>
            <w:r>
              <w:t>-</w:t>
            </w:r>
          </w:p>
        </w:tc>
        <w:tc>
          <w:tcPr>
            <w:tcW w:w="200" w:type="pct"/>
          </w:tcPr>
          <w:p w:rsidR="004A4DD5" w:rsidRDefault="004A4DD5">
            <w:pPr>
              <w:pStyle w:val="ConsPlusNormal"/>
              <w:jc w:val="center"/>
            </w:pPr>
            <w:r>
              <w:t>-</w:t>
            </w:r>
          </w:p>
        </w:tc>
        <w:tc>
          <w:tcPr>
            <w:tcW w:w="200" w:type="pct"/>
          </w:tcPr>
          <w:p w:rsidR="004A4DD5" w:rsidRDefault="004A4DD5">
            <w:pPr>
              <w:pStyle w:val="ConsPlusNormal"/>
              <w:jc w:val="center"/>
            </w:pPr>
            <w:r>
              <w:t>-</w:t>
            </w:r>
          </w:p>
        </w:tc>
        <w:tc>
          <w:tcPr>
            <w:tcW w:w="219" w:type="pct"/>
            <w:vMerge/>
          </w:tcPr>
          <w:p w:rsidR="004A4DD5" w:rsidRDefault="004A4DD5"/>
        </w:tc>
        <w:tc>
          <w:tcPr>
            <w:tcW w:w="200" w:type="pct"/>
            <w:vMerge/>
          </w:tcPr>
          <w:p w:rsidR="004A4DD5" w:rsidRDefault="004A4DD5"/>
        </w:tc>
        <w:tc>
          <w:tcPr>
            <w:tcW w:w="305" w:type="pct"/>
            <w:vMerge/>
          </w:tcPr>
          <w:p w:rsidR="004A4DD5" w:rsidRDefault="004A4DD5"/>
        </w:tc>
        <w:tc>
          <w:tcPr>
            <w:tcW w:w="428" w:type="pct"/>
            <w:vMerge/>
          </w:tcPr>
          <w:p w:rsidR="004A4DD5" w:rsidRDefault="004A4DD5"/>
        </w:tc>
        <w:tc>
          <w:tcPr>
            <w:tcW w:w="371" w:type="pct"/>
            <w:vMerge/>
          </w:tcPr>
          <w:p w:rsidR="004A4DD5" w:rsidRDefault="004A4DD5"/>
        </w:tc>
      </w:tr>
      <w:tr w:rsidR="004A4DD5" w:rsidTr="004A4DD5">
        <w:tc>
          <w:tcPr>
            <w:tcW w:w="133" w:type="pct"/>
            <w:vMerge/>
          </w:tcPr>
          <w:p w:rsidR="004A4DD5" w:rsidRDefault="004A4DD5"/>
        </w:tc>
        <w:tc>
          <w:tcPr>
            <w:tcW w:w="381" w:type="pct"/>
            <w:vMerge/>
          </w:tcPr>
          <w:p w:rsidR="004A4DD5" w:rsidRDefault="004A4DD5"/>
        </w:tc>
        <w:tc>
          <w:tcPr>
            <w:tcW w:w="390" w:type="pct"/>
            <w:vMerge/>
          </w:tcPr>
          <w:p w:rsidR="004A4DD5" w:rsidRDefault="004A4DD5"/>
        </w:tc>
        <w:tc>
          <w:tcPr>
            <w:tcW w:w="333" w:type="pct"/>
          </w:tcPr>
          <w:p w:rsidR="004A4DD5" w:rsidRDefault="004A4DD5">
            <w:pPr>
              <w:pStyle w:val="ConsPlusNormal"/>
            </w:pPr>
            <w:r>
              <w:t>государственные внебюджетные фонды</w:t>
            </w:r>
          </w:p>
        </w:tc>
        <w:tc>
          <w:tcPr>
            <w:tcW w:w="105" w:type="pct"/>
          </w:tcPr>
          <w:p w:rsidR="004A4DD5" w:rsidRDefault="004A4DD5">
            <w:pPr>
              <w:pStyle w:val="ConsPlusNormal"/>
              <w:jc w:val="center"/>
            </w:pPr>
            <w:r>
              <w:t>x</w:t>
            </w:r>
          </w:p>
        </w:tc>
        <w:tc>
          <w:tcPr>
            <w:tcW w:w="114" w:type="pct"/>
          </w:tcPr>
          <w:p w:rsidR="004A4DD5" w:rsidRDefault="004A4DD5">
            <w:pPr>
              <w:pStyle w:val="ConsPlusNormal"/>
              <w:jc w:val="center"/>
            </w:pPr>
            <w:r>
              <w:t>x</w:t>
            </w:r>
          </w:p>
        </w:tc>
        <w:tc>
          <w:tcPr>
            <w:tcW w:w="305" w:type="pct"/>
          </w:tcPr>
          <w:p w:rsidR="004A4DD5" w:rsidRDefault="004A4DD5">
            <w:pPr>
              <w:pStyle w:val="ConsPlusNormal"/>
              <w:jc w:val="center"/>
            </w:pPr>
            <w:r>
              <w:t>x</w:t>
            </w:r>
          </w:p>
        </w:tc>
        <w:tc>
          <w:tcPr>
            <w:tcW w:w="105" w:type="pct"/>
          </w:tcPr>
          <w:p w:rsidR="004A4DD5" w:rsidRDefault="004A4DD5">
            <w:pPr>
              <w:pStyle w:val="ConsPlusNormal"/>
              <w:jc w:val="center"/>
            </w:pPr>
            <w:r>
              <w:t>x</w:t>
            </w:r>
          </w:p>
        </w:tc>
        <w:tc>
          <w:tcPr>
            <w:tcW w:w="200" w:type="pct"/>
          </w:tcPr>
          <w:p w:rsidR="004A4DD5" w:rsidRDefault="004A4DD5">
            <w:pPr>
              <w:pStyle w:val="ConsPlusNormal"/>
              <w:jc w:val="center"/>
            </w:pPr>
            <w:r>
              <w:t>x</w:t>
            </w:r>
          </w:p>
        </w:tc>
        <w:tc>
          <w:tcPr>
            <w:tcW w:w="200" w:type="pct"/>
          </w:tcPr>
          <w:p w:rsidR="004A4DD5" w:rsidRDefault="004A4DD5">
            <w:pPr>
              <w:pStyle w:val="ConsPlusNormal"/>
              <w:jc w:val="center"/>
            </w:pPr>
            <w:r>
              <w:t>-</w:t>
            </w:r>
          </w:p>
        </w:tc>
        <w:tc>
          <w:tcPr>
            <w:tcW w:w="200" w:type="pct"/>
          </w:tcPr>
          <w:p w:rsidR="004A4DD5" w:rsidRDefault="004A4DD5">
            <w:pPr>
              <w:pStyle w:val="ConsPlusNormal"/>
              <w:jc w:val="center"/>
            </w:pPr>
            <w:r>
              <w:t>-</w:t>
            </w:r>
          </w:p>
        </w:tc>
        <w:tc>
          <w:tcPr>
            <w:tcW w:w="200" w:type="pct"/>
          </w:tcPr>
          <w:p w:rsidR="004A4DD5" w:rsidRDefault="004A4DD5">
            <w:pPr>
              <w:pStyle w:val="ConsPlusNormal"/>
              <w:jc w:val="center"/>
            </w:pPr>
            <w:r>
              <w:t>-</w:t>
            </w:r>
          </w:p>
        </w:tc>
        <w:tc>
          <w:tcPr>
            <w:tcW w:w="209" w:type="pct"/>
          </w:tcPr>
          <w:p w:rsidR="004A4DD5" w:rsidRDefault="004A4DD5">
            <w:pPr>
              <w:pStyle w:val="ConsPlusNormal"/>
              <w:jc w:val="center"/>
            </w:pPr>
            <w:r>
              <w:t>-</w:t>
            </w:r>
          </w:p>
        </w:tc>
        <w:tc>
          <w:tcPr>
            <w:tcW w:w="200" w:type="pct"/>
          </w:tcPr>
          <w:p w:rsidR="004A4DD5" w:rsidRDefault="004A4DD5">
            <w:pPr>
              <w:pStyle w:val="ConsPlusNormal"/>
              <w:jc w:val="center"/>
            </w:pPr>
            <w:r>
              <w:t>-</w:t>
            </w:r>
          </w:p>
        </w:tc>
        <w:tc>
          <w:tcPr>
            <w:tcW w:w="200" w:type="pct"/>
          </w:tcPr>
          <w:p w:rsidR="004A4DD5" w:rsidRDefault="004A4DD5">
            <w:pPr>
              <w:pStyle w:val="ConsPlusNormal"/>
              <w:jc w:val="center"/>
            </w:pPr>
            <w:r>
              <w:t>-</w:t>
            </w:r>
          </w:p>
        </w:tc>
        <w:tc>
          <w:tcPr>
            <w:tcW w:w="200" w:type="pct"/>
          </w:tcPr>
          <w:p w:rsidR="004A4DD5" w:rsidRDefault="004A4DD5">
            <w:pPr>
              <w:pStyle w:val="ConsPlusNormal"/>
              <w:jc w:val="center"/>
            </w:pPr>
            <w:r>
              <w:t>-</w:t>
            </w:r>
          </w:p>
        </w:tc>
        <w:tc>
          <w:tcPr>
            <w:tcW w:w="219" w:type="pct"/>
            <w:vMerge/>
          </w:tcPr>
          <w:p w:rsidR="004A4DD5" w:rsidRDefault="004A4DD5"/>
        </w:tc>
        <w:tc>
          <w:tcPr>
            <w:tcW w:w="200" w:type="pct"/>
            <w:vMerge/>
          </w:tcPr>
          <w:p w:rsidR="004A4DD5" w:rsidRDefault="004A4DD5"/>
        </w:tc>
        <w:tc>
          <w:tcPr>
            <w:tcW w:w="305" w:type="pct"/>
            <w:vMerge/>
          </w:tcPr>
          <w:p w:rsidR="004A4DD5" w:rsidRDefault="004A4DD5"/>
        </w:tc>
        <w:tc>
          <w:tcPr>
            <w:tcW w:w="428" w:type="pct"/>
            <w:vMerge/>
          </w:tcPr>
          <w:p w:rsidR="004A4DD5" w:rsidRDefault="004A4DD5"/>
        </w:tc>
        <w:tc>
          <w:tcPr>
            <w:tcW w:w="371" w:type="pct"/>
            <w:vMerge/>
          </w:tcPr>
          <w:p w:rsidR="004A4DD5" w:rsidRDefault="004A4DD5"/>
        </w:tc>
      </w:tr>
      <w:tr w:rsidR="004A4DD5" w:rsidTr="004A4DD5">
        <w:tc>
          <w:tcPr>
            <w:tcW w:w="133" w:type="pct"/>
            <w:vMerge/>
          </w:tcPr>
          <w:p w:rsidR="004A4DD5" w:rsidRDefault="004A4DD5"/>
        </w:tc>
        <w:tc>
          <w:tcPr>
            <w:tcW w:w="381" w:type="pct"/>
            <w:vMerge/>
          </w:tcPr>
          <w:p w:rsidR="004A4DD5" w:rsidRDefault="004A4DD5"/>
        </w:tc>
        <w:tc>
          <w:tcPr>
            <w:tcW w:w="390" w:type="pct"/>
            <w:vMerge/>
          </w:tcPr>
          <w:p w:rsidR="004A4DD5" w:rsidRDefault="004A4DD5"/>
        </w:tc>
        <w:tc>
          <w:tcPr>
            <w:tcW w:w="333" w:type="pct"/>
          </w:tcPr>
          <w:p w:rsidR="004A4DD5" w:rsidRDefault="004A4DD5">
            <w:pPr>
              <w:pStyle w:val="ConsPlusNormal"/>
            </w:pPr>
            <w:r>
              <w:t>внебюджетные источники</w:t>
            </w:r>
          </w:p>
        </w:tc>
        <w:tc>
          <w:tcPr>
            <w:tcW w:w="105" w:type="pct"/>
          </w:tcPr>
          <w:p w:rsidR="004A4DD5" w:rsidRDefault="004A4DD5">
            <w:pPr>
              <w:pStyle w:val="ConsPlusNormal"/>
              <w:jc w:val="center"/>
            </w:pPr>
            <w:r>
              <w:t>x</w:t>
            </w:r>
          </w:p>
        </w:tc>
        <w:tc>
          <w:tcPr>
            <w:tcW w:w="114" w:type="pct"/>
          </w:tcPr>
          <w:p w:rsidR="004A4DD5" w:rsidRDefault="004A4DD5">
            <w:pPr>
              <w:pStyle w:val="ConsPlusNormal"/>
              <w:jc w:val="center"/>
            </w:pPr>
            <w:r>
              <w:t>x</w:t>
            </w:r>
          </w:p>
        </w:tc>
        <w:tc>
          <w:tcPr>
            <w:tcW w:w="305" w:type="pct"/>
          </w:tcPr>
          <w:p w:rsidR="004A4DD5" w:rsidRDefault="004A4DD5">
            <w:pPr>
              <w:pStyle w:val="ConsPlusNormal"/>
              <w:jc w:val="center"/>
            </w:pPr>
            <w:r>
              <w:t>x</w:t>
            </w:r>
          </w:p>
        </w:tc>
        <w:tc>
          <w:tcPr>
            <w:tcW w:w="105" w:type="pct"/>
          </w:tcPr>
          <w:p w:rsidR="004A4DD5" w:rsidRDefault="004A4DD5">
            <w:pPr>
              <w:pStyle w:val="ConsPlusNormal"/>
              <w:jc w:val="center"/>
            </w:pPr>
            <w:r>
              <w:t>x</w:t>
            </w:r>
          </w:p>
        </w:tc>
        <w:tc>
          <w:tcPr>
            <w:tcW w:w="200" w:type="pct"/>
          </w:tcPr>
          <w:p w:rsidR="004A4DD5" w:rsidRDefault="004A4DD5">
            <w:pPr>
              <w:pStyle w:val="ConsPlusNormal"/>
              <w:jc w:val="center"/>
            </w:pPr>
            <w:r>
              <w:t>x</w:t>
            </w:r>
          </w:p>
        </w:tc>
        <w:tc>
          <w:tcPr>
            <w:tcW w:w="200" w:type="pct"/>
          </w:tcPr>
          <w:p w:rsidR="004A4DD5" w:rsidRDefault="004A4DD5">
            <w:pPr>
              <w:pStyle w:val="ConsPlusNormal"/>
              <w:jc w:val="center"/>
            </w:pPr>
            <w:r>
              <w:t>-</w:t>
            </w:r>
          </w:p>
        </w:tc>
        <w:tc>
          <w:tcPr>
            <w:tcW w:w="200" w:type="pct"/>
          </w:tcPr>
          <w:p w:rsidR="004A4DD5" w:rsidRDefault="004A4DD5">
            <w:pPr>
              <w:pStyle w:val="ConsPlusNormal"/>
              <w:jc w:val="center"/>
            </w:pPr>
            <w:r>
              <w:t>-</w:t>
            </w:r>
          </w:p>
        </w:tc>
        <w:tc>
          <w:tcPr>
            <w:tcW w:w="200" w:type="pct"/>
          </w:tcPr>
          <w:p w:rsidR="004A4DD5" w:rsidRDefault="004A4DD5">
            <w:pPr>
              <w:pStyle w:val="ConsPlusNormal"/>
              <w:jc w:val="center"/>
            </w:pPr>
            <w:r>
              <w:t>-</w:t>
            </w:r>
          </w:p>
        </w:tc>
        <w:tc>
          <w:tcPr>
            <w:tcW w:w="209" w:type="pct"/>
          </w:tcPr>
          <w:p w:rsidR="004A4DD5" w:rsidRDefault="004A4DD5">
            <w:pPr>
              <w:pStyle w:val="ConsPlusNormal"/>
              <w:jc w:val="center"/>
            </w:pPr>
            <w:r>
              <w:t>-</w:t>
            </w:r>
          </w:p>
        </w:tc>
        <w:tc>
          <w:tcPr>
            <w:tcW w:w="200" w:type="pct"/>
          </w:tcPr>
          <w:p w:rsidR="004A4DD5" w:rsidRDefault="004A4DD5">
            <w:pPr>
              <w:pStyle w:val="ConsPlusNormal"/>
              <w:jc w:val="center"/>
            </w:pPr>
            <w:r>
              <w:t>-</w:t>
            </w:r>
          </w:p>
        </w:tc>
        <w:tc>
          <w:tcPr>
            <w:tcW w:w="200" w:type="pct"/>
          </w:tcPr>
          <w:p w:rsidR="004A4DD5" w:rsidRDefault="004A4DD5">
            <w:pPr>
              <w:pStyle w:val="ConsPlusNormal"/>
              <w:jc w:val="center"/>
            </w:pPr>
            <w:r>
              <w:t>-</w:t>
            </w:r>
          </w:p>
        </w:tc>
        <w:tc>
          <w:tcPr>
            <w:tcW w:w="200" w:type="pct"/>
          </w:tcPr>
          <w:p w:rsidR="004A4DD5" w:rsidRDefault="004A4DD5">
            <w:pPr>
              <w:pStyle w:val="ConsPlusNormal"/>
              <w:jc w:val="center"/>
            </w:pPr>
            <w:r>
              <w:t>-</w:t>
            </w:r>
          </w:p>
        </w:tc>
        <w:tc>
          <w:tcPr>
            <w:tcW w:w="219" w:type="pct"/>
            <w:vMerge/>
          </w:tcPr>
          <w:p w:rsidR="004A4DD5" w:rsidRDefault="004A4DD5"/>
        </w:tc>
        <w:tc>
          <w:tcPr>
            <w:tcW w:w="200" w:type="pct"/>
            <w:vMerge/>
          </w:tcPr>
          <w:p w:rsidR="004A4DD5" w:rsidRDefault="004A4DD5"/>
        </w:tc>
        <w:tc>
          <w:tcPr>
            <w:tcW w:w="305" w:type="pct"/>
            <w:vMerge/>
          </w:tcPr>
          <w:p w:rsidR="004A4DD5" w:rsidRDefault="004A4DD5"/>
        </w:tc>
        <w:tc>
          <w:tcPr>
            <w:tcW w:w="428" w:type="pct"/>
            <w:vMerge/>
          </w:tcPr>
          <w:p w:rsidR="004A4DD5" w:rsidRDefault="004A4DD5"/>
        </w:tc>
        <w:tc>
          <w:tcPr>
            <w:tcW w:w="371" w:type="pct"/>
            <w:vMerge/>
          </w:tcPr>
          <w:p w:rsidR="004A4DD5" w:rsidRDefault="004A4DD5"/>
        </w:tc>
      </w:tr>
      <w:tr w:rsidR="004A4DD5" w:rsidTr="004A4DD5">
        <w:tc>
          <w:tcPr>
            <w:tcW w:w="133" w:type="pct"/>
            <w:vMerge w:val="restart"/>
          </w:tcPr>
          <w:p w:rsidR="004A4DD5" w:rsidRDefault="004A4DD5">
            <w:pPr>
              <w:pStyle w:val="ConsPlusNormal"/>
              <w:jc w:val="center"/>
            </w:pPr>
            <w:r>
              <w:t>2.2.2</w:t>
            </w:r>
          </w:p>
        </w:tc>
        <w:tc>
          <w:tcPr>
            <w:tcW w:w="381" w:type="pct"/>
            <w:vMerge w:val="restart"/>
          </w:tcPr>
          <w:p w:rsidR="004A4DD5" w:rsidRDefault="004A4DD5">
            <w:pPr>
              <w:pStyle w:val="ConsPlusNormal"/>
            </w:pPr>
            <w:r>
              <w:t>Разработка и утверждение муниципальных программных документов, направленных на развитие рынка наружной рекламы в муниципальных районах и городских округах Республики Башкортостан</w:t>
            </w:r>
          </w:p>
        </w:tc>
        <w:tc>
          <w:tcPr>
            <w:tcW w:w="390" w:type="pct"/>
            <w:vMerge w:val="restart"/>
          </w:tcPr>
          <w:p w:rsidR="004A4DD5" w:rsidRDefault="004A4DD5">
            <w:pPr>
              <w:pStyle w:val="ConsPlusNormal"/>
            </w:pPr>
            <w:r>
              <w:t>Госкомитет РБ по торговле;</w:t>
            </w:r>
          </w:p>
          <w:p w:rsidR="004A4DD5" w:rsidRDefault="004A4DD5">
            <w:pPr>
              <w:pStyle w:val="ConsPlusNormal"/>
            </w:pPr>
            <w:r>
              <w:t>администрации МО РБ (по согласованию)</w:t>
            </w:r>
          </w:p>
        </w:tc>
        <w:tc>
          <w:tcPr>
            <w:tcW w:w="333" w:type="pct"/>
          </w:tcPr>
          <w:p w:rsidR="004A4DD5" w:rsidRDefault="004A4DD5">
            <w:pPr>
              <w:pStyle w:val="ConsPlusNormal"/>
            </w:pPr>
            <w:r>
              <w:t>Итого,</w:t>
            </w:r>
          </w:p>
          <w:p w:rsidR="004A4DD5" w:rsidRDefault="004A4DD5">
            <w:pPr>
              <w:pStyle w:val="ConsPlusNormal"/>
            </w:pPr>
            <w:r>
              <w:t>в том числе:</w:t>
            </w:r>
          </w:p>
        </w:tc>
        <w:tc>
          <w:tcPr>
            <w:tcW w:w="105" w:type="pct"/>
          </w:tcPr>
          <w:p w:rsidR="004A4DD5" w:rsidRDefault="004A4DD5">
            <w:pPr>
              <w:pStyle w:val="ConsPlusNormal"/>
              <w:jc w:val="center"/>
            </w:pPr>
            <w:r>
              <w:t>x</w:t>
            </w:r>
          </w:p>
        </w:tc>
        <w:tc>
          <w:tcPr>
            <w:tcW w:w="114" w:type="pct"/>
          </w:tcPr>
          <w:p w:rsidR="004A4DD5" w:rsidRDefault="004A4DD5">
            <w:pPr>
              <w:pStyle w:val="ConsPlusNormal"/>
              <w:jc w:val="center"/>
            </w:pPr>
            <w:r>
              <w:t>x</w:t>
            </w:r>
          </w:p>
        </w:tc>
        <w:tc>
          <w:tcPr>
            <w:tcW w:w="305" w:type="pct"/>
          </w:tcPr>
          <w:p w:rsidR="004A4DD5" w:rsidRDefault="004A4DD5">
            <w:pPr>
              <w:pStyle w:val="ConsPlusNormal"/>
              <w:jc w:val="center"/>
            </w:pPr>
            <w:r>
              <w:t>x</w:t>
            </w:r>
          </w:p>
        </w:tc>
        <w:tc>
          <w:tcPr>
            <w:tcW w:w="105" w:type="pct"/>
          </w:tcPr>
          <w:p w:rsidR="004A4DD5" w:rsidRDefault="004A4DD5">
            <w:pPr>
              <w:pStyle w:val="ConsPlusNormal"/>
              <w:jc w:val="center"/>
            </w:pPr>
            <w:r>
              <w:t>x</w:t>
            </w:r>
          </w:p>
        </w:tc>
        <w:tc>
          <w:tcPr>
            <w:tcW w:w="200" w:type="pct"/>
          </w:tcPr>
          <w:p w:rsidR="004A4DD5" w:rsidRDefault="004A4DD5">
            <w:pPr>
              <w:pStyle w:val="ConsPlusNormal"/>
              <w:jc w:val="center"/>
            </w:pPr>
            <w:r>
              <w:t>x</w:t>
            </w:r>
          </w:p>
        </w:tc>
        <w:tc>
          <w:tcPr>
            <w:tcW w:w="200" w:type="pct"/>
          </w:tcPr>
          <w:p w:rsidR="004A4DD5" w:rsidRDefault="004A4DD5">
            <w:pPr>
              <w:pStyle w:val="ConsPlusNormal"/>
              <w:jc w:val="center"/>
            </w:pPr>
            <w:r>
              <w:t>-</w:t>
            </w:r>
          </w:p>
        </w:tc>
        <w:tc>
          <w:tcPr>
            <w:tcW w:w="200" w:type="pct"/>
          </w:tcPr>
          <w:p w:rsidR="004A4DD5" w:rsidRDefault="004A4DD5">
            <w:pPr>
              <w:pStyle w:val="ConsPlusNormal"/>
              <w:jc w:val="center"/>
            </w:pPr>
            <w:r>
              <w:t>-</w:t>
            </w:r>
          </w:p>
        </w:tc>
        <w:tc>
          <w:tcPr>
            <w:tcW w:w="200" w:type="pct"/>
          </w:tcPr>
          <w:p w:rsidR="004A4DD5" w:rsidRDefault="004A4DD5">
            <w:pPr>
              <w:pStyle w:val="ConsPlusNormal"/>
              <w:jc w:val="center"/>
            </w:pPr>
            <w:r>
              <w:t>-</w:t>
            </w:r>
          </w:p>
        </w:tc>
        <w:tc>
          <w:tcPr>
            <w:tcW w:w="209" w:type="pct"/>
          </w:tcPr>
          <w:p w:rsidR="004A4DD5" w:rsidRDefault="004A4DD5">
            <w:pPr>
              <w:pStyle w:val="ConsPlusNormal"/>
              <w:jc w:val="center"/>
            </w:pPr>
            <w:r>
              <w:t>-</w:t>
            </w:r>
          </w:p>
        </w:tc>
        <w:tc>
          <w:tcPr>
            <w:tcW w:w="200" w:type="pct"/>
          </w:tcPr>
          <w:p w:rsidR="004A4DD5" w:rsidRDefault="004A4DD5">
            <w:pPr>
              <w:pStyle w:val="ConsPlusNormal"/>
              <w:jc w:val="center"/>
            </w:pPr>
            <w:r>
              <w:t>-</w:t>
            </w:r>
          </w:p>
        </w:tc>
        <w:tc>
          <w:tcPr>
            <w:tcW w:w="200" w:type="pct"/>
          </w:tcPr>
          <w:p w:rsidR="004A4DD5" w:rsidRDefault="004A4DD5">
            <w:pPr>
              <w:pStyle w:val="ConsPlusNormal"/>
              <w:jc w:val="center"/>
            </w:pPr>
            <w:r>
              <w:t>-</w:t>
            </w:r>
          </w:p>
        </w:tc>
        <w:tc>
          <w:tcPr>
            <w:tcW w:w="200" w:type="pct"/>
          </w:tcPr>
          <w:p w:rsidR="004A4DD5" w:rsidRDefault="004A4DD5">
            <w:pPr>
              <w:pStyle w:val="ConsPlusNormal"/>
              <w:jc w:val="center"/>
            </w:pPr>
            <w:r>
              <w:t>-</w:t>
            </w:r>
          </w:p>
        </w:tc>
        <w:tc>
          <w:tcPr>
            <w:tcW w:w="219" w:type="pct"/>
            <w:vMerge w:val="restart"/>
          </w:tcPr>
          <w:p w:rsidR="004A4DD5" w:rsidRDefault="004A4DD5">
            <w:pPr>
              <w:pStyle w:val="ConsPlusNormal"/>
              <w:jc w:val="center"/>
            </w:pPr>
            <w:r>
              <w:t>2018 г.</w:t>
            </w:r>
          </w:p>
        </w:tc>
        <w:tc>
          <w:tcPr>
            <w:tcW w:w="200" w:type="pct"/>
            <w:vMerge w:val="restart"/>
          </w:tcPr>
          <w:p w:rsidR="004A4DD5" w:rsidRDefault="004A4DD5">
            <w:pPr>
              <w:pStyle w:val="ConsPlusNormal"/>
              <w:jc w:val="center"/>
            </w:pPr>
            <w:r>
              <w:t>5</w:t>
            </w:r>
          </w:p>
        </w:tc>
        <w:tc>
          <w:tcPr>
            <w:tcW w:w="305" w:type="pct"/>
            <w:vMerge w:val="restart"/>
          </w:tcPr>
          <w:p w:rsidR="004A4DD5" w:rsidRDefault="004A4DD5">
            <w:pPr>
              <w:pStyle w:val="ConsPlusNormal"/>
              <w:jc w:val="center"/>
            </w:pPr>
            <w:r>
              <w:t>2.2</w:t>
            </w:r>
          </w:p>
        </w:tc>
        <w:tc>
          <w:tcPr>
            <w:tcW w:w="428" w:type="pct"/>
            <w:vMerge w:val="restart"/>
          </w:tcPr>
          <w:p w:rsidR="004A4DD5" w:rsidRDefault="004A4DD5">
            <w:pPr>
              <w:pStyle w:val="ConsPlusNormal"/>
            </w:pPr>
            <w:r>
              <w:t>количество муниципальных образований с действующим муниципальным программным документом, направленным на развитие рынка наружной рекламы, единицы</w:t>
            </w:r>
          </w:p>
        </w:tc>
        <w:tc>
          <w:tcPr>
            <w:tcW w:w="371" w:type="pct"/>
            <w:vMerge w:val="restart"/>
          </w:tcPr>
          <w:p w:rsidR="004A4DD5" w:rsidRDefault="004A4DD5">
            <w:pPr>
              <w:pStyle w:val="ConsPlusNormal"/>
            </w:pPr>
            <w:r>
              <w:t>2018 год - 63</w:t>
            </w:r>
          </w:p>
        </w:tc>
      </w:tr>
      <w:tr w:rsidR="004A4DD5" w:rsidTr="004A4DD5">
        <w:tc>
          <w:tcPr>
            <w:tcW w:w="133" w:type="pct"/>
            <w:vMerge/>
          </w:tcPr>
          <w:p w:rsidR="004A4DD5" w:rsidRDefault="004A4DD5"/>
        </w:tc>
        <w:tc>
          <w:tcPr>
            <w:tcW w:w="381" w:type="pct"/>
            <w:vMerge/>
          </w:tcPr>
          <w:p w:rsidR="004A4DD5" w:rsidRDefault="004A4DD5"/>
        </w:tc>
        <w:tc>
          <w:tcPr>
            <w:tcW w:w="390" w:type="pct"/>
            <w:vMerge/>
          </w:tcPr>
          <w:p w:rsidR="004A4DD5" w:rsidRDefault="004A4DD5"/>
        </w:tc>
        <w:tc>
          <w:tcPr>
            <w:tcW w:w="333" w:type="pct"/>
          </w:tcPr>
          <w:p w:rsidR="004A4DD5" w:rsidRDefault="004A4DD5">
            <w:pPr>
              <w:pStyle w:val="ConsPlusNormal"/>
            </w:pPr>
            <w:r>
              <w:t>бюджет Республики Башкортостан</w:t>
            </w:r>
          </w:p>
        </w:tc>
        <w:tc>
          <w:tcPr>
            <w:tcW w:w="105" w:type="pct"/>
          </w:tcPr>
          <w:p w:rsidR="004A4DD5" w:rsidRDefault="004A4DD5">
            <w:pPr>
              <w:pStyle w:val="ConsPlusNormal"/>
              <w:jc w:val="center"/>
            </w:pPr>
            <w:r>
              <w:t>x</w:t>
            </w:r>
          </w:p>
        </w:tc>
        <w:tc>
          <w:tcPr>
            <w:tcW w:w="114" w:type="pct"/>
          </w:tcPr>
          <w:p w:rsidR="004A4DD5" w:rsidRDefault="004A4DD5">
            <w:pPr>
              <w:pStyle w:val="ConsPlusNormal"/>
              <w:jc w:val="center"/>
            </w:pPr>
            <w:r>
              <w:t>x</w:t>
            </w:r>
          </w:p>
        </w:tc>
        <w:tc>
          <w:tcPr>
            <w:tcW w:w="305" w:type="pct"/>
          </w:tcPr>
          <w:p w:rsidR="004A4DD5" w:rsidRDefault="004A4DD5">
            <w:pPr>
              <w:pStyle w:val="ConsPlusNormal"/>
              <w:jc w:val="center"/>
            </w:pPr>
            <w:r>
              <w:t>x</w:t>
            </w:r>
          </w:p>
        </w:tc>
        <w:tc>
          <w:tcPr>
            <w:tcW w:w="105" w:type="pct"/>
          </w:tcPr>
          <w:p w:rsidR="004A4DD5" w:rsidRDefault="004A4DD5">
            <w:pPr>
              <w:pStyle w:val="ConsPlusNormal"/>
              <w:jc w:val="center"/>
            </w:pPr>
            <w:r>
              <w:t>x</w:t>
            </w:r>
          </w:p>
        </w:tc>
        <w:tc>
          <w:tcPr>
            <w:tcW w:w="200" w:type="pct"/>
          </w:tcPr>
          <w:p w:rsidR="004A4DD5" w:rsidRDefault="004A4DD5">
            <w:pPr>
              <w:pStyle w:val="ConsPlusNormal"/>
              <w:jc w:val="center"/>
            </w:pPr>
            <w:r>
              <w:t>x</w:t>
            </w:r>
          </w:p>
        </w:tc>
        <w:tc>
          <w:tcPr>
            <w:tcW w:w="200" w:type="pct"/>
          </w:tcPr>
          <w:p w:rsidR="004A4DD5" w:rsidRDefault="004A4DD5">
            <w:pPr>
              <w:pStyle w:val="ConsPlusNormal"/>
              <w:jc w:val="center"/>
            </w:pPr>
            <w:r>
              <w:t>-</w:t>
            </w:r>
          </w:p>
        </w:tc>
        <w:tc>
          <w:tcPr>
            <w:tcW w:w="200" w:type="pct"/>
          </w:tcPr>
          <w:p w:rsidR="004A4DD5" w:rsidRDefault="004A4DD5">
            <w:pPr>
              <w:pStyle w:val="ConsPlusNormal"/>
              <w:jc w:val="center"/>
            </w:pPr>
            <w:r>
              <w:t>-</w:t>
            </w:r>
          </w:p>
        </w:tc>
        <w:tc>
          <w:tcPr>
            <w:tcW w:w="200" w:type="pct"/>
          </w:tcPr>
          <w:p w:rsidR="004A4DD5" w:rsidRDefault="004A4DD5">
            <w:pPr>
              <w:pStyle w:val="ConsPlusNormal"/>
              <w:jc w:val="center"/>
            </w:pPr>
            <w:r>
              <w:t>-</w:t>
            </w:r>
          </w:p>
        </w:tc>
        <w:tc>
          <w:tcPr>
            <w:tcW w:w="209" w:type="pct"/>
          </w:tcPr>
          <w:p w:rsidR="004A4DD5" w:rsidRDefault="004A4DD5">
            <w:pPr>
              <w:pStyle w:val="ConsPlusNormal"/>
              <w:jc w:val="center"/>
            </w:pPr>
            <w:r>
              <w:t>-</w:t>
            </w:r>
          </w:p>
        </w:tc>
        <w:tc>
          <w:tcPr>
            <w:tcW w:w="200" w:type="pct"/>
          </w:tcPr>
          <w:p w:rsidR="004A4DD5" w:rsidRDefault="004A4DD5">
            <w:pPr>
              <w:pStyle w:val="ConsPlusNormal"/>
              <w:jc w:val="center"/>
            </w:pPr>
            <w:r>
              <w:t>-</w:t>
            </w:r>
          </w:p>
        </w:tc>
        <w:tc>
          <w:tcPr>
            <w:tcW w:w="200" w:type="pct"/>
          </w:tcPr>
          <w:p w:rsidR="004A4DD5" w:rsidRDefault="004A4DD5">
            <w:pPr>
              <w:pStyle w:val="ConsPlusNormal"/>
              <w:jc w:val="center"/>
            </w:pPr>
            <w:r>
              <w:t>-</w:t>
            </w:r>
          </w:p>
        </w:tc>
        <w:tc>
          <w:tcPr>
            <w:tcW w:w="200" w:type="pct"/>
          </w:tcPr>
          <w:p w:rsidR="004A4DD5" w:rsidRDefault="004A4DD5">
            <w:pPr>
              <w:pStyle w:val="ConsPlusNormal"/>
              <w:jc w:val="center"/>
            </w:pPr>
            <w:r>
              <w:t>-</w:t>
            </w:r>
          </w:p>
        </w:tc>
        <w:tc>
          <w:tcPr>
            <w:tcW w:w="219" w:type="pct"/>
            <w:vMerge/>
          </w:tcPr>
          <w:p w:rsidR="004A4DD5" w:rsidRDefault="004A4DD5"/>
        </w:tc>
        <w:tc>
          <w:tcPr>
            <w:tcW w:w="200" w:type="pct"/>
            <w:vMerge/>
          </w:tcPr>
          <w:p w:rsidR="004A4DD5" w:rsidRDefault="004A4DD5"/>
        </w:tc>
        <w:tc>
          <w:tcPr>
            <w:tcW w:w="305" w:type="pct"/>
            <w:vMerge/>
          </w:tcPr>
          <w:p w:rsidR="004A4DD5" w:rsidRDefault="004A4DD5"/>
        </w:tc>
        <w:tc>
          <w:tcPr>
            <w:tcW w:w="428" w:type="pct"/>
            <w:vMerge/>
          </w:tcPr>
          <w:p w:rsidR="004A4DD5" w:rsidRDefault="004A4DD5"/>
        </w:tc>
        <w:tc>
          <w:tcPr>
            <w:tcW w:w="371" w:type="pct"/>
            <w:vMerge/>
          </w:tcPr>
          <w:p w:rsidR="004A4DD5" w:rsidRDefault="004A4DD5"/>
        </w:tc>
      </w:tr>
      <w:tr w:rsidR="004A4DD5" w:rsidTr="004A4DD5">
        <w:tc>
          <w:tcPr>
            <w:tcW w:w="133" w:type="pct"/>
            <w:vMerge/>
          </w:tcPr>
          <w:p w:rsidR="004A4DD5" w:rsidRDefault="004A4DD5"/>
        </w:tc>
        <w:tc>
          <w:tcPr>
            <w:tcW w:w="381" w:type="pct"/>
            <w:vMerge/>
          </w:tcPr>
          <w:p w:rsidR="004A4DD5" w:rsidRDefault="004A4DD5"/>
        </w:tc>
        <w:tc>
          <w:tcPr>
            <w:tcW w:w="390" w:type="pct"/>
            <w:vMerge/>
          </w:tcPr>
          <w:p w:rsidR="004A4DD5" w:rsidRDefault="004A4DD5"/>
        </w:tc>
        <w:tc>
          <w:tcPr>
            <w:tcW w:w="333" w:type="pct"/>
          </w:tcPr>
          <w:p w:rsidR="004A4DD5" w:rsidRDefault="004A4DD5">
            <w:pPr>
              <w:pStyle w:val="ConsPlusNormal"/>
            </w:pPr>
            <w:r>
              <w:t>федеральный бюджет</w:t>
            </w:r>
          </w:p>
        </w:tc>
        <w:tc>
          <w:tcPr>
            <w:tcW w:w="105" w:type="pct"/>
          </w:tcPr>
          <w:p w:rsidR="004A4DD5" w:rsidRDefault="004A4DD5">
            <w:pPr>
              <w:pStyle w:val="ConsPlusNormal"/>
              <w:jc w:val="center"/>
            </w:pPr>
            <w:r>
              <w:t>x</w:t>
            </w:r>
          </w:p>
        </w:tc>
        <w:tc>
          <w:tcPr>
            <w:tcW w:w="114" w:type="pct"/>
          </w:tcPr>
          <w:p w:rsidR="004A4DD5" w:rsidRDefault="004A4DD5">
            <w:pPr>
              <w:pStyle w:val="ConsPlusNormal"/>
              <w:jc w:val="center"/>
            </w:pPr>
            <w:r>
              <w:t>x</w:t>
            </w:r>
          </w:p>
        </w:tc>
        <w:tc>
          <w:tcPr>
            <w:tcW w:w="305" w:type="pct"/>
          </w:tcPr>
          <w:p w:rsidR="004A4DD5" w:rsidRDefault="004A4DD5">
            <w:pPr>
              <w:pStyle w:val="ConsPlusNormal"/>
              <w:jc w:val="center"/>
            </w:pPr>
            <w:r>
              <w:t>x</w:t>
            </w:r>
          </w:p>
        </w:tc>
        <w:tc>
          <w:tcPr>
            <w:tcW w:w="105" w:type="pct"/>
          </w:tcPr>
          <w:p w:rsidR="004A4DD5" w:rsidRDefault="004A4DD5">
            <w:pPr>
              <w:pStyle w:val="ConsPlusNormal"/>
              <w:jc w:val="center"/>
            </w:pPr>
            <w:r>
              <w:t>x</w:t>
            </w:r>
          </w:p>
        </w:tc>
        <w:tc>
          <w:tcPr>
            <w:tcW w:w="200" w:type="pct"/>
          </w:tcPr>
          <w:p w:rsidR="004A4DD5" w:rsidRDefault="004A4DD5">
            <w:pPr>
              <w:pStyle w:val="ConsPlusNormal"/>
              <w:jc w:val="center"/>
            </w:pPr>
            <w:r>
              <w:t>x</w:t>
            </w:r>
          </w:p>
        </w:tc>
        <w:tc>
          <w:tcPr>
            <w:tcW w:w="200" w:type="pct"/>
          </w:tcPr>
          <w:p w:rsidR="004A4DD5" w:rsidRDefault="004A4DD5">
            <w:pPr>
              <w:pStyle w:val="ConsPlusNormal"/>
              <w:jc w:val="center"/>
            </w:pPr>
            <w:r>
              <w:t>-</w:t>
            </w:r>
          </w:p>
        </w:tc>
        <w:tc>
          <w:tcPr>
            <w:tcW w:w="200" w:type="pct"/>
          </w:tcPr>
          <w:p w:rsidR="004A4DD5" w:rsidRDefault="004A4DD5">
            <w:pPr>
              <w:pStyle w:val="ConsPlusNormal"/>
              <w:jc w:val="center"/>
            </w:pPr>
            <w:r>
              <w:t>-</w:t>
            </w:r>
          </w:p>
        </w:tc>
        <w:tc>
          <w:tcPr>
            <w:tcW w:w="200" w:type="pct"/>
          </w:tcPr>
          <w:p w:rsidR="004A4DD5" w:rsidRDefault="004A4DD5">
            <w:pPr>
              <w:pStyle w:val="ConsPlusNormal"/>
              <w:jc w:val="center"/>
            </w:pPr>
            <w:r>
              <w:t>-</w:t>
            </w:r>
          </w:p>
        </w:tc>
        <w:tc>
          <w:tcPr>
            <w:tcW w:w="209" w:type="pct"/>
          </w:tcPr>
          <w:p w:rsidR="004A4DD5" w:rsidRDefault="004A4DD5">
            <w:pPr>
              <w:pStyle w:val="ConsPlusNormal"/>
              <w:jc w:val="center"/>
            </w:pPr>
            <w:r>
              <w:t>-</w:t>
            </w:r>
          </w:p>
        </w:tc>
        <w:tc>
          <w:tcPr>
            <w:tcW w:w="200" w:type="pct"/>
          </w:tcPr>
          <w:p w:rsidR="004A4DD5" w:rsidRDefault="004A4DD5">
            <w:pPr>
              <w:pStyle w:val="ConsPlusNormal"/>
              <w:jc w:val="center"/>
            </w:pPr>
            <w:r>
              <w:t>-</w:t>
            </w:r>
          </w:p>
        </w:tc>
        <w:tc>
          <w:tcPr>
            <w:tcW w:w="200" w:type="pct"/>
          </w:tcPr>
          <w:p w:rsidR="004A4DD5" w:rsidRDefault="004A4DD5">
            <w:pPr>
              <w:pStyle w:val="ConsPlusNormal"/>
              <w:jc w:val="center"/>
            </w:pPr>
            <w:r>
              <w:t>-</w:t>
            </w:r>
          </w:p>
        </w:tc>
        <w:tc>
          <w:tcPr>
            <w:tcW w:w="200" w:type="pct"/>
          </w:tcPr>
          <w:p w:rsidR="004A4DD5" w:rsidRDefault="004A4DD5">
            <w:pPr>
              <w:pStyle w:val="ConsPlusNormal"/>
              <w:jc w:val="center"/>
            </w:pPr>
            <w:r>
              <w:t>-</w:t>
            </w:r>
          </w:p>
        </w:tc>
        <w:tc>
          <w:tcPr>
            <w:tcW w:w="219" w:type="pct"/>
            <w:vMerge/>
          </w:tcPr>
          <w:p w:rsidR="004A4DD5" w:rsidRDefault="004A4DD5"/>
        </w:tc>
        <w:tc>
          <w:tcPr>
            <w:tcW w:w="200" w:type="pct"/>
            <w:vMerge/>
          </w:tcPr>
          <w:p w:rsidR="004A4DD5" w:rsidRDefault="004A4DD5"/>
        </w:tc>
        <w:tc>
          <w:tcPr>
            <w:tcW w:w="305" w:type="pct"/>
            <w:vMerge/>
          </w:tcPr>
          <w:p w:rsidR="004A4DD5" w:rsidRDefault="004A4DD5"/>
        </w:tc>
        <w:tc>
          <w:tcPr>
            <w:tcW w:w="428" w:type="pct"/>
            <w:vMerge/>
          </w:tcPr>
          <w:p w:rsidR="004A4DD5" w:rsidRDefault="004A4DD5"/>
        </w:tc>
        <w:tc>
          <w:tcPr>
            <w:tcW w:w="371" w:type="pct"/>
            <w:vMerge/>
          </w:tcPr>
          <w:p w:rsidR="004A4DD5" w:rsidRDefault="004A4DD5"/>
        </w:tc>
      </w:tr>
      <w:tr w:rsidR="004A4DD5" w:rsidTr="004A4DD5">
        <w:tc>
          <w:tcPr>
            <w:tcW w:w="133" w:type="pct"/>
            <w:vMerge/>
          </w:tcPr>
          <w:p w:rsidR="004A4DD5" w:rsidRDefault="004A4DD5"/>
        </w:tc>
        <w:tc>
          <w:tcPr>
            <w:tcW w:w="381" w:type="pct"/>
            <w:vMerge/>
          </w:tcPr>
          <w:p w:rsidR="004A4DD5" w:rsidRDefault="004A4DD5"/>
        </w:tc>
        <w:tc>
          <w:tcPr>
            <w:tcW w:w="390" w:type="pct"/>
            <w:vMerge/>
          </w:tcPr>
          <w:p w:rsidR="004A4DD5" w:rsidRDefault="004A4DD5"/>
        </w:tc>
        <w:tc>
          <w:tcPr>
            <w:tcW w:w="333" w:type="pct"/>
          </w:tcPr>
          <w:p w:rsidR="004A4DD5" w:rsidRDefault="004A4DD5">
            <w:pPr>
              <w:pStyle w:val="ConsPlusNormal"/>
            </w:pPr>
            <w:r>
              <w:t xml:space="preserve">местные бюджеты МР и </w:t>
            </w:r>
            <w:proofErr w:type="gramStart"/>
            <w:r>
              <w:t>ГО РБ</w:t>
            </w:r>
            <w:proofErr w:type="gramEnd"/>
          </w:p>
        </w:tc>
        <w:tc>
          <w:tcPr>
            <w:tcW w:w="105" w:type="pct"/>
          </w:tcPr>
          <w:p w:rsidR="004A4DD5" w:rsidRDefault="004A4DD5">
            <w:pPr>
              <w:pStyle w:val="ConsPlusNormal"/>
              <w:jc w:val="center"/>
            </w:pPr>
            <w:r>
              <w:t>x</w:t>
            </w:r>
          </w:p>
        </w:tc>
        <w:tc>
          <w:tcPr>
            <w:tcW w:w="114" w:type="pct"/>
          </w:tcPr>
          <w:p w:rsidR="004A4DD5" w:rsidRDefault="004A4DD5">
            <w:pPr>
              <w:pStyle w:val="ConsPlusNormal"/>
              <w:jc w:val="center"/>
            </w:pPr>
            <w:r>
              <w:t>x</w:t>
            </w:r>
          </w:p>
        </w:tc>
        <w:tc>
          <w:tcPr>
            <w:tcW w:w="305" w:type="pct"/>
          </w:tcPr>
          <w:p w:rsidR="004A4DD5" w:rsidRDefault="004A4DD5">
            <w:pPr>
              <w:pStyle w:val="ConsPlusNormal"/>
              <w:jc w:val="center"/>
            </w:pPr>
            <w:r>
              <w:t>x</w:t>
            </w:r>
          </w:p>
        </w:tc>
        <w:tc>
          <w:tcPr>
            <w:tcW w:w="105" w:type="pct"/>
          </w:tcPr>
          <w:p w:rsidR="004A4DD5" w:rsidRDefault="004A4DD5">
            <w:pPr>
              <w:pStyle w:val="ConsPlusNormal"/>
              <w:jc w:val="center"/>
            </w:pPr>
            <w:r>
              <w:t>x</w:t>
            </w:r>
          </w:p>
        </w:tc>
        <w:tc>
          <w:tcPr>
            <w:tcW w:w="200" w:type="pct"/>
          </w:tcPr>
          <w:p w:rsidR="004A4DD5" w:rsidRDefault="004A4DD5">
            <w:pPr>
              <w:pStyle w:val="ConsPlusNormal"/>
              <w:jc w:val="center"/>
            </w:pPr>
            <w:r>
              <w:t>x</w:t>
            </w:r>
          </w:p>
        </w:tc>
        <w:tc>
          <w:tcPr>
            <w:tcW w:w="200" w:type="pct"/>
          </w:tcPr>
          <w:p w:rsidR="004A4DD5" w:rsidRDefault="004A4DD5">
            <w:pPr>
              <w:pStyle w:val="ConsPlusNormal"/>
              <w:jc w:val="center"/>
            </w:pPr>
            <w:r>
              <w:t>-</w:t>
            </w:r>
          </w:p>
        </w:tc>
        <w:tc>
          <w:tcPr>
            <w:tcW w:w="200" w:type="pct"/>
          </w:tcPr>
          <w:p w:rsidR="004A4DD5" w:rsidRDefault="004A4DD5">
            <w:pPr>
              <w:pStyle w:val="ConsPlusNormal"/>
              <w:jc w:val="center"/>
            </w:pPr>
            <w:r>
              <w:t>-</w:t>
            </w:r>
          </w:p>
        </w:tc>
        <w:tc>
          <w:tcPr>
            <w:tcW w:w="200" w:type="pct"/>
          </w:tcPr>
          <w:p w:rsidR="004A4DD5" w:rsidRDefault="004A4DD5">
            <w:pPr>
              <w:pStyle w:val="ConsPlusNormal"/>
              <w:jc w:val="center"/>
            </w:pPr>
            <w:r>
              <w:t>-</w:t>
            </w:r>
          </w:p>
        </w:tc>
        <w:tc>
          <w:tcPr>
            <w:tcW w:w="209" w:type="pct"/>
          </w:tcPr>
          <w:p w:rsidR="004A4DD5" w:rsidRDefault="004A4DD5">
            <w:pPr>
              <w:pStyle w:val="ConsPlusNormal"/>
              <w:jc w:val="center"/>
            </w:pPr>
            <w:r>
              <w:t>-</w:t>
            </w:r>
          </w:p>
        </w:tc>
        <w:tc>
          <w:tcPr>
            <w:tcW w:w="200" w:type="pct"/>
          </w:tcPr>
          <w:p w:rsidR="004A4DD5" w:rsidRDefault="004A4DD5">
            <w:pPr>
              <w:pStyle w:val="ConsPlusNormal"/>
              <w:jc w:val="center"/>
            </w:pPr>
            <w:r>
              <w:t>-</w:t>
            </w:r>
          </w:p>
        </w:tc>
        <w:tc>
          <w:tcPr>
            <w:tcW w:w="200" w:type="pct"/>
          </w:tcPr>
          <w:p w:rsidR="004A4DD5" w:rsidRDefault="004A4DD5">
            <w:pPr>
              <w:pStyle w:val="ConsPlusNormal"/>
              <w:jc w:val="center"/>
            </w:pPr>
            <w:r>
              <w:t>-</w:t>
            </w:r>
          </w:p>
        </w:tc>
        <w:tc>
          <w:tcPr>
            <w:tcW w:w="200" w:type="pct"/>
          </w:tcPr>
          <w:p w:rsidR="004A4DD5" w:rsidRDefault="004A4DD5">
            <w:pPr>
              <w:pStyle w:val="ConsPlusNormal"/>
              <w:jc w:val="center"/>
            </w:pPr>
            <w:r>
              <w:t>-</w:t>
            </w:r>
          </w:p>
        </w:tc>
        <w:tc>
          <w:tcPr>
            <w:tcW w:w="219" w:type="pct"/>
            <w:vMerge/>
          </w:tcPr>
          <w:p w:rsidR="004A4DD5" w:rsidRDefault="004A4DD5"/>
        </w:tc>
        <w:tc>
          <w:tcPr>
            <w:tcW w:w="200" w:type="pct"/>
            <w:vMerge/>
          </w:tcPr>
          <w:p w:rsidR="004A4DD5" w:rsidRDefault="004A4DD5"/>
        </w:tc>
        <w:tc>
          <w:tcPr>
            <w:tcW w:w="305" w:type="pct"/>
            <w:vMerge/>
          </w:tcPr>
          <w:p w:rsidR="004A4DD5" w:rsidRDefault="004A4DD5"/>
        </w:tc>
        <w:tc>
          <w:tcPr>
            <w:tcW w:w="428" w:type="pct"/>
            <w:vMerge/>
          </w:tcPr>
          <w:p w:rsidR="004A4DD5" w:rsidRDefault="004A4DD5"/>
        </w:tc>
        <w:tc>
          <w:tcPr>
            <w:tcW w:w="371" w:type="pct"/>
            <w:vMerge/>
          </w:tcPr>
          <w:p w:rsidR="004A4DD5" w:rsidRDefault="004A4DD5"/>
        </w:tc>
      </w:tr>
      <w:tr w:rsidR="004A4DD5" w:rsidTr="004A4DD5">
        <w:tc>
          <w:tcPr>
            <w:tcW w:w="133" w:type="pct"/>
            <w:vMerge/>
          </w:tcPr>
          <w:p w:rsidR="004A4DD5" w:rsidRDefault="004A4DD5"/>
        </w:tc>
        <w:tc>
          <w:tcPr>
            <w:tcW w:w="381" w:type="pct"/>
            <w:vMerge/>
          </w:tcPr>
          <w:p w:rsidR="004A4DD5" w:rsidRDefault="004A4DD5"/>
        </w:tc>
        <w:tc>
          <w:tcPr>
            <w:tcW w:w="390" w:type="pct"/>
            <w:vMerge/>
          </w:tcPr>
          <w:p w:rsidR="004A4DD5" w:rsidRDefault="004A4DD5"/>
        </w:tc>
        <w:tc>
          <w:tcPr>
            <w:tcW w:w="333" w:type="pct"/>
          </w:tcPr>
          <w:p w:rsidR="004A4DD5" w:rsidRDefault="004A4DD5">
            <w:pPr>
              <w:pStyle w:val="ConsPlusNormal"/>
            </w:pPr>
            <w:r>
              <w:t>государственные внебюджетные фонды</w:t>
            </w:r>
          </w:p>
        </w:tc>
        <w:tc>
          <w:tcPr>
            <w:tcW w:w="105" w:type="pct"/>
          </w:tcPr>
          <w:p w:rsidR="004A4DD5" w:rsidRDefault="004A4DD5">
            <w:pPr>
              <w:pStyle w:val="ConsPlusNormal"/>
              <w:jc w:val="center"/>
            </w:pPr>
            <w:r>
              <w:t>x</w:t>
            </w:r>
          </w:p>
        </w:tc>
        <w:tc>
          <w:tcPr>
            <w:tcW w:w="114" w:type="pct"/>
          </w:tcPr>
          <w:p w:rsidR="004A4DD5" w:rsidRDefault="004A4DD5">
            <w:pPr>
              <w:pStyle w:val="ConsPlusNormal"/>
              <w:jc w:val="center"/>
            </w:pPr>
            <w:r>
              <w:t>x</w:t>
            </w:r>
          </w:p>
        </w:tc>
        <w:tc>
          <w:tcPr>
            <w:tcW w:w="305" w:type="pct"/>
          </w:tcPr>
          <w:p w:rsidR="004A4DD5" w:rsidRDefault="004A4DD5">
            <w:pPr>
              <w:pStyle w:val="ConsPlusNormal"/>
              <w:jc w:val="center"/>
            </w:pPr>
            <w:r>
              <w:t>x</w:t>
            </w:r>
          </w:p>
        </w:tc>
        <w:tc>
          <w:tcPr>
            <w:tcW w:w="105" w:type="pct"/>
          </w:tcPr>
          <w:p w:rsidR="004A4DD5" w:rsidRDefault="004A4DD5">
            <w:pPr>
              <w:pStyle w:val="ConsPlusNormal"/>
              <w:jc w:val="center"/>
            </w:pPr>
            <w:r>
              <w:t>x</w:t>
            </w:r>
          </w:p>
        </w:tc>
        <w:tc>
          <w:tcPr>
            <w:tcW w:w="200" w:type="pct"/>
          </w:tcPr>
          <w:p w:rsidR="004A4DD5" w:rsidRDefault="004A4DD5">
            <w:pPr>
              <w:pStyle w:val="ConsPlusNormal"/>
              <w:jc w:val="center"/>
            </w:pPr>
            <w:r>
              <w:t>x</w:t>
            </w:r>
          </w:p>
        </w:tc>
        <w:tc>
          <w:tcPr>
            <w:tcW w:w="200" w:type="pct"/>
          </w:tcPr>
          <w:p w:rsidR="004A4DD5" w:rsidRDefault="004A4DD5">
            <w:pPr>
              <w:pStyle w:val="ConsPlusNormal"/>
              <w:jc w:val="center"/>
            </w:pPr>
            <w:r>
              <w:t>-</w:t>
            </w:r>
          </w:p>
        </w:tc>
        <w:tc>
          <w:tcPr>
            <w:tcW w:w="200" w:type="pct"/>
          </w:tcPr>
          <w:p w:rsidR="004A4DD5" w:rsidRDefault="004A4DD5">
            <w:pPr>
              <w:pStyle w:val="ConsPlusNormal"/>
              <w:jc w:val="center"/>
            </w:pPr>
            <w:r>
              <w:t>-</w:t>
            </w:r>
          </w:p>
        </w:tc>
        <w:tc>
          <w:tcPr>
            <w:tcW w:w="200" w:type="pct"/>
          </w:tcPr>
          <w:p w:rsidR="004A4DD5" w:rsidRDefault="004A4DD5">
            <w:pPr>
              <w:pStyle w:val="ConsPlusNormal"/>
              <w:jc w:val="center"/>
            </w:pPr>
            <w:r>
              <w:t>-</w:t>
            </w:r>
          </w:p>
        </w:tc>
        <w:tc>
          <w:tcPr>
            <w:tcW w:w="209" w:type="pct"/>
          </w:tcPr>
          <w:p w:rsidR="004A4DD5" w:rsidRDefault="004A4DD5">
            <w:pPr>
              <w:pStyle w:val="ConsPlusNormal"/>
              <w:jc w:val="center"/>
            </w:pPr>
            <w:r>
              <w:t>-</w:t>
            </w:r>
          </w:p>
        </w:tc>
        <w:tc>
          <w:tcPr>
            <w:tcW w:w="200" w:type="pct"/>
          </w:tcPr>
          <w:p w:rsidR="004A4DD5" w:rsidRDefault="004A4DD5">
            <w:pPr>
              <w:pStyle w:val="ConsPlusNormal"/>
              <w:jc w:val="center"/>
            </w:pPr>
            <w:r>
              <w:t>-</w:t>
            </w:r>
          </w:p>
        </w:tc>
        <w:tc>
          <w:tcPr>
            <w:tcW w:w="200" w:type="pct"/>
          </w:tcPr>
          <w:p w:rsidR="004A4DD5" w:rsidRDefault="004A4DD5">
            <w:pPr>
              <w:pStyle w:val="ConsPlusNormal"/>
              <w:jc w:val="center"/>
            </w:pPr>
            <w:r>
              <w:t>-</w:t>
            </w:r>
          </w:p>
        </w:tc>
        <w:tc>
          <w:tcPr>
            <w:tcW w:w="200" w:type="pct"/>
          </w:tcPr>
          <w:p w:rsidR="004A4DD5" w:rsidRDefault="004A4DD5">
            <w:pPr>
              <w:pStyle w:val="ConsPlusNormal"/>
              <w:jc w:val="center"/>
            </w:pPr>
            <w:r>
              <w:t>-</w:t>
            </w:r>
          </w:p>
        </w:tc>
        <w:tc>
          <w:tcPr>
            <w:tcW w:w="219" w:type="pct"/>
            <w:vMerge/>
          </w:tcPr>
          <w:p w:rsidR="004A4DD5" w:rsidRDefault="004A4DD5"/>
        </w:tc>
        <w:tc>
          <w:tcPr>
            <w:tcW w:w="200" w:type="pct"/>
            <w:vMerge/>
          </w:tcPr>
          <w:p w:rsidR="004A4DD5" w:rsidRDefault="004A4DD5"/>
        </w:tc>
        <w:tc>
          <w:tcPr>
            <w:tcW w:w="305" w:type="pct"/>
            <w:vMerge/>
          </w:tcPr>
          <w:p w:rsidR="004A4DD5" w:rsidRDefault="004A4DD5"/>
        </w:tc>
        <w:tc>
          <w:tcPr>
            <w:tcW w:w="428" w:type="pct"/>
            <w:vMerge/>
          </w:tcPr>
          <w:p w:rsidR="004A4DD5" w:rsidRDefault="004A4DD5"/>
        </w:tc>
        <w:tc>
          <w:tcPr>
            <w:tcW w:w="371" w:type="pct"/>
            <w:vMerge/>
          </w:tcPr>
          <w:p w:rsidR="004A4DD5" w:rsidRDefault="004A4DD5"/>
        </w:tc>
      </w:tr>
      <w:tr w:rsidR="004A4DD5" w:rsidTr="004A4DD5">
        <w:tc>
          <w:tcPr>
            <w:tcW w:w="133" w:type="pct"/>
            <w:vMerge/>
          </w:tcPr>
          <w:p w:rsidR="004A4DD5" w:rsidRDefault="004A4DD5"/>
        </w:tc>
        <w:tc>
          <w:tcPr>
            <w:tcW w:w="381" w:type="pct"/>
            <w:vMerge/>
          </w:tcPr>
          <w:p w:rsidR="004A4DD5" w:rsidRDefault="004A4DD5"/>
        </w:tc>
        <w:tc>
          <w:tcPr>
            <w:tcW w:w="390" w:type="pct"/>
            <w:vMerge/>
          </w:tcPr>
          <w:p w:rsidR="004A4DD5" w:rsidRDefault="004A4DD5"/>
        </w:tc>
        <w:tc>
          <w:tcPr>
            <w:tcW w:w="333" w:type="pct"/>
          </w:tcPr>
          <w:p w:rsidR="004A4DD5" w:rsidRDefault="004A4DD5">
            <w:pPr>
              <w:pStyle w:val="ConsPlusNormal"/>
            </w:pPr>
            <w:r>
              <w:t>внебюджетные источники</w:t>
            </w:r>
          </w:p>
        </w:tc>
        <w:tc>
          <w:tcPr>
            <w:tcW w:w="105" w:type="pct"/>
          </w:tcPr>
          <w:p w:rsidR="004A4DD5" w:rsidRDefault="004A4DD5">
            <w:pPr>
              <w:pStyle w:val="ConsPlusNormal"/>
              <w:jc w:val="center"/>
            </w:pPr>
            <w:r>
              <w:t>x</w:t>
            </w:r>
          </w:p>
        </w:tc>
        <w:tc>
          <w:tcPr>
            <w:tcW w:w="114" w:type="pct"/>
          </w:tcPr>
          <w:p w:rsidR="004A4DD5" w:rsidRDefault="004A4DD5">
            <w:pPr>
              <w:pStyle w:val="ConsPlusNormal"/>
              <w:jc w:val="center"/>
            </w:pPr>
            <w:r>
              <w:t>x</w:t>
            </w:r>
          </w:p>
        </w:tc>
        <w:tc>
          <w:tcPr>
            <w:tcW w:w="305" w:type="pct"/>
          </w:tcPr>
          <w:p w:rsidR="004A4DD5" w:rsidRDefault="004A4DD5">
            <w:pPr>
              <w:pStyle w:val="ConsPlusNormal"/>
              <w:jc w:val="center"/>
            </w:pPr>
            <w:r>
              <w:t>x</w:t>
            </w:r>
          </w:p>
        </w:tc>
        <w:tc>
          <w:tcPr>
            <w:tcW w:w="105" w:type="pct"/>
          </w:tcPr>
          <w:p w:rsidR="004A4DD5" w:rsidRDefault="004A4DD5">
            <w:pPr>
              <w:pStyle w:val="ConsPlusNormal"/>
              <w:jc w:val="center"/>
            </w:pPr>
            <w:r>
              <w:t>x</w:t>
            </w:r>
          </w:p>
        </w:tc>
        <w:tc>
          <w:tcPr>
            <w:tcW w:w="200" w:type="pct"/>
          </w:tcPr>
          <w:p w:rsidR="004A4DD5" w:rsidRDefault="004A4DD5">
            <w:pPr>
              <w:pStyle w:val="ConsPlusNormal"/>
              <w:jc w:val="center"/>
            </w:pPr>
            <w:r>
              <w:t>x</w:t>
            </w:r>
          </w:p>
        </w:tc>
        <w:tc>
          <w:tcPr>
            <w:tcW w:w="200" w:type="pct"/>
          </w:tcPr>
          <w:p w:rsidR="004A4DD5" w:rsidRDefault="004A4DD5">
            <w:pPr>
              <w:pStyle w:val="ConsPlusNormal"/>
              <w:jc w:val="center"/>
            </w:pPr>
            <w:r>
              <w:t>-</w:t>
            </w:r>
          </w:p>
        </w:tc>
        <w:tc>
          <w:tcPr>
            <w:tcW w:w="200" w:type="pct"/>
          </w:tcPr>
          <w:p w:rsidR="004A4DD5" w:rsidRDefault="004A4DD5">
            <w:pPr>
              <w:pStyle w:val="ConsPlusNormal"/>
              <w:jc w:val="center"/>
            </w:pPr>
            <w:r>
              <w:t>-</w:t>
            </w:r>
          </w:p>
        </w:tc>
        <w:tc>
          <w:tcPr>
            <w:tcW w:w="200" w:type="pct"/>
          </w:tcPr>
          <w:p w:rsidR="004A4DD5" w:rsidRDefault="004A4DD5">
            <w:pPr>
              <w:pStyle w:val="ConsPlusNormal"/>
              <w:jc w:val="center"/>
            </w:pPr>
            <w:r>
              <w:t>-</w:t>
            </w:r>
          </w:p>
        </w:tc>
        <w:tc>
          <w:tcPr>
            <w:tcW w:w="209" w:type="pct"/>
          </w:tcPr>
          <w:p w:rsidR="004A4DD5" w:rsidRDefault="004A4DD5">
            <w:pPr>
              <w:pStyle w:val="ConsPlusNormal"/>
              <w:jc w:val="center"/>
            </w:pPr>
            <w:r>
              <w:t>-</w:t>
            </w:r>
          </w:p>
        </w:tc>
        <w:tc>
          <w:tcPr>
            <w:tcW w:w="200" w:type="pct"/>
          </w:tcPr>
          <w:p w:rsidR="004A4DD5" w:rsidRDefault="004A4DD5">
            <w:pPr>
              <w:pStyle w:val="ConsPlusNormal"/>
              <w:jc w:val="center"/>
            </w:pPr>
            <w:r>
              <w:t>-</w:t>
            </w:r>
          </w:p>
        </w:tc>
        <w:tc>
          <w:tcPr>
            <w:tcW w:w="200" w:type="pct"/>
          </w:tcPr>
          <w:p w:rsidR="004A4DD5" w:rsidRDefault="004A4DD5">
            <w:pPr>
              <w:pStyle w:val="ConsPlusNormal"/>
              <w:jc w:val="center"/>
            </w:pPr>
            <w:r>
              <w:t>-</w:t>
            </w:r>
          </w:p>
        </w:tc>
        <w:tc>
          <w:tcPr>
            <w:tcW w:w="200" w:type="pct"/>
          </w:tcPr>
          <w:p w:rsidR="004A4DD5" w:rsidRDefault="004A4DD5">
            <w:pPr>
              <w:pStyle w:val="ConsPlusNormal"/>
              <w:jc w:val="center"/>
            </w:pPr>
            <w:r>
              <w:t>-</w:t>
            </w:r>
          </w:p>
        </w:tc>
        <w:tc>
          <w:tcPr>
            <w:tcW w:w="219" w:type="pct"/>
            <w:vMerge/>
          </w:tcPr>
          <w:p w:rsidR="004A4DD5" w:rsidRDefault="004A4DD5"/>
        </w:tc>
        <w:tc>
          <w:tcPr>
            <w:tcW w:w="200" w:type="pct"/>
            <w:vMerge/>
          </w:tcPr>
          <w:p w:rsidR="004A4DD5" w:rsidRDefault="004A4DD5"/>
        </w:tc>
        <w:tc>
          <w:tcPr>
            <w:tcW w:w="305" w:type="pct"/>
            <w:vMerge/>
          </w:tcPr>
          <w:p w:rsidR="004A4DD5" w:rsidRDefault="004A4DD5"/>
        </w:tc>
        <w:tc>
          <w:tcPr>
            <w:tcW w:w="428" w:type="pct"/>
            <w:vMerge/>
          </w:tcPr>
          <w:p w:rsidR="004A4DD5" w:rsidRDefault="004A4DD5"/>
        </w:tc>
        <w:tc>
          <w:tcPr>
            <w:tcW w:w="371" w:type="pct"/>
            <w:vMerge/>
          </w:tcPr>
          <w:p w:rsidR="004A4DD5" w:rsidRDefault="004A4DD5"/>
        </w:tc>
      </w:tr>
      <w:tr w:rsidR="004A4DD5" w:rsidTr="004A4DD5">
        <w:tc>
          <w:tcPr>
            <w:tcW w:w="133" w:type="pct"/>
            <w:vMerge w:val="restart"/>
          </w:tcPr>
          <w:p w:rsidR="004A4DD5" w:rsidRDefault="004A4DD5">
            <w:pPr>
              <w:pStyle w:val="ConsPlusNormal"/>
              <w:jc w:val="center"/>
            </w:pPr>
            <w:r>
              <w:t>2.2.3</w:t>
            </w:r>
          </w:p>
        </w:tc>
        <w:tc>
          <w:tcPr>
            <w:tcW w:w="381" w:type="pct"/>
            <w:vMerge w:val="restart"/>
          </w:tcPr>
          <w:p w:rsidR="004A4DD5" w:rsidRDefault="004A4DD5">
            <w:pPr>
              <w:pStyle w:val="ConsPlusNormal"/>
            </w:pPr>
            <w:r>
              <w:t xml:space="preserve">Внедрение высокотехнологичных рекламных конструкций в схемы размещения рекламных конструкций, утверждение максимальных конкретных сроков заключения </w:t>
            </w:r>
            <w:r>
              <w:lastRenderedPageBreak/>
              <w:t>договоров на установку и эксплуатацию таких конструкций</w:t>
            </w:r>
          </w:p>
        </w:tc>
        <w:tc>
          <w:tcPr>
            <w:tcW w:w="390" w:type="pct"/>
            <w:vMerge w:val="restart"/>
          </w:tcPr>
          <w:p w:rsidR="004A4DD5" w:rsidRDefault="004A4DD5">
            <w:pPr>
              <w:pStyle w:val="ConsPlusNormal"/>
            </w:pPr>
            <w:r>
              <w:lastRenderedPageBreak/>
              <w:t>Госкомитет РБ по торговле;</w:t>
            </w:r>
          </w:p>
          <w:p w:rsidR="004A4DD5" w:rsidRDefault="004A4DD5">
            <w:pPr>
              <w:pStyle w:val="ConsPlusNormal"/>
            </w:pPr>
            <w:r>
              <w:t>администрации МО РБ (по согласованию)</w:t>
            </w:r>
          </w:p>
        </w:tc>
        <w:tc>
          <w:tcPr>
            <w:tcW w:w="333" w:type="pct"/>
          </w:tcPr>
          <w:p w:rsidR="004A4DD5" w:rsidRDefault="004A4DD5">
            <w:pPr>
              <w:pStyle w:val="ConsPlusNormal"/>
            </w:pPr>
            <w:r>
              <w:t>Итого,</w:t>
            </w:r>
          </w:p>
          <w:p w:rsidR="004A4DD5" w:rsidRDefault="004A4DD5">
            <w:pPr>
              <w:pStyle w:val="ConsPlusNormal"/>
            </w:pPr>
            <w:r>
              <w:t>в том числе:</w:t>
            </w:r>
          </w:p>
        </w:tc>
        <w:tc>
          <w:tcPr>
            <w:tcW w:w="105" w:type="pct"/>
          </w:tcPr>
          <w:p w:rsidR="004A4DD5" w:rsidRDefault="004A4DD5">
            <w:pPr>
              <w:pStyle w:val="ConsPlusNormal"/>
              <w:jc w:val="center"/>
            </w:pPr>
            <w:r>
              <w:t>x</w:t>
            </w:r>
          </w:p>
        </w:tc>
        <w:tc>
          <w:tcPr>
            <w:tcW w:w="114" w:type="pct"/>
          </w:tcPr>
          <w:p w:rsidR="004A4DD5" w:rsidRDefault="004A4DD5">
            <w:pPr>
              <w:pStyle w:val="ConsPlusNormal"/>
              <w:jc w:val="center"/>
            </w:pPr>
            <w:r>
              <w:t>x</w:t>
            </w:r>
          </w:p>
        </w:tc>
        <w:tc>
          <w:tcPr>
            <w:tcW w:w="305" w:type="pct"/>
          </w:tcPr>
          <w:p w:rsidR="004A4DD5" w:rsidRDefault="004A4DD5">
            <w:pPr>
              <w:pStyle w:val="ConsPlusNormal"/>
              <w:jc w:val="center"/>
            </w:pPr>
            <w:r>
              <w:t>x</w:t>
            </w:r>
          </w:p>
        </w:tc>
        <w:tc>
          <w:tcPr>
            <w:tcW w:w="105" w:type="pct"/>
          </w:tcPr>
          <w:p w:rsidR="004A4DD5" w:rsidRDefault="004A4DD5">
            <w:pPr>
              <w:pStyle w:val="ConsPlusNormal"/>
              <w:jc w:val="center"/>
            </w:pPr>
            <w:r>
              <w:t>x</w:t>
            </w:r>
          </w:p>
        </w:tc>
        <w:tc>
          <w:tcPr>
            <w:tcW w:w="200" w:type="pct"/>
          </w:tcPr>
          <w:p w:rsidR="004A4DD5" w:rsidRDefault="004A4DD5">
            <w:pPr>
              <w:pStyle w:val="ConsPlusNormal"/>
              <w:jc w:val="center"/>
            </w:pPr>
            <w:r>
              <w:t>x</w:t>
            </w:r>
          </w:p>
        </w:tc>
        <w:tc>
          <w:tcPr>
            <w:tcW w:w="200" w:type="pct"/>
          </w:tcPr>
          <w:p w:rsidR="004A4DD5" w:rsidRDefault="004A4DD5">
            <w:pPr>
              <w:pStyle w:val="ConsPlusNormal"/>
              <w:jc w:val="center"/>
            </w:pPr>
            <w:r>
              <w:t>-</w:t>
            </w:r>
          </w:p>
        </w:tc>
        <w:tc>
          <w:tcPr>
            <w:tcW w:w="200" w:type="pct"/>
          </w:tcPr>
          <w:p w:rsidR="004A4DD5" w:rsidRDefault="004A4DD5">
            <w:pPr>
              <w:pStyle w:val="ConsPlusNormal"/>
              <w:jc w:val="center"/>
            </w:pPr>
            <w:r>
              <w:t>-</w:t>
            </w:r>
          </w:p>
        </w:tc>
        <w:tc>
          <w:tcPr>
            <w:tcW w:w="200" w:type="pct"/>
          </w:tcPr>
          <w:p w:rsidR="004A4DD5" w:rsidRDefault="004A4DD5">
            <w:pPr>
              <w:pStyle w:val="ConsPlusNormal"/>
              <w:jc w:val="center"/>
            </w:pPr>
            <w:r>
              <w:t>-</w:t>
            </w:r>
          </w:p>
        </w:tc>
        <w:tc>
          <w:tcPr>
            <w:tcW w:w="209" w:type="pct"/>
          </w:tcPr>
          <w:p w:rsidR="004A4DD5" w:rsidRDefault="004A4DD5">
            <w:pPr>
              <w:pStyle w:val="ConsPlusNormal"/>
              <w:jc w:val="center"/>
            </w:pPr>
            <w:r>
              <w:t>-</w:t>
            </w:r>
          </w:p>
        </w:tc>
        <w:tc>
          <w:tcPr>
            <w:tcW w:w="200" w:type="pct"/>
          </w:tcPr>
          <w:p w:rsidR="004A4DD5" w:rsidRDefault="004A4DD5">
            <w:pPr>
              <w:pStyle w:val="ConsPlusNormal"/>
              <w:jc w:val="center"/>
            </w:pPr>
            <w:r>
              <w:t>-</w:t>
            </w:r>
          </w:p>
        </w:tc>
        <w:tc>
          <w:tcPr>
            <w:tcW w:w="200" w:type="pct"/>
          </w:tcPr>
          <w:p w:rsidR="004A4DD5" w:rsidRDefault="004A4DD5">
            <w:pPr>
              <w:pStyle w:val="ConsPlusNormal"/>
              <w:jc w:val="center"/>
            </w:pPr>
            <w:r>
              <w:t>-</w:t>
            </w:r>
          </w:p>
        </w:tc>
        <w:tc>
          <w:tcPr>
            <w:tcW w:w="200" w:type="pct"/>
          </w:tcPr>
          <w:p w:rsidR="004A4DD5" w:rsidRDefault="004A4DD5">
            <w:pPr>
              <w:pStyle w:val="ConsPlusNormal"/>
              <w:jc w:val="center"/>
            </w:pPr>
            <w:r>
              <w:t>-</w:t>
            </w:r>
          </w:p>
        </w:tc>
        <w:tc>
          <w:tcPr>
            <w:tcW w:w="219" w:type="pct"/>
            <w:vMerge w:val="restart"/>
          </w:tcPr>
          <w:p w:rsidR="004A4DD5" w:rsidRDefault="004A4DD5">
            <w:pPr>
              <w:pStyle w:val="ConsPlusNormal"/>
              <w:jc w:val="center"/>
            </w:pPr>
            <w:r>
              <w:t>2018 г.</w:t>
            </w:r>
          </w:p>
        </w:tc>
        <w:tc>
          <w:tcPr>
            <w:tcW w:w="200" w:type="pct"/>
            <w:vMerge w:val="restart"/>
          </w:tcPr>
          <w:p w:rsidR="004A4DD5" w:rsidRDefault="004A4DD5">
            <w:pPr>
              <w:pStyle w:val="ConsPlusNormal"/>
              <w:jc w:val="center"/>
            </w:pPr>
            <w:r>
              <w:t>5</w:t>
            </w:r>
          </w:p>
        </w:tc>
        <w:tc>
          <w:tcPr>
            <w:tcW w:w="305" w:type="pct"/>
            <w:vMerge w:val="restart"/>
          </w:tcPr>
          <w:p w:rsidR="004A4DD5" w:rsidRDefault="004A4DD5">
            <w:pPr>
              <w:pStyle w:val="ConsPlusNormal"/>
              <w:jc w:val="center"/>
            </w:pPr>
            <w:r>
              <w:t>2.3</w:t>
            </w:r>
          </w:p>
        </w:tc>
        <w:tc>
          <w:tcPr>
            <w:tcW w:w="428" w:type="pct"/>
            <w:vMerge w:val="restart"/>
          </w:tcPr>
          <w:p w:rsidR="004A4DD5" w:rsidRDefault="004A4DD5">
            <w:pPr>
              <w:pStyle w:val="ConsPlusNormal"/>
            </w:pPr>
            <w:r>
              <w:t>количество высокотехнологичных рекламных конструкций, штуки</w:t>
            </w:r>
          </w:p>
        </w:tc>
        <w:tc>
          <w:tcPr>
            <w:tcW w:w="371" w:type="pct"/>
            <w:vMerge w:val="restart"/>
          </w:tcPr>
          <w:p w:rsidR="004A4DD5" w:rsidRDefault="004A4DD5">
            <w:pPr>
              <w:pStyle w:val="ConsPlusNormal"/>
            </w:pPr>
            <w:r>
              <w:t>2018 год - 280</w:t>
            </w:r>
          </w:p>
        </w:tc>
      </w:tr>
      <w:tr w:rsidR="004A4DD5" w:rsidTr="004A4DD5">
        <w:tc>
          <w:tcPr>
            <w:tcW w:w="133" w:type="pct"/>
            <w:vMerge/>
          </w:tcPr>
          <w:p w:rsidR="004A4DD5" w:rsidRDefault="004A4DD5"/>
        </w:tc>
        <w:tc>
          <w:tcPr>
            <w:tcW w:w="381" w:type="pct"/>
            <w:vMerge/>
          </w:tcPr>
          <w:p w:rsidR="004A4DD5" w:rsidRDefault="004A4DD5"/>
        </w:tc>
        <w:tc>
          <w:tcPr>
            <w:tcW w:w="390" w:type="pct"/>
            <w:vMerge/>
          </w:tcPr>
          <w:p w:rsidR="004A4DD5" w:rsidRDefault="004A4DD5"/>
        </w:tc>
        <w:tc>
          <w:tcPr>
            <w:tcW w:w="333" w:type="pct"/>
          </w:tcPr>
          <w:p w:rsidR="004A4DD5" w:rsidRDefault="004A4DD5">
            <w:pPr>
              <w:pStyle w:val="ConsPlusNormal"/>
            </w:pPr>
            <w:r>
              <w:t>бюджет Республики Башкортостан</w:t>
            </w:r>
          </w:p>
        </w:tc>
        <w:tc>
          <w:tcPr>
            <w:tcW w:w="105" w:type="pct"/>
          </w:tcPr>
          <w:p w:rsidR="004A4DD5" w:rsidRDefault="004A4DD5">
            <w:pPr>
              <w:pStyle w:val="ConsPlusNormal"/>
              <w:jc w:val="center"/>
            </w:pPr>
            <w:r>
              <w:t>x</w:t>
            </w:r>
          </w:p>
        </w:tc>
        <w:tc>
          <w:tcPr>
            <w:tcW w:w="114" w:type="pct"/>
          </w:tcPr>
          <w:p w:rsidR="004A4DD5" w:rsidRDefault="004A4DD5">
            <w:pPr>
              <w:pStyle w:val="ConsPlusNormal"/>
              <w:jc w:val="center"/>
            </w:pPr>
            <w:r>
              <w:t>x</w:t>
            </w:r>
          </w:p>
        </w:tc>
        <w:tc>
          <w:tcPr>
            <w:tcW w:w="305" w:type="pct"/>
          </w:tcPr>
          <w:p w:rsidR="004A4DD5" w:rsidRDefault="004A4DD5">
            <w:pPr>
              <w:pStyle w:val="ConsPlusNormal"/>
              <w:jc w:val="center"/>
            </w:pPr>
            <w:r>
              <w:t>x</w:t>
            </w:r>
          </w:p>
        </w:tc>
        <w:tc>
          <w:tcPr>
            <w:tcW w:w="105" w:type="pct"/>
          </w:tcPr>
          <w:p w:rsidR="004A4DD5" w:rsidRDefault="004A4DD5">
            <w:pPr>
              <w:pStyle w:val="ConsPlusNormal"/>
              <w:jc w:val="center"/>
            </w:pPr>
            <w:r>
              <w:t>x</w:t>
            </w:r>
          </w:p>
        </w:tc>
        <w:tc>
          <w:tcPr>
            <w:tcW w:w="200" w:type="pct"/>
          </w:tcPr>
          <w:p w:rsidR="004A4DD5" w:rsidRDefault="004A4DD5">
            <w:pPr>
              <w:pStyle w:val="ConsPlusNormal"/>
              <w:jc w:val="center"/>
            </w:pPr>
            <w:r>
              <w:t>x</w:t>
            </w:r>
          </w:p>
        </w:tc>
        <w:tc>
          <w:tcPr>
            <w:tcW w:w="200" w:type="pct"/>
          </w:tcPr>
          <w:p w:rsidR="004A4DD5" w:rsidRDefault="004A4DD5">
            <w:pPr>
              <w:pStyle w:val="ConsPlusNormal"/>
              <w:jc w:val="center"/>
            </w:pPr>
            <w:r>
              <w:t>-</w:t>
            </w:r>
          </w:p>
        </w:tc>
        <w:tc>
          <w:tcPr>
            <w:tcW w:w="200" w:type="pct"/>
          </w:tcPr>
          <w:p w:rsidR="004A4DD5" w:rsidRDefault="004A4DD5">
            <w:pPr>
              <w:pStyle w:val="ConsPlusNormal"/>
              <w:jc w:val="center"/>
            </w:pPr>
            <w:r>
              <w:t>-</w:t>
            </w:r>
          </w:p>
        </w:tc>
        <w:tc>
          <w:tcPr>
            <w:tcW w:w="200" w:type="pct"/>
          </w:tcPr>
          <w:p w:rsidR="004A4DD5" w:rsidRDefault="004A4DD5">
            <w:pPr>
              <w:pStyle w:val="ConsPlusNormal"/>
              <w:jc w:val="center"/>
            </w:pPr>
            <w:r>
              <w:t>-</w:t>
            </w:r>
          </w:p>
        </w:tc>
        <w:tc>
          <w:tcPr>
            <w:tcW w:w="209" w:type="pct"/>
          </w:tcPr>
          <w:p w:rsidR="004A4DD5" w:rsidRDefault="004A4DD5">
            <w:pPr>
              <w:pStyle w:val="ConsPlusNormal"/>
              <w:jc w:val="center"/>
            </w:pPr>
            <w:r>
              <w:t>-</w:t>
            </w:r>
          </w:p>
        </w:tc>
        <w:tc>
          <w:tcPr>
            <w:tcW w:w="200" w:type="pct"/>
          </w:tcPr>
          <w:p w:rsidR="004A4DD5" w:rsidRDefault="004A4DD5">
            <w:pPr>
              <w:pStyle w:val="ConsPlusNormal"/>
              <w:jc w:val="center"/>
            </w:pPr>
            <w:r>
              <w:t>-</w:t>
            </w:r>
          </w:p>
        </w:tc>
        <w:tc>
          <w:tcPr>
            <w:tcW w:w="200" w:type="pct"/>
          </w:tcPr>
          <w:p w:rsidR="004A4DD5" w:rsidRDefault="004A4DD5">
            <w:pPr>
              <w:pStyle w:val="ConsPlusNormal"/>
              <w:jc w:val="center"/>
            </w:pPr>
            <w:r>
              <w:t>-</w:t>
            </w:r>
          </w:p>
        </w:tc>
        <w:tc>
          <w:tcPr>
            <w:tcW w:w="200" w:type="pct"/>
          </w:tcPr>
          <w:p w:rsidR="004A4DD5" w:rsidRDefault="004A4DD5">
            <w:pPr>
              <w:pStyle w:val="ConsPlusNormal"/>
              <w:jc w:val="center"/>
            </w:pPr>
            <w:r>
              <w:t>-</w:t>
            </w:r>
          </w:p>
        </w:tc>
        <w:tc>
          <w:tcPr>
            <w:tcW w:w="219" w:type="pct"/>
            <w:vMerge/>
          </w:tcPr>
          <w:p w:rsidR="004A4DD5" w:rsidRDefault="004A4DD5"/>
        </w:tc>
        <w:tc>
          <w:tcPr>
            <w:tcW w:w="200" w:type="pct"/>
            <w:vMerge/>
          </w:tcPr>
          <w:p w:rsidR="004A4DD5" w:rsidRDefault="004A4DD5"/>
        </w:tc>
        <w:tc>
          <w:tcPr>
            <w:tcW w:w="305" w:type="pct"/>
            <w:vMerge/>
          </w:tcPr>
          <w:p w:rsidR="004A4DD5" w:rsidRDefault="004A4DD5"/>
        </w:tc>
        <w:tc>
          <w:tcPr>
            <w:tcW w:w="428" w:type="pct"/>
            <w:vMerge/>
          </w:tcPr>
          <w:p w:rsidR="004A4DD5" w:rsidRDefault="004A4DD5"/>
        </w:tc>
        <w:tc>
          <w:tcPr>
            <w:tcW w:w="371" w:type="pct"/>
            <w:vMerge/>
          </w:tcPr>
          <w:p w:rsidR="004A4DD5" w:rsidRDefault="004A4DD5"/>
        </w:tc>
      </w:tr>
      <w:tr w:rsidR="004A4DD5" w:rsidTr="004A4DD5">
        <w:tc>
          <w:tcPr>
            <w:tcW w:w="133" w:type="pct"/>
            <w:vMerge/>
          </w:tcPr>
          <w:p w:rsidR="004A4DD5" w:rsidRDefault="004A4DD5"/>
        </w:tc>
        <w:tc>
          <w:tcPr>
            <w:tcW w:w="381" w:type="pct"/>
            <w:vMerge/>
          </w:tcPr>
          <w:p w:rsidR="004A4DD5" w:rsidRDefault="004A4DD5"/>
        </w:tc>
        <w:tc>
          <w:tcPr>
            <w:tcW w:w="390" w:type="pct"/>
            <w:vMerge/>
          </w:tcPr>
          <w:p w:rsidR="004A4DD5" w:rsidRDefault="004A4DD5"/>
        </w:tc>
        <w:tc>
          <w:tcPr>
            <w:tcW w:w="333" w:type="pct"/>
          </w:tcPr>
          <w:p w:rsidR="004A4DD5" w:rsidRDefault="004A4DD5">
            <w:pPr>
              <w:pStyle w:val="ConsPlusNormal"/>
            </w:pPr>
            <w:r>
              <w:t>федеральный бюджет</w:t>
            </w:r>
          </w:p>
        </w:tc>
        <w:tc>
          <w:tcPr>
            <w:tcW w:w="105" w:type="pct"/>
          </w:tcPr>
          <w:p w:rsidR="004A4DD5" w:rsidRDefault="004A4DD5">
            <w:pPr>
              <w:pStyle w:val="ConsPlusNormal"/>
              <w:jc w:val="center"/>
            </w:pPr>
            <w:r>
              <w:t>x</w:t>
            </w:r>
          </w:p>
        </w:tc>
        <w:tc>
          <w:tcPr>
            <w:tcW w:w="114" w:type="pct"/>
          </w:tcPr>
          <w:p w:rsidR="004A4DD5" w:rsidRDefault="004A4DD5">
            <w:pPr>
              <w:pStyle w:val="ConsPlusNormal"/>
              <w:jc w:val="center"/>
            </w:pPr>
            <w:r>
              <w:t>x</w:t>
            </w:r>
          </w:p>
        </w:tc>
        <w:tc>
          <w:tcPr>
            <w:tcW w:w="305" w:type="pct"/>
          </w:tcPr>
          <w:p w:rsidR="004A4DD5" w:rsidRDefault="004A4DD5">
            <w:pPr>
              <w:pStyle w:val="ConsPlusNormal"/>
              <w:jc w:val="center"/>
            </w:pPr>
            <w:r>
              <w:t>x</w:t>
            </w:r>
          </w:p>
        </w:tc>
        <w:tc>
          <w:tcPr>
            <w:tcW w:w="105" w:type="pct"/>
          </w:tcPr>
          <w:p w:rsidR="004A4DD5" w:rsidRDefault="004A4DD5">
            <w:pPr>
              <w:pStyle w:val="ConsPlusNormal"/>
              <w:jc w:val="center"/>
            </w:pPr>
            <w:r>
              <w:t>x</w:t>
            </w:r>
          </w:p>
        </w:tc>
        <w:tc>
          <w:tcPr>
            <w:tcW w:w="200" w:type="pct"/>
          </w:tcPr>
          <w:p w:rsidR="004A4DD5" w:rsidRDefault="004A4DD5">
            <w:pPr>
              <w:pStyle w:val="ConsPlusNormal"/>
              <w:jc w:val="center"/>
            </w:pPr>
            <w:r>
              <w:t>x</w:t>
            </w:r>
          </w:p>
        </w:tc>
        <w:tc>
          <w:tcPr>
            <w:tcW w:w="200" w:type="pct"/>
          </w:tcPr>
          <w:p w:rsidR="004A4DD5" w:rsidRDefault="004A4DD5">
            <w:pPr>
              <w:pStyle w:val="ConsPlusNormal"/>
              <w:jc w:val="center"/>
            </w:pPr>
            <w:r>
              <w:t>-</w:t>
            </w:r>
          </w:p>
        </w:tc>
        <w:tc>
          <w:tcPr>
            <w:tcW w:w="200" w:type="pct"/>
          </w:tcPr>
          <w:p w:rsidR="004A4DD5" w:rsidRDefault="004A4DD5">
            <w:pPr>
              <w:pStyle w:val="ConsPlusNormal"/>
              <w:jc w:val="center"/>
            </w:pPr>
            <w:r>
              <w:t>-</w:t>
            </w:r>
          </w:p>
        </w:tc>
        <w:tc>
          <w:tcPr>
            <w:tcW w:w="200" w:type="pct"/>
          </w:tcPr>
          <w:p w:rsidR="004A4DD5" w:rsidRDefault="004A4DD5">
            <w:pPr>
              <w:pStyle w:val="ConsPlusNormal"/>
              <w:jc w:val="center"/>
            </w:pPr>
            <w:r>
              <w:t>-</w:t>
            </w:r>
          </w:p>
        </w:tc>
        <w:tc>
          <w:tcPr>
            <w:tcW w:w="209" w:type="pct"/>
          </w:tcPr>
          <w:p w:rsidR="004A4DD5" w:rsidRDefault="004A4DD5">
            <w:pPr>
              <w:pStyle w:val="ConsPlusNormal"/>
              <w:jc w:val="center"/>
            </w:pPr>
            <w:r>
              <w:t>-</w:t>
            </w:r>
          </w:p>
        </w:tc>
        <w:tc>
          <w:tcPr>
            <w:tcW w:w="200" w:type="pct"/>
          </w:tcPr>
          <w:p w:rsidR="004A4DD5" w:rsidRDefault="004A4DD5">
            <w:pPr>
              <w:pStyle w:val="ConsPlusNormal"/>
              <w:jc w:val="center"/>
            </w:pPr>
            <w:r>
              <w:t>-</w:t>
            </w:r>
          </w:p>
        </w:tc>
        <w:tc>
          <w:tcPr>
            <w:tcW w:w="200" w:type="pct"/>
          </w:tcPr>
          <w:p w:rsidR="004A4DD5" w:rsidRDefault="004A4DD5">
            <w:pPr>
              <w:pStyle w:val="ConsPlusNormal"/>
              <w:jc w:val="center"/>
            </w:pPr>
            <w:r>
              <w:t>-</w:t>
            </w:r>
          </w:p>
        </w:tc>
        <w:tc>
          <w:tcPr>
            <w:tcW w:w="200" w:type="pct"/>
          </w:tcPr>
          <w:p w:rsidR="004A4DD5" w:rsidRDefault="004A4DD5">
            <w:pPr>
              <w:pStyle w:val="ConsPlusNormal"/>
              <w:jc w:val="center"/>
            </w:pPr>
            <w:r>
              <w:t>-</w:t>
            </w:r>
          </w:p>
        </w:tc>
        <w:tc>
          <w:tcPr>
            <w:tcW w:w="219" w:type="pct"/>
            <w:vMerge/>
          </w:tcPr>
          <w:p w:rsidR="004A4DD5" w:rsidRDefault="004A4DD5"/>
        </w:tc>
        <w:tc>
          <w:tcPr>
            <w:tcW w:w="200" w:type="pct"/>
            <w:vMerge/>
          </w:tcPr>
          <w:p w:rsidR="004A4DD5" w:rsidRDefault="004A4DD5"/>
        </w:tc>
        <w:tc>
          <w:tcPr>
            <w:tcW w:w="305" w:type="pct"/>
            <w:vMerge/>
          </w:tcPr>
          <w:p w:rsidR="004A4DD5" w:rsidRDefault="004A4DD5"/>
        </w:tc>
        <w:tc>
          <w:tcPr>
            <w:tcW w:w="428" w:type="pct"/>
            <w:vMerge/>
          </w:tcPr>
          <w:p w:rsidR="004A4DD5" w:rsidRDefault="004A4DD5"/>
        </w:tc>
        <w:tc>
          <w:tcPr>
            <w:tcW w:w="371" w:type="pct"/>
            <w:vMerge/>
          </w:tcPr>
          <w:p w:rsidR="004A4DD5" w:rsidRDefault="004A4DD5"/>
        </w:tc>
      </w:tr>
      <w:tr w:rsidR="004A4DD5" w:rsidTr="004A4DD5">
        <w:tc>
          <w:tcPr>
            <w:tcW w:w="133" w:type="pct"/>
            <w:vMerge/>
          </w:tcPr>
          <w:p w:rsidR="004A4DD5" w:rsidRDefault="004A4DD5"/>
        </w:tc>
        <w:tc>
          <w:tcPr>
            <w:tcW w:w="381" w:type="pct"/>
            <w:vMerge/>
          </w:tcPr>
          <w:p w:rsidR="004A4DD5" w:rsidRDefault="004A4DD5"/>
        </w:tc>
        <w:tc>
          <w:tcPr>
            <w:tcW w:w="390" w:type="pct"/>
            <w:vMerge/>
          </w:tcPr>
          <w:p w:rsidR="004A4DD5" w:rsidRDefault="004A4DD5"/>
        </w:tc>
        <w:tc>
          <w:tcPr>
            <w:tcW w:w="333" w:type="pct"/>
          </w:tcPr>
          <w:p w:rsidR="004A4DD5" w:rsidRDefault="004A4DD5">
            <w:pPr>
              <w:pStyle w:val="ConsPlusNormal"/>
            </w:pPr>
            <w:r>
              <w:t xml:space="preserve">местные бюджеты МР и </w:t>
            </w:r>
            <w:proofErr w:type="gramStart"/>
            <w:r>
              <w:lastRenderedPageBreak/>
              <w:t>ГО РБ</w:t>
            </w:r>
            <w:proofErr w:type="gramEnd"/>
          </w:p>
        </w:tc>
        <w:tc>
          <w:tcPr>
            <w:tcW w:w="105" w:type="pct"/>
          </w:tcPr>
          <w:p w:rsidR="004A4DD5" w:rsidRDefault="004A4DD5">
            <w:pPr>
              <w:pStyle w:val="ConsPlusNormal"/>
              <w:jc w:val="center"/>
            </w:pPr>
            <w:r>
              <w:lastRenderedPageBreak/>
              <w:t>x</w:t>
            </w:r>
          </w:p>
        </w:tc>
        <w:tc>
          <w:tcPr>
            <w:tcW w:w="114" w:type="pct"/>
          </w:tcPr>
          <w:p w:rsidR="004A4DD5" w:rsidRDefault="004A4DD5">
            <w:pPr>
              <w:pStyle w:val="ConsPlusNormal"/>
              <w:jc w:val="center"/>
            </w:pPr>
            <w:r>
              <w:t>x</w:t>
            </w:r>
          </w:p>
        </w:tc>
        <w:tc>
          <w:tcPr>
            <w:tcW w:w="305" w:type="pct"/>
          </w:tcPr>
          <w:p w:rsidR="004A4DD5" w:rsidRDefault="004A4DD5">
            <w:pPr>
              <w:pStyle w:val="ConsPlusNormal"/>
              <w:jc w:val="center"/>
            </w:pPr>
            <w:r>
              <w:t>x</w:t>
            </w:r>
          </w:p>
        </w:tc>
        <w:tc>
          <w:tcPr>
            <w:tcW w:w="105" w:type="pct"/>
          </w:tcPr>
          <w:p w:rsidR="004A4DD5" w:rsidRDefault="004A4DD5">
            <w:pPr>
              <w:pStyle w:val="ConsPlusNormal"/>
              <w:jc w:val="center"/>
            </w:pPr>
            <w:r>
              <w:t>x</w:t>
            </w:r>
          </w:p>
        </w:tc>
        <w:tc>
          <w:tcPr>
            <w:tcW w:w="200" w:type="pct"/>
          </w:tcPr>
          <w:p w:rsidR="004A4DD5" w:rsidRDefault="004A4DD5">
            <w:pPr>
              <w:pStyle w:val="ConsPlusNormal"/>
              <w:jc w:val="center"/>
            </w:pPr>
            <w:r>
              <w:t>x</w:t>
            </w:r>
          </w:p>
        </w:tc>
        <w:tc>
          <w:tcPr>
            <w:tcW w:w="200" w:type="pct"/>
          </w:tcPr>
          <w:p w:rsidR="004A4DD5" w:rsidRDefault="004A4DD5">
            <w:pPr>
              <w:pStyle w:val="ConsPlusNormal"/>
              <w:jc w:val="center"/>
            </w:pPr>
            <w:r>
              <w:t>-</w:t>
            </w:r>
          </w:p>
        </w:tc>
        <w:tc>
          <w:tcPr>
            <w:tcW w:w="200" w:type="pct"/>
          </w:tcPr>
          <w:p w:rsidR="004A4DD5" w:rsidRDefault="004A4DD5">
            <w:pPr>
              <w:pStyle w:val="ConsPlusNormal"/>
              <w:jc w:val="center"/>
            </w:pPr>
            <w:r>
              <w:t>-</w:t>
            </w:r>
          </w:p>
        </w:tc>
        <w:tc>
          <w:tcPr>
            <w:tcW w:w="200" w:type="pct"/>
          </w:tcPr>
          <w:p w:rsidR="004A4DD5" w:rsidRDefault="004A4DD5">
            <w:pPr>
              <w:pStyle w:val="ConsPlusNormal"/>
              <w:jc w:val="center"/>
            </w:pPr>
            <w:r>
              <w:t>-</w:t>
            </w:r>
          </w:p>
        </w:tc>
        <w:tc>
          <w:tcPr>
            <w:tcW w:w="209" w:type="pct"/>
          </w:tcPr>
          <w:p w:rsidR="004A4DD5" w:rsidRDefault="004A4DD5">
            <w:pPr>
              <w:pStyle w:val="ConsPlusNormal"/>
              <w:jc w:val="center"/>
            </w:pPr>
            <w:r>
              <w:t>-</w:t>
            </w:r>
          </w:p>
        </w:tc>
        <w:tc>
          <w:tcPr>
            <w:tcW w:w="200" w:type="pct"/>
          </w:tcPr>
          <w:p w:rsidR="004A4DD5" w:rsidRDefault="004A4DD5">
            <w:pPr>
              <w:pStyle w:val="ConsPlusNormal"/>
              <w:jc w:val="center"/>
            </w:pPr>
            <w:r>
              <w:t>-</w:t>
            </w:r>
          </w:p>
        </w:tc>
        <w:tc>
          <w:tcPr>
            <w:tcW w:w="200" w:type="pct"/>
          </w:tcPr>
          <w:p w:rsidR="004A4DD5" w:rsidRDefault="004A4DD5">
            <w:pPr>
              <w:pStyle w:val="ConsPlusNormal"/>
              <w:jc w:val="center"/>
            </w:pPr>
            <w:r>
              <w:t>-</w:t>
            </w:r>
          </w:p>
        </w:tc>
        <w:tc>
          <w:tcPr>
            <w:tcW w:w="200" w:type="pct"/>
          </w:tcPr>
          <w:p w:rsidR="004A4DD5" w:rsidRDefault="004A4DD5">
            <w:pPr>
              <w:pStyle w:val="ConsPlusNormal"/>
              <w:jc w:val="center"/>
            </w:pPr>
            <w:r>
              <w:t>-</w:t>
            </w:r>
          </w:p>
        </w:tc>
        <w:tc>
          <w:tcPr>
            <w:tcW w:w="219" w:type="pct"/>
            <w:vMerge/>
          </w:tcPr>
          <w:p w:rsidR="004A4DD5" w:rsidRDefault="004A4DD5"/>
        </w:tc>
        <w:tc>
          <w:tcPr>
            <w:tcW w:w="200" w:type="pct"/>
            <w:vMerge/>
          </w:tcPr>
          <w:p w:rsidR="004A4DD5" w:rsidRDefault="004A4DD5"/>
        </w:tc>
        <w:tc>
          <w:tcPr>
            <w:tcW w:w="305" w:type="pct"/>
            <w:vMerge/>
          </w:tcPr>
          <w:p w:rsidR="004A4DD5" w:rsidRDefault="004A4DD5"/>
        </w:tc>
        <w:tc>
          <w:tcPr>
            <w:tcW w:w="428" w:type="pct"/>
            <w:vMerge/>
          </w:tcPr>
          <w:p w:rsidR="004A4DD5" w:rsidRDefault="004A4DD5"/>
        </w:tc>
        <w:tc>
          <w:tcPr>
            <w:tcW w:w="371" w:type="pct"/>
            <w:vMerge/>
          </w:tcPr>
          <w:p w:rsidR="004A4DD5" w:rsidRDefault="004A4DD5"/>
        </w:tc>
      </w:tr>
      <w:tr w:rsidR="004A4DD5" w:rsidTr="004A4DD5">
        <w:tc>
          <w:tcPr>
            <w:tcW w:w="133" w:type="pct"/>
            <w:vMerge/>
          </w:tcPr>
          <w:p w:rsidR="004A4DD5" w:rsidRDefault="004A4DD5"/>
        </w:tc>
        <w:tc>
          <w:tcPr>
            <w:tcW w:w="381" w:type="pct"/>
            <w:vMerge/>
          </w:tcPr>
          <w:p w:rsidR="004A4DD5" w:rsidRDefault="004A4DD5"/>
        </w:tc>
        <w:tc>
          <w:tcPr>
            <w:tcW w:w="390" w:type="pct"/>
            <w:vMerge/>
          </w:tcPr>
          <w:p w:rsidR="004A4DD5" w:rsidRDefault="004A4DD5"/>
        </w:tc>
        <w:tc>
          <w:tcPr>
            <w:tcW w:w="333" w:type="pct"/>
          </w:tcPr>
          <w:p w:rsidR="004A4DD5" w:rsidRDefault="004A4DD5">
            <w:pPr>
              <w:pStyle w:val="ConsPlusNormal"/>
            </w:pPr>
            <w:r>
              <w:t>государственные внебюджетные фонды</w:t>
            </w:r>
          </w:p>
        </w:tc>
        <w:tc>
          <w:tcPr>
            <w:tcW w:w="105" w:type="pct"/>
          </w:tcPr>
          <w:p w:rsidR="004A4DD5" w:rsidRDefault="004A4DD5">
            <w:pPr>
              <w:pStyle w:val="ConsPlusNormal"/>
              <w:jc w:val="center"/>
            </w:pPr>
            <w:r>
              <w:t>x</w:t>
            </w:r>
          </w:p>
        </w:tc>
        <w:tc>
          <w:tcPr>
            <w:tcW w:w="114" w:type="pct"/>
          </w:tcPr>
          <w:p w:rsidR="004A4DD5" w:rsidRDefault="004A4DD5">
            <w:pPr>
              <w:pStyle w:val="ConsPlusNormal"/>
              <w:jc w:val="center"/>
            </w:pPr>
            <w:r>
              <w:t>x</w:t>
            </w:r>
          </w:p>
        </w:tc>
        <w:tc>
          <w:tcPr>
            <w:tcW w:w="305" w:type="pct"/>
          </w:tcPr>
          <w:p w:rsidR="004A4DD5" w:rsidRDefault="004A4DD5">
            <w:pPr>
              <w:pStyle w:val="ConsPlusNormal"/>
              <w:jc w:val="center"/>
            </w:pPr>
            <w:r>
              <w:t>x</w:t>
            </w:r>
          </w:p>
        </w:tc>
        <w:tc>
          <w:tcPr>
            <w:tcW w:w="105" w:type="pct"/>
          </w:tcPr>
          <w:p w:rsidR="004A4DD5" w:rsidRDefault="004A4DD5">
            <w:pPr>
              <w:pStyle w:val="ConsPlusNormal"/>
              <w:jc w:val="center"/>
            </w:pPr>
            <w:r>
              <w:t>x</w:t>
            </w:r>
          </w:p>
        </w:tc>
        <w:tc>
          <w:tcPr>
            <w:tcW w:w="200" w:type="pct"/>
          </w:tcPr>
          <w:p w:rsidR="004A4DD5" w:rsidRDefault="004A4DD5">
            <w:pPr>
              <w:pStyle w:val="ConsPlusNormal"/>
              <w:jc w:val="center"/>
            </w:pPr>
            <w:r>
              <w:t>x</w:t>
            </w:r>
          </w:p>
        </w:tc>
        <w:tc>
          <w:tcPr>
            <w:tcW w:w="200" w:type="pct"/>
          </w:tcPr>
          <w:p w:rsidR="004A4DD5" w:rsidRDefault="004A4DD5">
            <w:pPr>
              <w:pStyle w:val="ConsPlusNormal"/>
              <w:jc w:val="center"/>
            </w:pPr>
            <w:r>
              <w:t>-</w:t>
            </w:r>
          </w:p>
        </w:tc>
        <w:tc>
          <w:tcPr>
            <w:tcW w:w="200" w:type="pct"/>
          </w:tcPr>
          <w:p w:rsidR="004A4DD5" w:rsidRDefault="004A4DD5">
            <w:pPr>
              <w:pStyle w:val="ConsPlusNormal"/>
              <w:jc w:val="center"/>
            </w:pPr>
            <w:r>
              <w:t>-</w:t>
            </w:r>
          </w:p>
        </w:tc>
        <w:tc>
          <w:tcPr>
            <w:tcW w:w="200" w:type="pct"/>
          </w:tcPr>
          <w:p w:rsidR="004A4DD5" w:rsidRDefault="004A4DD5">
            <w:pPr>
              <w:pStyle w:val="ConsPlusNormal"/>
              <w:jc w:val="center"/>
            </w:pPr>
            <w:r>
              <w:t>-</w:t>
            </w:r>
          </w:p>
        </w:tc>
        <w:tc>
          <w:tcPr>
            <w:tcW w:w="209" w:type="pct"/>
          </w:tcPr>
          <w:p w:rsidR="004A4DD5" w:rsidRDefault="004A4DD5">
            <w:pPr>
              <w:pStyle w:val="ConsPlusNormal"/>
              <w:jc w:val="center"/>
            </w:pPr>
            <w:r>
              <w:t>-</w:t>
            </w:r>
          </w:p>
        </w:tc>
        <w:tc>
          <w:tcPr>
            <w:tcW w:w="200" w:type="pct"/>
          </w:tcPr>
          <w:p w:rsidR="004A4DD5" w:rsidRDefault="004A4DD5">
            <w:pPr>
              <w:pStyle w:val="ConsPlusNormal"/>
              <w:jc w:val="center"/>
            </w:pPr>
            <w:r>
              <w:t>-</w:t>
            </w:r>
          </w:p>
        </w:tc>
        <w:tc>
          <w:tcPr>
            <w:tcW w:w="200" w:type="pct"/>
          </w:tcPr>
          <w:p w:rsidR="004A4DD5" w:rsidRDefault="004A4DD5">
            <w:pPr>
              <w:pStyle w:val="ConsPlusNormal"/>
              <w:jc w:val="center"/>
            </w:pPr>
            <w:r>
              <w:t>-</w:t>
            </w:r>
          </w:p>
        </w:tc>
        <w:tc>
          <w:tcPr>
            <w:tcW w:w="200" w:type="pct"/>
          </w:tcPr>
          <w:p w:rsidR="004A4DD5" w:rsidRDefault="004A4DD5">
            <w:pPr>
              <w:pStyle w:val="ConsPlusNormal"/>
              <w:jc w:val="center"/>
            </w:pPr>
            <w:r>
              <w:t>-</w:t>
            </w:r>
          </w:p>
        </w:tc>
        <w:tc>
          <w:tcPr>
            <w:tcW w:w="219" w:type="pct"/>
            <w:vMerge/>
          </w:tcPr>
          <w:p w:rsidR="004A4DD5" w:rsidRDefault="004A4DD5"/>
        </w:tc>
        <w:tc>
          <w:tcPr>
            <w:tcW w:w="200" w:type="pct"/>
            <w:vMerge/>
          </w:tcPr>
          <w:p w:rsidR="004A4DD5" w:rsidRDefault="004A4DD5"/>
        </w:tc>
        <w:tc>
          <w:tcPr>
            <w:tcW w:w="305" w:type="pct"/>
            <w:vMerge/>
          </w:tcPr>
          <w:p w:rsidR="004A4DD5" w:rsidRDefault="004A4DD5"/>
        </w:tc>
        <w:tc>
          <w:tcPr>
            <w:tcW w:w="428" w:type="pct"/>
            <w:vMerge/>
          </w:tcPr>
          <w:p w:rsidR="004A4DD5" w:rsidRDefault="004A4DD5"/>
        </w:tc>
        <w:tc>
          <w:tcPr>
            <w:tcW w:w="371" w:type="pct"/>
            <w:vMerge/>
          </w:tcPr>
          <w:p w:rsidR="004A4DD5" w:rsidRDefault="004A4DD5"/>
        </w:tc>
      </w:tr>
      <w:tr w:rsidR="004A4DD5" w:rsidTr="004A4DD5">
        <w:tc>
          <w:tcPr>
            <w:tcW w:w="133" w:type="pct"/>
            <w:vMerge/>
          </w:tcPr>
          <w:p w:rsidR="004A4DD5" w:rsidRDefault="004A4DD5"/>
        </w:tc>
        <w:tc>
          <w:tcPr>
            <w:tcW w:w="381" w:type="pct"/>
            <w:vMerge/>
          </w:tcPr>
          <w:p w:rsidR="004A4DD5" w:rsidRDefault="004A4DD5"/>
        </w:tc>
        <w:tc>
          <w:tcPr>
            <w:tcW w:w="390" w:type="pct"/>
            <w:vMerge/>
          </w:tcPr>
          <w:p w:rsidR="004A4DD5" w:rsidRDefault="004A4DD5"/>
        </w:tc>
        <w:tc>
          <w:tcPr>
            <w:tcW w:w="333" w:type="pct"/>
          </w:tcPr>
          <w:p w:rsidR="004A4DD5" w:rsidRDefault="004A4DD5">
            <w:pPr>
              <w:pStyle w:val="ConsPlusNormal"/>
            </w:pPr>
            <w:r>
              <w:t>внебюджетные источники</w:t>
            </w:r>
          </w:p>
        </w:tc>
        <w:tc>
          <w:tcPr>
            <w:tcW w:w="105" w:type="pct"/>
          </w:tcPr>
          <w:p w:rsidR="004A4DD5" w:rsidRDefault="004A4DD5">
            <w:pPr>
              <w:pStyle w:val="ConsPlusNormal"/>
              <w:jc w:val="center"/>
            </w:pPr>
            <w:r>
              <w:t>x</w:t>
            </w:r>
          </w:p>
        </w:tc>
        <w:tc>
          <w:tcPr>
            <w:tcW w:w="114" w:type="pct"/>
          </w:tcPr>
          <w:p w:rsidR="004A4DD5" w:rsidRDefault="004A4DD5">
            <w:pPr>
              <w:pStyle w:val="ConsPlusNormal"/>
              <w:jc w:val="center"/>
            </w:pPr>
            <w:r>
              <w:t>x</w:t>
            </w:r>
          </w:p>
        </w:tc>
        <w:tc>
          <w:tcPr>
            <w:tcW w:w="305" w:type="pct"/>
          </w:tcPr>
          <w:p w:rsidR="004A4DD5" w:rsidRDefault="004A4DD5">
            <w:pPr>
              <w:pStyle w:val="ConsPlusNormal"/>
              <w:jc w:val="center"/>
            </w:pPr>
            <w:r>
              <w:t>x</w:t>
            </w:r>
          </w:p>
        </w:tc>
        <w:tc>
          <w:tcPr>
            <w:tcW w:w="105" w:type="pct"/>
          </w:tcPr>
          <w:p w:rsidR="004A4DD5" w:rsidRDefault="004A4DD5">
            <w:pPr>
              <w:pStyle w:val="ConsPlusNormal"/>
              <w:jc w:val="center"/>
            </w:pPr>
            <w:r>
              <w:t>x</w:t>
            </w:r>
          </w:p>
        </w:tc>
        <w:tc>
          <w:tcPr>
            <w:tcW w:w="200" w:type="pct"/>
          </w:tcPr>
          <w:p w:rsidR="004A4DD5" w:rsidRDefault="004A4DD5">
            <w:pPr>
              <w:pStyle w:val="ConsPlusNormal"/>
              <w:jc w:val="center"/>
            </w:pPr>
            <w:r>
              <w:t>x</w:t>
            </w:r>
          </w:p>
        </w:tc>
        <w:tc>
          <w:tcPr>
            <w:tcW w:w="200" w:type="pct"/>
          </w:tcPr>
          <w:p w:rsidR="004A4DD5" w:rsidRDefault="004A4DD5">
            <w:pPr>
              <w:pStyle w:val="ConsPlusNormal"/>
              <w:jc w:val="center"/>
            </w:pPr>
            <w:r>
              <w:t>-</w:t>
            </w:r>
          </w:p>
        </w:tc>
        <w:tc>
          <w:tcPr>
            <w:tcW w:w="200" w:type="pct"/>
          </w:tcPr>
          <w:p w:rsidR="004A4DD5" w:rsidRDefault="004A4DD5">
            <w:pPr>
              <w:pStyle w:val="ConsPlusNormal"/>
              <w:jc w:val="center"/>
            </w:pPr>
            <w:r>
              <w:t>-</w:t>
            </w:r>
          </w:p>
        </w:tc>
        <w:tc>
          <w:tcPr>
            <w:tcW w:w="200" w:type="pct"/>
          </w:tcPr>
          <w:p w:rsidR="004A4DD5" w:rsidRDefault="004A4DD5">
            <w:pPr>
              <w:pStyle w:val="ConsPlusNormal"/>
              <w:jc w:val="center"/>
            </w:pPr>
            <w:r>
              <w:t>-</w:t>
            </w:r>
          </w:p>
        </w:tc>
        <w:tc>
          <w:tcPr>
            <w:tcW w:w="209" w:type="pct"/>
          </w:tcPr>
          <w:p w:rsidR="004A4DD5" w:rsidRDefault="004A4DD5">
            <w:pPr>
              <w:pStyle w:val="ConsPlusNormal"/>
              <w:jc w:val="center"/>
            </w:pPr>
            <w:r>
              <w:t>-</w:t>
            </w:r>
          </w:p>
        </w:tc>
        <w:tc>
          <w:tcPr>
            <w:tcW w:w="200" w:type="pct"/>
          </w:tcPr>
          <w:p w:rsidR="004A4DD5" w:rsidRDefault="004A4DD5">
            <w:pPr>
              <w:pStyle w:val="ConsPlusNormal"/>
              <w:jc w:val="center"/>
            </w:pPr>
            <w:r>
              <w:t>-</w:t>
            </w:r>
          </w:p>
        </w:tc>
        <w:tc>
          <w:tcPr>
            <w:tcW w:w="200" w:type="pct"/>
          </w:tcPr>
          <w:p w:rsidR="004A4DD5" w:rsidRDefault="004A4DD5">
            <w:pPr>
              <w:pStyle w:val="ConsPlusNormal"/>
              <w:jc w:val="center"/>
            </w:pPr>
            <w:r>
              <w:t>-</w:t>
            </w:r>
          </w:p>
        </w:tc>
        <w:tc>
          <w:tcPr>
            <w:tcW w:w="200" w:type="pct"/>
          </w:tcPr>
          <w:p w:rsidR="004A4DD5" w:rsidRDefault="004A4DD5">
            <w:pPr>
              <w:pStyle w:val="ConsPlusNormal"/>
              <w:jc w:val="center"/>
            </w:pPr>
            <w:r>
              <w:t>-</w:t>
            </w:r>
          </w:p>
        </w:tc>
        <w:tc>
          <w:tcPr>
            <w:tcW w:w="219" w:type="pct"/>
            <w:vMerge/>
          </w:tcPr>
          <w:p w:rsidR="004A4DD5" w:rsidRDefault="004A4DD5"/>
        </w:tc>
        <w:tc>
          <w:tcPr>
            <w:tcW w:w="200" w:type="pct"/>
            <w:vMerge/>
          </w:tcPr>
          <w:p w:rsidR="004A4DD5" w:rsidRDefault="004A4DD5"/>
        </w:tc>
        <w:tc>
          <w:tcPr>
            <w:tcW w:w="305" w:type="pct"/>
            <w:vMerge/>
          </w:tcPr>
          <w:p w:rsidR="004A4DD5" w:rsidRDefault="004A4DD5"/>
        </w:tc>
        <w:tc>
          <w:tcPr>
            <w:tcW w:w="428" w:type="pct"/>
            <w:vMerge/>
          </w:tcPr>
          <w:p w:rsidR="004A4DD5" w:rsidRDefault="004A4DD5"/>
        </w:tc>
        <w:tc>
          <w:tcPr>
            <w:tcW w:w="371" w:type="pct"/>
            <w:vMerge/>
          </w:tcPr>
          <w:p w:rsidR="004A4DD5" w:rsidRDefault="004A4DD5"/>
        </w:tc>
      </w:tr>
      <w:tr w:rsidR="004A4DD5" w:rsidTr="004A4DD5">
        <w:tc>
          <w:tcPr>
            <w:tcW w:w="133" w:type="pct"/>
            <w:vMerge w:val="restart"/>
          </w:tcPr>
          <w:p w:rsidR="004A4DD5" w:rsidRDefault="004A4DD5">
            <w:pPr>
              <w:pStyle w:val="ConsPlusNormal"/>
              <w:jc w:val="center"/>
            </w:pPr>
            <w:r>
              <w:t>2.2.4</w:t>
            </w:r>
          </w:p>
        </w:tc>
        <w:tc>
          <w:tcPr>
            <w:tcW w:w="381" w:type="pct"/>
            <w:vMerge w:val="restart"/>
          </w:tcPr>
          <w:p w:rsidR="004A4DD5" w:rsidRDefault="004A4DD5">
            <w:pPr>
              <w:pStyle w:val="ConsPlusNormal"/>
            </w:pPr>
            <w:r>
              <w:t>Внедрение рекламных конструкций, совмещенных с элементами благоустройства и уличной мебелью в схемы размещения рекламных конструкций, утверждение максимальных конкретных сроков заключения договоров на установку и эксплуатацию таких конструкций</w:t>
            </w:r>
          </w:p>
        </w:tc>
        <w:tc>
          <w:tcPr>
            <w:tcW w:w="390" w:type="pct"/>
            <w:vMerge w:val="restart"/>
          </w:tcPr>
          <w:p w:rsidR="004A4DD5" w:rsidRDefault="004A4DD5">
            <w:pPr>
              <w:pStyle w:val="ConsPlusNormal"/>
            </w:pPr>
            <w:r>
              <w:t>Госкомитет РБ по торговле;</w:t>
            </w:r>
          </w:p>
          <w:p w:rsidR="004A4DD5" w:rsidRDefault="004A4DD5">
            <w:pPr>
              <w:pStyle w:val="ConsPlusNormal"/>
            </w:pPr>
            <w:r>
              <w:t>администрации МО РБ (по согласованию)</w:t>
            </w:r>
          </w:p>
        </w:tc>
        <w:tc>
          <w:tcPr>
            <w:tcW w:w="333" w:type="pct"/>
          </w:tcPr>
          <w:p w:rsidR="004A4DD5" w:rsidRDefault="004A4DD5">
            <w:pPr>
              <w:pStyle w:val="ConsPlusNormal"/>
            </w:pPr>
            <w:r>
              <w:t>Итого,</w:t>
            </w:r>
          </w:p>
          <w:p w:rsidR="004A4DD5" w:rsidRDefault="004A4DD5">
            <w:pPr>
              <w:pStyle w:val="ConsPlusNormal"/>
            </w:pPr>
            <w:r>
              <w:t>в том числе:</w:t>
            </w:r>
          </w:p>
        </w:tc>
        <w:tc>
          <w:tcPr>
            <w:tcW w:w="105" w:type="pct"/>
          </w:tcPr>
          <w:p w:rsidR="004A4DD5" w:rsidRDefault="004A4DD5">
            <w:pPr>
              <w:pStyle w:val="ConsPlusNormal"/>
              <w:jc w:val="center"/>
            </w:pPr>
            <w:r>
              <w:t>x</w:t>
            </w:r>
          </w:p>
        </w:tc>
        <w:tc>
          <w:tcPr>
            <w:tcW w:w="114" w:type="pct"/>
          </w:tcPr>
          <w:p w:rsidR="004A4DD5" w:rsidRDefault="004A4DD5">
            <w:pPr>
              <w:pStyle w:val="ConsPlusNormal"/>
              <w:jc w:val="center"/>
            </w:pPr>
            <w:r>
              <w:t>x</w:t>
            </w:r>
          </w:p>
        </w:tc>
        <w:tc>
          <w:tcPr>
            <w:tcW w:w="305" w:type="pct"/>
          </w:tcPr>
          <w:p w:rsidR="004A4DD5" w:rsidRDefault="004A4DD5">
            <w:pPr>
              <w:pStyle w:val="ConsPlusNormal"/>
              <w:jc w:val="center"/>
            </w:pPr>
            <w:r>
              <w:t>x</w:t>
            </w:r>
          </w:p>
        </w:tc>
        <w:tc>
          <w:tcPr>
            <w:tcW w:w="105" w:type="pct"/>
          </w:tcPr>
          <w:p w:rsidR="004A4DD5" w:rsidRDefault="004A4DD5">
            <w:pPr>
              <w:pStyle w:val="ConsPlusNormal"/>
              <w:jc w:val="center"/>
            </w:pPr>
            <w:r>
              <w:t>x</w:t>
            </w:r>
          </w:p>
        </w:tc>
        <w:tc>
          <w:tcPr>
            <w:tcW w:w="200" w:type="pct"/>
          </w:tcPr>
          <w:p w:rsidR="004A4DD5" w:rsidRDefault="004A4DD5">
            <w:pPr>
              <w:pStyle w:val="ConsPlusNormal"/>
              <w:jc w:val="center"/>
            </w:pPr>
            <w:r>
              <w:t>x</w:t>
            </w:r>
          </w:p>
        </w:tc>
        <w:tc>
          <w:tcPr>
            <w:tcW w:w="200" w:type="pct"/>
          </w:tcPr>
          <w:p w:rsidR="004A4DD5" w:rsidRDefault="004A4DD5">
            <w:pPr>
              <w:pStyle w:val="ConsPlusNormal"/>
              <w:jc w:val="center"/>
            </w:pPr>
            <w:r>
              <w:t>-</w:t>
            </w:r>
          </w:p>
        </w:tc>
        <w:tc>
          <w:tcPr>
            <w:tcW w:w="200" w:type="pct"/>
          </w:tcPr>
          <w:p w:rsidR="004A4DD5" w:rsidRDefault="004A4DD5">
            <w:pPr>
              <w:pStyle w:val="ConsPlusNormal"/>
              <w:jc w:val="center"/>
            </w:pPr>
            <w:r>
              <w:t>-</w:t>
            </w:r>
          </w:p>
        </w:tc>
        <w:tc>
          <w:tcPr>
            <w:tcW w:w="200" w:type="pct"/>
          </w:tcPr>
          <w:p w:rsidR="004A4DD5" w:rsidRDefault="004A4DD5">
            <w:pPr>
              <w:pStyle w:val="ConsPlusNormal"/>
              <w:jc w:val="center"/>
            </w:pPr>
            <w:r>
              <w:t>-</w:t>
            </w:r>
          </w:p>
        </w:tc>
        <w:tc>
          <w:tcPr>
            <w:tcW w:w="209" w:type="pct"/>
          </w:tcPr>
          <w:p w:rsidR="004A4DD5" w:rsidRDefault="004A4DD5">
            <w:pPr>
              <w:pStyle w:val="ConsPlusNormal"/>
              <w:jc w:val="center"/>
            </w:pPr>
            <w:r>
              <w:t>-</w:t>
            </w:r>
          </w:p>
        </w:tc>
        <w:tc>
          <w:tcPr>
            <w:tcW w:w="200" w:type="pct"/>
          </w:tcPr>
          <w:p w:rsidR="004A4DD5" w:rsidRDefault="004A4DD5">
            <w:pPr>
              <w:pStyle w:val="ConsPlusNormal"/>
              <w:jc w:val="center"/>
            </w:pPr>
            <w:r>
              <w:t>-</w:t>
            </w:r>
          </w:p>
        </w:tc>
        <w:tc>
          <w:tcPr>
            <w:tcW w:w="200" w:type="pct"/>
          </w:tcPr>
          <w:p w:rsidR="004A4DD5" w:rsidRDefault="004A4DD5">
            <w:pPr>
              <w:pStyle w:val="ConsPlusNormal"/>
              <w:jc w:val="center"/>
            </w:pPr>
            <w:r>
              <w:t>-</w:t>
            </w:r>
          </w:p>
        </w:tc>
        <w:tc>
          <w:tcPr>
            <w:tcW w:w="200" w:type="pct"/>
          </w:tcPr>
          <w:p w:rsidR="004A4DD5" w:rsidRDefault="004A4DD5">
            <w:pPr>
              <w:pStyle w:val="ConsPlusNormal"/>
              <w:jc w:val="center"/>
            </w:pPr>
            <w:r>
              <w:t>-</w:t>
            </w:r>
          </w:p>
        </w:tc>
        <w:tc>
          <w:tcPr>
            <w:tcW w:w="219" w:type="pct"/>
            <w:vMerge w:val="restart"/>
          </w:tcPr>
          <w:p w:rsidR="004A4DD5" w:rsidRDefault="004A4DD5">
            <w:pPr>
              <w:pStyle w:val="ConsPlusNormal"/>
              <w:jc w:val="center"/>
            </w:pPr>
            <w:r>
              <w:t>2018 г.</w:t>
            </w:r>
          </w:p>
        </w:tc>
        <w:tc>
          <w:tcPr>
            <w:tcW w:w="200" w:type="pct"/>
            <w:vMerge w:val="restart"/>
          </w:tcPr>
          <w:p w:rsidR="004A4DD5" w:rsidRDefault="004A4DD5">
            <w:pPr>
              <w:pStyle w:val="ConsPlusNormal"/>
              <w:jc w:val="center"/>
            </w:pPr>
            <w:r>
              <w:t>5</w:t>
            </w:r>
          </w:p>
        </w:tc>
        <w:tc>
          <w:tcPr>
            <w:tcW w:w="305" w:type="pct"/>
            <w:vMerge w:val="restart"/>
          </w:tcPr>
          <w:p w:rsidR="004A4DD5" w:rsidRDefault="004A4DD5">
            <w:pPr>
              <w:pStyle w:val="ConsPlusNormal"/>
              <w:jc w:val="center"/>
            </w:pPr>
            <w:r>
              <w:t>2.4</w:t>
            </w:r>
          </w:p>
        </w:tc>
        <w:tc>
          <w:tcPr>
            <w:tcW w:w="428" w:type="pct"/>
            <w:vMerge w:val="restart"/>
          </w:tcPr>
          <w:p w:rsidR="004A4DD5" w:rsidRDefault="004A4DD5">
            <w:pPr>
              <w:pStyle w:val="ConsPlusNormal"/>
            </w:pPr>
            <w:r>
              <w:t>количество рекламных конструкций, совмещенных с элементами благоустройства и уличной мебелью, штуки</w:t>
            </w:r>
          </w:p>
        </w:tc>
        <w:tc>
          <w:tcPr>
            <w:tcW w:w="371" w:type="pct"/>
            <w:vMerge w:val="restart"/>
          </w:tcPr>
          <w:p w:rsidR="004A4DD5" w:rsidRDefault="004A4DD5">
            <w:pPr>
              <w:pStyle w:val="ConsPlusNormal"/>
            </w:pPr>
            <w:r>
              <w:t>2018 год - 840</w:t>
            </w:r>
          </w:p>
        </w:tc>
      </w:tr>
      <w:tr w:rsidR="004A4DD5" w:rsidTr="004A4DD5">
        <w:tc>
          <w:tcPr>
            <w:tcW w:w="133" w:type="pct"/>
            <w:vMerge/>
          </w:tcPr>
          <w:p w:rsidR="004A4DD5" w:rsidRDefault="004A4DD5"/>
        </w:tc>
        <w:tc>
          <w:tcPr>
            <w:tcW w:w="381" w:type="pct"/>
            <w:vMerge/>
          </w:tcPr>
          <w:p w:rsidR="004A4DD5" w:rsidRDefault="004A4DD5"/>
        </w:tc>
        <w:tc>
          <w:tcPr>
            <w:tcW w:w="390" w:type="pct"/>
            <w:vMerge/>
          </w:tcPr>
          <w:p w:rsidR="004A4DD5" w:rsidRDefault="004A4DD5"/>
        </w:tc>
        <w:tc>
          <w:tcPr>
            <w:tcW w:w="333" w:type="pct"/>
          </w:tcPr>
          <w:p w:rsidR="004A4DD5" w:rsidRDefault="004A4DD5">
            <w:pPr>
              <w:pStyle w:val="ConsPlusNormal"/>
            </w:pPr>
            <w:r>
              <w:t>бюджет Республики Башкортостан</w:t>
            </w:r>
          </w:p>
        </w:tc>
        <w:tc>
          <w:tcPr>
            <w:tcW w:w="105" w:type="pct"/>
          </w:tcPr>
          <w:p w:rsidR="004A4DD5" w:rsidRDefault="004A4DD5">
            <w:pPr>
              <w:pStyle w:val="ConsPlusNormal"/>
              <w:jc w:val="center"/>
            </w:pPr>
            <w:r>
              <w:t>x</w:t>
            </w:r>
          </w:p>
        </w:tc>
        <w:tc>
          <w:tcPr>
            <w:tcW w:w="114" w:type="pct"/>
          </w:tcPr>
          <w:p w:rsidR="004A4DD5" w:rsidRDefault="004A4DD5">
            <w:pPr>
              <w:pStyle w:val="ConsPlusNormal"/>
              <w:jc w:val="center"/>
            </w:pPr>
            <w:r>
              <w:t>x</w:t>
            </w:r>
          </w:p>
        </w:tc>
        <w:tc>
          <w:tcPr>
            <w:tcW w:w="305" w:type="pct"/>
          </w:tcPr>
          <w:p w:rsidR="004A4DD5" w:rsidRDefault="004A4DD5">
            <w:pPr>
              <w:pStyle w:val="ConsPlusNormal"/>
              <w:jc w:val="center"/>
            </w:pPr>
            <w:r>
              <w:t>x</w:t>
            </w:r>
          </w:p>
        </w:tc>
        <w:tc>
          <w:tcPr>
            <w:tcW w:w="105" w:type="pct"/>
          </w:tcPr>
          <w:p w:rsidR="004A4DD5" w:rsidRDefault="004A4DD5">
            <w:pPr>
              <w:pStyle w:val="ConsPlusNormal"/>
              <w:jc w:val="center"/>
            </w:pPr>
            <w:r>
              <w:t>x</w:t>
            </w:r>
          </w:p>
        </w:tc>
        <w:tc>
          <w:tcPr>
            <w:tcW w:w="200" w:type="pct"/>
          </w:tcPr>
          <w:p w:rsidR="004A4DD5" w:rsidRDefault="004A4DD5">
            <w:pPr>
              <w:pStyle w:val="ConsPlusNormal"/>
              <w:jc w:val="center"/>
            </w:pPr>
            <w:r>
              <w:t>x</w:t>
            </w:r>
          </w:p>
        </w:tc>
        <w:tc>
          <w:tcPr>
            <w:tcW w:w="200" w:type="pct"/>
          </w:tcPr>
          <w:p w:rsidR="004A4DD5" w:rsidRDefault="004A4DD5">
            <w:pPr>
              <w:pStyle w:val="ConsPlusNormal"/>
              <w:jc w:val="center"/>
            </w:pPr>
            <w:r>
              <w:t>-</w:t>
            </w:r>
          </w:p>
        </w:tc>
        <w:tc>
          <w:tcPr>
            <w:tcW w:w="200" w:type="pct"/>
          </w:tcPr>
          <w:p w:rsidR="004A4DD5" w:rsidRDefault="004A4DD5">
            <w:pPr>
              <w:pStyle w:val="ConsPlusNormal"/>
              <w:jc w:val="center"/>
            </w:pPr>
            <w:r>
              <w:t>-</w:t>
            </w:r>
          </w:p>
        </w:tc>
        <w:tc>
          <w:tcPr>
            <w:tcW w:w="200" w:type="pct"/>
          </w:tcPr>
          <w:p w:rsidR="004A4DD5" w:rsidRDefault="004A4DD5">
            <w:pPr>
              <w:pStyle w:val="ConsPlusNormal"/>
              <w:jc w:val="center"/>
            </w:pPr>
            <w:r>
              <w:t>-</w:t>
            </w:r>
          </w:p>
        </w:tc>
        <w:tc>
          <w:tcPr>
            <w:tcW w:w="209" w:type="pct"/>
          </w:tcPr>
          <w:p w:rsidR="004A4DD5" w:rsidRDefault="004A4DD5">
            <w:pPr>
              <w:pStyle w:val="ConsPlusNormal"/>
              <w:jc w:val="center"/>
            </w:pPr>
            <w:r>
              <w:t>-</w:t>
            </w:r>
          </w:p>
        </w:tc>
        <w:tc>
          <w:tcPr>
            <w:tcW w:w="200" w:type="pct"/>
          </w:tcPr>
          <w:p w:rsidR="004A4DD5" w:rsidRDefault="004A4DD5">
            <w:pPr>
              <w:pStyle w:val="ConsPlusNormal"/>
              <w:jc w:val="center"/>
            </w:pPr>
            <w:r>
              <w:t>-</w:t>
            </w:r>
          </w:p>
        </w:tc>
        <w:tc>
          <w:tcPr>
            <w:tcW w:w="200" w:type="pct"/>
          </w:tcPr>
          <w:p w:rsidR="004A4DD5" w:rsidRDefault="004A4DD5">
            <w:pPr>
              <w:pStyle w:val="ConsPlusNormal"/>
              <w:jc w:val="center"/>
            </w:pPr>
            <w:r>
              <w:t>-</w:t>
            </w:r>
          </w:p>
        </w:tc>
        <w:tc>
          <w:tcPr>
            <w:tcW w:w="200" w:type="pct"/>
          </w:tcPr>
          <w:p w:rsidR="004A4DD5" w:rsidRDefault="004A4DD5">
            <w:pPr>
              <w:pStyle w:val="ConsPlusNormal"/>
              <w:jc w:val="center"/>
            </w:pPr>
            <w:r>
              <w:t>-</w:t>
            </w:r>
          </w:p>
        </w:tc>
        <w:tc>
          <w:tcPr>
            <w:tcW w:w="219" w:type="pct"/>
            <w:vMerge/>
          </w:tcPr>
          <w:p w:rsidR="004A4DD5" w:rsidRDefault="004A4DD5"/>
        </w:tc>
        <w:tc>
          <w:tcPr>
            <w:tcW w:w="200" w:type="pct"/>
            <w:vMerge/>
          </w:tcPr>
          <w:p w:rsidR="004A4DD5" w:rsidRDefault="004A4DD5"/>
        </w:tc>
        <w:tc>
          <w:tcPr>
            <w:tcW w:w="305" w:type="pct"/>
            <w:vMerge/>
          </w:tcPr>
          <w:p w:rsidR="004A4DD5" w:rsidRDefault="004A4DD5"/>
        </w:tc>
        <w:tc>
          <w:tcPr>
            <w:tcW w:w="428" w:type="pct"/>
            <w:vMerge/>
          </w:tcPr>
          <w:p w:rsidR="004A4DD5" w:rsidRDefault="004A4DD5"/>
        </w:tc>
        <w:tc>
          <w:tcPr>
            <w:tcW w:w="371" w:type="pct"/>
            <w:vMerge/>
          </w:tcPr>
          <w:p w:rsidR="004A4DD5" w:rsidRDefault="004A4DD5"/>
        </w:tc>
      </w:tr>
      <w:tr w:rsidR="004A4DD5" w:rsidTr="004A4DD5">
        <w:tc>
          <w:tcPr>
            <w:tcW w:w="133" w:type="pct"/>
            <w:vMerge/>
          </w:tcPr>
          <w:p w:rsidR="004A4DD5" w:rsidRDefault="004A4DD5"/>
        </w:tc>
        <w:tc>
          <w:tcPr>
            <w:tcW w:w="381" w:type="pct"/>
            <w:vMerge/>
          </w:tcPr>
          <w:p w:rsidR="004A4DD5" w:rsidRDefault="004A4DD5"/>
        </w:tc>
        <w:tc>
          <w:tcPr>
            <w:tcW w:w="390" w:type="pct"/>
            <w:vMerge/>
          </w:tcPr>
          <w:p w:rsidR="004A4DD5" w:rsidRDefault="004A4DD5"/>
        </w:tc>
        <w:tc>
          <w:tcPr>
            <w:tcW w:w="333" w:type="pct"/>
          </w:tcPr>
          <w:p w:rsidR="004A4DD5" w:rsidRDefault="004A4DD5">
            <w:pPr>
              <w:pStyle w:val="ConsPlusNormal"/>
            </w:pPr>
            <w:r>
              <w:t>федеральный бюджет</w:t>
            </w:r>
          </w:p>
        </w:tc>
        <w:tc>
          <w:tcPr>
            <w:tcW w:w="105" w:type="pct"/>
          </w:tcPr>
          <w:p w:rsidR="004A4DD5" w:rsidRDefault="004A4DD5">
            <w:pPr>
              <w:pStyle w:val="ConsPlusNormal"/>
              <w:jc w:val="center"/>
            </w:pPr>
            <w:r>
              <w:t>x</w:t>
            </w:r>
          </w:p>
        </w:tc>
        <w:tc>
          <w:tcPr>
            <w:tcW w:w="114" w:type="pct"/>
          </w:tcPr>
          <w:p w:rsidR="004A4DD5" w:rsidRDefault="004A4DD5">
            <w:pPr>
              <w:pStyle w:val="ConsPlusNormal"/>
              <w:jc w:val="center"/>
            </w:pPr>
            <w:r>
              <w:t>x</w:t>
            </w:r>
          </w:p>
        </w:tc>
        <w:tc>
          <w:tcPr>
            <w:tcW w:w="305" w:type="pct"/>
          </w:tcPr>
          <w:p w:rsidR="004A4DD5" w:rsidRDefault="004A4DD5">
            <w:pPr>
              <w:pStyle w:val="ConsPlusNormal"/>
              <w:jc w:val="center"/>
            </w:pPr>
            <w:r>
              <w:t>x</w:t>
            </w:r>
          </w:p>
        </w:tc>
        <w:tc>
          <w:tcPr>
            <w:tcW w:w="105" w:type="pct"/>
          </w:tcPr>
          <w:p w:rsidR="004A4DD5" w:rsidRDefault="004A4DD5">
            <w:pPr>
              <w:pStyle w:val="ConsPlusNormal"/>
              <w:jc w:val="center"/>
            </w:pPr>
            <w:r>
              <w:t>x</w:t>
            </w:r>
          </w:p>
        </w:tc>
        <w:tc>
          <w:tcPr>
            <w:tcW w:w="200" w:type="pct"/>
          </w:tcPr>
          <w:p w:rsidR="004A4DD5" w:rsidRDefault="004A4DD5">
            <w:pPr>
              <w:pStyle w:val="ConsPlusNormal"/>
              <w:jc w:val="center"/>
            </w:pPr>
            <w:r>
              <w:t>x</w:t>
            </w:r>
          </w:p>
        </w:tc>
        <w:tc>
          <w:tcPr>
            <w:tcW w:w="200" w:type="pct"/>
          </w:tcPr>
          <w:p w:rsidR="004A4DD5" w:rsidRDefault="004A4DD5">
            <w:pPr>
              <w:pStyle w:val="ConsPlusNormal"/>
              <w:jc w:val="center"/>
            </w:pPr>
            <w:r>
              <w:t>-</w:t>
            </w:r>
          </w:p>
        </w:tc>
        <w:tc>
          <w:tcPr>
            <w:tcW w:w="200" w:type="pct"/>
          </w:tcPr>
          <w:p w:rsidR="004A4DD5" w:rsidRDefault="004A4DD5">
            <w:pPr>
              <w:pStyle w:val="ConsPlusNormal"/>
              <w:jc w:val="center"/>
            </w:pPr>
            <w:r>
              <w:t>-</w:t>
            </w:r>
          </w:p>
        </w:tc>
        <w:tc>
          <w:tcPr>
            <w:tcW w:w="200" w:type="pct"/>
          </w:tcPr>
          <w:p w:rsidR="004A4DD5" w:rsidRDefault="004A4DD5">
            <w:pPr>
              <w:pStyle w:val="ConsPlusNormal"/>
              <w:jc w:val="center"/>
            </w:pPr>
            <w:r>
              <w:t>-</w:t>
            </w:r>
          </w:p>
        </w:tc>
        <w:tc>
          <w:tcPr>
            <w:tcW w:w="209" w:type="pct"/>
          </w:tcPr>
          <w:p w:rsidR="004A4DD5" w:rsidRDefault="004A4DD5">
            <w:pPr>
              <w:pStyle w:val="ConsPlusNormal"/>
              <w:jc w:val="center"/>
            </w:pPr>
            <w:r>
              <w:t>-</w:t>
            </w:r>
          </w:p>
        </w:tc>
        <w:tc>
          <w:tcPr>
            <w:tcW w:w="200" w:type="pct"/>
          </w:tcPr>
          <w:p w:rsidR="004A4DD5" w:rsidRDefault="004A4DD5">
            <w:pPr>
              <w:pStyle w:val="ConsPlusNormal"/>
              <w:jc w:val="center"/>
            </w:pPr>
            <w:r>
              <w:t>-</w:t>
            </w:r>
          </w:p>
        </w:tc>
        <w:tc>
          <w:tcPr>
            <w:tcW w:w="200" w:type="pct"/>
          </w:tcPr>
          <w:p w:rsidR="004A4DD5" w:rsidRDefault="004A4DD5">
            <w:pPr>
              <w:pStyle w:val="ConsPlusNormal"/>
              <w:jc w:val="center"/>
            </w:pPr>
            <w:r>
              <w:t>-</w:t>
            </w:r>
          </w:p>
        </w:tc>
        <w:tc>
          <w:tcPr>
            <w:tcW w:w="200" w:type="pct"/>
          </w:tcPr>
          <w:p w:rsidR="004A4DD5" w:rsidRDefault="004A4DD5">
            <w:pPr>
              <w:pStyle w:val="ConsPlusNormal"/>
              <w:jc w:val="center"/>
            </w:pPr>
            <w:r>
              <w:t>-</w:t>
            </w:r>
          </w:p>
        </w:tc>
        <w:tc>
          <w:tcPr>
            <w:tcW w:w="219" w:type="pct"/>
            <w:vMerge/>
          </w:tcPr>
          <w:p w:rsidR="004A4DD5" w:rsidRDefault="004A4DD5"/>
        </w:tc>
        <w:tc>
          <w:tcPr>
            <w:tcW w:w="200" w:type="pct"/>
            <w:vMerge/>
          </w:tcPr>
          <w:p w:rsidR="004A4DD5" w:rsidRDefault="004A4DD5"/>
        </w:tc>
        <w:tc>
          <w:tcPr>
            <w:tcW w:w="305" w:type="pct"/>
            <w:vMerge/>
          </w:tcPr>
          <w:p w:rsidR="004A4DD5" w:rsidRDefault="004A4DD5"/>
        </w:tc>
        <w:tc>
          <w:tcPr>
            <w:tcW w:w="428" w:type="pct"/>
            <w:vMerge/>
          </w:tcPr>
          <w:p w:rsidR="004A4DD5" w:rsidRDefault="004A4DD5"/>
        </w:tc>
        <w:tc>
          <w:tcPr>
            <w:tcW w:w="371" w:type="pct"/>
            <w:vMerge/>
          </w:tcPr>
          <w:p w:rsidR="004A4DD5" w:rsidRDefault="004A4DD5"/>
        </w:tc>
      </w:tr>
      <w:tr w:rsidR="004A4DD5" w:rsidTr="004A4DD5">
        <w:tc>
          <w:tcPr>
            <w:tcW w:w="133" w:type="pct"/>
            <w:vMerge/>
          </w:tcPr>
          <w:p w:rsidR="004A4DD5" w:rsidRDefault="004A4DD5"/>
        </w:tc>
        <w:tc>
          <w:tcPr>
            <w:tcW w:w="381" w:type="pct"/>
            <w:vMerge/>
          </w:tcPr>
          <w:p w:rsidR="004A4DD5" w:rsidRDefault="004A4DD5"/>
        </w:tc>
        <w:tc>
          <w:tcPr>
            <w:tcW w:w="390" w:type="pct"/>
            <w:vMerge/>
          </w:tcPr>
          <w:p w:rsidR="004A4DD5" w:rsidRDefault="004A4DD5"/>
        </w:tc>
        <w:tc>
          <w:tcPr>
            <w:tcW w:w="333" w:type="pct"/>
          </w:tcPr>
          <w:p w:rsidR="004A4DD5" w:rsidRDefault="004A4DD5">
            <w:pPr>
              <w:pStyle w:val="ConsPlusNormal"/>
            </w:pPr>
            <w:r>
              <w:t xml:space="preserve">местные бюджеты МР и </w:t>
            </w:r>
            <w:proofErr w:type="gramStart"/>
            <w:r>
              <w:t>ГО РБ</w:t>
            </w:r>
            <w:proofErr w:type="gramEnd"/>
          </w:p>
        </w:tc>
        <w:tc>
          <w:tcPr>
            <w:tcW w:w="105" w:type="pct"/>
          </w:tcPr>
          <w:p w:rsidR="004A4DD5" w:rsidRDefault="004A4DD5">
            <w:pPr>
              <w:pStyle w:val="ConsPlusNormal"/>
              <w:jc w:val="center"/>
            </w:pPr>
            <w:r>
              <w:t>x</w:t>
            </w:r>
          </w:p>
        </w:tc>
        <w:tc>
          <w:tcPr>
            <w:tcW w:w="114" w:type="pct"/>
          </w:tcPr>
          <w:p w:rsidR="004A4DD5" w:rsidRDefault="004A4DD5">
            <w:pPr>
              <w:pStyle w:val="ConsPlusNormal"/>
              <w:jc w:val="center"/>
            </w:pPr>
            <w:r>
              <w:t>x</w:t>
            </w:r>
          </w:p>
        </w:tc>
        <w:tc>
          <w:tcPr>
            <w:tcW w:w="305" w:type="pct"/>
          </w:tcPr>
          <w:p w:rsidR="004A4DD5" w:rsidRDefault="004A4DD5">
            <w:pPr>
              <w:pStyle w:val="ConsPlusNormal"/>
              <w:jc w:val="center"/>
            </w:pPr>
            <w:r>
              <w:t>x</w:t>
            </w:r>
          </w:p>
        </w:tc>
        <w:tc>
          <w:tcPr>
            <w:tcW w:w="105" w:type="pct"/>
          </w:tcPr>
          <w:p w:rsidR="004A4DD5" w:rsidRDefault="004A4DD5">
            <w:pPr>
              <w:pStyle w:val="ConsPlusNormal"/>
              <w:jc w:val="center"/>
            </w:pPr>
            <w:r>
              <w:t>x</w:t>
            </w:r>
          </w:p>
        </w:tc>
        <w:tc>
          <w:tcPr>
            <w:tcW w:w="200" w:type="pct"/>
          </w:tcPr>
          <w:p w:rsidR="004A4DD5" w:rsidRDefault="004A4DD5">
            <w:pPr>
              <w:pStyle w:val="ConsPlusNormal"/>
              <w:jc w:val="center"/>
            </w:pPr>
            <w:r>
              <w:t>x</w:t>
            </w:r>
          </w:p>
        </w:tc>
        <w:tc>
          <w:tcPr>
            <w:tcW w:w="200" w:type="pct"/>
          </w:tcPr>
          <w:p w:rsidR="004A4DD5" w:rsidRDefault="004A4DD5">
            <w:pPr>
              <w:pStyle w:val="ConsPlusNormal"/>
              <w:jc w:val="center"/>
            </w:pPr>
            <w:r>
              <w:t>-</w:t>
            </w:r>
          </w:p>
        </w:tc>
        <w:tc>
          <w:tcPr>
            <w:tcW w:w="200" w:type="pct"/>
          </w:tcPr>
          <w:p w:rsidR="004A4DD5" w:rsidRDefault="004A4DD5">
            <w:pPr>
              <w:pStyle w:val="ConsPlusNormal"/>
              <w:jc w:val="center"/>
            </w:pPr>
            <w:r>
              <w:t>-</w:t>
            </w:r>
          </w:p>
        </w:tc>
        <w:tc>
          <w:tcPr>
            <w:tcW w:w="200" w:type="pct"/>
          </w:tcPr>
          <w:p w:rsidR="004A4DD5" w:rsidRDefault="004A4DD5">
            <w:pPr>
              <w:pStyle w:val="ConsPlusNormal"/>
              <w:jc w:val="center"/>
            </w:pPr>
            <w:r>
              <w:t>-</w:t>
            </w:r>
          </w:p>
        </w:tc>
        <w:tc>
          <w:tcPr>
            <w:tcW w:w="209" w:type="pct"/>
          </w:tcPr>
          <w:p w:rsidR="004A4DD5" w:rsidRDefault="004A4DD5">
            <w:pPr>
              <w:pStyle w:val="ConsPlusNormal"/>
              <w:jc w:val="center"/>
            </w:pPr>
            <w:r>
              <w:t>-</w:t>
            </w:r>
          </w:p>
        </w:tc>
        <w:tc>
          <w:tcPr>
            <w:tcW w:w="200" w:type="pct"/>
          </w:tcPr>
          <w:p w:rsidR="004A4DD5" w:rsidRDefault="004A4DD5">
            <w:pPr>
              <w:pStyle w:val="ConsPlusNormal"/>
              <w:jc w:val="center"/>
            </w:pPr>
            <w:r>
              <w:t>-</w:t>
            </w:r>
          </w:p>
        </w:tc>
        <w:tc>
          <w:tcPr>
            <w:tcW w:w="200" w:type="pct"/>
          </w:tcPr>
          <w:p w:rsidR="004A4DD5" w:rsidRDefault="004A4DD5">
            <w:pPr>
              <w:pStyle w:val="ConsPlusNormal"/>
              <w:jc w:val="center"/>
            </w:pPr>
            <w:r>
              <w:t>-</w:t>
            </w:r>
          </w:p>
        </w:tc>
        <w:tc>
          <w:tcPr>
            <w:tcW w:w="200" w:type="pct"/>
          </w:tcPr>
          <w:p w:rsidR="004A4DD5" w:rsidRDefault="004A4DD5">
            <w:pPr>
              <w:pStyle w:val="ConsPlusNormal"/>
              <w:jc w:val="center"/>
            </w:pPr>
            <w:r>
              <w:t>-</w:t>
            </w:r>
          </w:p>
        </w:tc>
        <w:tc>
          <w:tcPr>
            <w:tcW w:w="219" w:type="pct"/>
            <w:vMerge/>
          </w:tcPr>
          <w:p w:rsidR="004A4DD5" w:rsidRDefault="004A4DD5"/>
        </w:tc>
        <w:tc>
          <w:tcPr>
            <w:tcW w:w="200" w:type="pct"/>
            <w:vMerge/>
          </w:tcPr>
          <w:p w:rsidR="004A4DD5" w:rsidRDefault="004A4DD5"/>
        </w:tc>
        <w:tc>
          <w:tcPr>
            <w:tcW w:w="305" w:type="pct"/>
            <w:vMerge/>
          </w:tcPr>
          <w:p w:rsidR="004A4DD5" w:rsidRDefault="004A4DD5"/>
        </w:tc>
        <w:tc>
          <w:tcPr>
            <w:tcW w:w="428" w:type="pct"/>
            <w:vMerge/>
          </w:tcPr>
          <w:p w:rsidR="004A4DD5" w:rsidRDefault="004A4DD5"/>
        </w:tc>
        <w:tc>
          <w:tcPr>
            <w:tcW w:w="371" w:type="pct"/>
            <w:vMerge/>
          </w:tcPr>
          <w:p w:rsidR="004A4DD5" w:rsidRDefault="004A4DD5"/>
        </w:tc>
      </w:tr>
      <w:tr w:rsidR="004A4DD5" w:rsidTr="004A4DD5">
        <w:tc>
          <w:tcPr>
            <w:tcW w:w="133" w:type="pct"/>
            <w:vMerge/>
          </w:tcPr>
          <w:p w:rsidR="004A4DD5" w:rsidRDefault="004A4DD5"/>
        </w:tc>
        <w:tc>
          <w:tcPr>
            <w:tcW w:w="381" w:type="pct"/>
            <w:vMerge/>
          </w:tcPr>
          <w:p w:rsidR="004A4DD5" w:rsidRDefault="004A4DD5"/>
        </w:tc>
        <w:tc>
          <w:tcPr>
            <w:tcW w:w="390" w:type="pct"/>
            <w:vMerge/>
          </w:tcPr>
          <w:p w:rsidR="004A4DD5" w:rsidRDefault="004A4DD5"/>
        </w:tc>
        <w:tc>
          <w:tcPr>
            <w:tcW w:w="333" w:type="pct"/>
          </w:tcPr>
          <w:p w:rsidR="004A4DD5" w:rsidRDefault="004A4DD5">
            <w:pPr>
              <w:pStyle w:val="ConsPlusNormal"/>
            </w:pPr>
            <w:r>
              <w:t>государственные внебюджетные фонды</w:t>
            </w:r>
          </w:p>
        </w:tc>
        <w:tc>
          <w:tcPr>
            <w:tcW w:w="105" w:type="pct"/>
          </w:tcPr>
          <w:p w:rsidR="004A4DD5" w:rsidRDefault="004A4DD5">
            <w:pPr>
              <w:pStyle w:val="ConsPlusNormal"/>
              <w:jc w:val="center"/>
            </w:pPr>
            <w:r>
              <w:t>x</w:t>
            </w:r>
          </w:p>
        </w:tc>
        <w:tc>
          <w:tcPr>
            <w:tcW w:w="114" w:type="pct"/>
          </w:tcPr>
          <w:p w:rsidR="004A4DD5" w:rsidRDefault="004A4DD5">
            <w:pPr>
              <w:pStyle w:val="ConsPlusNormal"/>
              <w:jc w:val="center"/>
            </w:pPr>
            <w:r>
              <w:t>x</w:t>
            </w:r>
          </w:p>
        </w:tc>
        <w:tc>
          <w:tcPr>
            <w:tcW w:w="305" w:type="pct"/>
          </w:tcPr>
          <w:p w:rsidR="004A4DD5" w:rsidRDefault="004A4DD5">
            <w:pPr>
              <w:pStyle w:val="ConsPlusNormal"/>
              <w:jc w:val="center"/>
            </w:pPr>
            <w:r>
              <w:t>x</w:t>
            </w:r>
          </w:p>
        </w:tc>
        <w:tc>
          <w:tcPr>
            <w:tcW w:w="105" w:type="pct"/>
          </w:tcPr>
          <w:p w:rsidR="004A4DD5" w:rsidRDefault="004A4DD5">
            <w:pPr>
              <w:pStyle w:val="ConsPlusNormal"/>
              <w:jc w:val="center"/>
            </w:pPr>
            <w:r>
              <w:t>x</w:t>
            </w:r>
          </w:p>
        </w:tc>
        <w:tc>
          <w:tcPr>
            <w:tcW w:w="200" w:type="pct"/>
          </w:tcPr>
          <w:p w:rsidR="004A4DD5" w:rsidRDefault="004A4DD5">
            <w:pPr>
              <w:pStyle w:val="ConsPlusNormal"/>
              <w:jc w:val="center"/>
            </w:pPr>
            <w:r>
              <w:t>x</w:t>
            </w:r>
          </w:p>
        </w:tc>
        <w:tc>
          <w:tcPr>
            <w:tcW w:w="200" w:type="pct"/>
          </w:tcPr>
          <w:p w:rsidR="004A4DD5" w:rsidRDefault="004A4DD5">
            <w:pPr>
              <w:pStyle w:val="ConsPlusNormal"/>
              <w:jc w:val="center"/>
            </w:pPr>
            <w:r>
              <w:t>-</w:t>
            </w:r>
          </w:p>
        </w:tc>
        <w:tc>
          <w:tcPr>
            <w:tcW w:w="200" w:type="pct"/>
          </w:tcPr>
          <w:p w:rsidR="004A4DD5" w:rsidRDefault="004A4DD5">
            <w:pPr>
              <w:pStyle w:val="ConsPlusNormal"/>
              <w:jc w:val="center"/>
            </w:pPr>
            <w:r>
              <w:t>-</w:t>
            </w:r>
          </w:p>
        </w:tc>
        <w:tc>
          <w:tcPr>
            <w:tcW w:w="200" w:type="pct"/>
          </w:tcPr>
          <w:p w:rsidR="004A4DD5" w:rsidRDefault="004A4DD5">
            <w:pPr>
              <w:pStyle w:val="ConsPlusNormal"/>
              <w:jc w:val="center"/>
            </w:pPr>
            <w:r>
              <w:t>-</w:t>
            </w:r>
          </w:p>
        </w:tc>
        <w:tc>
          <w:tcPr>
            <w:tcW w:w="209" w:type="pct"/>
          </w:tcPr>
          <w:p w:rsidR="004A4DD5" w:rsidRDefault="004A4DD5">
            <w:pPr>
              <w:pStyle w:val="ConsPlusNormal"/>
              <w:jc w:val="center"/>
            </w:pPr>
            <w:r>
              <w:t>-</w:t>
            </w:r>
          </w:p>
        </w:tc>
        <w:tc>
          <w:tcPr>
            <w:tcW w:w="200" w:type="pct"/>
          </w:tcPr>
          <w:p w:rsidR="004A4DD5" w:rsidRDefault="004A4DD5">
            <w:pPr>
              <w:pStyle w:val="ConsPlusNormal"/>
              <w:jc w:val="center"/>
            </w:pPr>
            <w:r>
              <w:t>-</w:t>
            </w:r>
          </w:p>
        </w:tc>
        <w:tc>
          <w:tcPr>
            <w:tcW w:w="200" w:type="pct"/>
          </w:tcPr>
          <w:p w:rsidR="004A4DD5" w:rsidRDefault="004A4DD5">
            <w:pPr>
              <w:pStyle w:val="ConsPlusNormal"/>
              <w:jc w:val="center"/>
            </w:pPr>
            <w:r>
              <w:t>-</w:t>
            </w:r>
          </w:p>
        </w:tc>
        <w:tc>
          <w:tcPr>
            <w:tcW w:w="200" w:type="pct"/>
          </w:tcPr>
          <w:p w:rsidR="004A4DD5" w:rsidRDefault="004A4DD5">
            <w:pPr>
              <w:pStyle w:val="ConsPlusNormal"/>
              <w:jc w:val="center"/>
            </w:pPr>
            <w:r>
              <w:t>-</w:t>
            </w:r>
          </w:p>
        </w:tc>
        <w:tc>
          <w:tcPr>
            <w:tcW w:w="219" w:type="pct"/>
            <w:vMerge/>
          </w:tcPr>
          <w:p w:rsidR="004A4DD5" w:rsidRDefault="004A4DD5"/>
        </w:tc>
        <w:tc>
          <w:tcPr>
            <w:tcW w:w="200" w:type="pct"/>
            <w:vMerge/>
          </w:tcPr>
          <w:p w:rsidR="004A4DD5" w:rsidRDefault="004A4DD5"/>
        </w:tc>
        <w:tc>
          <w:tcPr>
            <w:tcW w:w="305" w:type="pct"/>
            <w:vMerge/>
          </w:tcPr>
          <w:p w:rsidR="004A4DD5" w:rsidRDefault="004A4DD5"/>
        </w:tc>
        <w:tc>
          <w:tcPr>
            <w:tcW w:w="428" w:type="pct"/>
            <w:vMerge/>
          </w:tcPr>
          <w:p w:rsidR="004A4DD5" w:rsidRDefault="004A4DD5"/>
        </w:tc>
        <w:tc>
          <w:tcPr>
            <w:tcW w:w="371" w:type="pct"/>
            <w:vMerge/>
          </w:tcPr>
          <w:p w:rsidR="004A4DD5" w:rsidRDefault="004A4DD5"/>
        </w:tc>
      </w:tr>
      <w:tr w:rsidR="004A4DD5" w:rsidTr="004A4DD5">
        <w:tc>
          <w:tcPr>
            <w:tcW w:w="133" w:type="pct"/>
            <w:vMerge/>
          </w:tcPr>
          <w:p w:rsidR="004A4DD5" w:rsidRDefault="004A4DD5"/>
        </w:tc>
        <w:tc>
          <w:tcPr>
            <w:tcW w:w="381" w:type="pct"/>
            <w:vMerge/>
          </w:tcPr>
          <w:p w:rsidR="004A4DD5" w:rsidRDefault="004A4DD5"/>
        </w:tc>
        <w:tc>
          <w:tcPr>
            <w:tcW w:w="390" w:type="pct"/>
            <w:vMerge/>
          </w:tcPr>
          <w:p w:rsidR="004A4DD5" w:rsidRDefault="004A4DD5"/>
        </w:tc>
        <w:tc>
          <w:tcPr>
            <w:tcW w:w="333" w:type="pct"/>
          </w:tcPr>
          <w:p w:rsidR="004A4DD5" w:rsidRDefault="004A4DD5">
            <w:pPr>
              <w:pStyle w:val="ConsPlusNormal"/>
            </w:pPr>
            <w:r>
              <w:t>внебюджетные источники</w:t>
            </w:r>
          </w:p>
        </w:tc>
        <w:tc>
          <w:tcPr>
            <w:tcW w:w="105" w:type="pct"/>
          </w:tcPr>
          <w:p w:rsidR="004A4DD5" w:rsidRDefault="004A4DD5">
            <w:pPr>
              <w:pStyle w:val="ConsPlusNormal"/>
              <w:jc w:val="center"/>
            </w:pPr>
            <w:r>
              <w:t>x</w:t>
            </w:r>
          </w:p>
        </w:tc>
        <w:tc>
          <w:tcPr>
            <w:tcW w:w="114" w:type="pct"/>
          </w:tcPr>
          <w:p w:rsidR="004A4DD5" w:rsidRDefault="004A4DD5">
            <w:pPr>
              <w:pStyle w:val="ConsPlusNormal"/>
              <w:jc w:val="center"/>
            </w:pPr>
            <w:r>
              <w:t>x</w:t>
            </w:r>
          </w:p>
        </w:tc>
        <w:tc>
          <w:tcPr>
            <w:tcW w:w="305" w:type="pct"/>
          </w:tcPr>
          <w:p w:rsidR="004A4DD5" w:rsidRDefault="004A4DD5">
            <w:pPr>
              <w:pStyle w:val="ConsPlusNormal"/>
              <w:jc w:val="center"/>
            </w:pPr>
            <w:r>
              <w:t>x</w:t>
            </w:r>
          </w:p>
        </w:tc>
        <w:tc>
          <w:tcPr>
            <w:tcW w:w="105" w:type="pct"/>
          </w:tcPr>
          <w:p w:rsidR="004A4DD5" w:rsidRDefault="004A4DD5">
            <w:pPr>
              <w:pStyle w:val="ConsPlusNormal"/>
              <w:jc w:val="center"/>
            </w:pPr>
            <w:r>
              <w:t>x</w:t>
            </w:r>
          </w:p>
        </w:tc>
        <w:tc>
          <w:tcPr>
            <w:tcW w:w="200" w:type="pct"/>
          </w:tcPr>
          <w:p w:rsidR="004A4DD5" w:rsidRDefault="004A4DD5">
            <w:pPr>
              <w:pStyle w:val="ConsPlusNormal"/>
              <w:jc w:val="center"/>
            </w:pPr>
            <w:r>
              <w:t>x</w:t>
            </w:r>
          </w:p>
        </w:tc>
        <w:tc>
          <w:tcPr>
            <w:tcW w:w="200" w:type="pct"/>
          </w:tcPr>
          <w:p w:rsidR="004A4DD5" w:rsidRDefault="004A4DD5">
            <w:pPr>
              <w:pStyle w:val="ConsPlusNormal"/>
              <w:jc w:val="center"/>
            </w:pPr>
            <w:r>
              <w:t>-</w:t>
            </w:r>
          </w:p>
        </w:tc>
        <w:tc>
          <w:tcPr>
            <w:tcW w:w="200" w:type="pct"/>
          </w:tcPr>
          <w:p w:rsidR="004A4DD5" w:rsidRDefault="004A4DD5">
            <w:pPr>
              <w:pStyle w:val="ConsPlusNormal"/>
              <w:jc w:val="center"/>
            </w:pPr>
            <w:r>
              <w:t>-</w:t>
            </w:r>
          </w:p>
        </w:tc>
        <w:tc>
          <w:tcPr>
            <w:tcW w:w="200" w:type="pct"/>
          </w:tcPr>
          <w:p w:rsidR="004A4DD5" w:rsidRDefault="004A4DD5">
            <w:pPr>
              <w:pStyle w:val="ConsPlusNormal"/>
              <w:jc w:val="center"/>
            </w:pPr>
            <w:r>
              <w:t>-</w:t>
            </w:r>
          </w:p>
        </w:tc>
        <w:tc>
          <w:tcPr>
            <w:tcW w:w="209" w:type="pct"/>
          </w:tcPr>
          <w:p w:rsidR="004A4DD5" w:rsidRDefault="004A4DD5">
            <w:pPr>
              <w:pStyle w:val="ConsPlusNormal"/>
              <w:jc w:val="center"/>
            </w:pPr>
            <w:r>
              <w:t>-</w:t>
            </w:r>
          </w:p>
        </w:tc>
        <w:tc>
          <w:tcPr>
            <w:tcW w:w="200" w:type="pct"/>
          </w:tcPr>
          <w:p w:rsidR="004A4DD5" w:rsidRDefault="004A4DD5">
            <w:pPr>
              <w:pStyle w:val="ConsPlusNormal"/>
              <w:jc w:val="center"/>
            </w:pPr>
            <w:r>
              <w:t>-</w:t>
            </w:r>
          </w:p>
        </w:tc>
        <w:tc>
          <w:tcPr>
            <w:tcW w:w="200" w:type="pct"/>
          </w:tcPr>
          <w:p w:rsidR="004A4DD5" w:rsidRDefault="004A4DD5">
            <w:pPr>
              <w:pStyle w:val="ConsPlusNormal"/>
              <w:jc w:val="center"/>
            </w:pPr>
            <w:r>
              <w:t>-</w:t>
            </w:r>
          </w:p>
        </w:tc>
        <w:tc>
          <w:tcPr>
            <w:tcW w:w="200" w:type="pct"/>
          </w:tcPr>
          <w:p w:rsidR="004A4DD5" w:rsidRDefault="004A4DD5">
            <w:pPr>
              <w:pStyle w:val="ConsPlusNormal"/>
              <w:jc w:val="center"/>
            </w:pPr>
            <w:r>
              <w:t>-</w:t>
            </w:r>
          </w:p>
        </w:tc>
        <w:tc>
          <w:tcPr>
            <w:tcW w:w="219" w:type="pct"/>
            <w:vMerge/>
          </w:tcPr>
          <w:p w:rsidR="004A4DD5" w:rsidRDefault="004A4DD5"/>
        </w:tc>
        <w:tc>
          <w:tcPr>
            <w:tcW w:w="200" w:type="pct"/>
            <w:vMerge/>
          </w:tcPr>
          <w:p w:rsidR="004A4DD5" w:rsidRDefault="004A4DD5"/>
        </w:tc>
        <w:tc>
          <w:tcPr>
            <w:tcW w:w="305" w:type="pct"/>
            <w:vMerge/>
          </w:tcPr>
          <w:p w:rsidR="004A4DD5" w:rsidRDefault="004A4DD5"/>
        </w:tc>
        <w:tc>
          <w:tcPr>
            <w:tcW w:w="428" w:type="pct"/>
            <w:vMerge/>
          </w:tcPr>
          <w:p w:rsidR="004A4DD5" w:rsidRDefault="004A4DD5"/>
        </w:tc>
        <w:tc>
          <w:tcPr>
            <w:tcW w:w="371" w:type="pct"/>
            <w:vMerge/>
          </w:tcPr>
          <w:p w:rsidR="004A4DD5" w:rsidRDefault="004A4DD5"/>
        </w:tc>
      </w:tr>
    </w:tbl>
    <w:p w:rsidR="004A4DD5" w:rsidRDefault="004A4DD5">
      <w:pPr>
        <w:pStyle w:val="ConsPlusNormal"/>
        <w:jc w:val="right"/>
      </w:pPr>
      <w:r>
        <w:t>";</w:t>
      </w:r>
    </w:p>
    <w:p w:rsidR="004A4DD5" w:rsidRDefault="004A4DD5">
      <w:pPr>
        <w:pStyle w:val="ConsPlusNormal"/>
      </w:pPr>
    </w:p>
    <w:p w:rsidR="004A4DD5" w:rsidRDefault="004A4DD5">
      <w:pPr>
        <w:pStyle w:val="ConsPlusNormal"/>
        <w:ind w:firstLine="540"/>
        <w:jc w:val="both"/>
      </w:pPr>
      <w:r>
        <w:t xml:space="preserve">л) в </w:t>
      </w:r>
      <w:hyperlink r:id="rId165" w:history="1">
        <w:r>
          <w:rPr>
            <w:color w:val="0000FF"/>
          </w:rPr>
          <w:t>списке</w:t>
        </w:r>
      </w:hyperlink>
      <w:r>
        <w:t xml:space="preserve"> использованных сокращений слова "Управление </w:t>
      </w:r>
      <w:proofErr w:type="spellStart"/>
      <w:r>
        <w:t>Роспотребнадзора</w:t>
      </w:r>
      <w:proofErr w:type="spellEnd"/>
      <w:r>
        <w:t xml:space="preserve"> по РБ - Управление Федеральной службы по надзору в сфере защиты прав потребителей и благополучия человека по Республике Башкортостан" исключить.</w:t>
      </w:r>
    </w:p>
    <w:p w:rsidR="004A4DD5" w:rsidRDefault="004A4DD5">
      <w:pPr>
        <w:pStyle w:val="ConsPlusNormal"/>
        <w:jc w:val="both"/>
      </w:pPr>
    </w:p>
    <w:p w:rsidR="004A4DD5" w:rsidRDefault="004A4DD5">
      <w:pPr>
        <w:pStyle w:val="ConsPlusNormal"/>
        <w:jc w:val="both"/>
      </w:pPr>
    </w:p>
    <w:p w:rsidR="004A4DD5" w:rsidRDefault="004A4DD5">
      <w:pPr>
        <w:pStyle w:val="ConsPlusNormal"/>
        <w:pBdr>
          <w:top w:val="single" w:sz="6" w:space="0" w:color="auto"/>
        </w:pBdr>
        <w:spacing w:before="100" w:after="100"/>
        <w:jc w:val="both"/>
        <w:rPr>
          <w:sz w:val="2"/>
          <w:szCs w:val="2"/>
        </w:rPr>
      </w:pPr>
    </w:p>
    <w:p w:rsidR="00E638DF" w:rsidRDefault="00E638DF"/>
    <w:sectPr w:rsidR="00E638DF" w:rsidSect="00323CE0">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DD5"/>
    <w:rsid w:val="00323CE0"/>
    <w:rsid w:val="004A4DD5"/>
    <w:rsid w:val="007E5A8D"/>
    <w:rsid w:val="00E638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4DD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A4D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A4DD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A4D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A4DD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A4DD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A4DD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A4DD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4DD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A4D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A4DD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A4D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A4DD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A4DD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A4DD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A4DD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812C33869581AD12A24567B54E6440CD2896BEA0FD65642DF19EAD22E0F6E6D0ABB8711DF7369C936BC493B132FE570033B6880288288036F102117K0B6H" TargetMode="External"/><Relationship Id="rId21" Type="http://schemas.openxmlformats.org/officeDocument/2006/relationships/hyperlink" Target="consultantplus://offline/ref=D812C33869581AD12A24567B54E6440CD2896BEA0FD5514FD31AEAD22E0F6E6D0ABB8711DF7369C936B54839172FE570033B6880288288036F102117K0B6H" TargetMode="External"/><Relationship Id="rId42" Type="http://schemas.openxmlformats.org/officeDocument/2006/relationships/hyperlink" Target="consultantplus://offline/ref=D812C33869581AD12A24567B54E6440CD2896BEA0FD5514ED91FEAD22E0F6E6D0ABB8711DF7369C936B5483B122FE570033B6880288288036F102117K0B6H" TargetMode="External"/><Relationship Id="rId63" Type="http://schemas.openxmlformats.org/officeDocument/2006/relationships/hyperlink" Target="consultantplus://offline/ref=D812C33869581AD12A24567B54E6440CD2896BEA0FD4574DD210EAD22E0F6E6D0ABB8711DF7369C936B548381A2FE570033B6880288288036F102117K0B6H" TargetMode="External"/><Relationship Id="rId84" Type="http://schemas.openxmlformats.org/officeDocument/2006/relationships/hyperlink" Target="consultantplus://offline/ref=D812C33869581AD12A24567B54E6440CD2896BEA0FD55443DC19EAD22E0F6E6D0ABB8711DF7369C936B44A3B132FE570033B6880288288036F102117K0B6H" TargetMode="External"/><Relationship Id="rId138" Type="http://schemas.openxmlformats.org/officeDocument/2006/relationships/image" Target="media/image5.wmf"/><Relationship Id="rId159" Type="http://schemas.openxmlformats.org/officeDocument/2006/relationships/hyperlink" Target="consultantplus://offline/ref=D812C33869581AD12A24567B54E6440CD2896BEA0FD65642DF19EAD22E0F6E6D0ABB8711DF7369C936B64B3B152FE570033B6880288288036F102117K0B6H" TargetMode="External"/><Relationship Id="rId107" Type="http://schemas.openxmlformats.org/officeDocument/2006/relationships/hyperlink" Target="consultantplus://offline/ref=D812C33869581AD12A24567B54E6440CD2896BEA0FD65642DF19EAD22E0F6E6D0ABB8711DF7369C936B44A31132FE570033B6880288288036F102117K0B6H" TargetMode="External"/><Relationship Id="rId11" Type="http://schemas.openxmlformats.org/officeDocument/2006/relationships/hyperlink" Target="consultantplus://offline/ref=D812C33869581AD12A24567B54E6440CD2896BEA0FD4524BDC1BEAD22E0F6E6D0ABB8711DF7369C936B54839172FE570033B6880288288036F102117K0B6H" TargetMode="External"/><Relationship Id="rId32" Type="http://schemas.openxmlformats.org/officeDocument/2006/relationships/hyperlink" Target="consultantplus://offline/ref=D812C33869581AD12A24567B54E6440CD2896BEA0FD4524BDC1BEAD22E0F6E6D0ABB8711DF7369C936B54838152FE570033B6880288288036F102117K0B6H" TargetMode="External"/><Relationship Id="rId53" Type="http://schemas.openxmlformats.org/officeDocument/2006/relationships/hyperlink" Target="consultantplus://offline/ref=D812C33869581AD12A24567B54E6440CD2896BEA0FD6544BD219EAD22E0F6E6D0ABB8711DF7369C936B54838112FE570033B6880288288036F102117K0B6H" TargetMode="External"/><Relationship Id="rId74" Type="http://schemas.openxmlformats.org/officeDocument/2006/relationships/hyperlink" Target="consultantplus://offline/ref=D812C33869581AD12A24567B54E6440CD2896BEA0FD4524BDC1BEAD22E0F6E6D0ABB8711DF7369C936B44B3B1A2FE570033B6880288288036F102117K0B6H" TargetMode="External"/><Relationship Id="rId128" Type="http://schemas.openxmlformats.org/officeDocument/2006/relationships/hyperlink" Target="consultantplus://offline/ref=D812C33869581AD12A24567B54E6440CD2896BEA0FD65642DF19EAD22E0F6E6D0ABB8711DF7369C936B14A3E162FE570033B6880288288036F102117K0B6H" TargetMode="External"/><Relationship Id="rId149" Type="http://schemas.openxmlformats.org/officeDocument/2006/relationships/hyperlink" Target="consultantplus://offline/ref=D812C33869581AD12A24567B54E6440CD2896BEA0FD65642DF19EAD22E0F6E6D0ABB8711DF7369C936BD4D3E1A2FE570033B6880288288036F102117K0B6H"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D812C33869581AD12A24567B54E6440CD2896BEA0FD6544BD219EAD22E0F6E6D0ABB8711DF7369C936B5483B122FE570033B6880288288036F102117K0B6H" TargetMode="External"/><Relationship Id="rId160" Type="http://schemas.openxmlformats.org/officeDocument/2006/relationships/hyperlink" Target="consultantplus://offline/ref=D812C33869581AD12A24567B54E6440CD2896BEA0FD65642DF19EAD22E0F6E6D0ABB8711DF7369C936B64B3F152FE570033B6880288288036F102117K0B6H" TargetMode="External"/><Relationship Id="rId22" Type="http://schemas.openxmlformats.org/officeDocument/2006/relationships/hyperlink" Target="consultantplus://offline/ref=D812C33869581AD12A24567B54E6440CD2896BEA0FD5514ED91FEAD22E0F6E6D0ABB8711DF7369C936B54839172FE570033B6880288288036F102117K0B6H" TargetMode="External"/><Relationship Id="rId43" Type="http://schemas.openxmlformats.org/officeDocument/2006/relationships/hyperlink" Target="consultantplus://offline/ref=D812C33869581AD12A24567B54E6440CD2896BEA0FD5504DD21FEAD22E0F6E6D0ABB8711DF7369C936B44C38162FE570033B6880288288036F102117K0B6H" TargetMode="External"/><Relationship Id="rId64" Type="http://schemas.openxmlformats.org/officeDocument/2006/relationships/hyperlink" Target="consultantplus://offline/ref=D812C33869581AD12A24567B54E6440CD2896BEA0FD4524BDC1BEAD22E0F6E6D0ABB8711DF7369C936B54C38152FE570033B6880288288036F102117K0B6H" TargetMode="External"/><Relationship Id="rId118" Type="http://schemas.openxmlformats.org/officeDocument/2006/relationships/hyperlink" Target="consultantplus://offline/ref=D812C33869581AD12A24567B54E6440CD2896BEA0FD65642DF19EAD22E0F6E6D0ABB8711DF7369C936B44B3E172FE570033B6880288288036F102117K0B6H" TargetMode="External"/><Relationship Id="rId139" Type="http://schemas.openxmlformats.org/officeDocument/2006/relationships/image" Target="media/image6.wmf"/><Relationship Id="rId85" Type="http://schemas.openxmlformats.org/officeDocument/2006/relationships/hyperlink" Target="consultantplus://offline/ref=D812C33869581AD12A24567B54E6440CD2896BEA0FD55443DC19EAD22E0F6E6D0ABB8711DF7369C936B44A3B102FE570033B6880288288036F102117K0B6H" TargetMode="External"/><Relationship Id="rId150" Type="http://schemas.openxmlformats.org/officeDocument/2006/relationships/hyperlink" Target="consultantplus://offline/ref=D812C33869581AD12A24567B54E6440CD2896BEA0FD65642DF19EAD22E0F6E6D0ABB8711DF7369C936BD4D3E1B2FE570033B6880288288036F102117K0B6H" TargetMode="External"/><Relationship Id="rId12" Type="http://schemas.openxmlformats.org/officeDocument/2006/relationships/hyperlink" Target="consultantplus://offline/ref=D812C33869581AD12A24567B54E6440CD2896BEA0FD4574DD210EAD22E0F6E6D0ABB8711DF7369C936B54839172FE570033B6880288288036F102117K0B6H" TargetMode="External"/><Relationship Id="rId17" Type="http://schemas.openxmlformats.org/officeDocument/2006/relationships/hyperlink" Target="consultantplus://offline/ref=D812C33869581AD12A24567B54E6440CD2896BEA0FD4524BDC1BEAD22E0F6E6D0ABB8711DF7369C936B54838122FE570033B6880288288036F102117K0B6H" TargetMode="External"/><Relationship Id="rId33" Type="http://schemas.openxmlformats.org/officeDocument/2006/relationships/hyperlink" Target="consultantplus://offline/ref=D812C33869581AD12A24567B54E6440CD2896BEA0FD4574DD210EAD22E0F6E6D0ABB8711DF7369C936B54838102FE570033B6880288288036F102117K0B6H" TargetMode="External"/><Relationship Id="rId38" Type="http://schemas.openxmlformats.org/officeDocument/2006/relationships/hyperlink" Target="consultantplus://offline/ref=D812C33869581AD12A24567B54E6440CD2896BEA0FD5514ED91FEAD22E0F6E6D0ABB8711DF7369C936B54838162FE570033B6880288288036F102117K0B6H" TargetMode="External"/><Relationship Id="rId59" Type="http://schemas.openxmlformats.org/officeDocument/2006/relationships/hyperlink" Target="consultantplus://offline/ref=D812C33869581AD12A24567B54E6440CD2896BEA0FD55443DC19EAD22E0F6E6D0ABB8711DF7369C936B5403B172FE570033B6880288288036F102117K0B6H" TargetMode="External"/><Relationship Id="rId103" Type="http://schemas.openxmlformats.org/officeDocument/2006/relationships/hyperlink" Target="consultantplus://offline/ref=D812C33869581AD12A24567B54E6440CD2896BEA0FD65642DF19EAD22E0F6E6D0ABB8711DF7369C936BC49381A2FE570033B6880288288036F102117K0B6H" TargetMode="External"/><Relationship Id="rId108" Type="http://schemas.openxmlformats.org/officeDocument/2006/relationships/hyperlink" Target="consultantplus://offline/ref=D812C33869581AD12A24567B54E6440CD2896BEA0FD65642DF19EAD22E0F6E6D0ABB8711DF7369C936B44A31142FE570033B6880288288036F102117K0B6H" TargetMode="External"/><Relationship Id="rId124" Type="http://schemas.openxmlformats.org/officeDocument/2006/relationships/hyperlink" Target="consultantplus://offline/ref=D812C33869581AD12A24567B54E6440CD2896BEA0FD65642DF19EAD22E0F6E6D0ABB8711DF7369C936B44C38162FE570033B6880288288036F102117K0B6H" TargetMode="External"/><Relationship Id="rId129" Type="http://schemas.openxmlformats.org/officeDocument/2006/relationships/image" Target="media/image3.wmf"/><Relationship Id="rId54" Type="http://schemas.openxmlformats.org/officeDocument/2006/relationships/hyperlink" Target="consultantplus://offline/ref=D812C33869581AD12A24567B54E6440CD2896BEA0FD6514BDE11EAD22E0F6E6D0ABB8711DF7369C936B54838112FE570033B6880288288036F102117K0B6H" TargetMode="External"/><Relationship Id="rId70" Type="http://schemas.openxmlformats.org/officeDocument/2006/relationships/hyperlink" Target="consultantplus://offline/ref=D812C33869581AD12A24567B54E6440CD2896BEA0FD4574DD210EAD22E0F6E6D0ABB8711DF7369C936B5493D1B2FE570033B6880288288036F102117K0B6H" TargetMode="External"/><Relationship Id="rId75" Type="http://schemas.openxmlformats.org/officeDocument/2006/relationships/hyperlink" Target="consultantplus://offline/ref=D812C33869581AD12A24567B54E6440CD2896BEA0FD55443DC19EAD22E0F6E6D0ABB8711DF7369C936B54130112FE570033B6880288288036F102117K0B6H" TargetMode="External"/><Relationship Id="rId91" Type="http://schemas.openxmlformats.org/officeDocument/2006/relationships/hyperlink" Target="consultantplus://offline/ref=D812C33869581AD12A24567B54E6440CD2896BEA0FD55443DC19EAD22E0F6E6D0ABB8711DF7369C936B44A3B1A2FE570033B6880288288036F102117K0B6H" TargetMode="External"/><Relationship Id="rId96" Type="http://schemas.openxmlformats.org/officeDocument/2006/relationships/hyperlink" Target="consultantplus://offline/ref=D812C33869581AD12A24567B54E6440CD2896BEA0FD4524BDC1BEAD22E0F6E6D0ABB8711DF7369C936B7483B132FE570033B6880288288036F102117K0B6H" TargetMode="External"/><Relationship Id="rId140" Type="http://schemas.openxmlformats.org/officeDocument/2006/relationships/hyperlink" Target="consultantplus://offline/ref=D812C33869581AD12A24567B54E6440CD2896BEA0FD65642DF19EAD22E0F6E6D0ABB8711DF7369C936B44E30132FE570033B6880288288036F102117K0B6H" TargetMode="External"/><Relationship Id="rId145" Type="http://schemas.openxmlformats.org/officeDocument/2006/relationships/hyperlink" Target="consultantplus://offline/ref=D812C33869581AD12A24567B54E6440CD2896BEA0FD65642DF19EAD22E0F6E6D0ABB8711DF7369C936BC4E3D1A2FE570033B6880288288036F102117K0B6H" TargetMode="External"/><Relationship Id="rId161" Type="http://schemas.openxmlformats.org/officeDocument/2006/relationships/hyperlink" Target="consultantplus://offline/ref=D812C33869581AD12A24567B54E6440CD2896BEA0FD65642DF19EAD22E0F6E6D0ABB8711DF7369C936B64F3E142FE570033B6880288288036F102117K0B6H" TargetMode="External"/><Relationship Id="rId16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D812C33869581AD12A24567B54E6440CD2896BEA0FD6544BD219EAD22E0F6E6D0ABB8711DF7369C936B54839172FE570033B6880288288036F102117K0B6H" TargetMode="External"/><Relationship Id="rId23" Type="http://schemas.openxmlformats.org/officeDocument/2006/relationships/hyperlink" Target="consultantplus://offline/ref=D812C33869581AD12A24567B54E6440CD2896BEA0FD55443DC19EAD22E0F6E6D0ABB8711DF7369C936B54F3B132FE570033B6880288288036F102117K0B6H" TargetMode="External"/><Relationship Id="rId28" Type="http://schemas.openxmlformats.org/officeDocument/2006/relationships/hyperlink" Target="consultantplus://offline/ref=D812C33869581AD12A24567B54E6440CD2896BEA0FD4524BDC1BEAD22E0F6E6D0ABB8711DF7369C936B54838142FE570033B6880288288036F102117K0B6H" TargetMode="External"/><Relationship Id="rId49" Type="http://schemas.openxmlformats.org/officeDocument/2006/relationships/hyperlink" Target="consultantplus://offline/ref=D812C33869581AD12A24567B54E6440CD2896BEA0FD4524BDC1BEAD22E0F6E6D0ABB8711DF7369C936B5483A122FE570033B6880288288036F102117K0B6H" TargetMode="External"/><Relationship Id="rId114" Type="http://schemas.openxmlformats.org/officeDocument/2006/relationships/hyperlink" Target="consultantplus://offline/ref=D812C33869581AD12A24567B54E6440CD2896BEA0FD65642DF19EAD22E0F6E6D0ABB8711DF7369C936BD4D3B162FE570033B6880288288036F102117K0B6H" TargetMode="External"/><Relationship Id="rId119" Type="http://schemas.openxmlformats.org/officeDocument/2006/relationships/hyperlink" Target="consultantplus://offline/ref=D812C33869581AD12A24567B54E6440CD2896BEA0FD65642DF19EAD22E0F6E6D0ABB8711DF7369C936B44B3E1B2FE570033B6880288288036F102117K0B6H" TargetMode="External"/><Relationship Id="rId44" Type="http://schemas.openxmlformats.org/officeDocument/2006/relationships/hyperlink" Target="consultantplus://offline/ref=D812C33869581AD12A24567B54E6440CD2896BEA0FD5514ED91FEAD22E0F6E6D0ABB8711DF7369C936B5483B142FE570033B6880288288036F102117K0B6H" TargetMode="External"/><Relationship Id="rId60" Type="http://schemas.openxmlformats.org/officeDocument/2006/relationships/hyperlink" Target="consultantplus://offline/ref=D812C33869581AD12A24567B54E6440CD2896BEA0FD55843DC1CEAD22E0F6E6D0ABB8711DF7369C936B54838172FE570033B6880288288036F102117K0B6H" TargetMode="External"/><Relationship Id="rId65" Type="http://schemas.openxmlformats.org/officeDocument/2006/relationships/hyperlink" Target="consultantplus://offline/ref=D812C33869581AD12A24567B54E6440CD2896BEA0FD4524BDC1BEAD22E0F6E6D0ABB8711DF7369C936B54D3B142FE570033B6880288288036F102117K0B6H" TargetMode="External"/><Relationship Id="rId81" Type="http://schemas.openxmlformats.org/officeDocument/2006/relationships/hyperlink" Target="consultantplus://offline/ref=D812C33869581AD12A24567B54E6440CD2896BEA0FD55443DC19EAD22E0F6E6D0ABB8711DF7369C936B449391B2FE570033B6880288288036F102117K0B6H" TargetMode="External"/><Relationship Id="rId86" Type="http://schemas.openxmlformats.org/officeDocument/2006/relationships/hyperlink" Target="consultantplus://offline/ref=D812C33869581AD12A24567B54E6440CD2896BEA0FD4524BDC1BEAD22E0F6E6D0ABB8711DF7369C936B44F3B112FE570033B6880288288036F102117K0B6H" TargetMode="External"/><Relationship Id="rId130" Type="http://schemas.openxmlformats.org/officeDocument/2006/relationships/hyperlink" Target="consultantplus://offline/ref=D812C33869581AD12A24567B54E6440CD2896BEA0FD65642DF19EAD22E0F6E6D0ABB8711DF7369C936B44E38152FE570033B6880288288036F102117K0B6H" TargetMode="External"/><Relationship Id="rId135" Type="http://schemas.openxmlformats.org/officeDocument/2006/relationships/hyperlink" Target="consultantplus://offline/ref=D812C33869581AD12A24567B54E6440CD2896BEA0FD65642DF19EAD22E0F6E6D0ABB8711DF7369C936B04F38112FE570033B6880288288036F102117K0B6H" TargetMode="External"/><Relationship Id="rId151" Type="http://schemas.openxmlformats.org/officeDocument/2006/relationships/hyperlink" Target="consultantplus://offline/ref=D812C33869581AD12A24567B54E6440CD2896BEA0FD65642DF19EAD22E0F6E6D0ABB8711DF7369C936BD4D301B2FE570033B6880288288036F102117K0B6H" TargetMode="External"/><Relationship Id="rId156" Type="http://schemas.openxmlformats.org/officeDocument/2006/relationships/hyperlink" Target="consultantplus://offline/ref=D812C33869581AD12A24567B54E6440CD2896BEA0FD65642DF19EAD22E0F6E6D0ABB8711DF7369C936BD4F3E112FE570033B6880288288036F102117K0B6H" TargetMode="External"/><Relationship Id="rId13" Type="http://schemas.openxmlformats.org/officeDocument/2006/relationships/hyperlink" Target="consultantplus://offline/ref=D812C33869581AD12A244876428A1B05D18734E50ADE5B1D864CEC85715F683858FBD9489D337AC833AB4A3910K2B4H" TargetMode="External"/><Relationship Id="rId18" Type="http://schemas.openxmlformats.org/officeDocument/2006/relationships/hyperlink" Target="consultantplus://offline/ref=D812C33869581AD12A24567B54E6440CD2896BEA0FD4574DD210EAD22E0F6E6D0ABB8711DF7369C936B548391B2FE570033B6880288288036F102117K0B6H" TargetMode="External"/><Relationship Id="rId39" Type="http://schemas.openxmlformats.org/officeDocument/2006/relationships/hyperlink" Target="consultantplus://offline/ref=D812C33869581AD12A24567B54E6440CD2896BEA0FD6544BD219EAD22E0F6E6D0ABB8711DF7369C936B54838102FE570033B6880288288036F102117K0B6H" TargetMode="External"/><Relationship Id="rId109" Type="http://schemas.openxmlformats.org/officeDocument/2006/relationships/hyperlink" Target="consultantplus://offline/ref=D812C33869581AD12A24567B54E6440CD2896BEA0FD65642DF19EAD22E0F6E6D0ABB8711DF7369C936B44A31152FE570033B6880288288036F102117K0B6H" TargetMode="External"/><Relationship Id="rId34" Type="http://schemas.openxmlformats.org/officeDocument/2006/relationships/hyperlink" Target="consultantplus://offline/ref=D812C33869581AD12A244876428A1B05D18734E50BD55B1D864CEC85715F68384AFB81409F3162C362E40C6C1F25B53F476B7B832C9EK8B8H" TargetMode="External"/><Relationship Id="rId50" Type="http://schemas.openxmlformats.org/officeDocument/2006/relationships/hyperlink" Target="consultantplus://offline/ref=D812C33869581AD12A24567B54E6440CD2896BEA0FD4524BDC1BEAD22E0F6E6D0ABB8711DF7369C936B5483B152FE570033B6880288288036F102117K0B6H" TargetMode="External"/><Relationship Id="rId55" Type="http://schemas.openxmlformats.org/officeDocument/2006/relationships/hyperlink" Target="consultantplus://offline/ref=D812C33869581AD12A24567B54E6440CD2896BEA0FD4524BDC1BEAD22E0F6E6D0ABB8711DF7369C936B5483A142FE570033B6880288288036F102117K0B6H" TargetMode="External"/><Relationship Id="rId76" Type="http://schemas.openxmlformats.org/officeDocument/2006/relationships/hyperlink" Target="consultantplus://offline/ref=D812C33869581AD12A24567B54E6440CD2896BEA0FD4574DD210EAD22E0F6E6D0ABB8711DF7369C936B54A3A122FE570033B6880288288036F102117K0B6H" TargetMode="External"/><Relationship Id="rId97" Type="http://schemas.openxmlformats.org/officeDocument/2006/relationships/hyperlink" Target="consultantplus://offline/ref=D812C33869581AD12A24567B54E6440CD2896BEA0FD4524BDC1BEAD22E0F6E6D0ABB8711DF7369C936B7483B162FE570033B6880288288036F102117K0B6H" TargetMode="External"/><Relationship Id="rId104" Type="http://schemas.openxmlformats.org/officeDocument/2006/relationships/hyperlink" Target="consultantplus://offline/ref=D812C33869581AD12A24567B54E6440CD2896BEA0FD65642DF19EAD22E0F6E6D0ABB8711DF7369C936B44A3E172FE570033B6880288288036F102117K0B6H" TargetMode="External"/><Relationship Id="rId120" Type="http://schemas.openxmlformats.org/officeDocument/2006/relationships/hyperlink" Target="consultantplus://offline/ref=D812C33869581AD12A24567B54E6440CD2896BEA0FD65642DF19EAD22E0F6E6D0ABB8711DF7369C936B44B31122FE570033B6880288288036F102117K0B6H" TargetMode="External"/><Relationship Id="rId125" Type="http://schemas.openxmlformats.org/officeDocument/2006/relationships/hyperlink" Target="consultantplus://offline/ref=D812C33869581AD12A24567B54E6440CD2896BEA0FD5594CD91CEAD22E0F6E6D0ABB8711DF7369C936B54838172FE570033B6880288288036F102117K0B6H" TargetMode="External"/><Relationship Id="rId141" Type="http://schemas.openxmlformats.org/officeDocument/2006/relationships/hyperlink" Target="consultantplus://offline/ref=D812C33869581AD12A24567B54E6440CD2896BEA0FD65642DF19EAD22E0F6E6D0ABB8711DF7369C936BC493B172FE570033B6880288288036F102117K0B6H" TargetMode="External"/><Relationship Id="rId146" Type="http://schemas.openxmlformats.org/officeDocument/2006/relationships/hyperlink" Target="consultantplus://offline/ref=D812C33869581AD12A24567B54E6440CD2896BEA0FD65642DF19EAD22E0F6E6D0ABB8711DF7369C936BC4F3A162FE570033B6880288288036F102117K0B6H" TargetMode="External"/><Relationship Id="rId167" Type="http://schemas.openxmlformats.org/officeDocument/2006/relationships/theme" Target="theme/theme1.xml"/><Relationship Id="rId7" Type="http://schemas.openxmlformats.org/officeDocument/2006/relationships/hyperlink" Target="consultantplus://offline/ref=D812C33869581AD12A24567B54E6440CD2896BEA0FD5514FD31AEAD22E0F6E6D0ABB8711DF7369C936B54839172FE570033B6880288288036F102117K0B6H" TargetMode="External"/><Relationship Id="rId71" Type="http://schemas.openxmlformats.org/officeDocument/2006/relationships/hyperlink" Target="consultantplus://offline/ref=D812C33869581AD12A24567B54E6440CD2896BEA0FD4524BDC1BEAD22E0F6E6D0ABB8711DF7369C936B4483D172FE570033B6880288288036F102117K0B6H" TargetMode="External"/><Relationship Id="rId92" Type="http://schemas.openxmlformats.org/officeDocument/2006/relationships/hyperlink" Target="consultantplus://offline/ref=D812C33869581AD12A24567B54E6440CD2896BEA0FD55443DC19EAD22E0F6E6D0ABB8711DF7369C936B44A3B1B2FE570033B6880288288036F102117K0B6H" TargetMode="External"/><Relationship Id="rId162" Type="http://schemas.openxmlformats.org/officeDocument/2006/relationships/hyperlink" Target="consultantplus://offline/ref=D812C33869581AD12A24567B54E6440CD2896BEA0FD65642DF19EAD22E0F6E6D0ABB8711DF7369C936B640381A2FE570033B6880288288036F102117K0B6H" TargetMode="External"/><Relationship Id="rId2" Type="http://schemas.microsoft.com/office/2007/relationships/stylesWithEffects" Target="stylesWithEffects.xml"/><Relationship Id="rId29" Type="http://schemas.openxmlformats.org/officeDocument/2006/relationships/hyperlink" Target="consultantplus://offline/ref=D812C33869581AD12A24567B54E6440CD2896BEA0FD4524BDC1BEAD22E0F6E6D0ABB8711DF7369C936B54838142FE570033B6880288288036F102117K0B6H" TargetMode="External"/><Relationship Id="rId24" Type="http://schemas.openxmlformats.org/officeDocument/2006/relationships/hyperlink" Target="consultantplus://offline/ref=D812C33869581AD12A24567B54E6440CD2896BEA0FD55843DC1CEAD22E0F6E6D0ABB8711DF7369C936B54839172FE570033B6880288288036F102117K0B6H" TargetMode="External"/><Relationship Id="rId40" Type="http://schemas.openxmlformats.org/officeDocument/2006/relationships/hyperlink" Target="consultantplus://offline/ref=D812C33869581AD12A24567B54E6440CD2896BEA0FD6544BD219EAD22E0F6E6D0ABB8711DF7369C936B54838102FE570033B6880288288036F102117K0B6H" TargetMode="External"/><Relationship Id="rId45" Type="http://schemas.openxmlformats.org/officeDocument/2006/relationships/hyperlink" Target="consultantplus://offline/ref=D812C33869581AD12A24567B54E6440CD2896BEA0FD4524BDC1BEAD22E0F6E6D0ABB8711DF7369C936B5483B162FE570033B6880288288036F102117K0B6H" TargetMode="External"/><Relationship Id="rId66" Type="http://schemas.openxmlformats.org/officeDocument/2006/relationships/hyperlink" Target="consultantplus://offline/ref=D812C33869581AD12A24567B54E6440CD2896BEA0FD55443DC19EAD22E0F6E6D0ABB8711DF7369C936B5403B142FE570033B6880288288036F102117K0B6H" TargetMode="External"/><Relationship Id="rId87" Type="http://schemas.openxmlformats.org/officeDocument/2006/relationships/hyperlink" Target="consultantplus://offline/ref=D812C33869581AD12A24567B54E6440CD2896BEA0FD55443DC19EAD22E0F6E6D0ABB8711DF7369C936B44A3B162FE570033B6880288288036F102117K0B6H" TargetMode="External"/><Relationship Id="rId110" Type="http://schemas.openxmlformats.org/officeDocument/2006/relationships/hyperlink" Target="consultantplus://offline/ref=D812C33869581AD12A24567B54E6440CD2896BEA0FD65642DF19EAD22E0F6E6D0ABB8711DF7369C936B141301A2FE570033B6880288288036F102117K0B6H" TargetMode="External"/><Relationship Id="rId115" Type="http://schemas.openxmlformats.org/officeDocument/2006/relationships/hyperlink" Target="consultantplus://offline/ref=D812C33869581AD12A24567B54E6440CD2896BEA0FD65642DF19EAD22E0F6E6D0ABB8711DF7369C936BD4D3B162FE570033B6880288288036F102117K0B6H" TargetMode="External"/><Relationship Id="rId131" Type="http://schemas.openxmlformats.org/officeDocument/2006/relationships/hyperlink" Target="consultantplus://offline/ref=D812C33869581AD12A24567B54E6440CD2896BEA0FD65642DF19EAD22E0F6E6D0ABB8711DF7369C936B44E3A152FE570033B6880288288036F102117K0B6H" TargetMode="External"/><Relationship Id="rId136" Type="http://schemas.openxmlformats.org/officeDocument/2006/relationships/hyperlink" Target="consultantplus://offline/ref=D812C33869581AD12A24567B54E6440CD2896BEA0FD65642DF19EAD22E0F6E6D0ABB8711DF7369C936B44E3C152FE570033B6880288288036F102117K0B6H" TargetMode="External"/><Relationship Id="rId157" Type="http://schemas.openxmlformats.org/officeDocument/2006/relationships/hyperlink" Target="consultantplus://offline/ref=D812C33869581AD12A24567B54E6440CD2896BEA0FD65642DF19EAD22E0F6E6D0ABB8711DF7369C936BD4F3E162FE570033B6880288288036F102117K0B6H" TargetMode="External"/><Relationship Id="rId61" Type="http://schemas.openxmlformats.org/officeDocument/2006/relationships/hyperlink" Target="consultantplus://offline/ref=D812C33869581AD12A24567B54E6440CD2896BEA0FD4524BDC1BEAD22E0F6E6D0ABB8711DF7369C936B54A31162FE570033B6880288288036F102117K0B6H" TargetMode="External"/><Relationship Id="rId82" Type="http://schemas.openxmlformats.org/officeDocument/2006/relationships/hyperlink" Target="consultantplus://offline/ref=D812C33869581AD12A24567B54E6440CD2896BEA0FD55443DC19EAD22E0F6E6D0ABB8711DF7369C936B44A3B122FE570033B6880288288036F102117K0B6H" TargetMode="External"/><Relationship Id="rId152" Type="http://schemas.openxmlformats.org/officeDocument/2006/relationships/hyperlink" Target="consultantplus://offline/ref=D812C33869581AD12A24567B54E6440CD2896BEA0FD65642DF19EAD22E0F6E6D0ABB8711DF7369C936BD4E31172FE570033B6880288288036F102117K0B6H" TargetMode="External"/><Relationship Id="rId19" Type="http://schemas.openxmlformats.org/officeDocument/2006/relationships/hyperlink" Target="consultantplus://offline/ref=D812C33869581AD12A24567B54E6440CD2896BEA0FD4524BDC1BEAD22E0F6E6D0ABB8711DF7369C936B54838112FE570033B6880288288036F102117K0B6H" TargetMode="External"/><Relationship Id="rId14" Type="http://schemas.openxmlformats.org/officeDocument/2006/relationships/hyperlink" Target="consultantplus://offline/ref=D812C33869581AD12A244876428A1B05D08235E10DD15B1D864CEC85715F68384AFB81449C3764C831BE1C685671BC2043706584329E8804K7B1H" TargetMode="External"/><Relationship Id="rId30" Type="http://schemas.openxmlformats.org/officeDocument/2006/relationships/hyperlink" Target="consultantplus://offline/ref=D812C33869581AD12A24567B54E6440CD2896BEA0FD6544BD219EAD22E0F6E6D0ABB8711DF7369C936B54838132FE570033B6880288288036F102117K0B6H" TargetMode="External"/><Relationship Id="rId35" Type="http://schemas.openxmlformats.org/officeDocument/2006/relationships/hyperlink" Target="consultantplus://offline/ref=D812C33869581AD12A244876428A1B05D08235E10DD15B1D864CEC85715F68384AFB81449C3764C831BE1C685671BC2043706584329E8804K7B1H" TargetMode="External"/><Relationship Id="rId56" Type="http://schemas.openxmlformats.org/officeDocument/2006/relationships/image" Target="media/image1.wmf"/><Relationship Id="rId77" Type="http://schemas.openxmlformats.org/officeDocument/2006/relationships/hyperlink" Target="consultantplus://offline/ref=D812C33869581AD12A24567B54E6440CD2896BEA0FD4524BDC1BEAD22E0F6E6D0ABB8711DF7369C936B44D3B172FE570033B6880288288036F102117K0B6H" TargetMode="External"/><Relationship Id="rId100" Type="http://schemas.openxmlformats.org/officeDocument/2006/relationships/hyperlink" Target="consultantplus://offline/ref=D812C33869581AD12A24567B54E6440CD2896BEA0FD65642DF19EAD22E0F6E6D0ABB8711DF7369C936B44A3F132FE570033B6880288288036F102117K0B6H" TargetMode="External"/><Relationship Id="rId105" Type="http://schemas.openxmlformats.org/officeDocument/2006/relationships/hyperlink" Target="consultantplus://offline/ref=D812C33869581AD12A24567B54E6440CD2896BEA0FD65642DF19EAD22E0F6E6D0ABB8711DF7369C936B44A3E142FE570033B6880288288036F102117K0B6H" TargetMode="External"/><Relationship Id="rId126" Type="http://schemas.openxmlformats.org/officeDocument/2006/relationships/hyperlink" Target="consultantplus://offline/ref=D812C33869581AD12A24567B54E6440CD2896BEA0FD65642DF19EAD22E0F6E6D0ABB8711DF7369C936B44C3F172FE570033B6880288288036F102117K0B6H" TargetMode="External"/><Relationship Id="rId147" Type="http://schemas.openxmlformats.org/officeDocument/2006/relationships/hyperlink" Target="consultantplus://offline/ref=D812C33869581AD12A24567B54E6440CD2896BEA0FD65642DF19EAD22E0F6E6D0ABB8711DF7369C936B44F3A112FE570033B6880288288036F102117K0B6H" TargetMode="External"/><Relationship Id="rId8" Type="http://schemas.openxmlformats.org/officeDocument/2006/relationships/hyperlink" Target="consultantplus://offline/ref=D812C33869581AD12A24567B54E6440CD2896BEA0FD5514ED91FEAD22E0F6E6D0ABB8711DF7369C936B54839172FE570033B6880288288036F102117K0B6H" TargetMode="External"/><Relationship Id="rId51" Type="http://schemas.openxmlformats.org/officeDocument/2006/relationships/hyperlink" Target="consultantplus://offline/ref=D812C33869581AD12A24567B54E6440CD2896BEA0FD4574DD210EAD22E0F6E6D0ABB8711DF7369C936B54838172FE570033B6880288288036F102117K0B6H" TargetMode="External"/><Relationship Id="rId72" Type="http://schemas.openxmlformats.org/officeDocument/2006/relationships/hyperlink" Target="consultantplus://offline/ref=D812C33869581AD12A24567B54E6440CD2896BEA0FD4524BDC1BEAD22E0F6E6D0ABB8711DF7369C936B4493C162FE570033B6880288288036F102117K0B6H" TargetMode="External"/><Relationship Id="rId93" Type="http://schemas.openxmlformats.org/officeDocument/2006/relationships/hyperlink" Target="consultantplus://offline/ref=D812C33869581AD12A24567B54E6440CD2896BEA0FD55443DC19EAD22E0F6E6D0ABB8711DF7369C936B44A3A122FE570033B6880288288036F102117K0B6H" TargetMode="External"/><Relationship Id="rId98" Type="http://schemas.openxmlformats.org/officeDocument/2006/relationships/hyperlink" Target="consultantplus://offline/ref=D812C33869581AD12A24567B54E6440CD2896BEA0FD4524BDC1BEAD22E0F6E6D0ABB8711DF7369C936B7483B102FE570033B6880288288036F102117K0B6H" TargetMode="External"/><Relationship Id="rId121" Type="http://schemas.openxmlformats.org/officeDocument/2006/relationships/hyperlink" Target="consultantplus://offline/ref=D812C33869581AD12A24567B54E6440CD2896BEA0FD65642DF19EAD22E0F6E6D0ABB8711DF7369C936B44B31162FE570033B6880288288036F102117K0B6H" TargetMode="External"/><Relationship Id="rId142" Type="http://schemas.openxmlformats.org/officeDocument/2006/relationships/hyperlink" Target="consultantplus://offline/ref=D812C33869581AD12A24567B54E6440CD2896BEA0FD65642DF19EAD22E0F6E6D0ABB8711DF7369C936BC4A38122FE570033B6880288288036F102117K0B6H" TargetMode="External"/><Relationship Id="rId163" Type="http://schemas.openxmlformats.org/officeDocument/2006/relationships/hyperlink" Target="consultantplus://offline/ref=D812C33869581AD12A24567B54E6440CD2896BEA0FD65642DF19EAD22E0F6E6D0ABB8711DF7369C936B6403C1A2FE570033B6880288288036F102117K0B6H" TargetMode="External"/><Relationship Id="rId3" Type="http://schemas.openxmlformats.org/officeDocument/2006/relationships/settings" Target="settings.xml"/><Relationship Id="rId25" Type="http://schemas.openxmlformats.org/officeDocument/2006/relationships/hyperlink" Target="consultantplus://offline/ref=D812C33869581AD12A24567B54E6440CD2896BEA0FD4524BDC1BEAD22E0F6E6D0ABB8711DF7369C936B54838162FE570033B6880288288036F102117K0B6H" TargetMode="External"/><Relationship Id="rId46" Type="http://schemas.openxmlformats.org/officeDocument/2006/relationships/hyperlink" Target="consultantplus://offline/ref=D812C33869581AD12A24567B54E6440CD2896BEA0FD4524BDC1BEAD22E0F6E6D0ABB8711DF7369C936B5483B142FE570033B6880288288036F102117K0B6H" TargetMode="External"/><Relationship Id="rId67" Type="http://schemas.openxmlformats.org/officeDocument/2006/relationships/hyperlink" Target="consultantplus://offline/ref=D812C33869581AD12A24567B54E6440CD2896BEA0FD4524BDC1BEAD22E0F6E6D0ABB8711DF7369C936B54E3A172FE570033B6880288288036F102117K0B6H" TargetMode="External"/><Relationship Id="rId116" Type="http://schemas.openxmlformats.org/officeDocument/2006/relationships/hyperlink" Target="consultantplus://offline/ref=D812C33869581AD12A24567B54E6440CD2896BEA0FD65642DF19EAD22E0F6E6D0ABB8711DF7369C936BD4D3B162FE570033B6880288288036F102117K0B6H" TargetMode="External"/><Relationship Id="rId137" Type="http://schemas.openxmlformats.org/officeDocument/2006/relationships/image" Target="media/image4.wmf"/><Relationship Id="rId158" Type="http://schemas.openxmlformats.org/officeDocument/2006/relationships/hyperlink" Target="consultantplus://offline/ref=D812C33869581AD12A24567B54E6440CD2896BEA0FD65642DF19EAD22E0F6E6D0ABB8711DF7369C936BD4F3C172FE570033B6880288288036F102117K0B6H" TargetMode="External"/><Relationship Id="rId20" Type="http://schemas.openxmlformats.org/officeDocument/2006/relationships/hyperlink" Target="consultantplus://offline/ref=D812C33869581AD12A24567B54E6440CD2896BEA0FD6544BD219EAD22E0F6E6D0ABB8711DF7369C936B54839172FE570033B6880288288036F102117K0B6H" TargetMode="External"/><Relationship Id="rId41" Type="http://schemas.openxmlformats.org/officeDocument/2006/relationships/hyperlink" Target="consultantplus://offline/ref=D812C33869581AD12A24567B54E6440CD2896BEA0FD5514ED91FEAD22E0F6E6D0ABB8711DF7369C936B54838142FE570033B6880288288036F102117K0B6H" TargetMode="External"/><Relationship Id="rId62" Type="http://schemas.openxmlformats.org/officeDocument/2006/relationships/hyperlink" Target="consultantplus://offline/ref=D812C33869581AD12A24567B54E6440CD2896BEA0FD4574DD210EAD22E0F6E6D0ABB8711DF7369C936B548381A2FE570033B6880288288036F102117K0B6H" TargetMode="External"/><Relationship Id="rId83" Type="http://schemas.openxmlformats.org/officeDocument/2006/relationships/hyperlink" Target="consultantplus://offline/ref=D812C33869581AD12A244876428A1B05D38232E707D25B1D864CEC85715F683858FBD9489D337AC833AB4A3910K2B4H" TargetMode="External"/><Relationship Id="rId88" Type="http://schemas.openxmlformats.org/officeDocument/2006/relationships/hyperlink" Target="consultantplus://offline/ref=D812C33869581AD12A24567B54E6440CD2896BEA0FD4524BDC1BEAD22E0F6E6D0ABB8711DF7369C936B44F301A2FE570033B6880288288036F102117K0B6H" TargetMode="External"/><Relationship Id="rId111" Type="http://schemas.openxmlformats.org/officeDocument/2006/relationships/hyperlink" Target="consultantplus://offline/ref=D812C33869581AD12A24567B54E6440CD2896BEA0FD65642DF19EAD22E0F6E6D0ABB8711DF7369C936B44B3B102FE570033B6880288288036F102117K0B6H" TargetMode="External"/><Relationship Id="rId132" Type="http://schemas.openxmlformats.org/officeDocument/2006/relationships/hyperlink" Target="consultantplus://offline/ref=D812C33869581AD12A24567B54E6440CD2896BEA0FD65642DF19EAD22E0F6E6D0ABB8711DF7369C936BD4D3C152FE570033B6880288288036F102117K0B6H" TargetMode="External"/><Relationship Id="rId153" Type="http://schemas.openxmlformats.org/officeDocument/2006/relationships/hyperlink" Target="consultantplus://offline/ref=D812C33869581AD12A24567B54E6440CD2896BEA0FD65642DF19EAD22E0F6E6D0ABB8711DF7369C936B6483C162FE570033B6880288288036F102117K0B6H" TargetMode="External"/><Relationship Id="rId15" Type="http://schemas.openxmlformats.org/officeDocument/2006/relationships/hyperlink" Target="consultantplus://offline/ref=D812C33869581AD12A24567B54E6440CD2896BEA0FD65642DF19EAD22E0F6E6D0ABB8711DF7369C936B4493F172FE570033B6880288288036F102117K0B6H" TargetMode="External"/><Relationship Id="rId36" Type="http://schemas.openxmlformats.org/officeDocument/2006/relationships/hyperlink" Target="consultantplus://offline/ref=D812C33869581AD12A24567B54E6440CD2896BEA0BDE5749DB13B7D82656626F0DB4D806D83A65C836B549381970E06512636485329C8D18731223K1B5H" TargetMode="External"/><Relationship Id="rId57" Type="http://schemas.openxmlformats.org/officeDocument/2006/relationships/image" Target="media/image2.wmf"/><Relationship Id="rId106" Type="http://schemas.openxmlformats.org/officeDocument/2006/relationships/hyperlink" Target="consultantplus://offline/ref=D812C33869581AD12A24567B54E6440CD2896BEA0FD65642DF19EAD22E0F6E6D0ABB8711DF7369C936B44A3E1A2FE570033B6880288288036F102117K0B6H" TargetMode="External"/><Relationship Id="rId127" Type="http://schemas.openxmlformats.org/officeDocument/2006/relationships/hyperlink" Target="consultantplus://offline/ref=D812C33869581AD12A24567B54E6440CD2896BEA0FD65642DF19EAD22E0F6E6D0ABB8711DF7369C936B44D381A2FE570033B6880288288036F102117K0B6H" TargetMode="External"/><Relationship Id="rId10" Type="http://schemas.openxmlformats.org/officeDocument/2006/relationships/hyperlink" Target="consultantplus://offline/ref=D812C33869581AD12A24567B54E6440CD2896BEA0FD55843DC1CEAD22E0F6E6D0ABB8711DF7369C936B54839172FE570033B6880288288036F102117K0B6H" TargetMode="External"/><Relationship Id="rId31" Type="http://schemas.openxmlformats.org/officeDocument/2006/relationships/hyperlink" Target="consultantplus://offline/ref=D812C33869581AD12A24567B54E6440CD2896BEA0FD4524BDC1BEAD22E0F6E6D0ABB8711DF7369C936B54838142FE570033B6880288288036F102117K0B6H" TargetMode="External"/><Relationship Id="rId52" Type="http://schemas.openxmlformats.org/officeDocument/2006/relationships/hyperlink" Target="consultantplus://offline/ref=D812C33869581AD12A24567B54E6440CD2896BEA0FD4524BDC1BEAD22E0F6E6D0ABB8711DF7369C936B5483A162FE570033B6880288288036F102117K0B6H" TargetMode="External"/><Relationship Id="rId73" Type="http://schemas.openxmlformats.org/officeDocument/2006/relationships/hyperlink" Target="consultantplus://offline/ref=D812C33869581AD12A24567B54E6440CD2896BEA0FD4524BDC1BEAD22E0F6E6D0ABB8711DF7369C936B44A3D122FE570033B6880288288036F102117K0B6H" TargetMode="External"/><Relationship Id="rId78" Type="http://schemas.openxmlformats.org/officeDocument/2006/relationships/hyperlink" Target="consultantplus://offline/ref=D812C33869581AD12A24567B54E6440CD2896BEA0FD4574DD210EAD22E0F6E6D0ABB8711DF7369C936B54B38142FE570033B6880288288036F102117K0B6H" TargetMode="External"/><Relationship Id="rId94" Type="http://schemas.openxmlformats.org/officeDocument/2006/relationships/hyperlink" Target="consultantplus://offline/ref=D812C33869581AD12A24567B54E6440CD2896BEA0FD4524BDC1BEAD22E0F6E6D0ABB8711DF7369C936B441391A2FE570033B6880288288036F102117K0B6H" TargetMode="External"/><Relationship Id="rId99" Type="http://schemas.openxmlformats.org/officeDocument/2006/relationships/hyperlink" Target="consultantplus://offline/ref=D812C33869581AD12A24567B54E6440CD2896BEA0FD65642DF19EAD22E0F6E6D0ABB8711DF7369C936B44A3C142FE570033B6880288288036F102117K0B6H" TargetMode="External"/><Relationship Id="rId101" Type="http://schemas.openxmlformats.org/officeDocument/2006/relationships/hyperlink" Target="consultantplus://offline/ref=D812C33869581AD12A24567B54E6440CD2896BEA0FD65642DF19EAD22E0F6E6D0ABB8711DF7369C936B44A3F152FE570033B6880288288036F102117K0B6H" TargetMode="External"/><Relationship Id="rId122" Type="http://schemas.openxmlformats.org/officeDocument/2006/relationships/hyperlink" Target="consultantplus://offline/ref=D812C33869581AD12A24567B54E6440CD2896BEA0FD65642DF19EAD22E0F6E6D0ABB8711DF7369C936B44B31172FE570033B6880288288036F102117K0B6H" TargetMode="External"/><Relationship Id="rId143" Type="http://schemas.openxmlformats.org/officeDocument/2006/relationships/hyperlink" Target="consultantplus://offline/ref=D812C33869581AD12A24567B54E6440CD2896BEA0FD65642DF19EAD22E0F6E6D0ABB8711DF7369C936BC4A30142FE570033B6880288288036F102117K0B6H" TargetMode="External"/><Relationship Id="rId148" Type="http://schemas.openxmlformats.org/officeDocument/2006/relationships/hyperlink" Target="consultantplus://offline/ref=D812C33869581AD12A24567B54E6440CD2896BEA0FD65642DF19EAD22E0F6E6D0ABB8711DF7369C936BD4D3E152FE570033B6880288288036F102117K0B6H" TargetMode="External"/><Relationship Id="rId164" Type="http://schemas.openxmlformats.org/officeDocument/2006/relationships/hyperlink" Target="consultantplus://offline/ref=D812C33869581AD12A24567B54E6440CD2896BEA0FD65642DF19EAD22E0F6E6D0ABB8711DF7369C936B64130162FE570033B6880288288036F102117K0B6H" TargetMode="External"/><Relationship Id="rId4" Type="http://schemas.openxmlformats.org/officeDocument/2006/relationships/webSettings" Target="webSettings.xml"/><Relationship Id="rId9" Type="http://schemas.openxmlformats.org/officeDocument/2006/relationships/hyperlink" Target="consultantplus://offline/ref=D812C33869581AD12A24567B54E6440CD2896BEA0FD55443DC19EAD22E0F6E6D0ABB8711DF7369C936B54F3B132FE570033B6880288288036F102117K0B6H" TargetMode="External"/><Relationship Id="rId26" Type="http://schemas.openxmlformats.org/officeDocument/2006/relationships/hyperlink" Target="consultantplus://offline/ref=D812C33869581AD12A24567B54E6440CD2896BEA0FD4574DD210EAD22E0F6E6D0ABB8711DF7369C936B54838132FE570033B6880288288036F102117K0B6H" TargetMode="External"/><Relationship Id="rId47" Type="http://schemas.openxmlformats.org/officeDocument/2006/relationships/hyperlink" Target="consultantplus://offline/ref=D812C33869581AD12A24567B54E6440CD2896BEA0FD4524BDC1BEAD22E0F6E6D0ABB8711DF7369C936B5483B142FE570033B6880288288036F102117K0B6H" TargetMode="External"/><Relationship Id="rId68" Type="http://schemas.openxmlformats.org/officeDocument/2006/relationships/hyperlink" Target="consultantplus://offline/ref=D812C33869581AD12A24567B54E6440CD2896BEA0FD4524BDC1BEAD22E0F6E6D0ABB8711DF7369C936B54F3B102FE570033B6880288288036F102117K0B6H" TargetMode="External"/><Relationship Id="rId89" Type="http://schemas.openxmlformats.org/officeDocument/2006/relationships/hyperlink" Target="consultantplus://offline/ref=D812C33869581AD12A24567B54E6440CD2896BEA0FD55443DC19EAD22E0F6E6D0ABB8711DF7369C936B44A3B142FE570033B6880288288036F102117K0B6H" TargetMode="External"/><Relationship Id="rId112" Type="http://schemas.openxmlformats.org/officeDocument/2006/relationships/hyperlink" Target="consultantplus://offline/ref=D812C33869581AD12A24567B54E6440CD2896BEA0FD65642DF19EAD22E0F6E6D0ABB8711DF7369C936B44B3B172FE570033B6880288288036F102117K0B6H" TargetMode="External"/><Relationship Id="rId133" Type="http://schemas.openxmlformats.org/officeDocument/2006/relationships/hyperlink" Target="consultantplus://offline/ref=D812C33869581AD12A24567B54E6440CD2896BEA0FD65642DF19EAD22E0F6E6D0ABB8711DF7369C936B1413F102FE570033B6880288288036F102117K0B6H" TargetMode="External"/><Relationship Id="rId154" Type="http://schemas.openxmlformats.org/officeDocument/2006/relationships/hyperlink" Target="consultantplus://offline/ref=D812C33869581AD12A24567B54E6440CD2896BEA0FD65642DF19EAD22E0F6E6D0ABB8711DF7369C936B64830162FE570033B6880288288036F102117K0B6H" TargetMode="External"/><Relationship Id="rId16" Type="http://schemas.openxmlformats.org/officeDocument/2006/relationships/hyperlink" Target="consultantplus://offline/ref=D812C33869581AD12A24567B54E6440CD2896BEA0FD4524BDC1BEAD22E0F6E6D0ABB8711DF7369C936B54838122FE570033B6880288288036F102117K0B6H" TargetMode="External"/><Relationship Id="rId37" Type="http://schemas.openxmlformats.org/officeDocument/2006/relationships/hyperlink" Target="consultantplus://offline/ref=D812C33869581AD12A244876428A1B05D08733E50FD05B1D864CEC85715F683858FBD9489D337AC833AB4A3910K2B4H" TargetMode="External"/><Relationship Id="rId58" Type="http://schemas.openxmlformats.org/officeDocument/2006/relationships/hyperlink" Target="consultantplus://offline/ref=D812C33869581AD12A24567B54E6440CD2896BEA0FD5514ED91FEAD22E0F6E6D0ABB8711DF7369C936B5493D1B2FE570033B6880288288036F102117K0B6H" TargetMode="External"/><Relationship Id="rId79" Type="http://schemas.openxmlformats.org/officeDocument/2006/relationships/hyperlink" Target="consultantplus://offline/ref=D812C33869581AD12A24567B54E6440CD2896BEA0FD55443DC19EAD22E0F6E6D0ABB8711DF7369C936B44939152FE570033B6880288288036F102117K0B6H" TargetMode="External"/><Relationship Id="rId102" Type="http://schemas.openxmlformats.org/officeDocument/2006/relationships/hyperlink" Target="consultantplus://offline/ref=D812C33869581AD12A24567B54E6440CD2896BEA0FD65642DF19EAD22E0F6E6D0ABB8711DF7369C936BD4D3B112FE570033B6880288288036F102117K0B6H" TargetMode="External"/><Relationship Id="rId123" Type="http://schemas.openxmlformats.org/officeDocument/2006/relationships/hyperlink" Target="consultantplus://offline/ref=D812C33869581AD12A24567B54E6440CD2896BEA0FD65642DF19EAD22E0F6E6D0ABB8711DF7369C936B44B30102FE570033B6880288288036F102117K0B6H" TargetMode="External"/><Relationship Id="rId144" Type="http://schemas.openxmlformats.org/officeDocument/2006/relationships/hyperlink" Target="consultantplus://offline/ref=D812C33869581AD12A24567B54E6440CD2896BEA0FD65642DF19EAD22E0F6E6D0ABB8711DF7369C936BC4B31102FE570033B6880288288036F102117K0B6H" TargetMode="External"/><Relationship Id="rId90" Type="http://schemas.openxmlformats.org/officeDocument/2006/relationships/hyperlink" Target="consultantplus://offline/ref=D812C33869581AD12A24567B54E6440CD2896BEA0FD55443DC19EAD22E0F6E6D0ABB8711DF7369C936B44A3B152FE570033B6880288288036F102117K0B6H" TargetMode="External"/><Relationship Id="rId165" Type="http://schemas.openxmlformats.org/officeDocument/2006/relationships/hyperlink" Target="consultantplus://offline/ref=D812C33869581AD12A24567B54E6440CD2896BEA0FD65642DF19EAD22E0F6E6D0ABB8711DF7369C936B14A39152FE570033B6880288288036F102117K0B6H" TargetMode="External"/><Relationship Id="rId27" Type="http://schemas.openxmlformats.org/officeDocument/2006/relationships/hyperlink" Target="consultantplus://offline/ref=D812C33869581AD12A24567B54E6440CD2896BEA0FD6544BD219EAD22E0F6E6D0ABB8711DF7369C936B54838132FE570033B6880288288036F102117K0B6H" TargetMode="External"/><Relationship Id="rId48" Type="http://schemas.openxmlformats.org/officeDocument/2006/relationships/hyperlink" Target="consultantplus://offline/ref=D812C33869581AD12A24567B54E6440CD2896BEA0FD4524BDC1BEAD22E0F6E6D0ABB8711DF7369C936B5483B142FE570033B6880288288036F102117K0B6H" TargetMode="External"/><Relationship Id="rId69" Type="http://schemas.openxmlformats.org/officeDocument/2006/relationships/hyperlink" Target="consultantplus://offline/ref=D812C33869581AD12A24567B54E6440CD2896BEA0FD4524BDC1BEAD22E0F6E6D0ABB8711DF7369C936B5403A102FE570033B6880288288036F102117K0B6H" TargetMode="External"/><Relationship Id="rId113" Type="http://schemas.openxmlformats.org/officeDocument/2006/relationships/hyperlink" Target="consultantplus://offline/ref=D812C33869581AD12A24567B54E6440CD2896BEA0FD65642DF19EAD22E0F6E6D0ABB8711DF7369C936B44B3B1A2FE570033B6880288288036F102117K0B6H" TargetMode="External"/><Relationship Id="rId134" Type="http://schemas.openxmlformats.org/officeDocument/2006/relationships/hyperlink" Target="consultantplus://offline/ref=D812C33869581AD12A24567B54E6440CD2896BEA0FD65642DF19EAD22E0F6E6D0ABB8711DF7369C936BD4D3A152FE570033B6880288288036F102117K0B6H" TargetMode="External"/><Relationship Id="rId80" Type="http://schemas.openxmlformats.org/officeDocument/2006/relationships/hyperlink" Target="consultantplus://offline/ref=D812C33869581AD12A24567B54E6440CD2896BEA0FD55443DC19EAD22E0F6E6D0ABB8711DF7369C936B449391A2FE570033B6880288288036F102117K0B6H" TargetMode="External"/><Relationship Id="rId155" Type="http://schemas.openxmlformats.org/officeDocument/2006/relationships/hyperlink" Target="consultantplus://offline/ref=D812C33869581AD12A24567B54E6440CD2896BEA0FD65642DF19EAD22E0F6E6D0ABB8711DF7369C936B6493B1A2FE570033B6880288288036F102117K0B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111</Pages>
  <Words>24987</Words>
  <Characters>142428</Characters>
  <Application>Microsoft Office Word</Application>
  <DocSecurity>0</DocSecurity>
  <Lines>1186</Lines>
  <Paragraphs>334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Сулейманова Ляля Хамзовна</dc:creator>
  <cp:lastModifiedBy>Сулейманова Ляля Хамзовна</cp:lastModifiedBy>
  <cp:revision>2</cp:revision>
  <dcterms:created xsi:type="dcterms:W3CDTF">2020-05-14T07:01:00Z</dcterms:created>
  <dcterms:modified xsi:type="dcterms:W3CDTF">2020-05-14T08:57:00Z</dcterms:modified>
</cp:coreProperties>
</file>