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8A" w:rsidRPr="00342A8A" w:rsidRDefault="00342A8A" w:rsidP="00342A8A">
      <w:pPr>
        <w:shd w:val="clear" w:color="auto" w:fill="FFFFFF"/>
        <w:spacing w:after="0" w:line="240" w:lineRule="auto"/>
        <w:jc w:val="center"/>
        <w:textAlignment w:val="baseline"/>
        <w:outlineLvl w:val="0"/>
        <w:rPr>
          <w:rFonts w:ascii="Arial" w:eastAsia="Times New Roman" w:hAnsi="Arial" w:cs="Arial"/>
          <w:b/>
          <w:bCs/>
          <w:color w:val="2D2D2D"/>
          <w:spacing w:val="2"/>
          <w:kern w:val="36"/>
          <w:sz w:val="24"/>
          <w:szCs w:val="24"/>
          <w:lang w:eastAsia="ru-RU"/>
        </w:rPr>
      </w:pPr>
      <w:proofErr w:type="gramStart"/>
      <w:r w:rsidRPr="00342A8A">
        <w:rPr>
          <w:rFonts w:ascii="Arial" w:eastAsia="Times New Roman" w:hAnsi="Arial" w:cs="Arial"/>
          <w:b/>
          <w:bCs/>
          <w:color w:val="2D2D2D"/>
          <w:spacing w:val="2"/>
          <w:kern w:val="36"/>
          <w:sz w:val="24"/>
          <w:szCs w:val="24"/>
          <w:lang w:eastAsia="ru-RU"/>
        </w:rPr>
        <w:t>О внесении изменений в отдельные законодательные акты Республики Башкортостан в связи с совершенствованием государственного управления в области</w:t>
      </w:r>
      <w:proofErr w:type="gramEnd"/>
      <w:r w:rsidRPr="00342A8A">
        <w:rPr>
          <w:rFonts w:ascii="Arial" w:eastAsia="Times New Roman" w:hAnsi="Arial" w:cs="Arial"/>
          <w:b/>
          <w:bCs/>
          <w:color w:val="2D2D2D"/>
          <w:spacing w:val="2"/>
          <w:kern w:val="36"/>
          <w:sz w:val="24"/>
          <w:szCs w:val="24"/>
          <w:lang w:eastAsia="ru-RU"/>
        </w:rPr>
        <w:t xml:space="preserve"> противодействия коррупции</w:t>
      </w:r>
    </w:p>
    <w:p w:rsidR="00342A8A" w:rsidRPr="00342A8A" w:rsidRDefault="00342A8A" w:rsidP="00342A8A">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342A8A">
        <w:rPr>
          <w:rFonts w:ascii="Arial" w:eastAsia="Times New Roman" w:hAnsi="Arial" w:cs="Arial"/>
          <w:color w:val="3C3C3C"/>
          <w:spacing w:val="2"/>
          <w:sz w:val="24"/>
          <w:szCs w:val="24"/>
          <w:lang w:eastAsia="ru-RU"/>
        </w:rPr>
        <w:t>РЕСПУБЛИКА БАШКОРТОСТАН</w:t>
      </w:r>
      <w:r w:rsidRPr="00342A8A">
        <w:rPr>
          <w:rFonts w:ascii="Arial" w:eastAsia="Times New Roman" w:hAnsi="Arial" w:cs="Arial"/>
          <w:color w:val="3C3C3C"/>
          <w:spacing w:val="2"/>
          <w:sz w:val="24"/>
          <w:szCs w:val="24"/>
          <w:lang w:eastAsia="ru-RU"/>
        </w:rPr>
        <w:br/>
      </w:r>
      <w:r w:rsidRPr="00342A8A">
        <w:rPr>
          <w:rFonts w:ascii="Arial" w:eastAsia="Times New Roman" w:hAnsi="Arial" w:cs="Arial"/>
          <w:color w:val="3C3C3C"/>
          <w:spacing w:val="2"/>
          <w:sz w:val="24"/>
          <w:szCs w:val="24"/>
          <w:lang w:eastAsia="ru-RU"/>
        </w:rPr>
        <w:br/>
        <w:t>ЗАКОН</w:t>
      </w:r>
      <w:r w:rsidRPr="00342A8A">
        <w:rPr>
          <w:rFonts w:ascii="Arial" w:eastAsia="Times New Roman" w:hAnsi="Arial" w:cs="Arial"/>
          <w:color w:val="3C3C3C"/>
          <w:spacing w:val="2"/>
          <w:sz w:val="24"/>
          <w:szCs w:val="24"/>
          <w:lang w:eastAsia="ru-RU"/>
        </w:rPr>
        <w:br/>
      </w:r>
      <w:r w:rsidRPr="00342A8A">
        <w:rPr>
          <w:rFonts w:ascii="Arial" w:eastAsia="Times New Roman" w:hAnsi="Arial" w:cs="Arial"/>
          <w:color w:val="3C3C3C"/>
          <w:spacing w:val="2"/>
          <w:sz w:val="24"/>
          <w:szCs w:val="24"/>
          <w:lang w:eastAsia="ru-RU"/>
        </w:rPr>
        <w:br/>
        <w:t>от 11 июля 2012 года N 561-з</w:t>
      </w:r>
      <w:proofErr w:type="gramStart"/>
      <w:r w:rsidRPr="00342A8A">
        <w:rPr>
          <w:rFonts w:ascii="Arial" w:eastAsia="Times New Roman" w:hAnsi="Arial" w:cs="Arial"/>
          <w:color w:val="3C3C3C"/>
          <w:spacing w:val="2"/>
          <w:sz w:val="24"/>
          <w:szCs w:val="24"/>
          <w:lang w:eastAsia="ru-RU"/>
        </w:rPr>
        <w:br/>
      </w:r>
      <w:r w:rsidRPr="00342A8A">
        <w:rPr>
          <w:rFonts w:ascii="Arial" w:eastAsia="Times New Roman" w:hAnsi="Arial" w:cs="Arial"/>
          <w:color w:val="3C3C3C"/>
          <w:spacing w:val="2"/>
          <w:sz w:val="24"/>
          <w:szCs w:val="24"/>
          <w:lang w:eastAsia="ru-RU"/>
        </w:rPr>
        <w:br/>
        <w:t>О</w:t>
      </w:r>
      <w:proofErr w:type="gramEnd"/>
      <w:r w:rsidRPr="00342A8A">
        <w:rPr>
          <w:rFonts w:ascii="Arial" w:eastAsia="Times New Roman" w:hAnsi="Arial" w:cs="Arial"/>
          <w:color w:val="3C3C3C"/>
          <w:spacing w:val="2"/>
          <w:sz w:val="24"/>
          <w:szCs w:val="24"/>
          <w:lang w:eastAsia="ru-RU"/>
        </w:rPr>
        <w:t xml:space="preserve"> внесении изменений в отдельные законодательные акты</w:t>
      </w:r>
      <w:r w:rsidRPr="00342A8A">
        <w:rPr>
          <w:rFonts w:ascii="Arial" w:eastAsia="Times New Roman" w:hAnsi="Arial" w:cs="Arial"/>
          <w:color w:val="3C3C3C"/>
          <w:spacing w:val="2"/>
          <w:sz w:val="24"/>
          <w:szCs w:val="24"/>
          <w:lang w:eastAsia="ru-RU"/>
        </w:rPr>
        <w:br/>
        <w:t>Республики Башкортостан в связи с совершенствованием</w:t>
      </w:r>
      <w:r w:rsidRPr="00342A8A">
        <w:rPr>
          <w:rFonts w:ascii="Arial" w:eastAsia="Times New Roman" w:hAnsi="Arial" w:cs="Arial"/>
          <w:color w:val="3C3C3C"/>
          <w:spacing w:val="2"/>
          <w:sz w:val="24"/>
          <w:szCs w:val="24"/>
          <w:lang w:eastAsia="ru-RU"/>
        </w:rPr>
        <w:br/>
        <w:t>государственного управления в области</w:t>
      </w:r>
      <w:r w:rsidRPr="00342A8A">
        <w:rPr>
          <w:rFonts w:ascii="Arial" w:eastAsia="Times New Roman" w:hAnsi="Arial" w:cs="Arial"/>
          <w:color w:val="3C3C3C"/>
          <w:spacing w:val="2"/>
          <w:sz w:val="24"/>
          <w:szCs w:val="24"/>
          <w:lang w:eastAsia="ru-RU"/>
        </w:rPr>
        <w:br/>
        <w:t>противодействия коррупции</w:t>
      </w:r>
    </w:p>
    <w:p w:rsidR="00342A8A" w:rsidRPr="00342A8A" w:rsidRDefault="00342A8A" w:rsidP="00342A8A">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342A8A">
        <w:rPr>
          <w:rFonts w:ascii="Arial" w:eastAsia="Times New Roman" w:hAnsi="Arial" w:cs="Arial"/>
          <w:color w:val="2D2D2D"/>
          <w:spacing w:val="2"/>
          <w:sz w:val="24"/>
          <w:szCs w:val="24"/>
          <w:lang w:eastAsia="ru-RU"/>
        </w:rPr>
        <w:t>Принят Государственным Собранием - Курултаем Республики Башкортостан 28 июня 2012 года.</w:t>
      </w:r>
    </w:p>
    <w:p w:rsidR="00342A8A" w:rsidRPr="00342A8A" w:rsidRDefault="00342A8A" w:rsidP="00342A8A">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342A8A">
        <w:rPr>
          <w:rFonts w:ascii="Arial" w:eastAsia="Times New Roman" w:hAnsi="Arial" w:cs="Arial"/>
          <w:color w:val="2D2D2D"/>
          <w:spacing w:val="2"/>
          <w:sz w:val="24"/>
          <w:szCs w:val="24"/>
          <w:lang w:eastAsia="ru-RU"/>
        </w:rPr>
        <w:br/>
      </w:r>
      <w:proofErr w:type="gramStart"/>
      <w:r w:rsidRPr="00342A8A">
        <w:rPr>
          <w:rFonts w:ascii="Arial" w:eastAsia="Times New Roman" w:hAnsi="Arial" w:cs="Arial"/>
          <w:color w:val="2D2D2D"/>
          <w:spacing w:val="2"/>
          <w:sz w:val="24"/>
          <w:szCs w:val="24"/>
          <w:lang w:eastAsia="ru-RU"/>
        </w:rPr>
        <w:t>Статья 1</w:t>
      </w:r>
      <w:r w:rsidRPr="00342A8A">
        <w:rPr>
          <w:rFonts w:ascii="Arial" w:eastAsia="Times New Roman" w:hAnsi="Arial" w:cs="Arial"/>
          <w:color w:val="2D2D2D"/>
          <w:spacing w:val="2"/>
          <w:sz w:val="24"/>
          <w:szCs w:val="24"/>
          <w:lang w:eastAsia="ru-RU"/>
        </w:rPr>
        <w:br/>
        <w:t>Статью 8 Закона Республики Башкортостан </w:t>
      </w:r>
      <w:hyperlink r:id="rId5" w:history="1">
        <w:r w:rsidRPr="00342A8A">
          <w:rPr>
            <w:rFonts w:ascii="Arial" w:eastAsia="Times New Roman" w:hAnsi="Arial" w:cs="Arial"/>
            <w:color w:val="00466E"/>
            <w:spacing w:val="2"/>
            <w:sz w:val="24"/>
            <w:szCs w:val="24"/>
            <w:u w:val="single"/>
            <w:lang w:eastAsia="ru-RU"/>
          </w:rPr>
          <w:t>от 27 декабря 2007 года N 505-з "О государственных должностях Республики Башкортостан"</w:t>
        </w:r>
      </w:hyperlink>
      <w:r w:rsidRPr="00342A8A">
        <w:rPr>
          <w:rFonts w:ascii="Arial" w:eastAsia="Times New Roman" w:hAnsi="Arial" w:cs="Arial"/>
          <w:color w:val="2D2D2D"/>
          <w:spacing w:val="2"/>
          <w:sz w:val="24"/>
          <w:szCs w:val="24"/>
          <w:lang w:eastAsia="ru-RU"/>
        </w:rPr>
        <w:t> (Ведомости Государственного Собрания - Курултая, Президента и Правительства Республики Башкортостан, 2008, N 2 (272), ст. 56) дополнить пунктом 3.1 следующего содержания:</w:t>
      </w:r>
      <w:r w:rsidRPr="00342A8A">
        <w:rPr>
          <w:rFonts w:ascii="Arial" w:eastAsia="Times New Roman" w:hAnsi="Arial" w:cs="Arial"/>
          <w:color w:val="2D2D2D"/>
          <w:spacing w:val="2"/>
          <w:sz w:val="24"/>
          <w:szCs w:val="24"/>
          <w:lang w:eastAsia="ru-RU"/>
        </w:rPr>
        <w:br/>
      </w:r>
      <w:r w:rsidRPr="00342A8A">
        <w:rPr>
          <w:rFonts w:ascii="Arial" w:eastAsia="Times New Roman" w:hAnsi="Arial" w:cs="Arial"/>
          <w:color w:val="2D2D2D"/>
          <w:spacing w:val="2"/>
          <w:sz w:val="24"/>
          <w:szCs w:val="24"/>
          <w:lang w:eastAsia="ru-RU"/>
        </w:rPr>
        <w:br/>
        <w:t>"3.1) увольнения (освобождения от должности) в связи с утратой доверия в случаях, установленных </w:t>
      </w:r>
      <w:hyperlink r:id="rId6" w:history="1">
        <w:r w:rsidRPr="00342A8A">
          <w:rPr>
            <w:rFonts w:ascii="Arial" w:eastAsia="Times New Roman" w:hAnsi="Arial" w:cs="Arial"/>
            <w:color w:val="00466E"/>
            <w:spacing w:val="2"/>
            <w:sz w:val="24"/>
            <w:szCs w:val="24"/>
            <w:u w:val="single"/>
            <w:lang w:eastAsia="ru-RU"/>
          </w:rPr>
          <w:t>Федеральным законом от 25 декабря 2008 года N</w:t>
        </w:r>
        <w:proofErr w:type="gramEnd"/>
        <w:r w:rsidRPr="00342A8A">
          <w:rPr>
            <w:rFonts w:ascii="Arial" w:eastAsia="Times New Roman" w:hAnsi="Arial" w:cs="Arial"/>
            <w:color w:val="00466E"/>
            <w:spacing w:val="2"/>
            <w:sz w:val="24"/>
            <w:szCs w:val="24"/>
            <w:u w:val="single"/>
            <w:lang w:eastAsia="ru-RU"/>
          </w:rPr>
          <w:t xml:space="preserve"> 273-ФЗ</w:t>
        </w:r>
      </w:hyperlink>
      <w:r w:rsidRPr="00342A8A">
        <w:rPr>
          <w:rFonts w:ascii="Arial" w:eastAsia="Times New Roman" w:hAnsi="Arial" w:cs="Arial"/>
          <w:color w:val="2D2D2D"/>
          <w:spacing w:val="2"/>
          <w:sz w:val="24"/>
          <w:szCs w:val="24"/>
          <w:lang w:eastAsia="ru-RU"/>
        </w:rPr>
        <w:t> "О противодействии коррупции"</w:t>
      </w:r>
      <w:proofErr w:type="gramStart"/>
      <w:r w:rsidRPr="00342A8A">
        <w:rPr>
          <w:rFonts w:ascii="Arial" w:eastAsia="Times New Roman" w:hAnsi="Arial" w:cs="Arial"/>
          <w:color w:val="2D2D2D"/>
          <w:spacing w:val="2"/>
          <w:sz w:val="24"/>
          <w:szCs w:val="24"/>
          <w:lang w:eastAsia="ru-RU"/>
        </w:rPr>
        <w:t>;"</w:t>
      </w:r>
      <w:proofErr w:type="gramEnd"/>
      <w:r w:rsidRPr="00342A8A">
        <w:rPr>
          <w:rFonts w:ascii="Arial" w:eastAsia="Times New Roman" w:hAnsi="Arial" w:cs="Arial"/>
          <w:color w:val="2D2D2D"/>
          <w:spacing w:val="2"/>
          <w:sz w:val="24"/>
          <w:szCs w:val="24"/>
          <w:lang w:eastAsia="ru-RU"/>
        </w:rPr>
        <w:t>.</w:t>
      </w:r>
      <w:r w:rsidRPr="00342A8A">
        <w:rPr>
          <w:rFonts w:ascii="Arial" w:eastAsia="Times New Roman" w:hAnsi="Arial" w:cs="Arial"/>
          <w:color w:val="2D2D2D"/>
          <w:spacing w:val="2"/>
          <w:sz w:val="24"/>
          <w:szCs w:val="24"/>
          <w:lang w:eastAsia="ru-RU"/>
        </w:rPr>
        <w:br/>
      </w:r>
      <w:r w:rsidRPr="00342A8A">
        <w:rPr>
          <w:rFonts w:ascii="Arial" w:eastAsia="Times New Roman" w:hAnsi="Arial" w:cs="Arial"/>
          <w:color w:val="2D2D2D"/>
          <w:spacing w:val="2"/>
          <w:sz w:val="24"/>
          <w:szCs w:val="24"/>
          <w:lang w:eastAsia="ru-RU"/>
        </w:rPr>
        <w:br/>
        <w:t>Статья 2</w:t>
      </w:r>
      <w:r w:rsidRPr="00342A8A">
        <w:rPr>
          <w:rFonts w:ascii="Arial" w:eastAsia="Times New Roman" w:hAnsi="Arial" w:cs="Arial"/>
          <w:color w:val="2D2D2D"/>
          <w:spacing w:val="2"/>
          <w:sz w:val="24"/>
          <w:szCs w:val="24"/>
          <w:lang w:eastAsia="ru-RU"/>
        </w:rPr>
        <w:br/>
      </w:r>
      <w:r w:rsidRPr="00342A8A">
        <w:rPr>
          <w:rFonts w:ascii="Arial" w:eastAsia="Times New Roman" w:hAnsi="Arial" w:cs="Arial"/>
          <w:color w:val="2D2D2D"/>
          <w:spacing w:val="2"/>
          <w:sz w:val="24"/>
          <w:szCs w:val="24"/>
          <w:lang w:eastAsia="ru-RU"/>
        </w:rPr>
        <w:br/>
        <w:t>Часть вторую статьи 7 Закона Республики Башкортостан </w:t>
      </w:r>
      <w:hyperlink r:id="rId7" w:history="1">
        <w:r w:rsidRPr="00342A8A">
          <w:rPr>
            <w:rFonts w:ascii="Arial" w:eastAsia="Times New Roman" w:hAnsi="Arial" w:cs="Arial"/>
            <w:color w:val="00466E"/>
            <w:spacing w:val="2"/>
            <w:sz w:val="24"/>
            <w:szCs w:val="24"/>
            <w:u w:val="single"/>
            <w:lang w:eastAsia="ru-RU"/>
          </w:rPr>
          <w:t>от 14 марта 2003 года N 474-з "О Правительстве Республики Башкортостан"</w:t>
        </w:r>
      </w:hyperlink>
      <w:r w:rsidRPr="00342A8A">
        <w:rPr>
          <w:rFonts w:ascii="Arial" w:eastAsia="Times New Roman" w:hAnsi="Arial" w:cs="Arial"/>
          <w:color w:val="2D2D2D"/>
          <w:spacing w:val="2"/>
          <w:sz w:val="24"/>
          <w:szCs w:val="24"/>
          <w:lang w:eastAsia="ru-RU"/>
        </w:rPr>
        <w:t> (Ведомости Государственного Собрания - Курултая, Президента и Правительства Республики Башкортостан, 2003, N 7 (163), ст. 349; 2007, N 2 (248), ст. 9) дополнить абзацем следующего содержания:</w:t>
      </w:r>
    </w:p>
    <w:p w:rsidR="00342A8A" w:rsidRP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342A8A">
        <w:rPr>
          <w:rFonts w:ascii="Arial" w:hAnsi="Arial" w:cs="Arial"/>
          <w:color w:val="2D2D2D"/>
          <w:spacing w:val="2"/>
        </w:rPr>
        <w:t>"в иных случаях, предусмотренных Законом Республики Башкортостан</w:t>
      </w:r>
      <w:r w:rsidRPr="00342A8A">
        <w:rPr>
          <w:rStyle w:val="apple-converted-space"/>
          <w:rFonts w:ascii="Arial" w:hAnsi="Arial" w:cs="Arial"/>
          <w:color w:val="2D2D2D"/>
          <w:spacing w:val="2"/>
        </w:rPr>
        <w:t> </w:t>
      </w:r>
      <w:hyperlink r:id="rId8" w:history="1">
        <w:r w:rsidRPr="00342A8A">
          <w:rPr>
            <w:rStyle w:val="a3"/>
            <w:rFonts w:ascii="Arial" w:hAnsi="Arial" w:cs="Arial"/>
            <w:color w:val="00466E"/>
            <w:spacing w:val="2"/>
          </w:rPr>
          <w:t>от 27 декабря 2007 года N 505-з</w:t>
        </w:r>
      </w:hyperlink>
      <w:r w:rsidRPr="00342A8A">
        <w:rPr>
          <w:rStyle w:val="apple-converted-space"/>
          <w:rFonts w:ascii="Arial" w:hAnsi="Arial" w:cs="Arial"/>
          <w:color w:val="2D2D2D"/>
          <w:spacing w:val="2"/>
        </w:rPr>
        <w:t> </w:t>
      </w:r>
      <w:r w:rsidRPr="00342A8A">
        <w:rPr>
          <w:rFonts w:ascii="Arial" w:hAnsi="Arial" w:cs="Arial"/>
          <w:color w:val="2D2D2D"/>
          <w:spacing w:val="2"/>
        </w:rPr>
        <w:t>"О государственных должностях Республики Башкортостан"</w:t>
      </w:r>
      <w:proofErr w:type="gramStart"/>
      <w:r w:rsidRPr="00342A8A">
        <w:rPr>
          <w:rFonts w:ascii="Arial" w:hAnsi="Arial" w:cs="Arial"/>
          <w:color w:val="2D2D2D"/>
          <w:spacing w:val="2"/>
        </w:rPr>
        <w:t>."</w:t>
      </w:r>
      <w:proofErr w:type="gramEnd"/>
      <w:r w:rsidRPr="00342A8A">
        <w:rPr>
          <w:rFonts w:ascii="Arial" w:hAnsi="Arial" w:cs="Arial"/>
          <w:color w:val="2D2D2D"/>
          <w:spacing w:val="2"/>
        </w:rPr>
        <w:t>.</w:t>
      </w:r>
      <w:r w:rsidRPr="00342A8A">
        <w:rPr>
          <w:rFonts w:ascii="Arial" w:hAnsi="Arial" w:cs="Arial"/>
          <w:color w:val="2D2D2D"/>
          <w:spacing w:val="2"/>
        </w:rPr>
        <w:br/>
        <w:t>Статья 3</w:t>
      </w:r>
      <w:r w:rsidRPr="00342A8A">
        <w:rPr>
          <w:rFonts w:ascii="Arial" w:hAnsi="Arial" w:cs="Arial"/>
          <w:color w:val="2D2D2D"/>
          <w:spacing w:val="2"/>
        </w:rPr>
        <w:br/>
      </w:r>
      <w:r w:rsidRPr="00342A8A">
        <w:rPr>
          <w:rFonts w:ascii="Arial" w:hAnsi="Arial" w:cs="Arial"/>
          <w:color w:val="2D2D2D"/>
          <w:spacing w:val="2"/>
        </w:rPr>
        <w:br/>
        <w:t>Настоящий Закон вступает в силу со дня его официального опубликования.</w:t>
      </w:r>
    </w:p>
    <w:p w:rsidR="00342A8A" w:rsidRPr="00342A8A" w:rsidRDefault="00342A8A" w:rsidP="00342A8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r w:rsidRPr="00342A8A">
        <w:rPr>
          <w:rFonts w:ascii="Arial" w:hAnsi="Arial" w:cs="Arial"/>
          <w:color w:val="2D2D2D"/>
          <w:spacing w:val="2"/>
        </w:rPr>
        <w:br/>
        <w:t>Президент</w:t>
      </w:r>
      <w:r w:rsidRPr="00342A8A">
        <w:rPr>
          <w:rFonts w:ascii="Arial" w:hAnsi="Arial" w:cs="Arial"/>
          <w:color w:val="2D2D2D"/>
          <w:spacing w:val="2"/>
        </w:rPr>
        <w:br/>
        <w:t>Республики Башкортостан</w:t>
      </w:r>
      <w:r w:rsidRPr="00342A8A">
        <w:rPr>
          <w:rFonts w:ascii="Arial" w:hAnsi="Arial" w:cs="Arial"/>
          <w:color w:val="2D2D2D"/>
          <w:spacing w:val="2"/>
        </w:rPr>
        <w:br/>
        <w:t>Р.Хамитов</w:t>
      </w:r>
    </w:p>
    <w:p w:rsidR="00342A8A" w:rsidRP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342A8A">
        <w:rPr>
          <w:rFonts w:ascii="Arial" w:hAnsi="Arial" w:cs="Arial"/>
          <w:color w:val="2D2D2D"/>
          <w:spacing w:val="2"/>
        </w:rPr>
        <w:t>Уфа, Дом Республики</w:t>
      </w:r>
      <w:r w:rsidRPr="00342A8A">
        <w:rPr>
          <w:rFonts w:ascii="Arial" w:hAnsi="Arial" w:cs="Arial"/>
          <w:color w:val="2D2D2D"/>
          <w:spacing w:val="2"/>
        </w:rPr>
        <w:br/>
        <w:t>11 июля 2012 года</w:t>
      </w:r>
      <w:r w:rsidRPr="00342A8A">
        <w:rPr>
          <w:rFonts w:ascii="Arial" w:hAnsi="Arial" w:cs="Arial"/>
          <w:color w:val="2D2D2D"/>
          <w:spacing w:val="2"/>
        </w:rPr>
        <w:br/>
        <w:t>N 561-з</w:t>
      </w:r>
    </w:p>
    <w:p w:rsidR="00342A8A" w:rsidRPr="00342A8A" w:rsidRDefault="00342A8A" w:rsidP="00342A8A">
      <w:pPr>
        <w:pStyle w:val="1"/>
        <w:shd w:val="clear" w:color="auto" w:fill="FFFFFF"/>
        <w:spacing w:before="0" w:beforeAutospacing="0" w:after="0" w:afterAutospacing="0"/>
        <w:jc w:val="center"/>
        <w:textAlignment w:val="baseline"/>
        <w:rPr>
          <w:rFonts w:ascii="Arial" w:hAnsi="Arial" w:cs="Arial"/>
          <w:color w:val="2D2D2D"/>
          <w:spacing w:val="2"/>
          <w:sz w:val="28"/>
          <w:szCs w:val="28"/>
        </w:rPr>
      </w:pPr>
      <w:r w:rsidRPr="00342A8A">
        <w:rPr>
          <w:rFonts w:ascii="Arial" w:hAnsi="Arial" w:cs="Arial"/>
          <w:color w:val="2D2D2D"/>
          <w:spacing w:val="2"/>
          <w:sz w:val="28"/>
          <w:szCs w:val="28"/>
        </w:rPr>
        <w:lastRenderedPageBreak/>
        <w:t>О ПРОТИВОДЕЙСТВИИ КОРРУПЦИИ В РЕСПУБЛИКЕ БАШКОРТОСТАН (с изменениями на: 06.07.2012)</w:t>
      </w:r>
    </w:p>
    <w:p w:rsidR="00342A8A" w:rsidRPr="00342A8A" w:rsidRDefault="00342A8A" w:rsidP="00342A8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8"/>
          <w:szCs w:val="28"/>
        </w:rPr>
      </w:pPr>
      <w:r w:rsidRPr="00342A8A">
        <w:rPr>
          <w:rFonts w:ascii="Arial" w:hAnsi="Arial" w:cs="Arial"/>
          <w:color w:val="3C3C3C"/>
          <w:spacing w:val="2"/>
          <w:sz w:val="28"/>
          <w:szCs w:val="28"/>
        </w:rPr>
        <w:br/>
        <w:t>ЗАКОН</w:t>
      </w:r>
    </w:p>
    <w:p w:rsidR="00342A8A" w:rsidRPr="00342A8A" w:rsidRDefault="00342A8A" w:rsidP="00342A8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28"/>
          <w:szCs w:val="28"/>
        </w:rPr>
      </w:pPr>
      <w:r w:rsidRPr="00342A8A">
        <w:rPr>
          <w:rFonts w:ascii="Arial" w:hAnsi="Arial" w:cs="Arial"/>
          <w:color w:val="3C3C3C"/>
          <w:spacing w:val="2"/>
          <w:sz w:val="28"/>
          <w:szCs w:val="28"/>
        </w:rPr>
        <w:t>РЕСПУБЛИКИ БАШКОРТОСТАН</w:t>
      </w:r>
    </w:p>
    <w:p w:rsidR="00342A8A" w:rsidRPr="00342A8A" w:rsidRDefault="00342A8A" w:rsidP="00342A8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28"/>
          <w:szCs w:val="28"/>
        </w:rPr>
      </w:pPr>
      <w:r w:rsidRPr="00342A8A">
        <w:rPr>
          <w:rFonts w:ascii="Arial" w:hAnsi="Arial" w:cs="Arial"/>
          <w:color w:val="3C3C3C"/>
          <w:spacing w:val="2"/>
          <w:sz w:val="28"/>
          <w:szCs w:val="28"/>
        </w:rPr>
        <w:t>от 13 июля 2009 года N 145-з</w:t>
      </w:r>
    </w:p>
    <w:p w:rsidR="00342A8A" w:rsidRPr="00342A8A" w:rsidRDefault="00342A8A" w:rsidP="00342A8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8"/>
          <w:szCs w:val="28"/>
        </w:rPr>
      </w:pPr>
    </w:p>
    <w:p w:rsidR="00342A8A" w:rsidRPr="00342A8A" w:rsidRDefault="00342A8A" w:rsidP="00342A8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28"/>
          <w:szCs w:val="28"/>
        </w:rPr>
      </w:pPr>
      <w:r w:rsidRPr="00342A8A">
        <w:rPr>
          <w:rFonts w:ascii="Arial" w:hAnsi="Arial" w:cs="Arial"/>
          <w:color w:val="3C3C3C"/>
          <w:spacing w:val="2"/>
          <w:sz w:val="28"/>
          <w:szCs w:val="28"/>
        </w:rPr>
        <w:t>О ПРОТИВОДЕЙСТВИИ КОРРУПЦИИ В РЕСПУБЛИКЕ БАШКОРТОСТАН</w:t>
      </w:r>
    </w:p>
    <w:p w:rsidR="00342A8A" w:rsidRPr="00342A8A" w:rsidRDefault="00342A8A" w:rsidP="00342A8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8"/>
          <w:szCs w:val="28"/>
        </w:rPr>
      </w:pPr>
      <w:r w:rsidRPr="00342A8A">
        <w:rPr>
          <w:rFonts w:ascii="Arial" w:hAnsi="Arial" w:cs="Arial"/>
          <w:color w:val="2D2D2D"/>
          <w:spacing w:val="2"/>
          <w:sz w:val="28"/>
          <w:szCs w:val="28"/>
        </w:rPr>
        <w:t>(в ред. Законов РБ</w:t>
      </w:r>
      <w:r w:rsidRPr="00342A8A">
        <w:rPr>
          <w:rStyle w:val="apple-converted-space"/>
          <w:rFonts w:ascii="Arial" w:hAnsi="Arial" w:cs="Arial"/>
          <w:color w:val="2D2D2D"/>
          <w:spacing w:val="2"/>
          <w:sz w:val="28"/>
          <w:szCs w:val="28"/>
        </w:rPr>
        <w:t> </w:t>
      </w:r>
      <w:hyperlink r:id="rId9" w:history="1">
        <w:r w:rsidRPr="00342A8A">
          <w:rPr>
            <w:rStyle w:val="a3"/>
            <w:rFonts w:ascii="Arial" w:eastAsiaTheme="majorEastAsia" w:hAnsi="Arial" w:cs="Arial"/>
            <w:color w:val="00466E"/>
            <w:spacing w:val="2"/>
            <w:sz w:val="28"/>
            <w:szCs w:val="28"/>
          </w:rPr>
          <w:t>от 18.03.2011 N 375-з</w:t>
        </w:r>
      </w:hyperlink>
      <w:r w:rsidRPr="00342A8A">
        <w:rPr>
          <w:rFonts w:ascii="Arial" w:hAnsi="Arial" w:cs="Arial"/>
          <w:color w:val="2D2D2D"/>
          <w:spacing w:val="2"/>
          <w:sz w:val="28"/>
          <w:szCs w:val="28"/>
        </w:rPr>
        <w:t>,</w:t>
      </w:r>
      <w:r w:rsidRPr="00342A8A">
        <w:rPr>
          <w:rStyle w:val="apple-converted-space"/>
          <w:rFonts w:ascii="Arial" w:hAnsi="Arial" w:cs="Arial"/>
          <w:color w:val="2D2D2D"/>
          <w:spacing w:val="2"/>
          <w:sz w:val="28"/>
          <w:szCs w:val="28"/>
        </w:rPr>
        <w:t> </w:t>
      </w:r>
      <w:hyperlink r:id="rId10" w:history="1">
        <w:r w:rsidRPr="00342A8A">
          <w:rPr>
            <w:rStyle w:val="a3"/>
            <w:rFonts w:ascii="Arial" w:eastAsiaTheme="majorEastAsia" w:hAnsi="Arial" w:cs="Arial"/>
            <w:color w:val="00466E"/>
            <w:spacing w:val="2"/>
            <w:sz w:val="28"/>
            <w:szCs w:val="28"/>
          </w:rPr>
          <w:t>от 06.07.2012 N 559-з</w:t>
        </w:r>
      </w:hyperlink>
      <w:r w:rsidRPr="00342A8A">
        <w:rPr>
          <w:rFonts w:ascii="Arial" w:hAnsi="Arial" w:cs="Arial"/>
          <w:color w:val="2D2D2D"/>
          <w:spacing w:val="2"/>
          <w:sz w:val="28"/>
          <w:szCs w:val="28"/>
        </w:rPr>
        <w:t>)</w:t>
      </w:r>
    </w:p>
    <w:p w:rsidR="00342A8A" w:rsidRDefault="00342A8A" w:rsidP="00342A8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 Государственным</w:t>
      </w:r>
      <w:r>
        <w:rPr>
          <w:rFonts w:ascii="Arial" w:hAnsi="Arial" w:cs="Arial"/>
          <w:color w:val="2D2D2D"/>
          <w:spacing w:val="2"/>
          <w:sz w:val="21"/>
          <w:szCs w:val="21"/>
        </w:rPr>
        <w:br/>
        <w:t>Собранием - Курултаем Республики</w:t>
      </w:r>
      <w:r>
        <w:rPr>
          <w:rFonts w:ascii="Arial" w:hAnsi="Arial" w:cs="Arial"/>
          <w:color w:val="2D2D2D"/>
          <w:spacing w:val="2"/>
          <w:sz w:val="21"/>
          <w:szCs w:val="21"/>
        </w:rPr>
        <w:br/>
        <w:t>Башкортостан 9 июля 2009 года.</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направлен на обеспечение общественной безопасности, правопорядка,</w:t>
      </w:r>
      <w:r>
        <w:rPr>
          <w:rStyle w:val="apple-converted-space"/>
          <w:rFonts w:ascii="Arial" w:hAnsi="Arial" w:cs="Arial"/>
          <w:color w:val="2D2D2D"/>
          <w:spacing w:val="2"/>
          <w:sz w:val="21"/>
          <w:szCs w:val="21"/>
        </w:rPr>
        <w:t> </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 Основные понятия, используемые в настоящем Законе</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целей настоящего Закона используются основные понятия коррупции и противодействия коррупции в соответствии с</w:t>
      </w:r>
      <w:r>
        <w:rPr>
          <w:rStyle w:val="apple-converted-space"/>
          <w:rFonts w:ascii="Arial" w:hAnsi="Arial" w:cs="Arial"/>
          <w:color w:val="2D2D2D"/>
          <w:spacing w:val="2"/>
          <w:sz w:val="21"/>
          <w:szCs w:val="21"/>
        </w:rPr>
        <w:t> </w:t>
      </w:r>
      <w:hyperlink r:id="rId11" w:history="1">
        <w:r>
          <w:rPr>
            <w:rStyle w:val="a3"/>
            <w:rFonts w:ascii="Arial" w:hAnsi="Arial" w:cs="Arial"/>
            <w:color w:val="00466E"/>
            <w:spacing w:val="2"/>
            <w:sz w:val="21"/>
            <w:szCs w:val="21"/>
          </w:rPr>
          <w:t>Федеральным законом от 25 декабря 2008 года N 273-ФЗ "О противодействии коррупции"</w:t>
        </w:r>
      </w:hyperlink>
      <w:r>
        <w:rPr>
          <w:rFonts w:ascii="Arial" w:hAnsi="Arial" w:cs="Arial"/>
          <w:color w:val="2D2D2D"/>
          <w:spacing w:val="2"/>
          <w:sz w:val="21"/>
          <w:szCs w:val="21"/>
        </w:rPr>
        <w:t>.</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2. Законодательство Республики Башкортостан о противодействии коррупции</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Законодательство Республики Башкортостан о противодействии коррупции основывается на</w:t>
      </w:r>
      <w:r>
        <w:rPr>
          <w:rStyle w:val="apple-converted-space"/>
          <w:rFonts w:ascii="Arial" w:hAnsi="Arial" w:cs="Arial"/>
          <w:color w:val="2D2D2D"/>
          <w:spacing w:val="2"/>
          <w:sz w:val="21"/>
          <w:szCs w:val="21"/>
        </w:rPr>
        <w:t> </w:t>
      </w:r>
      <w:hyperlink r:id="rId12" w:history="1">
        <w:r>
          <w:rPr>
            <w:rStyle w:val="a3"/>
            <w:rFonts w:ascii="Arial" w:hAnsi="Arial" w:cs="Arial"/>
            <w:color w:val="00466E"/>
            <w:spacing w:val="2"/>
            <w:sz w:val="21"/>
            <w:szCs w:val="21"/>
          </w:rPr>
          <w:t>Конституции Российской Федерации</w:t>
        </w:r>
      </w:hyperlink>
      <w:r>
        <w:rPr>
          <w:rFonts w:ascii="Arial" w:hAnsi="Arial" w:cs="Arial"/>
          <w:color w:val="2D2D2D"/>
          <w:spacing w:val="2"/>
          <w:sz w:val="21"/>
          <w:szCs w:val="21"/>
        </w:rPr>
        <w:t>, Конституции Республики Башкортостан, федеральных законах, иных нормативных правовых актах Российской Федерации, общепризнанных принципах и нормах международного права и состоит из настоящего Закона и иных нормативных правовых актов Республики Башкортостан.</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Статья 3. Принципы противодействия коррупции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Принципами противодействия коррупции в Республике Башкортостан являются:</w:t>
      </w:r>
      <w:r>
        <w:rPr>
          <w:rFonts w:ascii="Arial" w:hAnsi="Arial" w:cs="Arial"/>
          <w:color w:val="2D2D2D"/>
          <w:spacing w:val="2"/>
          <w:sz w:val="21"/>
          <w:szCs w:val="21"/>
        </w:rPr>
        <w:br/>
      </w:r>
      <w:r>
        <w:rPr>
          <w:rFonts w:ascii="Arial" w:hAnsi="Arial" w:cs="Arial"/>
          <w:color w:val="2D2D2D"/>
          <w:spacing w:val="2"/>
          <w:sz w:val="21"/>
          <w:szCs w:val="21"/>
        </w:rPr>
        <w:br/>
        <w:t>1) обеспечение и защита общепризнанных основных прав и свобод человека и граждан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законность;</w:t>
      </w:r>
      <w:r>
        <w:rPr>
          <w:rFonts w:ascii="Arial" w:hAnsi="Arial" w:cs="Arial"/>
          <w:color w:val="2D2D2D"/>
          <w:spacing w:val="2"/>
          <w:sz w:val="21"/>
          <w:szCs w:val="21"/>
        </w:rPr>
        <w:br/>
      </w:r>
      <w:r>
        <w:rPr>
          <w:rFonts w:ascii="Arial" w:hAnsi="Arial" w:cs="Arial"/>
          <w:color w:val="2D2D2D"/>
          <w:spacing w:val="2"/>
          <w:sz w:val="21"/>
          <w:szCs w:val="21"/>
        </w:rPr>
        <w:br/>
        <w:t>3) публичность и открытость деятельности государственных органов и органов местного самоуправления;</w:t>
      </w:r>
      <w:r>
        <w:rPr>
          <w:rFonts w:ascii="Arial" w:hAnsi="Arial" w:cs="Arial"/>
          <w:color w:val="2D2D2D"/>
          <w:spacing w:val="2"/>
          <w:sz w:val="21"/>
          <w:szCs w:val="21"/>
        </w:rPr>
        <w:br/>
      </w:r>
      <w:r>
        <w:rPr>
          <w:rFonts w:ascii="Arial" w:hAnsi="Arial" w:cs="Arial"/>
          <w:color w:val="2D2D2D"/>
          <w:spacing w:val="2"/>
          <w:sz w:val="21"/>
          <w:szCs w:val="21"/>
        </w:rPr>
        <w:br/>
        <w:t>4) неотвратимость ответственности за совершение коррупционных правонарушений;</w:t>
      </w:r>
      <w:r>
        <w:rPr>
          <w:rFonts w:ascii="Arial" w:hAnsi="Arial" w:cs="Arial"/>
          <w:color w:val="2D2D2D"/>
          <w:spacing w:val="2"/>
          <w:sz w:val="21"/>
          <w:szCs w:val="21"/>
        </w:rPr>
        <w:br/>
      </w:r>
      <w:r>
        <w:rPr>
          <w:rFonts w:ascii="Arial" w:hAnsi="Arial" w:cs="Arial"/>
          <w:color w:val="2D2D2D"/>
          <w:spacing w:val="2"/>
          <w:sz w:val="21"/>
          <w:szCs w:val="21"/>
        </w:rPr>
        <w:br/>
        <w:t>5) комплексное использование политических, организационных, информационно-пропагандистских, социально-экономических, правовых и иных мер;</w:t>
      </w:r>
      <w:r>
        <w:rPr>
          <w:rFonts w:ascii="Arial" w:hAnsi="Arial" w:cs="Arial"/>
          <w:color w:val="2D2D2D"/>
          <w:spacing w:val="2"/>
          <w:sz w:val="21"/>
          <w:szCs w:val="21"/>
        </w:rPr>
        <w:br/>
      </w:r>
      <w:r>
        <w:rPr>
          <w:rFonts w:ascii="Arial" w:hAnsi="Arial" w:cs="Arial"/>
          <w:color w:val="2D2D2D"/>
          <w:spacing w:val="2"/>
          <w:sz w:val="21"/>
          <w:szCs w:val="21"/>
        </w:rPr>
        <w:br/>
        <w:t>6) приоритетное применение мер по предупреждению коррупции;</w:t>
      </w:r>
      <w:r>
        <w:rPr>
          <w:rFonts w:ascii="Arial" w:hAnsi="Arial" w:cs="Arial"/>
          <w:color w:val="2D2D2D"/>
          <w:spacing w:val="2"/>
          <w:sz w:val="21"/>
          <w:szCs w:val="21"/>
        </w:rPr>
        <w:br/>
      </w:r>
      <w:r>
        <w:rPr>
          <w:rFonts w:ascii="Arial" w:hAnsi="Arial" w:cs="Arial"/>
          <w:color w:val="2D2D2D"/>
          <w:spacing w:val="2"/>
          <w:sz w:val="21"/>
          <w:szCs w:val="21"/>
        </w:rPr>
        <w:br/>
        <w:t>7) сотрудничество государства с институтами гражданского общества, международными организациями и физическими лицами.</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4. Меры по противодействию коррупции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Противодействие коррупции в Республике Башкортостан осуществляется путем применения следующих мер:</w:t>
      </w:r>
      <w:r>
        <w:rPr>
          <w:rFonts w:ascii="Arial" w:hAnsi="Arial" w:cs="Arial"/>
          <w:color w:val="2D2D2D"/>
          <w:spacing w:val="2"/>
          <w:sz w:val="21"/>
          <w:szCs w:val="21"/>
        </w:rPr>
        <w:br/>
      </w:r>
      <w:r>
        <w:rPr>
          <w:rFonts w:ascii="Arial" w:hAnsi="Arial" w:cs="Arial"/>
          <w:color w:val="2D2D2D"/>
          <w:spacing w:val="2"/>
          <w:sz w:val="21"/>
          <w:szCs w:val="21"/>
        </w:rPr>
        <w:br/>
        <w:t xml:space="preserve">1) </w:t>
      </w:r>
      <w:proofErr w:type="spellStart"/>
      <w:r>
        <w:rPr>
          <w:rFonts w:ascii="Arial" w:hAnsi="Arial" w:cs="Arial"/>
          <w:color w:val="2D2D2D"/>
          <w:spacing w:val="2"/>
          <w:sz w:val="21"/>
          <w:szCs w:val="21"/>
        </w:rPr>
        <w:t>антикоррупционная</w:t>
      </w:r>
      <w:proofErr w:type="spellEnd"/>
      <w:r>
        <w:rPr>
          <w:rFonts w:ascii="Arial" w:hAnsi="Arial" w:cs="Arial"/>
          <w:color w:val="2D2D2D"/>
          <w:spacing w:val="2"/>
          <w:sz w:val="21"/>
          <w:szCs w:val="21"/>
        </w:rPr>
        <w:t xml:space="preserve"> экспертиза нормативных правовых актов Республики Башкортостан и их проектов;</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spellStart"/>
      <w:r>
        <w:rPr>
          <w:rFonts w:ascii="Arial" w:hAnsi="Arial" w:cs="Arial"/>
          <w:color w:val="2D2D2D"/>
          <w:spacing w:val="2"/>
          <w:sz w:val="21"/>
          <w:szCs w:val="21"/>
        </w:rPr>
        <w:t>антикоррупционный</w:t>
      </w:r>
      <w:proofErr w:type="spellEnd"/>
      <w:r>
        <w:rPr>
          <w:rFonts w:ascii="Arial" w:hAnsi="Arial" w:cs="Arial"/>
          <w:color w:val="2D2D2D"/>
          <w:spacing w:val="2"/>
          <w:sz w:val="21"/>
          <w:szCs w:val="21"/>
        </w:rPr>
        <w:t xml:space="preserve"> мониторинг;</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разработка и реализация </w:t>
      </w:r>
      <w:proofErr w:type="spellStart"/>
      <w:r>
        <w:rPr>
          <w:rFonts w:ascii="Arial" w:hAnsi="Arial" w:cs="Arial"/>
          <w:color w:val="2D2D2D"/>
          <w:spacing w:val="2"/>
          <w:sz w:val="21"/>
          <w:szCs w:val="21"/>
        </w:rPr>
        <w:t>антикоррупционных</w:t>
      </w:r>
      <w:proofErr w:type="spellEnd"/>
      <w:r>
        <w:rPr>
          <w:rFonts w:ascii="Arial" w:hAnsi="Arial" w:cs="Arial"/>
          <w:color w:val="2D2D2D"/>
          <w:spacing w:val="2"/>
          <w:sz w:val="21"/>
          <w:szCs w:val="21"/>
        </w:rPr>
        <w:t xml:space="preserve"> программ и мероприятий;</w:t>
      </w:r>
      <w:r>
        <w:rPr>
          <w:rFonts w:ascii="Arial" w:hAnsi="Arial" w:cs="Arial"/>
          <w:color w:val="2D2D2D"/>
          <w:spacing w:val="2"/>
          <w:sz w:val="21"/>
          <w:szCs w:val="21"/>
        </w:rPr>
        <w:br/>
      </w:r>
      <w:r>
        <w:rPr>
          <w:rFonts w:ascii="Arial" w:hAnsi="Arial" w:cs="Arial"/>
          <w:color w:val="2D2D2D"/>
          <w:spacing w:val="2"/>
          <w:sz w:val="21"/>
          <w:szCs w:val="21"/>
        </w:rPr>
        <w:br/>
        <w:t xml:space="preserve">4) </w:t>
      </w:r>
      <w:proofErr w:type="spellStart"/>
      <w:r>
        <w:rPr>
          <w:rFonts w:ascii="Arial" w:hAnsi="Arial" w:cs="Arial"/>
          <w:color w:val="2D2D2D"/>
          <w:spacing w:val="2"/>
          <w:sz w:val="21"/>
          <w:szCs w:val="21"/>
        </w:rPr>
        <w:t>антикоррупционное</w:t>
      </w:r>
      <w:proofErr w:type="spellEnd"/>
      <w:r>
        <w:rPr>
          <w:rFonts w:ascii="Arial" w:hAnsi="Arial" w:cs="Arial"/>
          <w:color w:val="2D2D2D"/>
          <w:spacing w:val="2"/>
          <w:sz w:val="21"/>
          <w:szCs w:val="21"/>
        </w:rPr>
        <w:t xml:space="preserve"> образование;</w:t>
      </w:r>
      <w:r>
        <w:rPr>
          <w:rFonts w:ascii="Arial" w:hAnsi="Arial" w:cs="Arial"/>
          <w:color w:val="2D2D2D"/>
          <w:spacing w:val="2"/>
          <w:sz w:val="21"/>
          <w:szCs w:val="21"/>
        </w:rPr>
        <w:br/>
      </w:r>
      <w:r>
        <w:rPr>
          <w:rFonts w:ascii="Arial" w:hAnsi="Arial" w:cs="Arial"/>
          <w:color w:val="2D2D2D"/>
          <w:spacing w:val="2"/>
          <w:sz w:val="21"/>
          <w:szCs w:val="21"/>
        </w:rPr>
        <w:br/>
        <w:t xml:space="preserve">5) </w:t>
      </w:r>
      <w:proofErr w:type="spellStart"/>
      <w:r>
        <w:rPr>
          <w:rFonts w:ascii="Arial" w:hAnsi="Arial" w:cs="Arial"/>
          <w:color w:val="2D2D2D"/>
          <w:spacing w:val="2"/>
          <w:sz w:val="21"/>
          <w:szCs w:val="21"/>
        </w:rPr>
        <w:t>антикоррупционная</w:t>
      </w:r>
      <w:proofErr w:type="spellEnd"/>
      <w:r>
        <w:rPr>
          <w:rFonts w:ascii="Arial" w:hAnsi="Arial" w:cs="Arial"/>
          <w:color w:val="2D2D2D"/>
          <w:spacing w:val="2"/>
          <w:sz w:val="21"/>
          <w:szCs w:val="21"/>
        </w:rPr>
        <w:t xml:space="preserve"> пропаганда;</w:t>
      </w:r>
      <w:r>
        <w:rPr>
          <w:rFonts w:ascii="Arial" w:hAnsi="Arial" w:cs="Arial"/>
          <w:color w:val="2D2D2D"/>
          <w:spacing w:val="2"/>
          <w:sz w:val="21"/>
          <w:szCs w:val="21"/>
        </w:rPr>
        <w:br/>
      </w:r>
      <w:r>
        <w:rPr>
          <w:rFonts w:ascii="Arial" w:hAnsi="Arial" w:cs="Arial"/>
          <w:color w:val="2D2D2D"/>
          <w:spacing w:val="2"/>
          <w:sz w:val="21"/>
          <w:szCs w:val="21"/>
        </w:rPr>
        <w:br/>
        <w:t xml:space="preserve">6) применение </w:t>
      </w:r>
      <w:proofErr w:type="spellStart"/>
      <w:r>
        <w:rPr>
          <w:rFonts w:ascii="Arial" w:hAnsi="Arial" w:cs="Arial"/>
          <w:color w:val="2D2D2D"/>
          <w:spacing w:val="2"/>
          <w:sz w:val="21"/>
          <w:szCs w:val="21"/>
        </w:rPr>
        <w:t>антикоррупционных</w:t>
      </w:r>
      <w:proofErr w:type="spellEnd"/>
      <w:r>
        <w:rPr>
          <w:rFonts w:ascii="Arial" w:hAnsi="Arial" w:cs="Arial"/>
          <w:color w:val="2D2D2D"/>
          <w:spacing w:val="2"/>
          <w:sz w:val="21"/>
          <w:szCs w:val="21"/>
        </w:rPr>
        <w:t xml:space="preserve"> стандартов.</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Статья 5. Организационные основы противодействия коррупции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Президент Республики Башкортостан:</w:t>
      </w:r>
      <w:r>
        <w:rPr>
          <w:rFonts w:ascii="Arial" w:hAnsi="Arial" w:cs="Arial"/>
          <w:color w:val="2D2D2D"/>
          <w:spacing w:val="2"/>
          <w:sz w:val="21"/>
          <w:szCs w:val="21"/>
        </w:rPr>
        <w:br/>
      </w:r>
      <w:r>
        <w:rPr>
          <w:rFonts w:ascii="Arial" w:hAnsi="Arial" w:cs="Arial"/>
          <w:color w:val="2D2D2D"/>
          <w:spacing w:val="2"/>
          <w:sz w:val="21"/>
          <w:szCs w:val="21"/>
        </w:rPr>
        <w:br/>
        <w:t>1) образует Совет при Президенте Республики Башкортостан по противодействию коррупции;</w:t>
      </w:r>
      <w:r>
        <w:rPr>
          <w:rFonts w:ascii="Arial" w:hAnsi="Arial" w:cs="Arial"/>
          <w:color w:val="2D2D2D"/>
          <w:spacing w:val="2"/>
          <w:sz w:val="21"/>
          <w:szCs w:val="21"/>
        </w:rPr>
        <w:br/>
      </w:r>
      <w:r>
        <w:rPr>
          <w:rFonts w:ascii="Arial" w:hAnsi="Arial" w:cs="Arial"/>
          <w:color w:val="2D2D2D"/>
          <w:spacing w:val="2"/>
          <w:sz w:val="21"/>
          <w:szCs w:val="21"/>
        </w:rPr>
        <w:br/>
        <w:t>(в ред. Закона РБ</w:t>
      </w:r>
      <w:r>
        <w:rPr>
          <w:rStyle w:val="apple-converted-space"/>
          <w:rFonts w:ascii="Arial" w:hAnsi="Arial" w:cs="Arial"/>
          <w:color w:val="2D2D2D"/>
          <w:spacing w:val="2"/>
          <w:sz w:val="21"/>
          <w:szCs w:val="21"/>
        </w:rPr>
        <w:t> </w:t>
      </w:r>
      <w:hyperlink r:id="rId13" w:history="1">
        <w:r>
          <w:rPr>
            <w:rStyle w:val="a3"/>
            <w:rFonts w:ascii="Arial" w:hAnsi="Arial" w:cs="Arial"/>
            <w:color w:val="00466E"/>
            <w:spacing w:val="2"/>
            <w:sz w:val="21"/>
            <w:szCs w:val="21"/>
          </w:rPr>
          <w:t>от 18.03.2011 N 375-з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утверждает программу противодействия коррупции в Республике Башкортостан;</w:t>
      </w:r>
      <w:r>
        <w:rPr>
          <w:rFonts w:ascii="Arial" w:hAnsi="Arial" w:cs="Arial"/>
          <w:color w:val="2D2D2D"/>
          <w:spacing w:val="2"/>
          <w:sz w:val="21"/>
          <w:szCs w:val="21"/>
        </w:rPr>
        <w:br/>
      </w:r>
      <w:r>
        <w:rPr>
          <w:rFonts w:ascii="Arial" w:hAnsi="Arial" w:cs="Arial"/>
          <w:color w:val="2D2D2D"/>
          <w:spacing w:val="2"/>
          <w:sz w:val="21"/>
          <w:szCs w:val="21"/>
        </w:rPr>
        <w:br/>
        <w:t xml:space="preserve">3) организует </w:t>
      </w:r>
      <w:proofErr w:type="spellStart"/>
      <w:r>
        <w:rPr>
          <w:rFonts w:ascii="Arial" w:hAnsi="Arial" w:cs="Arial"/>
          <w:color w:val="2D2D2D"/>
          <w:spacing w:val="2"/>
          <w:sz w:val="21"/>
          <w:szCs w:val="21"/>
        </w:rPr>
        <w:t>антикоррупционную</w:t>
      </w:r>
      <w:proofErr w:type="spellEnd"/>
      <w:r>
        <w:rPr>
          <w:rFonts w:ascii="Arial" w:hAnsi="Arial" w:cs="Arial"/>
          <w:color w:val="2D2D2D"/>
          <w:spacing w:val="2"/>
          <w:sz w:val="21"/>
          <w:szCs w:val="21"/>
        </w:rPr>
        <w:t xml:space="preserve"> экспертизу указов Президента Республики Башкортостан, носящих нормативный характер, и их проектов;</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4)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 в Республике Башкортостан;</w:t>
      </w:r>
      <w:proofErr w:type="gramEnd"/>
      <w:r>
        <w:rPr>
          <w:rFonts w:ascii="Arial" w:hAnsi="Arial" w:cs="Arial"/>
          <w:color w:val="2D2D2D"/>
          <w:spacing w:val="2"/>
          <w:sz w:val="21"/>
          <w:szCs w:val="21"/>
        </w:rPr>
        <w:br/>
      </w:r>
      <w:r>
        <w:rPr>
          <w:rFonts w:ascii="Arial" w:hAnsi="Arial" w:cs="Arial"/>
          <w:color w:val="2D2D2D"/>
          <w:spacing w:val="2"/>
          <w:sz w:val="21"/>
          <w:szCs w:val="21"/>
        </w:rPr>
        <w:br/>
        <w:t>5) осуществляет иные полномочия в сфере противодействия коррупции в соответствии с законодательством Российской Федерации и Республики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shd w:val="clear" w:color="auto" w:fill="FFFFFF"/>
        </w:rPr>
        <w:t xml:space="preserve">2. </w:t>
      </w:r>
      <w:proofErr w:type="gramStart"/>
      <w:r>
        <w:rPr>
          <w:rFonts w:ascii="Arial" w:hAnsi="Arial" w:cs="Arial"/>
          <w:color w:val="2D2D2D"/>
          <w:spacing w:val="2"/>
          <w:sz w:val="21"/>
          <w:szCs w:val="21"/>
          <w:shd w:val="clear" w:color="auto" w:fill="FFFFFF"/>
        </w:rPr>
        <w:t>Государственное Собрание - Курултай Республики Башкортостан:</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1) образует Комиссию Государственного Собрания - Курултая Республики Башкортостан по противодействию коррупции;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2) организует </w:t>
      </w:r>
      <w:proofErr w:type="spellStart"/>
      <w:r>
        <w:rPr>
          <w:rFonts w:ascii="Arial" w:hAnsi="Arial" w:cs="Arial"/>
          <w:color w:val="2D2D2D"/>
          <w:spacing w:val="2"/>
          <w:sz w:val="21"/>
          <w:szCs w:val="21"/>
          <w:shd w:val="clear" w:color="auto" w:fill="FFFFFF"/>
        </w:rPr>
        <w:t>антикоррупционную</w:t>
      </w:r>
      <w:proofErr w:type="spellEnd"/>
      <w:r>
        <w:rPr>
          <w:rFonts w:ascii="Arial" w:hAnsi="Arial" w:cs="Arial"/>
          <w:color w:val="2D2D2D"/>
          <w:spacing w:val="2"/>
          <w:sz w:val="21"/>
          <w:szCs w:val="21"/>
          <w:shd w:val="clear" w:color="auto" w:fill="FFFFFF"/>
        </w:rPr>
        <w:t xml:space="preserve"> экспертизу Конституции Республики Башкортостан, законов Республики Башкортостан, постановлений Государственного Собрания - Курултая Республики Башкортостан, носящих нормативный характер, и их проектов;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3) проводит парламентские расследования и парламентские слушания по вопросам противодействия коррупции в Республике Башкортостан;</w:t>
      </w:r>
      <w:proofErr w:type="gramEnd"/>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4) осуществляет иные полномочия в сфере противодействия коррупции в соответствии с законодательством Российской Федерации и Республики Башкортостан.</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3. </w:t>
      </w:r>
      <w:proofErr w:type="gramStart"/>
      <w:r>
        <w:rPr>
          <w:rFonts w:ascii="Arial" w:hAnsi="Arial" w:cs="Arial"/>
          <w:color w:val="2D2D2D"/>
          <w:spacing w:val="2"/>
          <w:sz w:val="21"/>
          <w:szCs w:val="21"/>
          <w:shd w:val="clear" w:color="auto" w:fill="FFFFFF"/>
        </w:rPr>
        <w:t>Правительство Республики Башкортостан:</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lastRenderedPageBreak/>
        <w:t>1) создает комиссии, другие рабочие органы Правительства Республики Башкортостан по вопросам противодействия коррупции;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2) организует </w:t>
      </w:r>
      <w:proofErr w:type="spellStart"/>
      <w:r>
        <w:rPr>
          <w:rFonts w:ascii="Arial" w:hAnsi="Arial" w:cs="Arial"/>
          <w:color w:val="2D2D2D"/>
          <w:spacing w:val="2"/>
          <w:sz w:val="21"/>
          <w:szCs w:val="21"/>
          <w:shd w:val="clear" w:color="auto" w:fill="FFFFFF"/>
        </w:rPr>
        <w:t>антикоррупционную</w:t>
      </w:r>
      <w:proofErr w:type="spellEnd"/>
      <w:r>
        <w:rPr>
          <w:rFonts w:ascii="Arial" w:hAnsi="Arial" w:cs="Arial"/>
          <w:color w:val="2D2D2D"/>
          <w:spacing w:val="2"/>
          <w:sz w:val="21"/>
          <w:szCs w:val="21"/>
          <w:shd w:val="clear" w:color="auto" w:fill="FFFFFF"/>
        </w:rPr>
        <w:t xml:space="preserve"> экспертизу постановлений Правительства Республики Башкортостан, носящих нормативный характер, и их проектов;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3) устанавливает порядок проведения </w:t>
      </w:r>
      <w:proofErr w:type="spellStart"/>
      <w:r>
        <w:rPr>
          <w:rFonts w:ascii="Arial" w:hAnsi="Arial" w:cs="Arial"/>
          <w:color w:val="2D2D2D"/>
          <w:spacing w:val="2"/>
          <w:sz w:val="21"/>
          <w:szCs w:val="21"/>
          <w:shd w:val="clear" w:color="auto" w:fill="FFFFFF"/>
        </w:rPr>
        <w:t>антикоррупционного</w:t>
      </w:r>
      <w:proofErr w:type="spellEnd"/>
      <w:r>
        <w:rPr>
          <w:rFonts w:ascii="Arial" w:hAnsi="Arial" w:cs="Arial"/>
          <w:color w:val="2D2D2D"/>
          <w:spacing w:val="2"/>
          <w:sz w:val="21"/>
          <w:szCs w:val="21"/>
          <w:shd w:val="clear" w:color="auto" w:fill="FFFFFF"/>
        </w:rPr>
        <w:t xml:space="preserve"> мониторинга;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4) осуществляет иные полномочия в сфере противодействия коррупции в соответствии с законодательством Российской Федерации и Республики Башкортостан.</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4.</w:t>
      </w:r>
      <w:proofErr w:type="gramEnd"/>
      <w:r>
        <w:rPr>
          <w:rFonts w:ascii="Arial" w:hAnsi="Arial" w:cs="Arial"/>
          <w:color w:val="2D2D2D"/>
          <w:spacing w:val="2"/>
          <w:sz w:val="21"/>
          <w:szCs w:val="21"/>
          <w:shd w:val="clear" w:color="auto" w:fill="FFFFFF"/>
        </w:rPr>
        <w:t xml:space="preserve"> Контрольно-счетная палата Республики Башкортостан,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5.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(должностных лиц кадровых служб указанных органов, ответственных за работу по </w:t>
      </w:r>
      <w:proofErr w:type="spellStart"/>
      <w:r>
        <w:rPr>
          <w:rFonts w:ascii="Arial" w:hAnsi="Arial" w:cs="Arial"/>
          <w:color w:val="2D2D2D"/>
          <w:spacing w:val="2"/>
          <w:sz w:val="21"/>
          <w:szCs w:val="21"/>
          <w:shd w:val="clear" w:color="auto" w:fill="FFFFFF"/>
        </w:rPr>
        <w:t>п</w:t>
      </w:r>
      <w:r>
        <w:rPr>
          <w:rFonts w:ascii="Arial" w:hAnsi="Arial" w:cs="Arial"/>
          <w:color w:val="2D2D2D"/>
          <w:spacing w:val="2"/>
          <w:sz w:val="21"/>
          <w:szCs w:val="21"/>
        </w:rPr>
        <w:t>несоблюдения</w:t>
      </w:r>
      <w:proofErr w:type="spellEnd"/>
      <w:r>
        <w:rPr>
          <w:rFonts w:ascii="Arial" w:hAnsi="Arial" w:cs="Arial"/>
          <w:color w:val="2D2D2D"/>
          <w:spacing w:val="2"/>
          <w:sz w:val="21"/>
          <w:szCs w:val="21"/>
        </w:rPr>
        <w:t xml:space="preserve"> государственным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 xml:space="preserve">асть 5 введена </w:t>
      </w:r>
      <w:proofErr w:type="gramStart"/>
      <w:r>
        <w:rPr>
          <w:rFonts w:ascii="Arial" w:hAnsi="Arial" w:cs="Arial"/>
          <w:color w:val="2D2D2D"/>
          <w:spacing w:val="2"/>
          <w:sz w:val="21"/>
          <w:szCs w:val="21"/>
        </w:rPr>
        <w:t>Законом РБ</w:t>
      </w:r>
      <w:r>
        <w:rPr>
          <w:rStyle w:val="apple-converted-space"/>
          <w:rFonts w:ascii="Arial" w:hAnsi="Arial" w:cs="Arial"/>
          <w:color w:val="2D2D2D"/>
          <w:spacing w:val="2"/>
          <w:sz w:val="21"/>
          <w:szCs w:val="21"/>
        </w:rPr>
        <w:t> </w:t>
      </w:r>
      <w:hyperlink r:id="rId14" w:history="1">
        <w:r>
          <w:rPr>
            <w:rStyle w:val="a3"/>
            <w:rFonts w:ascii="Arial" w:hAnsi="Arial" w:cs="Arial"/>
            <w:color w:val="00466E"/>
            <w:spacing w:val="2"/>
            <w:sz w:val="21"/>
            <w:szCs w:val="21"/>
          </w:rPr>
          <w:t>от 06.07.2012 N 559-з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w:t>
      </w:r>
      <w:proofErr w:type="gramEnd"/>
      <w:r>
        <w:rPr>
          <w:rFonts w:ascii="Arial" w:hAnsi="Arial" w:cs="Arial"/>
          <w:color w:val="2D2D2D"/>
          <w:spacing w:val="2"/>
          <w:sz w:val="21"/>
          <w:szCs w:val="21"/>
        </w:rPr>
        <w:t xml:space="preserve">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 в том числе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t>(</w:t>
      </w:r>
      <w:proofErr w:type="gramStart"/>
      <w:r>
        <w:rPr>
          <w:rFonts w:ascii="Arial" w:hAnsi="Arial" w:cs="Arial"/>
          <w:color w:val="2D2D2D"/>
          <w:spacing w:val="2"/>
          <w:sz w:val="21"/>
          <w:szCs w:val="21"/>
        </w:rPr>
        <w:t>ч</w:t>
      </w:r>
      <w:proofErr w:type="gramEnd"/>
      <w:r>
        <w:rPr>
          <w:rFonts w:ascii="Arial" w:hAnsi="Arial" w:cs="Arial"/>
          <w:color w:val="2D2D2D"/>
          <w:spacing w:val="2"/>
          <w:sz w:val="21"/>
          <w:szCs w:val="21"/>
        </w:rPr>
        <w:t xml:space="preserve">асть 6 введена </w:t>
      </w:r>
      <w:proofErr w:type="gramStart"/>
      <w:r>
        <w:rPr>
          <w:rFonts w:ascii="Arial" w:hAnsi="Arial" w:cs="Arial"/>
          <w:color w:val="2D2D2D"/>
          <w:spacing w:val="2"/>
          <w:sz w:val="21"/>
          <w:szCs w:val="21"/>
        </w:rPr>
        <w:t>Законом РБ</w:t>
      </w:r>
      <w:r>
        <w:rPr>
          <w:rStyle w:val="apple-converted-space"/>
          <w:rFonts w:ascii="Arial" w:hAnsi="Arial" w:cs="Arial"/>
          <w:color w:val="2D2D2D"/>
          <w:spacing w:val="2"/>
          <w:sz w:val="21"/>
          <w:szCs w:val="21"/>
        </w:rPr>
        <w:t> </w:t>
      </w:r>
      <w:hyperlink r:id="rId15" w:history="1">
        <w:r>
          <w:rPr>
            <w:rStyle w:val="a3"/>
            <w:rFonts w:ascii="Arial" w:hAnsi="Arial" w:cs="Arial"/>
            <w:color w:val="00466E"/>
            <w:spacing w:val="2"/>
            <w:sz w:val="21"/>
            <w:szCs w:val="21"/>
          </w:rPr>
          <w:t>от 06.07.2012 N 559-з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6. Участие органов местного самоуправления в противодействии коррупции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Статья 7. Основные направления деятельности по повышению эффективности противодействия коррупции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w:t>
      </w:r>
      <w:r>
        <w:rPr>
          <w:rFonts w:ascii="Arial" w:hAnsi="Arial" w:cs="Arial"/>
          <w:color w:val="2D2D2D"/>
          <w:spacing w:val="2"/>
          <w:sz w:val="21"/>
          <w:szCs w:val="21"/>
        </w:rPr>
        <w:br/>
      </w:r>
      <w:r>
        <w:rPr>
          <w:rFonts w:ascii="Arial" w:hAnsi="Arial" w:cs="Arial"/>
          <w:color w:val="2D2D2D"/>
          <w:spacing w:val="2"/>
          <w:sz w:val="21"/>
          <w:szCs w:val="21"/>
        </w:rPr>
        <w:br/>
        <w:t>1) содействие проведению единой государственной политики Российской Федерации в области противодействия коррупции;</w:t>
      </w:r>
      <w:r>
        <w:rPr>
          <w:rFonts w:ascii="Arial" w:hAnsi="Arial" w:cs="Arial"/>
          <w:color w:val="2D2D2D"/>
          <w:spacing w:val="2"/>
          <w:sz w:val="21"/>
          <w:szCs w:val="21"/>
        </w:rPr>
        <w:br/>
      </w:r>
      <w:r>
        <w:rPr>
          <w:rFonts w:ascii="Arial" w:hAnsi="Arial" w:cs="Arial"/>
          <w:color w:val="2D2D2D"/>
          <w:spacing w:val="2"/>
          <w:sz w:val="21"/>
          <w:szCs w:val="21"/>
        </w:rPr>
        <w:br/>
        <w:t>2) создание механизма взаимодействия государственных органов Республики Башкортостан с органами местного самоуправления, общественными, парламентскими</w:t>
      </w:r>
      <w:r>
        <w:rPr>
          <w:rStyle w:val="apple-converted-space"/>
          <w:rFonts w:ascii="Arial" w:hAnsi="Arial" w:cs="Arial"/>
          <w:color w:val="2D2D2D"/>
          <w:spacing w:val="2"/>
          <w:sz w:val="21"/>
          <w:szCs w:val="21"/>
        </w:rPr>
        <w:t> </w:t>
      </w:r>
    </w:p>
    <w:p w:rsidR="002514A8" w:rsidRDefault="00342A8A">
      <w:pPr>
        <w:rPr>
          <w:rStyle w:val="apple-converted-space"/>
          <w:rFonts w:ascii="Arial" w:hAnsi="Arial" w:cs="Arial"/>
          <w:color w:val="2D2D2D"/>
          <w:spacing w:val="2"/>
          <w:sz w:val="21"/>
          <w:szCs w:val="21"/>
          <w:shd w:val="clear" w:color="auto" w:fill="FFFFFF"/>
        </w:rPr>
      </w:pPr>
      <w:proofErr w:type="spellStart"/>
      <w:proofErr w:type="gramStart"/>
      <w:r>
        <w:rPr>
          <w:rFonts w:ascii="Arial" w:hAnsi="Arial" w:cs="Arial"/>
          <w:color w:val="2D2D2D"/>
          <w:spacing w:val="2"/>
          <w:sz w:val="21"/>
          <w:szCs w:val="21"/>
          <w:shd w:val="clear" w:color="auto" w:fill="FFFFFF"/>
        </w:rPr>
        <w:t>рофилактике</w:t>
      </w:r>
      <w:proofErr w:type="spellEnd"/>
      <w:r>
        <w:rPr>
          <w:rFonts w:ascii="Arial" w:hAnsi="Arial" w:cs="Arial"/>
          <w:color w:val="2D2D2D"/>
          <w:spacing w:val="2"/>
          <w:sz w:val="21"/>
          <w:szCs w:val="21"/>
          <w:shd w:val="clear" w:color="auto" w:fill="FFFFFF"/>
        </w:rPr>
        <w:t xml:space="preserve"> коррупционных и иных правонарушений) о ставших им известными фактах</w:t>
      </w:r>
      <w:proofErr w:type="gramEnd"/>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shd w:val="clear" w:color="auto" w:fill="FFFFFF"/>
        </w:rPr>
        <w:t>комиссиями по вопросам противодействия коррупции, а также с гражданами и институтами гражданского общества;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3) принятие законодательных, административных и иных мер, направленных на привлечение государственных гражданских служащих Республики Башкортостан,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4) совершенствование системы и структуры государственных органов Республики Башкортостан, создание механизмов общественного </w:t>
      </w:r>
      <w:proofErr w:type="gramStart"/>
      <w:r>
        <w:rPr>
          <w:rFonts w:ascii="Arial" w:hAnsi="Arial" w:cs="Arial"/>
          <w:color w:val="2D2D2D"/>
          <w:spacing w:val="2"/>
          <w:sz w:val="21"/>
          <w:szCs w:val="21"/>
          <w:shd w:val="clear" w:color="auto" w:fill="FFFFFF"/>
        </w:rPr>
        <w:t>контроля за</w:t>
      </w:r>
      <w:proofErr w:type="gramEnd"/>
      <w:r>
        <w:rPr>
          <w:rFonts w:ascii="Arial" w:hAnsi="Arial" w:cs="Arial"/>
          <w:color w:val="2D2D2D"/>
          <w:spacing w:val="2"/>
          <w:sz w:val="21"/>
          <w:szCs w:val="21"/>
          <w:shd w:val="clear" w:color="auto" w:fill="FFFFFF"/>
        </w:rPr>
        <w:t xml:space="preserve"> их деятельностью;</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5) применение </w:t>
      </w:r>
      <w:proofErr w:type="spellStart"/>
      <w:r>
        <w:rPr>
          <w:rFonts w:ascii="Arial" w:hAnsi="Arial" w:cs="Arial"/>
          <w:color w:val="2D2D2D"/>
          <w:spacing w:val="2"/>
          <w:sz w:val="21"/>
          <w:szCs w:val="21"/>
          <w:shd w:val="clear" w:color="auto" w:fill="FFFFFF"/>
        </w:rPr>
        <w:t>антикоррупционных</w:t>
      </w:r>
      <w:proofErr w:type="spellEnd"/>
      <w:r>
        <w:rPr>
          <w:rFonts w:ascii="Arial" w:hAnsi="Arial" w:cs="Arial"/>
          <w:color w:val="2D2D2D"/>
          <w:spacing w:val="2"/>
          <w:sz w:val="21"/>
          <w:szCs w:val="21"/>
          <w:shd w:val="clear" w:color="auto" w:fill="FFFFFF"/>
        </w:rPr>
        <w:t xml:space="preserve"> стандартов, установленных для соответствующей области деятельности;</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shd w:val="clear" w:color="auto" w:fill="FFFFFF"/>
        </w:rPr>
        <w:t>6) унификация прав лиц, замещающих государственные должности Республики Башкортостан, государственных гражданских служащих Республики Башкортостан, лиц, замещающих муниципальные должности, в том числе глав муниципальных образований, муниципальных служащих, а также устанавливаемых для указанных лиц ограничений, запретов и обязанностей;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(п. 6 в ред. Закона РБ</w:t>
      </w:r>
      <w:r>
        <w:rPr>
          <w:rStyle w:val="apple-converted-space"/>
          <w:rFonts w:ascii="Arial" w:hAnsi="Arial" w:cs="Arial"/>
          <w:color w:val="2D2D2D"/>
          <w:spacing w:val="2"/>
          <w:sz w:val="21"/>
          <w:szCs w:val="21"/>
          <w:shd w:val="clear" w:color="auto" w:fill="FFFFFF"/>
        </w:rPr>
        <w:t> </w:t>
      </w:r>
      <w:hyperlink r:id="rId16" w:history="1">
        <w:r>
          <w:rPr>
            <w:rStyle w:val="a3"/>
            <w:rFonts w:ascii="Arial" w:hAnsi="Arial" w:cs="Arial"/>
            <w:color w:val="00466E"/>
            <w:spacing w:val="2"/>
            <w:sz w:val="21"/>
            <w:szCs w:val="21"/>
            <w:shd w:val="clear" w:color="auto" w:fill="FFFFFF"/>
          </w:rPr>
          <w:t>от 06.07.2012 N 559-з</w:t>
        </w:r>
      </w:hyperlink>
      <w:r>
        <w:rPr>
          <w:rFonts w:ascii="Arial" w:hAnsi="Arial" w:cs="Arial"/>
          <w:color w:val="2D2D2D"/>
          <w:spacing w:val="2"/>
          <w:sz w:val="21"/>
          <w:szCs w:val="21"/>
          <w:shd w:val="clear" w:color="auto" w:fill="FFFFFF"/>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7) обеспечение доступа граждан к информации о деятельности органов государственной власти Республики Башкортостан;</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shd w:val="clear" w:color="auto" w:fill="FFFFFF"/>
        </w:rPr>
        <w:t>8) содействие обеспечению независимости средств массовой информации;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9) неукоснительное соблюдение принципов независимости судей и невмешательства в судебную деятельность;</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lastRenderedPageBreak/>
        <w:t>10) совершенствование организации деятельности контрольных органов Республики Башкортостан по противодействию коррупции;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11) совершенствование порядка прохождения государственной гражданской службы Республики Башкортостан;</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12) обеспечение добросовестности, открытости, добросовестной конкуренции и </w:t>
      </w:r>
      <w:proofErr w:type="spellStart"/>
      <w:r>
        <w:rPr>
          <w:rFonts w:ascii="Arial" w:hAnsi="Arial" w:cs="Arial"/>
          <w:color w:val="2D2D2D"/>
          <w:spacing w:val="2"/>
          <w:sz w:val="21"/>
          <w:szCs w:val="21"/>
          <w:shd w:val="clear" w:color="auto" w:fill="FFFFFF"/>
        </w:rPr>
        <w:t>о</w:t>
      </w:r>
      <w:r>
        <w:rPr>
          <w:rFonts w:ascii="Arial" w:hAnsi="Arial" w:cs="Arial"/>
          <w:color w:val="2D2D2D"/>
          <w:spacing w:val="2"/>
          <w:sz w:val="21"/>
          <w:szCs w:val="21"/>
        </w:rPr>
        <w:t>услуг</w:t>
      </w:r>
      <w:proofErr w:type="spellEnd"/>
      <w:r>
        <w:rPr>
          <w:rFonts w:ascii="Arial" w:hAnsi="Arial" w:cs="Arial"/>
          <w:color w:val="2D2D2D"/>
          <w:spacing w:val="2"/>
          <w:sz w:val="21"/>
          <w:szCs w:val="21"/>
        </w:rPr>
        <w:t xml:space="preserve"> для нужд Республики Башкортостан;</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13) совершенствование порядка использования государственного имущества и ресурсов Республики Башкортостан (в том числе при предоставлении государственной помощи), а также порядка передачи прав на использование такого имущества и его отчуждения;</w:t>
      </w:r>
      <w:r>
        <w:rPr>
          <w:rFonts w:ascii="Arial" w:hAnsi="Arial" w:cs="Arial"/>
          <w:color w:val="2D2D2D"/>
          <w:spacing w:val="2"/>
          <w:sz w:val="21"/>
          <w:szCs w:val="21"/>
        </w:rPr>
        <w:br/>
      </w:r>
      <w:r>
        <w:rPr>
          <w:rFonts w:ascii="Arial" w:hAnsi="Arial" w:cs="Arial"/>
          <w:color w:val="2D2D2D"/>
          <w:spacing w:val="2"/>
          <w:sz w:val="21"/>
          <w:szCs w:val="21"/>
        </w:rPr>
        <w:br/>
        <w:t>14) устранение необоснованных запретов и ограничений, в том числе в области экономической деятельности;</w:t>
      </w:r>
      <w:r>
        <w:rPr>
          <w:rFonts w:ascii="Arial" w:hAnsi="Arial" w:cs="Arial"/>
          <w:color w:val="2D2D2D"/>
          <w:spacing w:val="2"/>
          <w:sz w:val="21"/>
          <w:szCs w:val="21"/>
        </w:rPr>
        <w:br/>
      </w:r>
      <w:r>
        <w:rPr>
          <w:rFonts w:ascii="Arial" w:hAnsi="Arial" w:cs="Arial"/>
          <w:color w:val="2D2D2D"/>
          <w:spacing w:val="2"/>
          <w:sz w:val="21"/>
          <w:szCs w:val="21"/>
        </w:rPr>
        <w:br/>
        <w:t>15) усиление контроля за решением вопросов, содержащихся в обращениях граждан и юридических лиц;</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 xml:space="preserve">16) передача части функций государственных органов Республики Башкортостан </w:t>
      </w:r>
      <w:proofErr w:type="spellStart"/>
      <w:r>
        <w:rPr>
          <w:rFonts w:ascii="Arial" w:hAnsi="Arial" w:cs="Arial"/>
          <w:color w:val="2D2D2D"/>
          <w:spacing w:val="2"/>
          <w:sz w:val="21"/>
          <w:szCs w:val="21"/>
        </w:rPr>
        <w:t>саморегулируемым</w:t>
      </w:r>
      <w:proofErr w:type="spellEnd"/>
      <w:r>
        <w:rPr>
          <w:rFonts w:ascii="Arial" w:hAnsi="Arial" w:cs="Arial"/>
          <w:color w:val="2D2D2D"/>
          <w:spacing w:val="2"/>
          <w:sz w:val="21"/>
          <w:szCs w:val="21"/>
        </w:rPr>
        <w:t xml:space="preserve"> организациям, а также иным негосударственным организациям;</w:t>
      </w:r>
      <w:r>
        <w:rPr>
          <w:rFonts w:ascii="Arial" w:hAnsi="Arial" w:cs="Arial"/>
          <w:color w:val="2D2D2D"/>
          <w:spacing w:val="2"/>
          <w:sz w:val="21"/>
          <w:szCs w:val="21"/>
        </w:rPr>
        <w:br/>
      </w:r>
      <w:r>
        <w:rPr>
          <w:rFonts w:ascii="Arial" w:hAnsi="Arial" w:cs="Arial"/>
          <w:color w:val="2D2D2D"/>
          <w:spacing w:val="2"/>
          <w:sz w:val="21"/>
          <w:szCs w:val="21"/>
        </w:rPr>
        <w:br/>
        <w:t>17) оптимизация структуры и численности (в том числе путем ее сокращения)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w:t>
      </w:r>
      <w:r>
        <w:rPr>
          <w:rFonts w:ascii="Arial" w:hAnsi="Arial" w:cs="Arial"/>
          <w:color w:val="2D2D2D"/>
          <w:spacing w:val="2"/>
          <w:sz w:val="21"/>
          <w:szCs w:val="21"/>
        </w:rPr>
        <w:br/>
      </w:r>
      <w:r>
        <w:rPr>
          <w:rFonts w:ascii="Arial" w:hAnsi="Arial" w:cs="Arial"/>
          <w:color w:val="2D2D2D"/>
          <w:spacing w:val="2"/>
          <w:sz w:val="21"/>
          <w:szCs w:val="21"/>
        </w:rPr>
        <w:br/>
        <w:t>18) повышение уровня оплаты труда и социальной защищенности государственных гражданских служащих Республики Башкортостан;</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19) повышение ответственности государственных органов Республики Башкортостан и их должностных лиц за непринятие мер по устранению причин коррупции;</w:t>
      </w:r>
      <w:r>
        <w:rPr>
          <w:rFonts w:ascii="Arial" w:hAnsi="Arial" w:cs="Arial"/>
          <w:color w:val="2D2D2D"/>
          <w:spacing w:val="2"/>
          <w:sz w:val="21"/>
          <w:szCs w:val="21"/>
        </w:rPr>
        <w:br/>
      </w:r>
      <w:r>
        <w:rPr>
          <w:rFonts w:ascii="Arial" w:hAnsi="Arial" w:cs="Arial"/>
          <w:color w:val="2D2D2D"/>
          <w:spacing w:val="2"/>
          <w:sz w:val="21"/>
          <w:szCs w:val="21"/>
        </w:rPr>
        <w:br/>
        <w:t>20) оптимизация и конкретизация полномочий государственных органов Республики Башкортостан и их работников, которые должны быть отражены в административных и должностных регламентах.</w:t>
      </w:r>
      <w:r>
        <w:rPr>
          <w:rFonts w:ascii="Arial" w:hAnsi="Arial" w:cs="Arial"/>
          <w:color w:val="2D2D2D"/>
          <w:spacing w:val="2"/>
          <w:sz w:val="21"/>
          <w:szCs w:val="21"/>
        </w:rPr>
        <w:br/>
      </w:r>
      <w:proofErr w:type="gramEnd"/>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 xml:space="preserve">Статья 8. </w:t>
      </w:r>
      <w:proofErr w:type="spellStart"/>
      <w:r>
        <w:rPr>
          <w:rFonts w:ascii="Arial" w:hAnsi="Arial" w:cs="Arial"/>
          <w:b w:val="0"/>
          <w:bCs w:val="0"/>
          <w:color w:val="4C4C4C"/>
          <w:spacing w:val="2"/>
          <w:sz w:val="38"/>
          <w:szCs w:val="38"/>
        </w:rPr>
        <w:t>Антикоррупционная</w:t>
      </w:r>
      <w:proofErr w:type="spellEnd"/>
      <w:r>
        <w:rPr>
          <w:rFonts w:ascii="Arial" w:hAnsi="Arial" w:cs="Arial"/>
          <w:b w:val="0"/>
          <w:bCs w:val="0"/>
          <w:color w:val="4C4C4C"/>
          <w:spacing w:val="2"/>
          <w:sz w:val="38"/>
          <w:szCs w:val="38"/>
        </w:rPr>
        <w:t xml:space="preserve"> экспертиза нормативных правовых актов Республики Башкортостан и их проектов</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Республике Башкортостан организуется экспертиза нормативных правовых актов Республики Башкортостан и их проектов. В обязательном порядке анти</w:t>
      </w:r>
    </w:p>
    <w:p w:rsidR="00342A8A" w:rsidRDefault="00342A8A">
      <w:pPr>
        <w:rPr>
          <w:rFonts w:ascii="Arial" w:hAnsi="Arial" w:cs="Arial"/>
          <w:color w:val="2D2D2D"/>
          <w:spacing w:val="2"/>
          <w:sz w:val="21"/>
          <w:szCs w:val="21"/>
          <w:shd w:val="clear" w:color="auto" w:fill="FFFFFF"/>
        </w:rPr>
      </w:pPr>
      <w:proofErr w:type="spellStart"/>
      <w:r>
        <w:rPr>
          <w:rFonts w:ascii="Arial" w:hAnsi="Arial" w:cs="Arial"/>
          <w:color w:val="2D2D2D"/>
          <w:spacing w:val="2"/>
          <w:sz w:val="21"/>
          <w:szCs w:val="21"/>
          <w:shd w:val="clear" w:color="auto" w:fill="FFFFFF"/>
        </w:rPr>
        <w:t>бъективности</w:t>
      </w:r>
      <w:proofErr w:type="spellEnd"/>
      <w:r>
        <w:rPr>
          <w:rFonts w:ascii="Arial" w:hAnsi="Arial" w:cs="Arial"/>
          <w:color w:val="2D2D2D"/>
          <w:spacing w:val="2"/>
          <w:sz w:val="21"/>
          <w:szCs w:val="21"/>
          <w:shd w:val="clear" w:color="auto" w:fill="FFFFFF"/>
        </w:rPr>
        <w:t xml:space="preserve"> при размещении заказов на поставку товаров, выполнение работ, оказание</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Style w:val="apple-converted-space"/>
          <w:rFonts w:ascii="Arial" w:hAnsi="Arial" w:cs="Arial"/>
          <w:color w:val="2D2D2D"/>
          <w:spacing w:val="2"/>
          <w:sz w:val="21"/>
          <w:szCs w:val="21"/>
          <w:shd w:val="clear" w:color="auto" w:fill="FFFFFF"/>
        </w:rPr>
        <w:t> </w:t>
      </w:r>
      <w:proofErr w:type="spellStart"/>
      <w:r>
        <w:rPr>
          <w:rFonts w:ascii="Arial" w:hAnsi="Arial" w:cs="Arial"/>
          <w:color w:val="2D2D2D"/>
          <w:spacing w:val="2"/>
          <w:sz w:val="21"/>
          <w:szCs w:val="21"/>
        </w:rPr>
        <w:t>антикоррупционной</w:t>
      </w:r>
      <w:proofErr w:type="spellEnd"/>
      <w:r>
        <w:rPr>
          <w:rFonts w:ascii="Arial" w:hAnsi="Arial" w:cs="Arial"/>
          <w:color w:val="2D2D2D"/>
          <w:spacing w:val="2"/>
          <w:sz w:val="21"/>
          <w:szCs w:val="21"/>
        </w:rPr>
        <w:t xml:space="preserve"> экспертизе подлежат все проекты нормативных правовых актов Республики Башкортостан.</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spellStart"/>
      <w:r>
        <w:rPr>
          <w:rFonts w:ascii="Arial" w:hAnsi="Arial" w:cs="Arial"/>
          <w:color w:val="2D2D2D"/>
          <w:spacing w:val="2"/>
          <w:sz w:val="21"/>
          <w:szCs w:val="21"/>
        </w:rPr>
        <w:t>Антикоррупционная</w:t>
      </w:r>
      <w:proofErr w:type="spellEnd"/>
      <w:r>
        <w:rPr>
          <w:rFonts w:ascii="Arial" w:hAnsi="Arial" w:cs="Arial"/>
          <w:color w:val="2D2D2D"/>
          <w:spacing w:val="2"/>
          <w:sz w:val="21"/>
          <w:szCs w:val="21"/>
        </w:rPr>
        <w:t xml:space="preserve"> экспертиза нормативных правовых актов Республики Башкортостан и их проектов осуществляется в соответствии с Законом Республики Башкортостан "О нормативных правовых актах Республики Башкортостан".</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 xml:space="preserve">Статья 9. </w:t>
      </w:r>
      <w:proofErr w:type="spellStart"/>
      <w:r>
        <w:rPr>
          <w:rFonts w:ascii="Arial" w:hAnsi="Arial" w:cs="Arial"/>
          <w:b w:val="0"/>
          <w:bCs w:val="0"/>
          <w:color w:val="4C4C4C"/>
          <w:spacing w:val="2"/>
          <w:sz w:val="38"/>
          <w:szCs w:val="38"/>
        </w:rPr>
        <w:t>Антикоррупционный</w:t>
      </w:r>
      <w:proofErr w:type="spellEnd"/>
      <w:r>
        <w:rPr>
          <w:rFonts w:ascii="Arial" w:hAnsi="Arial" w:cs="Arial"/>
          <w:b w:val="0"/>
          <w:bCs w:val="0"/>
          <w:color w:val="4C4C4C"/>
          <w:spacing w:val="2"/>
          <w:sz w:val="38"/>
          <w:szCs w:val="38"/>
        </w:rPr>
        <w:t xml:space="preserve"> мониторинг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w:t>
      </w:r>
      <w:proofErr w:type="spellStart"/>
      <w:r>
        <w:rPr>
          <w:rFonts w:ascii="Arial" w:hAnsi="Arial" w:cs="Arial"/>
          <w:color w:val="2D2D2D"/>
          <w:spacing w:val="2"/>
          <w:sz w:val="21"/>
          <w:szCs w:val="21"/>
        </w:rPr>
        <w:t>Антикоррупционный</w:t>
      </w:r>
      <w:proofErr w:type="spellEnd"/>
      <w:r>
        <w:rPr>
          <w:rFonts w:ascii="Arial" w:hAnsi="Arial" w:cs="Arial"/>
          <w:color w:val="2D2D2D"/>
          <w:spacing w:val="2"/>
          <w:sz w:val="21"/>
          <w:szCs w:val="21"/>
        </w:rPr>
        <w:t xml:space="preserve"> мониторинг проводится в целях:</w:t>
      </w:r>
      <w:r>
        <w:rPr>
          <w:rFonts w:ascii="Arial" w:hAnsi="Arial" w:cs="Arial"/>
          <w:color w:val="2D2D2D"/>
          <w:spacing w:val="2"/>
          <w:sz w:val="21"/>
          <w:szCs w:val="21"/>
        </w:rPr>
        <w:br/>
      </w:r>
      <w:r>
        <w:rPr>
          <w:rFonts w:ascii="Arial" w:hAnsi="Arial" w:cs="Arial"/>
          <w:color w:val="2D2D2D"/>
          <w:spacing w:val="2"/>
          <w:sz w:val="21"/>
          <w:szCs w:val="21"/>
        </w:rPr>
        <w:br/>
        <w:t>1) своевременного принятия решений государственными органами Республики Башкортостан, направленных на противодействие коррупции и предотвращение ее негативных последствий;</w:t>
      </w:r>
      <w:r>
        <w:rPr>
          <w:rFonts w:ascii="Arial" w:hAnsi="Arial" w:cs="Arial"/>
          <w:color w:val="2D2D2D"/>
          <w:spacing w:val="2"/>
          <w:sz w:val="21"/>
          <w:szCs w:val="21"/>
        </w:rPr>
        <w:br/>
      </w:r>
      <w:r>
        <w:rPr>
          <w:rFonts w:ascii="Arial" w:hAnsi="Arial" w:cs="Arial"/>
          <w:color w:val="2D2D2D"/>
          <w:spacing w:val="2"/>
          <w:sz w:val="21"/>
          <w:szCs w:val="21"/>
        </w:rPr>
        <w:br/>
        <w:t>2) оценки эффективности осуществляемых в Республике Башкортостан мероприятий по противодействию коррупции;</w:t>
      </w:r>
      <w:r>
        <w:rPr>
          <w:rFonts w:ascii="Arial" w:hAnsi="Arial" w:cs="Arial"/>
          <w:color w:val="2D2D2D"/>
          <w:spacing w:val="2"/>
          <w:sz w:val="21"/>
          <w:szCs w:val="21"/>
        </w:rPr>
        <w:br/>
      </w:r>
      <w:r>
        <w:rPr>
          <w:rFonts w:ascii="Arial" w:hAnsi="Arial" w:cs="Arial"/>
          <w:color w:val="2D2D2D"/>
          <w:spacing w:val="2"/>
          <w:sz w:val="21"/>
          <w:szCs w:val="21"/>
        </w:rPr>
        <w:br/>
        <w:t>3) информирования граждан, общественности, органов государственной власти и органов местного самоуправления о состоянии противодействия коррупции;</w:t>
      </w:r>
      <w:r>
        <w:rPr>
          <w:rFonts w:ascii="Arial" w:hAnsi="Arial" w:cs="Arial"/>
          <w:color w:val="2D2D2D"/>
          <w:spacing w:val="2"/>
          <w:sz w:val="21"/>
          <w:szCs w:val="21"/>
        </w:rPr>
        <w:br/>
      </w:r>
      <w:r>
        <w:rPr>
          <w:rFonts w:ascii="Arial" w:hAnsi="Arial" w:cs="Arial"/>
          <w:color w:val="2D2D2D"/>
          <w:spacing w:val="2"/>
          <w:sz w:val="21"/>
          <w:szCs w:val="21"/>
        </w:rPr>
        <w:br/>
        <w:t>4) подготовки предложений органам, реализующим меры по противодействию коррупции в Республике Башкортостан.</w:t>
      </w:r>
      <w:r>
        <w:rPr>
          <w:rFonts w:ascii="Arial" w:hAnsi="Arial" w:cs="Arial"/>
          <w:color w:val="2D2D2D"/>
          <w:spacing w:val="2"/>
          <w:sz w:val="21"/>
          <w:szCs w:val="21"/>
        </w:rPr>
        <w:br/>
      </w:r>
      <w:r>
        <w:rPr>
          <w:rFonts w:ascii="Arial" w:hAnsi="Arial" w:cs="Arial"/>
          <w:color w:val="2D2D2D"/>
          <w:spacing w:val="2"/>
          <w:sz w:val="21"/>
          <w:szCs w:val="21"/>
        </w:rPr>
        <w:br/>
        <w:t xml:space="preserve">2. В рамках </w:t>
      </w:r>
      <w:proofErr w:type="spellStart"/>
      <w:r>
        <w:rPr>
          <w:rFonts w:ascii="Arial" w:hAnsi="Arial" w:cs="Arial"/>
          <w:color w:val="2D2D2D"/>
          <w:spacing w:val="2"/>
          <w:sz w:val="21"/>
          <w:szCs w:val="21"/>
        </w:rPr>
        <w:t>антикоррупционного</w:t>
      </w:r>
      <w:proofErr w:type="spellEnd"/>
      <w:r>
        <w:rPr>
          <w:rFonts w:ascii="Arial" w:hAnsi="Arial" w:cs="Arial"/>
          <w:color w:val="2D2D2D"/>
          <w:spacing w:val="2"/>
          <w:sz w:val="21"/>
          <w:szCs w:val="21"/>
        </w:rPr>
        <w:t xml:space="preserve"> мониторинга осуществляется регулярный сбор, обработка, анализ и оценка информации о состоянии и показателях коррупции, мерах по противодействию коррупции и их эффективности.</w:t>
      </w:r>
      <w:r>
        <w:rPr>
          <w:rFonts w:ascii="Arial" w:hAnsi="Arial" w:cs="Arial"/>
          <w:color w:val="2D2D2D"/>
          <w:spacing w:val="2"/>
          <w:sz w:val="21"/>
          <w:szCs w:val="21"/>
        </w:rPr>
        <w:br/>
      </w:r>
      <w:r>
        <w:rPr>
          <w:rFonts w:ascii="Arial" w:hAnsi="Arial" w:cs="Arial"/>
          <w:color w:val="2D2D2D"/>
          <w:spacing w:val="2"/>
          <w:sz w:val="21"/>
          <w:szCs w:val="21"/>
        </w:rPr>
        <w:br/>
        <w:t xml:space="preserve">3. Результаты </w:t>
      </w:r>
      <w:proofErr w:type="spellStart"/>
      <w:r>
        <w:rPr>
          <w:rFonts w:ascii="Arial" w:hAnsi="Arial" w:cs="Arial"/>
          <w:color w:val="2D2D2D"/>
          <w:spacing w:val="2"/>
          <w:sz w:val="21"/>
          <w:szCs w:val="21"/>
        </w:rPr>
        <w:t>антикоррупционного</w:t>
      </w:r>
      <w:proofErr w:type="spellEnd"/>
      <w:r>
        <w:rPr>
          <w:rFonts w:ascii="Arial" w:hAnsi="Arial" w:cs="Arial"/>
          <w:color w:val="2D2D2D"/>
          <w:spacing w:val="2"/>
          <w:sz w:val="21"/>
          <w:szCs w:val="21"/>
        </w:rPr>
        <w:t xml:space="preserve"> мониторинга учитываются при разработке и реализации программы противодействия коррупции в Республике Башкортостан.</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 xml:space="preserve">Статья 10. Разработка и реализация </w:t>
      </w:r>
      <w:proofErr w:type="spellStart"/>
      <w:r>
        <w:rPr>
          <w:rFonts w:ascii="Arial" w:hAnsi="Arial" w:cs="Arial"/>
          <w:b w:val="0"/>
          <w:bCs w:val="0"/>
          <w:color w:val="4C4C4C"/>
          <w:spacing w:val="2"/>
          <w:sz w:val="38"/>
          <w:szCs w:val="38"/>
        </w:rPr>
        <w:t>антикоррупционных</w:t>
      </w:r>
      <w:proofErr w:type="spellEnd"/>
      <w:r>
        <w:rPr>
          <w:rFonts w:ascii="Arial" w:hAnsi="Arial" w:cs="Arial"/>
          <w:b w:val="0"/>
          <w:bCs w:val="0"/>
          <w:color w:val="4C4C4C"/>
          <w:spacing w:val="2"/>
          <w:sz w:val="38"/>
          <w:szCs w:val="38"/>
        </w:rPr>
        <w:t xml:space="preserve"> программ и мероприятий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Президент Республики Башкортостан утверждает программу противодействия коррупции в Республике Башкортостан.</w:t>
      </w:r>
      <w:r>
        <w:rPr>
          <w:rFonts w:ascii="Arial" w:hAnsi="Arial" w:cs="Arial"/>
          <w:color w:val="2D2D2D"/>
          <w:spacing w:val="2"/>
          <w:sz w:val="21"/>
          <w:szCs w:val="21"/>
        </w:rPr>
        <w:br/>
      </w:r>
      <w:r>
        <w:rPr>
          <w:rFonts w:ascii="Arial" w:hAnsi="Arial" w:cs="Arial"/>
          <w:color w:val="2D2D2D"/>
          <w:spacing w:val="2"/>
          <w:sz w:val="21"/>
          <w:szCs w:val="21"/>
        </w:rPr>
        <w:br/>
        <w:t>2.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 xml:space="preserve">Статья 11. </w:t>
      </w:r>
      <w:proofErr w:type="spellStart"/>
      <w:r>
        <w:rPr>
          <w:rFonts w:ascii="Arial" w:hAnsi="Arial" w:cs="Arial"/>
          <w:b w:val="0"/>
          <w:bCs w:val="0"/>
          <w:color w:val="4C4C4C"/>
          <w:spacing w:val="2"/>
          <w:sz w:val="38"/>
          <w:szCs w:val="38"/>
        </w:rPr>
        <w:t>Антикоррупционное</w:t>
      </w:r>
      <w:proofErr w:type="spellEnd"/>
      <w:r>
        <w:rPr>
          <w:rFonts w:ascii="Arial" w:hAnsi="Arial" w:cs="Arial"/>
          <w:b w:val="0"/>
          <w:bCs w:val="0"/>
          <w:color w:val="4C4C4C"/>
          <w:spacing w:val="2"/>
          <w:sz w:val="38"/>
          <w:szCs w:val="38"/>
        </w:rPr>
        <w:t xml:space="preserve"> образование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w:t>
      </w:r>
      <w:proofErr w:type="spellStart"/>
      <w:r>
        <w:rPr>
          <w:rFonts w:ascii="Arial" w:hAnsi="Arial" w:cs="Arial"/>
          <w:color w:val="2D2D2D"/>
          <w:spacing w:val="2"/>
          <w:sz w:val="21"/>
          <w:szCs w:val="21"/>
        </w:rPr>
        <w:t>Антикоррупционное</w:t>
      </w:r>
      <w:proofErr w:type="spellEnd"/>
      <w:r>
        <w:rPr>
          <w:rFonts w:ascii="Arial" w:hAnsi="Arial" w:cs="Arial"/>
          <w:color w:val="2D2D2D"/>
          <w:spacing w:val="2"/>
          <w:sz w:val="21"/>
          <w:szCs w:val="21"/>
        </w:rPr>
        <w:t xml:space="preserve">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 формирования нетерпимого отношения к проявлениям коррупции в обществе, повышения уровня правосознания и правовой культуры.</w:t>
      </w:r>
      <w:r>
        <w:rPr>
          <w:rFonts w:ascii="Arial" w:hAnsi="Arial" w:cs="Arial"/>
          <w:color w:val="2D2D2D"/>
          <w:spacing w:val="2"/>
          <w:sz w:val="21"/>
          <w:szCs w:val="21"/>
        </w:rPr>
        <w:br/>
      </w:r>
      <w:r>
        <w:rPr>
          <w:rFonts w:ascii="Arial" w:hAnsi="Arial" w:cs="Arial"/>
          <w:color w:val="2D2D2D"/>
          <w:spacing w:val="2"/>
          <w:sz w:val="21"/>
          <w:szCs w:val="21"/>
        </w:rPr>
        <w:br/>
        <w:t xml:space="preserve">2. Организация </w:t>
      </w:r>
      <w:proofErr w:type="spellStart"/>
      <w:r>
        <w:rPr>
          <w:rFonts w:ascii="Arial" w:hAnsi="Arial" w:cs="Arial"/>
          <w:color w:val="2D2D2D"/>
          <w:spacing w:val="2"/>
          <w:sz w:val="21"/>
          <w:szCs w:val="21"/>
        </w:rPr>
        <w:t>антикоррупционного</w:t>
      </w:r>
      <w:proofErr w:type="spellEnd"/>
      <w:r>
        <w:rPr>
          <w:rFonts w:ascii="Arial" w:hAnsi="Arial" w:cs="Arial"/>
          <w:color w:val="2D2D2D"/>
          <w:spacing w:val="2"/>
          <w:sz w:val="21"/>
          <w:szCs w:val="21"/>
        </w:rPr>
        <w:t xml:space="preserve">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 реализующими меры по противодействию коррупции в Республике Башкортостан.</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 xml:space="preserve">Статья 12. </w:t>
      </w:r>
      <w:proofErr w:type="spellStart"/>
      <w:r>
        <w:rPr>
          <w:rFonts w:ascii="Arial" w:hAnsi="Arial" w:cs="Arial"/>
          <w:b w:val="0"/>
          <w:bCs w:val="0"/>
          <w:color w:val="4C4C4C"/>
          <w:spacing w:val="2"/>
          <w:sz w:val="38"/>
          <w:szCs w:val="38"/>
        </w:rPr>
        <w:t>Антикоррупционная</w:t>
      </w:r>
      <w:proofErr w:type="spellEnd"/>
      <w:r>
        <w:rPr>
          <w:rFonts w:ascii="Arial" w:hAnsi="Arial" w:cs="Arial"/>
          <w:b w:val="0"/>
          <w:bCs w:val="0"/>
          <w:color w:val="4C4C4C"/>
          <w:spacing w:val="2"/>
          <w:sz w:val="38"/>
          <w:szCs w:val="38"/>
        </w:rPr>
        <w:t xml:space="preserve"> пропаганда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w:t>
      </w:r>
      <w:proofErr w:type="spellStart"/>
      <w:r>
        <w:rPr>
          <w:rFonts w:ascii="Arial" w:hAnsi="Arial" w:cs="Arial"/>
          <w:color w:val="2D2D2D"/>
          <w:spacing w:val="2"/>
          <w:sz w:val="21"/>
          <w:szCs w:val="21"/>
        </w:rPr>
        <w:t>Антикоррупционная</w:t>
      </w:r>
      <w:proofErr w:type="spellEnd"/>
      <w:r>
        <w:rPr>
          <w:rFonts w:ascii="Arial" w:hAnsi="Arial" w:cs="Arial"/>
          <w:color w:val="2D2D2D"/>
          <w:spacing w:val="2"/>
          <w:sz w:val="21"/>
          <w:szCs w:val="21"/>
        </w:rPr>
        <w:t xml:space="preserve"> пропаганда представляет собой целенаправленную деятельность государственных органов Республики Башкортостан, органов местного самоуправления, организаций, общественных объединений и граждан, направленную на проведение информационной и просветительской работы в обществе по вопросам противодействия коррупции.</w:t>
      </w:r>
      <w:r>
        <w:rPr>
          <w:rFonts w:ascii="Arial" w:hAnsi="Arial" w:cs="Arial"/>
          <w:color w:val="2D2D2D"/>
          <w:spacing w:val="2"/>
          <w:sz w:val="21"/>
          <w:szCs w:val="21"/>
        </w:rPr>
        <w:br/>
      </w:r>
      <w:r>
        <w:rPr>
          <w:rFonts w:ascii="Arial" w:hAnsi="Arial" w:cs="Arial"/>
          <w:color w:val="2D2D2D"/>
          <w:spacing w:val="2"/>
          <w:sz w:val="21"/>
          <w:szCs w:val="21"/>
        </w:rPr>
        <w:br/>
        <w:t xml:space="preserve">2. Организация </w:t>
      </w:r>
      <w:proofErr w:type="spellStart"/>
      <w:r>
        <w:rPr>
          <w:rFonts w:ascii="Arial" w:hAnsi="Arial" w:cs="Arial"/>
          <w:color w:val="2D2D2D"/>
          <w:spacing w:val="2"/>
          <w:sz w:val="21"/>
          <w:szCs w:val="21"/>
        </w:rPr>
        <w:t>антикоррупционной</w:t>
      </w:r>
      <w:proofErr w:type="spellEnd"/>
      <w:r>
        <w:rPr>
          <w:rFonts w:ascii="Arial" w:hAnsi="Arial" w:cs="Arial"/>
          <w:color w:val="2D2D2D"/>
          <w:spacing w:val="2"/>
          <w:sz w:val="21"/>
          <w:szCs w:val="21"/>
        </w:rPr>
        <w:t xml:space="preserve"> пропаганды государственными органами Республики Башкортостан осуществляется в порядке, установленном Правительством Республики Башкортостан.</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 xml:space="preserve">Статья 13. </w:t>
      </w:r>
      <w:proofErr w:type="spellStart"/>
      <w:r>
        <w:rPr>
          <w:rFonts w:ascii="Arial" w:hAnsi="Arial" w:cs="Arial"/>
          <w:b w:val="0"/>
          <w:bCs w:val="0"/>
          <w:color w:val="4C4C4C"/>
          <w:spacing w:val="2"/>
          <w:sz w:val="29"/>
          <w:szCs w:val="29"/>
        </w:rPr>
        <w:t>Антикоррупционные</w:t>
      </w:r>
      <w:proofErr w:type="spellEnd"/>
      <w:r>
        <w:rPr>
          <w:rFonts w:ascii="Arial" w:hAnsi="Arial" w:cs="Arial"/>
          <w:b w:val="0"/>
          <w:bCs w:val="0"/>
          <w:color w:val="4C4C4C"/>
          <w:spacing w:val="2"/>
          <w:sz w:val="29"/>
          <w:szCs w:val="29"/>
        </w:rPr>
        <w:t xml:space="preserve"> стандарты в Республике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Государственные органы Республики Башкортостан в своей деятельности применяют </w:t>
      </w:r>
      <w:proofErr w:type="spellStart"/>
      <w:r>
        <w:rPr>
          <w:rFonts w:ascii="Arial" w:hAnsi="Arial" w:cs="Arial"/>
          <w:color w:val="2D2D2D"/>
          <w:spacing w:val="2"/>
          <w:sz w:val="21"/>
          <w:szCs w:val="21"/>
        </w:rPr>
        <w:t>антикоррупционные</w:t>
      </w:r>
      <w:proofErr w:type="spellEnd"/>
      <w:r>
        <w:rPr>
          <w:rFonts w:ascii="Arial" w:hAnsi="Arial" w:cs="Arial"/>
          <w:color w:val="2D2D2D"/>
          <w:spacing w:val="2"/>
          <w:sz w:val="21"/>
          <w:szCs w:val="21"/>
        </w:rPr>
        <w:t xml:space="preserve"> стандарты в целях совершенствования правовых, организационных методов реализации своих функций, порядка работы с гражданами и юридическими лицами, документооборота, а также предупреждения и пресечения коррупции.</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14. Ответственность за совершение коррупционных правонарушений и за нарушение настоящего Закона</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Физические лица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Ответственность юридических лиц за коррупционные правонарушения устанавливается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Несоблюдение требований настоящего Закона влечет ответственность в соответствии с законодательством Республики Башкортостан.</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15. Вступление в силу настоящего Закона</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вступает в силу по истечении десяти дней со дня его официального опубликования.</w:t>
      </w:r>
      <w:r>
        <w:rPr>
          <w:rFonts w:ascii="Arial" w:hAnsi="Arial" w:cs="Arial"/>
          <w:color w:val="2D2D2D"/>
          <w:spacing w:val="2"/>
          <w:sz w:val="21"/>
          <w:szCs w:val="21"/>
        </w:rPr>
        <w:br/>
      </w:r>
    </w:p>
    <w:p w:rsidR="00342A8A" w:rsidRDefault="00342A8A" w:rsidP="00342A8A">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 xml:space="preserve">Статья 16. Признание </w:t>
      </w:r>
      <w:proofErr w:type="gramStart"/>
      <w:r>
        <w:rPr>
          <w:rFonts w:ascii="Arial" w:hAnsi="Arial" w:cs="Arial"/>
          <w:b w:val="0"/>
          <w:bCs w:val="0"/>
          <w:color w:val="4C4C4C"/>
          <w:spacing w:val="2"/>
          <w:sz w:val="29"/>
          <w:szCs w:val="29"/>
        </w:rPr>
        <w:t>утратившими</w:t>
      </w:r>
      <w:proofErr w:type="gramEnd"/>
      <w:r>
        <w:rPr>
          <w:rFonts w:ascii="Arial" w:hAnsi="Arial" w:cs="Arial"/>
          <w:b w:val="0"/>
          <w:bCs w:val="0"/>
          <w:color w:val="4C4C4C"/>
          <w:spacing w:val="2"/>
          <w:sz w:val="29"/>
          <w:szCs w:val="29"/>
        </w:rPr>
        <w:t xml:space="preserve"> силу нормативных правовых актов Республики Башкортостан</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Со дня вступления в силу настоящего Закона признать утратившими силу:</w:t>
      </w:r>
      <w:r>
        <w:rPr>
          <w:rFonts w:ascii="Arial" w:hAnsi="Arial" w:cs="Arial"/>
          <w:color w:val="2D2D2D"/>
          <w:spacing w:val="2"/>
          <w:sz w:val="21"/>
          <w:szCs w:val="21"/>
        </w:rPr>
        <w:br/>
      </w:r>
      <w:r>
        <w:rPr>
          <w:rFonts w:ascii="Arial" w:hAnsi="Arial" w:cs="Arial"/>
          <w:color w:val="2D2D2D"/>
          <w:spacing w:val="2"/>
          <w:sz w:val="21"/>
          <w:szCs w:val="21"/>
        </w:rPr>
        <w:br/>
        <w:t>1)</w:t>
      </w:r>
      <w:r>
        <w:rPr>
          <w:rStyle w:val="apple-converted-space"/>
          <w:rFonts w:ascii="Arial" w:hAnsi="Arial" w:cs="Arial"/>
          <w:color w:val="2D2D2D"/>
          <w:spacing w:val="2"/>
          <w:sz w:val="21"/>
          <w:szCs w:val="21"/>
        </w:rPr>
        <w:t> </w:t>
      </w:r>
      <w:hyperlink r:id="rId17" w:history="1">
        <w:r>
          <w:rPr>
            <w:rStyle w:val="a3"/>
            <w:rFonts w:ascii="Arial" w:hAnsi="Arial" w:cs="Arial"/>
            <w:color w:val="00466E"/>
            <w:spacing w:val="2"/>
            <w:sz w:val="21"/>
            <w:szCs w:val="21"/>
          </w:rPr>
          <w:t>Закон Республики Башкортостан от 13 октября 1994 года N ВС-25/36 "О борьбе с коррупцией"</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(Ведомости Верховного Совета и Правительства Республики Башкортостан, 1995, N 2 (32), ст. 37);</w:t>
      </w:r>
      <w:r>
        <w:rPr>
          <w:rFonts w:ascii="Arial" w:hAnsi="Arial" w:cs="Arial"/>
          <w:color w:val="2D2D2D"/>
          <w:spacing w:val="2"/>
          <w:sz w:val="21"/>
          <w:szCs w:val="21"/>
        </w:rPr>
        <w:br/>
      </w:r>
      <w:r>
        <w:rPr>
          <w:rFonts w:ascii="Arial" w:hAnsi="Arial" w:cs="Arial"/>
          <w:color w:val="2D2D2D"/>
          <w:spacing w:val="2"/>
          <w:sz w:val="21"/>
          <w:szCs w:val="21"/>
        </w:rPr>
        <w:br/>
        <w:t>2)</w:t>
      </w:r>
      <w:r>
        <w:rPr>
          <w:rStyle w:val="apple-converted-space"/>
          <w:rFonts w:ascii="Arial" w:hAnsi="Arial" w:cs="Arial"/>
          <w:color w:val="2D2D2D"/>
          <w:spacing w:val="2"/>
          <w:sz w:val="21"/>
          <w:szCs w:val="21"/>
        </w:rPr>
        <w:t> </w:t>
      </w:r>
      <w:hyperlink r:id="rId18" w:history="1">
        <w:r>
          <w:rPr>
            <w:rStyle w:val="a3"/>
            <w:rFonts w:ascii="Arial" w:hAnsi="Arial" w:cs="Arial"/>
            <w:color w:val="00466E"/>
            <w:spacing w:val="2"/>
            <w:sz w:val="21"/>
            <w:szCs w:val="21"/>
          </w:rPr>
          <w:t>Закон Республики Башкортостан от 25 декабря 1996 года N 62-з "О внесении изменения в статью 9 Закона Республики Башкортостан от 13 октября 1994 года "О борьбе с коррупцией"</w:t>
        </w:r>
      </w:hyperlink>
      <w:r>
        <w:rPr>
          <w:rFonts w:ascii="Arial" w:hAnsi="Arial" w:cs="Arial"/>
          <w:color w:val="2D2D2D"/>
          <w:spacing w:val="2"/>
          <w:sz w:val="21"/>
          <w:szCs w:val="21"/>
        </w:rPr>
        <w:t xml:space="preserve">(Ведомости Государственного Собрания, Президента и Кабинета Министров </w:t>
      </w:r>
      <w:r>
        <w:rPr>
          <w:rFonts w:ascii="Arial" w:hAnsi="Arial" w:cs="Arial"/>
          <w:color w:val="2D2D2D"/>
          <w:spacing w:val="2"/>
          <w:sz w:val="21"/>
          <w:szCs w:val="21"/>
        </w:rPr>
        <w:lastRenderedPageBreak/>
        <w:t>Республики Башкортостан, 1997, N 3 (57), ст. 174);</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3)</w:t>
      </w:r>
      <w:r>
        <w:rPr>
          <w:rStyle w:val="apple-converted-space"/>
          <w:rFonts w:ascii="Arial" w:hAnsi="Arial" w:cs="Arial"/>
          <w:color w:val="2D2D2D"/>
          <w:spacing w:val="2"/>
          <w:sz w:val="21"/>
          <w:szCs w:val="21"/>
        </w:rPr>
        <w:t> </w:t>
      </w:r>
      <w:hyperlink r:id="rId19" w:history="1">
        <w:r>
          <w:rPr>
            <w:rStyle w:val="a3"/>
            <w:rFonts w:ascii="Arial" w:hAnsi="Arial" w:cs="Arial"/>
            <w:color w:val="00466E"/>
            <w:spacing w:val="2"/>
            <w:sz w:val="21"/>
            <w:szCs w:val="21"/>
          </w:rPr>
          <w:t>Закон Республики Башкортостан от 5 августа 1999 года N 23-з "О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ГС-433 "Об образовании и упразднении отдельных министерств и государственных комитетов Республики Башкортостан"</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(Ведомости Государственного Собрания, Президента и Кабинета Министров Республики Башкортостан, 1999, N</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16 (100), ст. 1053);</w:t>
      </w:r>
      <w:r>
        <w:rPr>
          <w:rFonts w:ascii="Arial" w:hAnsi="Arial" w:cs="Arial"/>
          <w:color w:val="2D2D2D"/>
          <w:spacing w:val="2"/>
          <w:sz w:val="21"/>
          <w:szCs w:val="21"/>
        </w:rPr>
        <w:br/>
      </w:r>
      <w:r>
        <w:rPr>
          <w:rFonts w:ascii="Arial" w:hAnsi="Arial" w:cs="Arial"/>
          <w:color w:val="2D2D2D"/>
          <w:spacing w:val="2"/>
          <w:sz w:val="21"/>
          <w:szCs w:val="21"/>
        </w:rPr>
        <w:br/>
        <w:t>4)</w:t>
      </w:r>
      <w:r>
        <w:rPr>
          <w:rStyle w:val="apple-converted-space"/>
          <w:rFonts w:ascii="Arial" w:hAnsi="Arial" w:cs="Arial"/>
          <w:color w:val="2D2D2D"/>
          <w:spacing w:val="2"/>
          <w:sz w:val="21"/>
          <w:szCs w:val="21"/>
        </w:rPr>
        <w:t> </w:t>
      </w:r>
      <w:hyperlink r:id="rId20" w:history="1">
        <w:r>
          <w:rPr>
            <w:rStyle w:val="a3"/>
            <w:rFonts w:ascii="Arial" w:hAnsi="Arial" w:cs="Arial"/>
            <w:color w:val="00466E"/>
            <w:spacing w:val="2"/>
            <w:sz w:val="21"/>
            <w:szCs w:val="21"/>
          </w:rPr>
          <w:t>Закон Республики Башкортостан от 2 марта 2006 года N 283-з "О приостановлении действия Закона Республики Башкортостан "О борьбе с коррупцией"</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(Ведомости Государственного Собрания - Курултая, Президента и Правительства Республики Башкортостан, 2006, N 7 (229), ст. 392);</w:t>
      </w:r>
      <w:proofErr w:type="gramEnd"/>
      <w:r>
        <w:rPr>
          <w:rFonts w:ascii="Arial" w:hAnsi="Arial" w:cs="Arial"/>
          <w:color w:val="2D2D2D"/>
          <w:spacing w:val="2"/>
          <w:sz w:val="21"/>
          <w:szCs w:val="21"/>
        </w:rPr>
        <w:br/>
      </w:r>
      <w:r>
        <w:rPr>
          <w:rFonts w:ascii="Arial" w:hAnsi="Arial" w:cs="Arial"/>
          <w:color w:val="2D2D2D"/>
          <w:spacing w:val="2"/>
          <w:sz w:val="21"/>
          <w:szCs w:val="21"/>
        </w:rPr>
        <w:br/>
        <w:t>5) Постановление</w:t>
      </w:r>
      <w:r>
        <w:rPr>
          <w:rStyle w:val="apple-converted-space"/>
          <w:rFonts w:ascii="Arial" w:hAnsi="Arial" w:cs="Arial"/>
          <w:color w:val="2D2D2D"/>
          <w:spacing w:val="2"/>
          <w:sz w:val="21"/>
          <w:szCs w:val="21"/>
        </w:rPr>
        <w:t> </w:t>
      </w:r>
      <w:hyperlink r:id="rId21" w:history="1">
        <w:r>
          <w:rPr>
            <w:rStyle w:val="a3"/>
            <w:rFonts w:ascii="Arial" w:hAnsi="Arial" w:cs="Arial"/>
            <w:color w:val="00466E"/>
            <w:spacing w:val="2"/>
            <w:sz w:val="21"/>
            <w:szCs w:val="21"/>
          </w:rPr>
          <w:t>Верховного Совета Республики Башкортостан от 13 октября 1994 года N ВС-25/37 "О введении в действие Закона Республики Башкортостан "О борьбе с коррупцией"</w:t>
        </w:r>
      </w:hyperlink>
      <w:r>
        <w:rPr>
          <w:rFonts w:ascii="Arial" w:hAnsi="Arial" w:cs="Arial"/>
          <w:color w:val="2D2D2D"/>
          <w:spacing w:val="2"/>
          <w:sz w:val="21"/>
          <w:szCs w:val="21"/>
        </w:rPr>
        <w:t>(Ведомости Верховного Совета и Правительства Республики Башкортостан, 1995, N 2 (32), ст. 38).</w:t>
      </w:r>
    </w:p>
    <w:p w:rsidR="00342A8A" w:rsidRDefault="00342A8A" w:rsidP="00342A8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Президент</w:t>
      </w:r>
      <w:r>
        <w:rPr>
          <w:rFonts w:ascii="Arial" w:hAnsi="Arial" w:cs="Arial"/>
          <w:color w:val="2D2D2D"/>
          <w:spacing w:val="2"/>
          <w:sz w:val="21"/>
          <w:szCs w:val="21"/>
        </w:rPr>
        <w:br/>
        <w:t>Республики Башкортостан</w:t>
      </w:r>
      <w:r>
        <w:rPr>
          <w:rFonts w:ascii="Arial" w:hAnsi="Arial" w:cs="Arial"/>
          <w:color w:val="2D2D2D"/>
          <w:spacing w:val="2"/>
          <w:sz w:val="21"/>
          <w:szCs w:val="21"/>
        </w:rPr>
        <w:br/>
        <w:t>М.РАХИМОВ</w:t>
      </w:r>
    </w:p>
    <w:p w:rsidR="00342A8A" w:rsidRDefault="00342A8A" w:rsidP="00342A8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Уфа, Дом Республики</w:t>
      </w:r>
      <w:r>
        <w:rPr>
          <w:rFonts w:ascii="Arial" w:hAnsi="Arial" w:cs="Arial"/>
          <w:color w:val="2D2D2D"/>
          <w:spacing w:val="2"/>
          <w:sz w:val="21"/>
          <w:szCs w:val="21"/>
        </w:rPr>
        <w:br/>
        <w:t>13 июля 2009 года</w:t>
      </w:r>
      <w:r>
        <w:rPr>
          <w:rFonts w:ascii="Arial" w:hAnsi="Arial" w:cs="Arial"/>
          <w:color w:val="2D2D2D"/>
          <w:spacing w:val="2"/>
          <w:sz w:val="21"/>
          <w:szCs w:val="21"/>
        </w:rPr>
        <w:br/>
        <w:t>N 145-з</w:t>
      </w:r>
    </w:p>
    <w:p w:rsidR="00342A8A" w:rsidRDefault="00342A8A" w:rsidP="00342A8A">
      <w:pPr>
        <w:rPr>
          <w:rFonts w:ascii="Arial" w:hAnsi="Arial" w:cs="Arial"/>
          <w:color w:val="000000"/>
          <w:spacing w:val="2"/>
          <w:sz w:val="21"/>
          <w:szCs w:val="21"/>
        </w:rPr>
      </w:pPr>
      <w:hyperlink r:id="rId22" w:anchor="top" w:history="1">
        <w:r>
          <w:rPr>
            <w:rFonts w:ascii="Arial" w:hAnsi="Arial" w:cs="Arial"/>
            <w:color w:val="00466E"/>
            <w:spacing w:val="2"/>
            <w:sz w:val="21"/>
            <w:szCs w:val="21"/>
            <w:u w:val="single"/>
          </w:rPr>
          <w:br/>
        </w:r>
      </w:hyperlink>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pPr>
        <w:rPr>
          <w:rFonts w:ascii="Arial" w:hAnsi="Arial" w:cs="Arial"/>
          <w:color w:val="000000"/>
          <w:spacing w:val="2"/>
          <w:sz w:val="21"/>
          <w:szCs w:val="21"/>
        </w:rPr>
      </w:pPr>
    </w:p>
    <w:p w:rsidR="00342A8A" w:rsidRDefault="00342A8A" w:rsidP="00342A8A">
      <w:r>
        <w:lastRenderedPageBreak/>
        <w:t xml:space="preserve">29 апреля 2014 года N УП-108 </w:t>
      </w:r>
    </w:p>
    <w:p w:rsidR="00342A8A" w:rsidRPr="00342A8A" w:rsidRDefault="00342A8A" w:rsidP="00342A8A">
      <w:pPr>
        <w:jc w:val="center"/>
        <w:rPr>
          <w:b/>
        </w:rPr>
      </w:pPr>
      <w:r w:rsidRPr="00342A8A">
        <w:rPr>
          <w:b/>
        </w:rPr>
        <w:t>УКАЗ</w:t>
      </w:r>
    </w:p>
    <w:p w:rsidR="00342A8A" w:rsidRPr="00342A8A" w:rsidRDefault="00342A8A" w:rsidP="00342A8A">
      <w:pPr>
        <w:jc w:val="center"/>
        <w:rPr>
          <w:b/>
        </w:rPr>
      </w:pPr>
      <w:r w:rsidRPr="00342A8A">
        <w:rPr>
          <w:b/>
        </w:rPr>
        <w:t>ПРЕЗИДЕНТА РЕСПУБЛИКИ БАШКОРТОСТАН О ТРЕБОВАНИЯХ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w:t>
      </w:r>
    </w:p>
    <w:p w:rsidR="00342A8A" w:rsidRDefault="00342A8A" w:rsidP="00342A8A">
      <w:pPr>
        <w:jc w:val="center"/>
      </w:pPr>
      <w:r>
        <w:t xml:space="preserve"> </w:t>
      </w:r>
      <w:proofErr w:type="gramStart"/>
      <w:r>
        <w:t>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 Указом Президента Республики Башкортостан от 20 января 2014 года N УП-11 "Об утверждении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w:t>
      </w:r>
      <w:proofErr w:type="gramEnd"/>
      <w:r>
        <w:t xml:space="preserve">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постановляю: 1. Утвердить требования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согласно приложению к настоящему Указу. 2. Государственным органам Республики Башкортостан в 2-месячный срок привести подразделы, посвященные вопросам противодействия коррупции, своих официальных сайтов в соответствие с требованиями, утвержденными настоящим Указом. 3. Рекомендовать органам местного самоуправления муниципальных районов и городских округов Республики Башкортостан руководствоваться требованиями, утвержденными настоящим Указом, при размещении и наполнении подразделов, посвященных вопросам противодействия коррупции, официальных сайтов указанных муниципальных образований. 4. </w:t>
      </w:r>
      <w:proofErr w:type="gramStart"/>
      <w:r>
        <w:t>Контроль за</w:t>
      </w:r>
      <w:proofErr w:type="gramEnd"/>
      <w:r>
        <w:t xml:space="preserve"> исполнением настоящего Указа возложить на Администрацию Президента Республики Башкортостан. 5. Указ вступает в силу со дня его официального опубликования.</w:t>
      </w:r>
    </w:p>
    <w:p w:rsidR="00342A8A" w:rsidRDefault="00342A8A" w:rsidP="00342A8A">
      <w:pPr>
        <w:jc w:val="center"/>
      </w:pPr>
      <w:r>
        <w:t xml:space="preserve">                                                         Президент Республики Башкортостан Р.ХАМИТОВ </w:t>
      </w:r>
    </w:p>
    <w:p w:rsidR="00342A8A" w:rsidRDefault="00342A8A" w:rsidP="00342A8A">
      <w:pPr>
        <w:jc w:val="center"/>
      </w:pPr>
      <w:r>
        <w:t xml:space="preserve">                                                              Уфа, Дом Республики 29 апреля 2014 года N УП-108</w:t>
      </w:r>
    </w:p>
    <w:p w:rsidR="00342A8A" w:rsidRDefault="00342A8A" w:rsidP="00342A8A">
      <w:pPr>
        <w:jc w:val="center"/>
      </w:pPr>
    </w:p>
    <w:p w:rsidR="00342A8A" w:rsidRDefault="00342A8A" w:rsidP="00342A8A">
      <w:pPr>
        <w:jc w:val="center"/>
      </w:pPr>
    </w:p>
    <w:p w:rsidR="00342A8A" w:rsidRDefault="00342A8A" w:rsidP="00342A8A">
      <w:pPr>
        <w:jc w:val="center"/>
      </w:pPr>
    </w:p>
    <w:p w:rsidR="00342A8A" w:rsidRDefault="00342A8A" w:rsidP="00342A8A">
      <w:pPr>
        <w:jc w:val="center"/>
      </w:pPr>
    </w:p>
    <w:p w:rsidR="00342A8A" w:rsidRDefault="00342A8A" w:rsidP="00342A8A">
      <w:pPr>
        <w:jc w:val="center"/>
      </w:pPr>
    </w:p>
    <w:p w:rsidR="00342A8A" w:rsidRDefault="00342A8A" w:rsidP="00342A8A">
      <w:pPr>
        <w:jc w:val="center"/>
      </w:pPr>
    </w:p>
    <w:p w:rsidR="00342A8A" w:rsidRDefault="00342A8A" w:rsidP="00342A8A">
      <w:pPr>
        <w:jc w:val="center"/>
      </w:pPr>
    </w:p>
    <w:p w:rsidR="00342A8A" w:rsidRDefault="00342A8A" w:rsidP="00342A8A">
      <w:pPr>
        <w:jc w:val="center"/>
      </w:pPr>
    </w:p>
    <w:p w:rsidR="00342A8A" w:rsidRDefault="00342A8A" w:rsidP="00342A8A">
      <w:pPr>
        <w:jc w:val="center"/>
      </w:pPr>
    </w:p>
    <w:p w:rsidR="00342A8A" w:rsidRDefault="00342A8A" w:rsidP="00342A8A">
      <w:pPr>
        <w:jc w:val="center"/>
      </w:pPr>
    </w:p>
    <w:p w:rsidR="00342A8A" w:rsidRDefault="00342A8A" w:rsidP="00342A8A">
      <w:pPr>
        <w:jc w:val="center"/>
        <w:rPr>
          <w:b/>
        </w:rPr>
      </w:pPr>
      <w:r w:rsidRPr="00342A8A">
        <w:rPr>
          <w:b/>
        </w:rPr>
        <w:lastRenderedPageBreak/>
        <w:t xml:space="preserve">Приложение к Указу Президента Республики Башкортостан от 29 апреля 2014 г. N УП-108 ТРЕБОВАНИЯ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w:t>
      </w:r>
    </w:p>
    <w:p w:rsidR="00342A8A" w:rsidRPr="00342A8A" w:rsidRDefault="00342A8A" w:rsidP="00342A8A">
      <w:pPr>
        <w:jc w:val="center"/>
        <w:rPr>
          <w:b/>
        </w:rPr>
      </w:pPr>
      <w:r w:rsidRPr="00342A8A">
        <w:rPr>
          <w:b/>
        </w:rPr>
        <w:t>1. ОБЩИЕ ПОЛОЖЕНИЯ</w:t>
      </w:r>
    </w:p>
    <w:p w:rsidR="00342A8A" w:rsidRDefault="00342A8A" w:rsidP="00342A8A">
      <w:r>
        <w:t>1.1. Настоящие требования установлены в целях обеспечения открытости мер по противодействию коррупции, принимаемых государственными органами Республики Башкортостан (далее - государственные органы). 1.2. Размещение и наполнение подразделов, посвященных вопросам противодействия коррупции, официальных сайтов государственных органов (далее соответственно - подраздел, посвященный вопросам противодействия коррупции, сайт) осуществляется в соответствии с настоящими требованиями. 1.3. При наполнении подразделов,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 2. РАЗМЕЩЕНИЕ ПОДРАЗДЕЛОВ, ПОСВЯЩЕННЫХ ВОПРОСАМ</w:t>
      </w:r>
    </w:p>
    <w:p w:rsidR="00342A8A" w:rsidRDefault="00342A8A" w:rsidP="00342A8A">
      <w:r>
        <w:t>ПРОТИВОДЕЙСТВИЯ КОРРУПЦИИ</w:t>
      </w:r>
    </w:p>
    <w:p w:rsidR="005B475C" w:rsidRDefault="00342A8A" w:rsidP="00342A8A">
      <w:r>
        <w:t xml:space="preserve"> 2.1.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 </w:t>
      </w:r>
    </w:p>
    <w:p w:rsidR="005B475C" w:rsidRDefault="00342A8A" w:rsidP="00342A8A">
      <w:r>
        <w:t>2.2.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5B475C" w:rsidRDefault="00342A8A" w:rsidP="00342A8A">
      <w:r>
        <w:t xml:space="preserve"> 3. ТРЕБОВАНИЯ К НАПОЛНЕНИЮ ПОДРАЗДЕЛОВ, ПОСВЯЩЕННЫХ ВОПРОСАМ ПРОТИВОДЕЙСТВИЯ КОРРУПЦИИ </w:t>
      </w:r>
      <w:r w:rsidR="005B475C">
        <w:t xml:space="preserve">ВОПРОСАМ ПРОТИВОДЕЙСТВИЯ КОРРУПЦИИ </w:t>
      </w:r>
    </w:p>
    <w:p w:rsidR="005B475C" w:rsidRDefault="005B475C" w:rsidP="00342A8A">
      <w:r>
        <w:t>3.1. В подразделе, посвященном вопросам противодействия коррупции (далее - раздел "Противодействие коррупции"), содержатся последовательные ссылки на следующие подразделы: "Нормативные правовые и иные акты в сфере противодействия коррупции"; "</w:t>
      </w:r>
      <w:proofErr w:type="spellStart"/>
      <w:r>
        <w:t>Антикоррупционная</w:t>
      </w:r>
      <w:proofErr w:type="spellEnd"/>
      <w:r>
        <w:t xml:space="preserve"> экспертиза"; "Методические материалы"; "Формы документов, связанных с противодействием коррупции, для заполнения"; "Сведения о доходах, расходах, об имуществе и обязательствах имущественного характера"; "Комиссия по соблюдению требований к служебному поведению и урегулированию конфликта интересов"; "Обратная связь для сообщений о фактах коррупции". </w:t>
      </w:r>
    </w:p>
    <w:p w:rsidR="005B475C" w:rsidRDefault="005B475C" w:rsidP="00342A8A">
      <w:r>
        <w:t>3.2.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w:t>
      </w:r>
    </w:p>
    <w:p w:rsidR="005B475C" w:rsidRDefault="005B475C" w:rsidP="00342A8A">
      <w:r>
        <w:t xml:space="preserve"> 3.3. Подраздел "Нормативные правовые и иные акты в сфере противодействия коррупции" содержит: а) список гиперссылок действующих федеральных законов, указов Президента Российской Федерации, постановлений Правительства Российской Федерации по вопросам противодействия коррупции для последовательного перехода на официальный Интернет-портал правовой информации (</w:t>
      </w:r>
      <w:proofErr w:type="spellStart"/>
      <w:r>
        <w:t>www.pravo.gov.ru</w:t>
      </w:r>
      <w:proofErr w:type="spellEnd"/>
      <w:r>
        <w:t xml:space="preserve">). Список гиперссылок должен быть структурирован по видам нормативных правовых актов: федеральные законы, указы Президента Российской </w:t>
      </w:r>
      <w:r>
        <w:lastRenderedPageBreak/>
        <w:t xml:space="preserve">Федерации, постановления Правительства Российской Федерации; б) список гиперссылок действующих законов Республики Башкортостан, указов Президента Республики Башкортостан, постановлений Правительства Республики Башкортостан и иных нормативных правовых актов с приложением файлов, содержащих полный текст акта. </w:t>
      </w:r>
      <w:proofErr w:type="gramStart"/>
      <w:r>
        <w:t>Список гиперссылок должен быть структурирован по видам нормативных правовых актов: законы Республики Башкортостан, указы Президента Республики Башкортостан,</w:t>
      </w:r>
      <w:r w:rsidRPr="005B475C">
        <w:t xml:space="preserve"> </w:t>
      </w:r>
      <w:r>
        <w:t>постановления Правительства Республики Башкортостан; иные нормативные правовые акты; в)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план (программа) государственного органа по противодействию коррупции;</w:t>
      </w:r>
      <w:proofErr w:type="gramEnd"/>
      <w:r>
        <w:t xml:space="preserve"> </w:t>
      </w:r>
      <w:proofErr w:type="gramStart"/>
      <w:r>
        <w:t>перечень должностей государственной гражданской службы в государственном органе, при назначении на которые граждане и при замещении которых государственные гражданские служащие государственного органа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 перечня должностей государственной</w:t>
      </w:r>
      <w:proofErr w:type="gramEnd"/>
      <w:r>
        <w:t xml:space="preserve"> </w:t>
      </w:r>
      <w:proofErr w:type="gramStart"/>
      <w:r>
        <w:t>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Республики Башкортостан от 24 августа 2009 года N УП-500;</w:t>
      </w:r>
      <w:proofErr w:type="gramEnd"/>
      <w:r>
        <w:t xml:space="preserve"> </w:t>
      </w:r>
      <w:proofErr w:type="gramStart"/>
      <w:r>
        <w:t>порядок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в государственном органе, и государственными гражданскими служащими государственного органа; кодекс этики и служебного поведения государственных гражданских служащих государственного органа; 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w:t>
      </w:r>
      <w:proofErr w:type="gramEnd"/>
      <w:r>
        <w:t xml:space="preserve"> иные нормативные правовые акты (локальные нормативные акты) по вопросам противодействия коррупции, размещение которых будет признано целесообразным. </w:t>
      </w:r>
    </w:p>
    <w:p w:rsidR="005B475C" w:rsidRDefault="005B475C" w:rsidP="00342A8A">
      <w:r>
        <w:t xml:space="preserve">3.4. </w:t>
      </w:r>
      <w:proofErr w:type="gramStart"/>
      <w:r>
        <w:t>Нормативные правовые и иные акты в сфере противодействия коррупции (далее - нормативные и иные акты), указанные в подпунктах "б" и "в" пункта 3.3 настоящих требований, размещаются в виде текста в формате (в одном или нескольких из следующих форматов:</w:t>
      </w:r>
      <w:proofErr w:type="gramEnd"/>
      <w:r>
        <w:t xml:space="preserve"> </w:t>
      </w:r>
      <w:proofErr w:type="gramStart"/>
      <w:r>
        <w:t xml:space="preserve">.DOC, .DOCX, .RTF, .PDF), обеспечивающем возможность поиска и копирования фрагментов текста средствами </w:t>
      </w:r>
      <w:proofErr w:type="spellStart"/>
      <w:r>
        <w:t>веб-обозревателя</w:t>
      </w:r>
      <w:proofErr w:type="spellEnd"/>
      <w:r>
        <w:t xml:space="preserve">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 Размещение нормативных и иных актов в иных форматах, а также в виде сканированных документов, требующих дополнительного распознавания, не допускается. 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Управлении Республики Башкортостан по организации деятельности мировых судей и ведению регистров правовых актов (при наличии). Нормативные и иные акты должны размещаться в действующей редакции. </w:t>
      </w:r>
    </w:p>
    <w:p w:rsidR="005B475C" w:rsidRDefault="005B475C" w:rsidP="00342A8A">
      <w:r>
        <w:t>3.5. Подраздел "</w:t>
      </w:r>
      <w:proofErr w:type="spellStart"/>
      <w:r>
        <w:t>Антикоррупционная</w:t>
      </w:r>
      <w:proofErr w:type="spellEnd"/>
      <w:r>
        <w:t xml:space="preserve"> экспертиза" содержит гиперссылку, перекрестную с гиперссылкой, при переходе по которой осуществляется доступ к разделу, посвященному </w:t>
      </w:r>
      <w:r>
        <w:lastRenderedPageBreak/>
        <w:t xml:space="preserve">вопросам проведения указанной экспертизы (например, "Независимая </w:t>
      </w:r>
      <w:proofErr w:type="spellStart"/>
      <w:r>
        <w:t>антикоррупционная</w:t>
      </w:r>
      <w:proofErr w:type="spellEnd"/>
      <w:r>
        <w:t xml:space="preserve"> экспертиза" или "Проекты нормативных правовых актов").</w:t>
      </w:r>
    </w:p>
    <w:p w:rsidR="005B475C" w:rsidRDefault="005B475C" w:rsidP="00342A8A">
      <w:r>
        <w:t xml:space="preserve"> 3.6.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 </w:t>
      </w: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президиумом Совета при Президенте Республики Башкортостан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proofErr w:type="spellStart"/>
      <w:r>
        <w:t>www</w:t>
      </w:r>
      <w:proofErr w:type="gramEnd"/>
      <w:r>
        <w:t>.</w:t>
      </w:r>
      <w:proofErr w:type="gramStart"/>
      <w:r>
        <w:t>rosmintrud.ru</w:t>
      </w:r>
      <w:proofErr w:type="spellEnd"/>
      <w:r>
        <w:t>).</w:t>
      </w:r>
      <w:proofErr w:type="gramEnd"/>
      <w:r>
        <w:t xml:space="preserve"> </w:t>
      </w: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.DOC, .DOCX, .RTF, .PDF), обеспечивающем возможность поиска и копирования фрагментов текста средствами </w:t>
      </w:r>
      <w:proofErr w:type="spellStart"/>
      <w:r>
        <w:t>ве</w:t>
      </w:r>
      <w:proofErr w:type="gramStart"/>
      <w:r>
        <w:t>б</w:t>
      </w:r>
      <w:proofErr w:type="spellEnd"/>
      <w:r>
        <w:t>-</w:t>
      </w:r>
      <w:proofErr w:type="gramEnd"/>
      <w:r>
        <w:t xml:space="preserve"> 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 </w:t>
      </w:r>
    </w:p>
    <w:p w:rsidR="00D26B93" w:rsidRDefault="005B475C" w:rsidP="00342A8A">
      <w:r>
        <w:t xml:space="preserve">3.7. </w:t>
      </w:r>
      <w:proofErr w:type="gramStart"/>
      <w:r>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Республики Башкортостан, государственными гражданскими служащими Республики Башкортостан в рамках реализации законодательства о противодействии коррупции: а) обращение гражданина, юридического лица по фактам  коррупционных правонарушений;</w:t>
      </w:r>
      <w:proofErr w:type="gramEnd"/>
      <w:r>
        <w:t xml:space="preserve"> </w:t>
      </w:r>
      <w:proofErr w:type="gramStart"/>
      <w:r>
        <w:t>б) обращение бывшего государственного гражданского служащего Республики Башкортостан о даче согласия на замещение должности в коммерческой (некоммерческой) организации или выполнение работ на условиях гражданско-правового договора; в) уведомление представителя нанимателя о намерении выполнять иную оплачиваемую работу; г)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w:t>
      </w:r>
      <w:proofErr w:type="gramEnd"/>
      <w:r>
        <w:t xml:space="preserve"> </w:t>
      </w:r>
      <w:proofErr w:type="spellStart"/>
      <w:r>
        <w:t>д</w:t>
      </w:r>
      <w:proofErr w:type="spellEnd"/>
      <w:r>
        <w:t xml:space="preserve">) уведомление представителя нанимателя и своего непосредственного начальника о возникшем конфликте интересов или о возможности его возникновения; е) заявление государственного гражданского служащего Республики Башкортостан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roofErr w:type="gramStart"/>
      <w:r>
        <w:t xml:space="preserve">ж) справка о доходах, об имуществе и обязательствах имущественного характера гражданина, претендующего на замещение государственной должности Республики Башкортостан, должности государственной гражданской службы Республики Башкортостан; </w:t>
      </w:r>
      <w:proofErr w:type="spellStart"/>
      <w:r>
        <w:t>з</w:t>
      </w:r>
      <w:proofErr w:type="spellEnd"/>
      <w: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Республики Башкортостан, должности государственной гражданской службы Республики Башкортостан;</w:t>
      </w:r>
      <w:proofErr w:type="gramEnd"/>
      <w:r>
        <w:t xml:space="preserve"> и) справка о доходах, об имуществе и обязательствах имущественного характера лица, замещающего государственную должность Республики Башкортостан, должность государственной гражданской службы Республики Башкортостан; 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Республики Башкортостан, должность государственной гражданской службы Республики </w:t>
      </w:r>
      <w:r>
        <w:lastRenderedPageBreak/>
        <w:t xml:space="preserve">Башкортостан; л) справка о расходах лица, замещающего государственную должность Республики Башкортостан,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w:t>
      </w:r>
    </w:p>
    <w:p w:rsidR="00D26B93" w:rsidRDefault="005B475C" w:rsidP="00342A8A">
      <w:r>
        <w:t xml:space="preserve">3.8.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 </w:t>
      </w:r>
    </w:p>
    <w:p w:rsidR="00D26B93" w:rsidRDefault="005B475C" w:rsidP="00342A8A">
      <w:r>
        <w:t xml:space="preserve">3.9. </w:t>
      </w:r>
      <w:proofErr w:type="gramStart"/>
      <w:r>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w:t>
      </w:r>
      <w:proofErr w:type="gramEnd"/>
      <w:r>
        <w:t xml:space="preserve"> и предоставления</w:t>
      </w:r>
      <w:r w:rsidR="00D26B93">
        <w:t xml:space="preserve"> этих сведений средствам массовой информации для опубликования, утвержденного Указом Президента Республики Башкортостан от 20 января 2014 года N УП-11. 3.10. Сведения о доходах, расходах, об имуществе и обязательствах имущественного характера размещаются: а) без ограничения доступа к ним третьих лиц; 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 3.11.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(управлениям, отделам), территориальным органам. </w:t>
      </w:r>
    </w:p>
    <w:p w:rsidR="00D26B93" w:rsidRDefault="00D26B93" w:rsidP="00342A8A">
      <w:r>
        <w:t xml:space="preserve">3.12. </w:t>
      </w:r>
      <w:proofErr w:type="gramStart"/>
      <w:r>
        <w:t>Не допускается: 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 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 в) использование на сайтах форматов, требующих дополнительного распознавания; г) установление кодов безопасности для доступа к сведениям о доходах, расходах, об имуществе и обязательствах имущественного характера;</w:t>
      </w:r>
      <w:proofErr w:type="gramEnd"/>
      <w:r>
        <w:t xml:space="preserve"> </w:t>
      </w:r>
      <w:proofErr w:type="spellStart"/>
      <w:r>
        <w:t>д</w:t>
      </w:r>
      <w:proofErr w:type="spellEnd"/>
      <w:r>
        <w:t xml:space="preserve">) запрашивание фамилии и инициалов лица, замещающего государственную должность Республики Башкортостан, фамилии и инициалов, должности государственного гражданского служащего Республики Башкортостан для предоставления доступа к размещенным о нем сведениям, запрашивание любых сведений у лица, осуществляющего доступ к размещенным сведениям. </w:t>
      </w:r>
    </w:p>
    <w:p w:rsidR="00D26B93" w:rsidRDefault="00D26B93" w:rsidP="00342A8A">
      <w:r>
        <w:t xml:space="preserve">3.13. Размещенные на сайтах сведения о доходах, расходах, об имуществе и обязательствах имущественного характера, в том числе за предшествующие годы: а) не подлежат удалению; б) находятся в открытом доступе (размещены на сайтах) в течение всего периода замещения лицом государственной должности Республики Башкортостан, государственным гражданским служащим Республики Башкортостан должности, замещение которой влечет за собой размещение  таких сведений на сайте, если иное не установлено законодательством Российской Федерации. </w:t>
      </w:r>
    </w:p>
    <w:p w:rsidR="00D26B93" w:rsidRDefault="00D26B93" w:rsidP="00342A8A">
      <w:r>
        <w:lastRenderedPageBreak/>
        <w:t xml:space="preserve">3.14. </w:t>
      </w:r>
      <w:proofErr w:type="gramStart"/>
      <w:r>
        <w:t xml:space="preserve">При представлении лицом, замещающим государственную должность Республики Башкортостан, государственным гражданским служащим Республики Башкортостан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 </w:t>
      </w:r>
      <w:proofErr w:type="gramEnd"/>
    </w:p>
    <w:p w:rsidR="00D26B93" w:rsidRDefault="00D26B93" w:rsidP="00342A8A">
      <w:r>
        <w:t xml:space="preserve">3.15. </w:t>
      </w:r>
      <w:proofErr w:type="gramStart"/>
      <w:r>
        <w:t>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содержащей: 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w:t>
      </w:r>
      <w:proofErr w:type="gramEnd"/>
      <w:r>
        <w:t>, высшего и дополнительного профессионального образования - с указанием также и места работы); б) положение о комиссии (порядок работы комиссии); в) сведения о планируемом проведении заседания комиссии (анонс, повестка), о состоявшемся заседании комиссии, принятых решениях; г) порядок подачи заявлений для рассмотрения на комиссии.</w:t>
      </w:r>
    </w:p>
    <w:p w:rsidR="00D26B93" w:rsidRDefault="00D26B93" w:rsidP="00342A8A">
      <w:r>
        <w:t xml:space="preserve"> 3.16. Сведения о составе комиссии должны размещаться в виде приложенного файла в одном или нескольких из следующих форматов: .DOC, .DOCX, .RTF, .PDF. </w:t>
      </w:r>
    </w:p>
    <w:p w:rsidR="00D26B93" w:rsidRDefault="00D26B93" w:rsidP="00342A8A">
      <w:r>
        <w:t xml:space="preserve">3.17.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комиссией решениях указываются: а) основание для проведения заседания комиссии; б) принятое комиссией решение, в том числе ключевые детали рассмотренного комиссией вопроса, например: осуществление в государственном органе мер по предупреждению коррупции; </w:t>
      </w:r>
      <w:proofErr w:type="gramStart"/>
      <w:r>
        <w:t>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roofErr w:type="gramEnd"/>
      <w:r>
        <w:t xml:space="preserve"> Учитывая, что решения комиссии могут содержать персональные данные, в соответствии с положениями Федерального закона "О персональных данных", опубликование данных решений осуществляется с обезличиванием персональных данных, например, с указанием замещаемой служащим должности, но без указания фамилии и инициалов, структурного подразделения государственного органа. </w:t>
      </w:r>
    </w:p>
    <w:p w:rsidR="005B475C" w:rsidRDefault="00D26B93" w:rsidP="00342A8A">
      <w:r>
        <w:t xml:space="preserve">3.18.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 а) нормативном правовом акте, регламентирующем порядок рассмотрения обращений граждан; </w:t>
      </w:r>
      <w:proofErr w:type="gramStart"/>
      <w:r>
        <w:t>б) способах для граждан и юридических лиц беспрепятственно направлять свои обращения в государственный орган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r>
        <w:t xml:space="preserve"> Приложение к требованиям к размещению и наполнению подразделов, посвященных вопросам противодействия коррупции, официальных сайтов государственных органов Республики </w:t>
      </w:r>
      <w:r>
        <w:lastRenderedPageBreak/>
        <w:t>Башкортостан Форма Сведения о доходах, расходах, об имуществе и обязательствах имущественного характера за период с 1 января 20__ г. по 31 декабря 20__ г.</w:t>
      </w:r>
    </w:p>
    <w:p w:rsidR="00D26B93" w:rsidRDefault="00D26B93" w:rsidP="00342A8A"/>
    <w:p w:rsidR="00D26B93" w:rsidRDefault="00D26B93" w:rsidP="00342A8A"/>
    <w:p w:rsidR="00D26B93" w:rsidRDefault="00D26B93" w:rsidP="00342A8A"/>
    <w:p w:rsidR="00D26B93" w:rsidRDefault="00D26B93" w:rsidP="00342A8A"/>
    <w:p w:rsidR="00D26B93" w:rsidRDefault="00D26B93" w:rsidP="00342A8A"/>
    <w:p w:rsidR="00D26B93" w:rsidRDefault="00D26B93" w:rsidP="00342A8A"/>
    <w:sectPr w:rsidR="00D26B93" w:rsidSect="00D26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2A8A"/>
    <w:rsid w:val="002514A8"/>
    <w:rsid w:val="00342A8A"/>
    <w:rsid w:val="005B475C"/>
    <w:rsid w:val="007D1B37"/>
    <w:rsid w:val="00D26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A8"/>
  </w:style>
  <w:style w:type="paragraph" w:styleId="1">
    <w:name w:val="heading 1"/>
    <w:basedOn w:val="a"/>
    <w:link w:val="10"/>
    <w:uiPriority w:val="9"/>
    <w:qFormat/>
    <w:rsid w:val="00342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42A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A8A"/>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34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4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A8A"/>
  </w:style>
  <w:style w:type="character" w:styleId="a3">
    <w:name w:val="Hyperlink"/>
    <w:basedOn w:val="a0"/>
    <w:uiPriority w:val="99"/>
    <w:semiHidden/>
    <w:unhideWhenUsed/>
    <w:rsid w:val="00342A8A"/>
    <w:rPr>
      <w:color w:val="0000FF"/>
      <w:u w:val="single"/>
    </w:rPr>
  </w:style>
  <w:style w:type="character" w:customStyle="1" w:styleId="30">
    <w:name w:val="Заголовок 3 Знак"/>
    <w:basedOn w:val="a0"/>
    <w:link w:val="3"/>
    <w:uiPriority w:val="9"/>
    <w:semiHidden/>
    <w:rsid w:val="00342A8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0242106">
      <w:bodyDiv w:val="1"/>
      <w:marLeft w:val="0"/>
      <w:marRight w:val="0"/>
      <w:marTop w:val="0"/>
      <w:marBottom w:val="0"/>
      <w:divBdr>
        <w:top w:val="none" w:sz="0" w:space="0" w:color="auto"/>
        <w:left w:val="none" w:sz="0" w:space="0" w:color="auto"/>
        <w:bottom w:val="none" w:sz="0" w:space="0" w:color="auto"/>
        <w:right w:val="none" w:sz="0" w:space="0" w:color="auto"/>
      </w:divBdr>
    </w:div>
    <w:div w:id="249395194">
      <w:bodyDiv w:val="1"/>
      <w:marLeft w:val="0"/>
      <w:marRight w:val="0"/>
      <w:marTop w:val="0"/>
      <w:marBottom w:val="0"/>
      <w:divBdr>
        <w:top w:val="none" w:sz="0" w:space="0" w:color="auto"/>
        <w:left w:val="none" w:sz="0" w:space="0" w:color="auto"/>
        <w:bottom w:val="none" w:sz="0" w:space="0" w:color="auto"/>
        <w:right w:val="none" w:sz="0" w:space="0" w:color="auto"/>
      </w:divBdr>
      <w:divsChild>
        <w:div w:id="1901280821">
          <w:marLeft w:val="0"/>
          <w:marRight w:val="0"/>
          <w:marTop w:val="960"/>
          <w:marBottom w:val="450"/>
          <w:divBdr>
            <w:top w:val="single" w:sz="6" w:space="8" w:color="CDCDCD"/>
            <w:left w:val="single" w:sz="6" w:space="0" w:color="CDCDCD"/>
            <w:bottom w:val="single" w:sz="6" w:space="30" w:color="CDCDCD"/>
            <w:right w:val="single" w:sz="6" w:space="0" w:color="CDCDCD"/>
          </w:divBdr>
          <w:divsChild>
            <w:div w:id="120922157">
              <w:marLeft w:val="0"/>
              <w:marRight w:val="0"/>
              <w:marTop w:val="0"/>
              <w:marBottom w:val="1050"/>
              <w:divBdr>
                <w:top w:val="none" w:sz="0" w:space="0" w:color="auto"/>
                <w:left w:val="none" w:sz="0" w:space="0" w:color="auto"/>
                <w:bottom w:val="none" w:sz="0" w:space="0" w:color="auto"/>
                <w:right w:val="none" w:sz="0" w:space="0" w:color="auto"/>
              </w:divBdr>
              <w:divsChild>
                <w:div w:id="777334377">
                  <w:marLeft w:val="0"/>
                  <w:marRight w:val="0"/>
                  <w:marTop w:val="0"/>
                  <w:marBottom w:val="0"/>
                  <w:divBdr>
                    <w:top w:val="none" w:sz="0" w:space="0" w:color="auto"/>
                    <w:left w:val="none" w:sz="0" w:space="0" w:color="auto"/>
                    <w:bottom w:val="none" w:sz="0" w:space="0" w:color="auto"/>
                    <w:right w:val="none" w:sz="0" w:space="0" w:color="auto"/>
                  </w:divBdr>
                  <w:divsChild>
                    <w:div w:id="1448086690">
                      <w:marLeft w:val="0"/>
                      <w:marRight w:val="0"/>
                      <w:marTop w:val="0"/>
                      <w:marBottom w:val="0"/>
                      <w:divBdr>
                        <w:top w:val="none" w:sz="0" w:space="0" w:color="auto"/>
                        <w:left w:val="none" w:sz="0" w:space="0" w:color="auto"/>
                        <w:bottom w:val="none" w:sz="0" w:space="0" w:color="auto"/>
                        <w:right w:val="none" w:sz="0" w:space="0" w:color="auto"/>
                      </w:divBdr>
                      <w:divsChild>
                        <w:div w:id="1022128742">
                          <w:marLeft w:val="0"/>
                          <w:marRight w:val="0"/>
                          <w:marTop w:val="0"/>
                          <w:marBottom w:val="0"/>
                          <w:divBdr>
                            <w:top w:val="none" w:sz="0" w:space="0" w:color="auto"/>
                            <w:left w:val="none" w:sz="0" w:space="0" w:color="auto"/>
                            <w:bottom w:val="none" w:sz="0" w:space="0" w:color="auto"/>
                            <w:right w:val="none" w:sz="0" w:space="0" w:color="auto"/>
                          </w:divBdr>
                          <w:divsChild>
                            <w:div w:id="17002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85657">
      <w:bodyDiv w:val="1"/>
      <w:marLeft w:val="0"/>
      <w:marRight w:val="0"/>
      <w:marTop w:val="0"/>
      <w:marBottom w:val="0"/>
      <w:divBdr>
        <w:top w:val="none" w:sz="0" w:space="0" w:color="auto"/>
        <w:left w:val="none" w:sz="0" w:space="0" w:color="auto"/>
        <w:bottom w:val="none" w:sz="0" w:space="0" w:color="auto"/>
        <w:right w:val="none" w:sz="0" w:space="0" w:color="auto"/>
      </w:divBdr>
      <w:divsChild>
        <w:div w:id="2005157119">
          <w:marLeft w:val="0"/>
          <w:marRight w:val="0"/>
          <w:marTop w:val="0"/>
          <w:marBottom w:val="0"/>
          <w:divBdr>
            <w:top w:val="none" w:sz="0" w:space="0" w:color="auto"/>
            <w:left w:val="none" w:sz="0" w:space="0" w:color="auto"/>
            <w:bottom w:val="none" w:sz="0" w:space="0" w:color="auto"/>
            <w:right w:val="none" w:sz="0" w:space="0" w:color="auto"/>
          </w:divBdr>
        </w:div>
      </w:divsChild>
    </w:div>
    <w:div w:id="461465984">
      <w:bodyDiv w:val="1"/>
      <w:marLeft w:val="0"/>
      <w:marRight w:val="0"/>
      <w:marTop w:val="0"/>
      <w:marBottom w:val="0"/>
      <w:divBdr>
        <w:top w:val="none" w:sz="0" w:space="0" w:color="auto"/>
        <w:left w:val="none" w:sz="0" w:space="0" w:color="auto"/>
        <w:bottom w:val="none" w:sz="0" w:space="0" w:color="auto"/>
        <w:right w:val="none" w:sz="0" w:space="0" w:color="auto"/>
      </w:divBdr>
      <w:divsChild>
        <w:div w:id="1591231994">
          <w:marLeft w:val="0"/>
          <w:marRight w:val="0"/>
          <w:marTop w:val="0"/>
          <w:marBottom w:val="0"/>
          <w:divBdr>
            <w:top w:val="none" w:sz="0" w:space="0" w:color="auto"/>
            <w:left w:val="none" w:sz="0" w:space="0" w:color="auto"/>
            <w:bottom w:val="none" w:sz="0" w:space="0" w:color="auto"/>
            <w:right w:val="none" w:sz="0" w:space="0" w:color="auto"/>
          </w:divBdr>
        </w:div>
      </w:divsChild>
    </w:div>
    <w:div w:id="501748196">
      <w:bodyDiv w:val="1"/>
      <w:marLeft w:val="0"/>
      <w:marRight w:val="0"/>
      <w:marTop w:val="0"/>
      <w:marBottom w:val="0"/>
      <w:divBdr>
        <w:top w:val="none" w:sz="0" w:space="0" w:color="auto"/>
        <w:left w:val="none" w:sz="0" w:space="0" w:color="auto"/>
        <w:bottom w:val="none" w:sz="0" w:space="0" w:color="auto"/>
        <w:right w:val="none" w:sz="0" w:space="0" w:color="auto"/>
      </w:divBdr>
    </w:div>
    <w:div w:id="625165417">
      <w:bodyDiv w:val="1"/>
      <w:marLeft w:val="0"/>
      <w:marRight w:val="0"/>
      <w:marTop w:val="0"/>
      <w:marBottom w:val="0"/>
      <w:divBdr>
        <w:top w:val="none" w:sz="0" w:space="0" w:color="auto"/>
        <w:left w:val="none" w:sz="0" w:space="0" w:color="auto"/>
        <w:bottom w:val="none" w:sz="0" w:space="0" w:color="auto"/>
        <w:right w:val="none" w:sz="0" w:space="0" w:color="auto"/>
      </w:divBdr>
    </w:div>
    <w:div w:id="631902945">
      <w:bodyDiv w:val="1"/>
      <w:marLeft w:val="0"/>
      <w:marRight w:val="0"/>
      <w:marTop w:val="0"/>
      <w:marBottom w:val="0"/>
      <w:divBdr>
        <w:top w:val="none" w:sz="0" w:space="0" w:color="auto"/>
        <w:left w:val="none" w:sz="0" w:space="0" w:color="auto"/>
        <w:bottom w:val="none" w:sz="0" w:space="0" w:color="auto"/>
        <w:right w:val="none" w:sz="0" w:space="0" w:color="auto"/>
      </w:divBdr>
    </w:div>
    <w:div w:id="1024943402">
      <w:bodyDiv w:val="1"/>
      <w:marLeft w:val="0"/>
      <w:marRight w:val="0"/>
      <w:marTop w:val="0"/>
      <w:marBottom w:val="0"/>
      <w:divBdr>
        <w:top w:val="none" w:sz="0" w:space="0" w:color="auto"/>
        <w:left w:val="none" w:sz="0" w:space="0" w:color="auto"/>
        <w:bottom w:val="none" w:sz="0" w:space="0" w:color="auto"/>
        <w:right w:val="none" w:sz="0" w:space="0" w:color="auto"/>
      </w:divBdr>
    </w:div>
    <w:div w:id="1163084485">
      <w:bodyDiv w:val="1"/>
      <w:marLeft w:val="0"/>
      <w:marRight w:val="0"/>
      <w:marTop w:val="0"/>
      <w:marBottom w:val="0"/>
      <w:divBdr>
        <w:top w:val="none" w:sz="0" w:space="0" w:color="auto"/>
        <w:left w:val="none" w:sz="0" w:space="0" w:color="auto"/>
        <w:bottom w:val="none" w:sz="0" w:space="0" w:color="auto"/>
        <w:right w:val="none" w:sz="0" w:space="0" w:color="auto"/>
      </w:divBdr>
    </w:div>
    <w:div w:id="1824468088">
      <w:bodyDiv w:val="1"/>
      <w:marLeft w:val="0"/>
      <w:marRight w:val="0"/>
      <w:marTop w:val="0"/>
      <w:marBottom w:val="0"/>
      <w:divBdr>
        <w:top w:val="none" w:sz="0" w:space="0" w:color="auto"/>
        <w:left w:val="none" w:sz="0" w:space="0" w:color="auto"/>
        <w:bottom w:val="none" w:sz="0" w:space="0" w:color="auto"/>
        <w:right w:val="none" w:sz="0" w:space="0" w:color="auto"/>
      </w:divBdr>
    </w:div>
    <w:div w:id="18448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5103487" TargetMode="External"/><Relationship Id="rId13" Type="http://schemas.openxmlformats.org/officeDocument/2006/relationships/hyperlink" Target="http://docs.cntd.ru/document/935122098" TargetMode="External"/><Relationship Id="rId18" Type="http://schemas.openxmlformats.org/officeDocument/2006/relationships/hyperlink" Target="http://docs.cntd.ru/document/935101703" TargetMode="External"/><Relationship Id="rId3" Type="http://schemas.openxmlformats.org/officeDocument/2006/relationships/settings" Target="settings.xml"/><Relationship Id="rId21" Type="http://schemas.openxmlformats.org/officeDocument/2006/relationships/hyperlink" Target="http://docs.cntd.ru/document/935103810" TargetMode="External"/><Relationship Id="rId7" Type="http://schemas.openxmlformats.org/officeDocument/2006/relationships/hyperlink" Target="http://docs.cntd.ru/document/935105503"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35103808" TargetMode="External"/><Relationship Id="rId2" Type="http://schemas.openxmlformats.org/officeDocument/2006/relationships/styles" Target="styles.xml"/><Relationship Id="rId16" Type="http://schemas.openxmlformats.org/officeDocument/2006/relationships/hyperlink" Target="http://docs.cntd.ru/document/935123619" TargetMode="External"/><Relationship Id="rId20" Type="http://schemas.openxmlformats.org/officeDocument/2006/relationships/hyperlink" Target="http://docs.cntd.ru/document/935116110" TargetMode="External"/><Relationship Id="rId1" Type="http://schemas.openxmlformats.org/officeDocument/2006/relationships/customXml" Target="../customXml/item1.xml"/><Relationship Id="rId6" Type="http://schemas.openxmlformats.org/officeDocument/2006/relationships/hyperlink" Target="http://docs.cntd.ru/document/902135263" TargetMode="External"/><Relationship Id="rId11" Type="http://schemas.openxmlformats.org/officeDocument/2006/relationships/hyperlink" Target="http://docs.cntd.ru/document/902135263" TargetMode="External"/><Relationship Id="rId24" Type="http://schemas.openxmlformats.org/officeDocument/2006/relationships/theme" Target="theme/theme1.xml"/><Relationship Id="rId5" Type="http://schemas.openxmlformats.org/officeDocument/2006/relationships/hyperlink" Target="http://docs.cntd.ru/document/935103487" TargetMode="External"/><Relationship Id="rId15" Type="http://schemas.openxmlformats.org/officeDocument/2006/relationships/hyperlink" Target="http://docs.cntd.ru/document/935123619" TargetMode="External"/><Relationship Id="rId23" Type="http://schemas.openxmlformats.org/officeDocument/2006/relationships/fontTable" Target="fontTable.xml"/><Relationship Id="rId10" Type="http://schemas.openxmlformats.org/officeDocument/2006/relationships/hyperlink" Target="http://docs.cntd.ru/document/935123619" TargetMode="External"/><Relationship Id="rId19" Type="http://schemas.openxmlformats.org/officeDocument/2006/relationships/hyperlink" Target="http://docs.cntd.ru/document/935001900" TargetMode="External"/><Relationship Id="rId4" Type="http://schemas.openxmlformats.org/officeDocument/2006/relationships/webSettings" Target="webSettings.xml"/><Relationship Id="rId9" Type="http://schemas.openxmlformats.org/officeDocument/2006/relationships/hyperlink" Target="http://docs.cntd.ru/document/935122098" TargetMode="External"/><Relationship Id="rId14" Type="http://schemas.openxmlformats.org/officeDocument/2006/relationships/hyperlink" Target="http://docs.cntd.ru/document/935123619" TargetMode="External"/><Relationship Id="rId22" Type="http://schemas.openxmlformats.org/officeDocument/2006/relationships/hyperlink" Target="http://docs.cntd.ru/document/935116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9E13-F5DF-4EE8-8108-D0B1ADD4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5804</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2016-12-29T06:05:00Z</dcterms:created>
  <dcterms:modified xsi:type="dcterms:W3CDTF">2016-12-29T07:40:00Z</dcterms:modified>
</cp:coreProperties>
</file>