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34" w:type="dxa"/>
        <w:tblLayout w:type="fixed"/>
        <w:tblLook w:val="04A0"/>
      </w:tblPr>
      <w:tblGrid>
        <w:gridCol w:w="4325"/>
        <w:gridCol w:w="992"/>
        <w:gridCol w:w="4534"/>
      </w:tblGrid>
      <w:tr w:rsidR="00DB6026" w:rsidTr="003F67E1">
        <w:trPr>
          <w:cantSplit/>
          <w:trHeight w:val="1126"/>
        </w:trPr>
        <w:tc>
          <w:tcPr>
            <w:tcW w:w="4325" w:type="dxa"/>
          </w:tcPr>
          <w:p w:rsidR="003F67E1" w:rsidRDefault="003F67E1" w:rsidP="003F67E1">
            <w:pPr>
              <w:spacing w:line="216" w:lineRule="auto"/>
              <w:rPr>
                <w:rFonts w:ascii="a_Helver(15%) Bashkir" w:hAnsi="a_Helver(15%) Bashkir"/>
                <w:b/>
                <w:sz w:val="28"/>
              </w:rPr>
            </w:pPr>
          </w:p>
        </w:tc>
        <w:tc>
          <w:tcPr>
            <w:tcW w:w="992" w:type="dxa"/>
            <w:hideMark/>
          </w:tcPr>
          <w:p w:rsidR="00DB6026" w:rsidRDefault="00DB6026" w:rsidP="008A3AFD">
            <w:pPr>
              <w:spacing w:line="216" w:lineRule="auto"/>
              <w:rPr>
                <w:rFonts w:ascii="a_Helver(15%) Bashkir" w:hAnsi="a_Helver(15%) Bashkir"/>
                <w:b/>
                <w:spacing w:val="-20"/>
                <w:sz w:val="28"/>
              </w:rPr>
            </w:pPr>
          </w:p>
        </w:tc>
        <w:tc>
          <w:tcPr>
            <w:tcW w:w="4534" w:type="dxa"/>
          </w:tcPr>
          <w:p w:rsidR="00DB6026" w:rsidRDefault="00DB6026" w:rsidP="008A3AFD">
            <w:pPr>
              <w:spacing w:line="216" w:lineRule="auto"/>
              <w:jc w:val="center"/>
              <w:rPr>
                <w:rFonts w:ascii="a_Helver(15%) Bashkir" w:hAnsi="a_Helver(15%) Bashkir"/>
                <w:b/>
                <w:spacing w:val="-20"/>
                <w:sz w:val="28"/>
              </w:rPr>
            </w:pPr>
          </w:p>
        </w:tc>
      </w:tr>
    </w:tbl>
    <w:p w:rsidR="003F67E1" w:rsidRDefault="003F67E1" w:rsidP="00DB6026">
      <w:pPr>
        <w:tabs>
          <w:tab w:val="left" w:pos="0"/>
          <w:tab w:val="center" w:pos="5040"/>
        </w:tabs>
        <w:jc w:val="center"/>
        <w:rPr>
          <w:b/>
          <w:sz w:val="28"/>
          <w:szCs w:val="28"/>
        </w:rPr>
      </w:pPr>
    </w:p>
    <w:p w:rsidR="003F67E1" w:rsidRDefault="003F67E1" w:rsidP="00DB6026">
      <w:pPr>
        <w:tabs>
          <w:tab w:val="left" w:pos="0"/>
          <w:tab w:val="center" w:pos="5040"/>
        </w:tabs>
        <w:jc w:val="center"/>
        <w:rPr>
          <w:b/>
          <w:sz w:val="28"/>
          <w:szCs w:val="28"/>
        </w:rPr>
      </w:pPr>
    </w:p>
    <w:p w:rsidR="003F67E1" w:rsidRDefault="003F67E1" w:rsidP="00DB6026">
      <w:pPr>
        <w:tabs>
          <w:tab w:val="left" w:pos="0"/>
          <w:tab w:val="center" w:pos="5040"/>
        </w:tabs>
        <w:jc w:val="center"/>
        <w:rPr>
          <w:b/>
          <w:sz w:val="28"/>
          <w:szCs w:val="28"/>
        </w:rPr>
      </w:pPr>
    </w:p>
    <w:p w:rsidR="003F67E1" w:rsidRDefault="003F67E1" w:rsidP="003F67E1">
      <w:pPr>
        <w:tabs>
          <w:tab w:val="left" w:pos="0"/>
          <w:tab w:val="center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     РЕШЕНИЕ</w:t>
      </w:r>
    </w:p>
    <w:p w:rsidR="003F67E1" w:rsidRDefault="003F67E1" w:rsidP="003F67E1">
      <w:pPr>
        <w:tabs>
          <w:tab w:val="left" w:pos="0"/>
          <w:tab w:val="center" w:pos="5040"/>
        </w:tabs>
        <w:rPr>
          <w:b/>
          <w:sz w:val="28"/>
          <w:szCs w:val="28"/>
        </w:rPr>
      </w:pPr>
    </w:p>
    <w:p w:rsidR="00DB6026" w:rsidRPr="00DB6026" w:rsidRDefault="00DB6026" w:rsidP="00DB6026">
      <w:pPr>
        <w:tabs>
          <w:tab w:val="left" w:pos="0"/>
          <w:tab w:val="center" w:pos="5040"/>
        </w:tabs>
        <w:jc w:val="center"/>
        <w:rPr>
          <w:b/>
          <w:sz w:val="28"/>
          <w:szCs w:val="28"/>
        </w:rPr>
      </w:pPr>
      <w:r w:rsidRPr="00DB6026">
        <w:rPr>
          <w:b/>
          <w:sz w:val="28"/>
          <w:szCs w:val="28"/>
        </w:rPr>
        <w:t>О Программе комплексного развития систем</w:t>
      </w:r>
    </w:p>
    <w:p w:rsidR="00DB6026" w:rsidRPr="00DB6026" w:rsidRDefault="00DB6026" w:rsidP="00DB6026">
      <w:pPr>
        <w:tabs>
          <w:tab w:val="left" w:pos="0"/>
          <w:tab w:val="center" w:pos="5040"/>
        </w:tabs>
        <w:jc w:val="center"/>
        <w:rPr>
          <w:sz w:val="28"/>
          <w:szCs w:val="28"/>
        </w:rPr>
      </w:pPr>
      <w:r w:rsidRPr="00DB6026">
        <w:rPr>
          <w:b/>
          <w:sz w:val="28"/>
          <w:szCs w:val="28"/>
        </w:rPr>
        <w:t xml:space="preserve">коммунальной инфраструктуры сельского поселения </w:t>
      </w:r>
      <w:proofErr w:type="spellStart"/>
      <w:r w:rsidRPr="00DB6026">
        <w:rPr>
          <w:b/>
          <w:sz w:val="28"/>
          <w:szCs w:val="28"/>
        </w:rPr>
        <w:t>Санзяповский</w:t>
      </w:r>
      <w:proofErr w:type="spellEnd"/>
      <w:r w:rsidRPr="00DB602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DB6026">
        <w:rPr>
          <w:b/>
          <w:sz w:val="28"/>
          <w:szCs w:val="28"/>
        </w:rPr>
        <w:t>Кугарчинский</w:t>
      </w:r>
      <w:proofErr w:type="spellEnd"/>
      <w:r w:rsidRPr="00DB6026">
        <w:rPr>
          <w:b/>
          <w:sz w:val="28"/>
          <w:szCs w:val="28"/>
        </w:rPr>
        <w:t xml:space="preserve"> район Республики Башкортостан на 2016-2030 гг.</w:t>
      </w:r>
    </w:p>
    <w:p w:rsidR="00DB6026" w:rsidRPr="00DB6026" w:rsidRDefault="00DB6026" w:rsidP="00DB6026">
      <w:pPr>
        <w:ind w:firstLine="708"/>
        <w:jc w:val="both"/>
        <w:rPr>
          <w:sz w:val="28"/>
          <w:szCs w:val="28"/>
        </w:rPr>
      </w:pPr>
    </w:p>
    <w:p w:rsidR="00DB6026" w:rsidRPr="00DB6026" w:rsidRDefault="00DB6026" w:rsidP="00DB6026">
      <w:pPr>
        <w:ind w:firstLine="708"/>
        <w:jc w:val="both"/>
        <w:rPr>
          <w:sz w:val="28"/>
          <w:szCs w:val="28"/>
        </w:rPr>
      </w:pPr>
      <w:proofErr w:type="gramStart"/>
      <w:r w:rsidRPr="00DB6026">
        <w:rPr>
          <w:sz w:val="28"/>
          <w:szCs w:val="28"/>
        </w:rPr>
        <w:t>В соответствии с Федеральным законом №131-ФЗ от 06 октября 2003 года «Об общих принципах местного самоуправления в Российской Федерации», в целях реализации положений Федерального закона от 30 декабря 2004 г. №210-ФЗ «Об основах регулирования тарифов организаций коммунального комплекса», Федерального закона от 23 ноября 2009 г. № 261 – ФЗ «Об энергосбережении и о повышении энергетической эффективности и о внесении изменений в отдельные</w:t>
      </w:r>
      <w:proofErr w:type="gramEnd"/>
      <w:r w:rsidRPr="00DB6026">
        <w:rPr>
          <w:sz w:val="28"/>
          <w:szCs w:val="28"/>
        </w:rPr>
        <w:t xml:space="preserve"> законодательные акты Российской Федерации», руководствуясь ст. 2 п.1.4, п.1.19 Устава сельского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сельсовет,</w:t>
      </w:r>
      <w:r w:rsidRPr="00DB6026">
        <w:rPr>
          <w:sz w:val="28"/>
          <w:szCs w:val="28"/>
        </w:rPr>
        <w:t xml:space="preserve"> Совет сельского поселения,  </w:t>
      </w:r>
    </w:p>
    <w:p w:rsidR="00DB6026" w:rsidRPr="00DB6026" w:rsidRDefault="00DB6026" w:rsidP="00DB6026">
      <w:pPr>
        <w:ind w:firstLine="708"/>
        <w:jc w:val="both"/>
        <w:rPr>
          <w:sz w:val="28"/>
          <w:szCs w:val="28"/>
        </w:rPr>
      </w:pPr>
    </w:p>
    <w:p w:rsidR="00DB6026" w:rsidRPr="00DB6026" w:rsidRDefault="00DB6026" w:rsidP="00DB6026">
      <w:pPr>
        <w:ind w:firstLine="708"/>
        <w:jc w:val="center"/>
        <w:rPr>
          <w:sz w:val="28"/>
          <w:szCs w:val="28"/>
        </w:rPr>
      </w:pPr>
      <w:r w:rsidRPr="00DB6026">
        <w:rPr>
          <w:b/>
          <w:sz w:val="28"/>
          <w:szCs w:val="28"/>
        </w:rPr>
        <w:t>РЕШИЛ:</w:t>
      </w:r>
    </w:p>
    <w:p w:rsidR="00DB6026" w:rsidRPr="00DB6026" w:rsidRDefault="00DB6026" w:rsidP="00DB6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B6026">
        <w:rPr>
          <w:sz w:val="28"/>
          <w:szCs w:val="28"/>
        </w:rPr>
        <w:t xml:space="preserve">1. Утвердить прилагаемую муниципальную целевую программу «Комплексное развитие систем коммунальной инфраструктуры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Санзяпо</w:t>
      </w:r>
      <w:r w:rsidRPr="00DB6026">
        <w:rPr>
          <w:sz w:val="28"/>
          <w:szCs w:val="28"/>
        </w:rPr>
        <w:t>овский</w:t>
      </w:r>
      <w:proofErr w:type="spellEnd"/>
      <w:r w:rsidRPr="00DB6026">
        <w:rPr>
          <w:sz w:val="28"/>
          <w:szCs w:val="28"/>
        </w:rPr>
        <w:t xml:space="preserve"> сельсовет Муниципального района </w:t>
      </w:r>
      <w:proofErr w:type="spellStart"/>
      <w:r w:rsidRPr="00DB6026">
        <w:rPr>
          <w:sz w:val="28"/>
          <w:szCs w:val="28"/>
        </w:rPr>
        <w:t>Кугарчинский</w:t>
      </w:r>
      <w:proofErr w:type="spellEnd"/>
      <w:r w:rsidRPr="00DB6026">
        <w:rPr>
          <w:sz w:val="28"/>
          <w:szCs w:val="28"/>
        </w:rPr>
        <w:t xml:space="preserve"> район Республики Башкортостан на 2016-2030</w:t>
      </w:r>
      <w:r w:rsidRPr="00DB6026">
        <w:rPr>
          <w:b/>
          <w:sz w:val="28"/>
          <w:szCs w:val="28"/>
        </w:rPr>
        <w:t xml:space="preserve"> </w:t>
      </w:r>
      <w:r w:rsidRPr="00DB6026">
        <w:rPr>
          <w:sz w:val="28"/>
          <w:szCs w:val="28"/>
        </w:rPr>
        <w:t xml:space="preserve">гг.» (далее именуется Программа). </w:t>
      </w:r>
    </w:p>
    <w:p w:rsidR="00DB6026" w:rsidRPr="00DB6026" w:rsidRDefault="00DB6026" w:rsidP="00DB6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B6026">
        <w:rPr>
          <w:sz w:val="28"/>
          <w:szCs w:val="28"/>
        </w:rPr>
        <w:t xml:space="preserve">2. Утвердить муниципальным заказчиком Программы администрацию сельского поселения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Санзяп</w:t>
      </w:r>
      <w:r w:rsidRPr="00DB6026">
        <w:rPr>
          <w:sz w:val="28"/>
          <w:szCs w:val="28"/>
        </w:rPr>
        <w:t>овский</w:t>
      </w:r>
      <w:proofErr w:type="spellEnd"/>
      <w:r w:rsidRPr="00DB6026">
        <w:rPr>
          <w:sz w:val="28"/>
          <w:szCs w:val="28"/>
        </w:rPr>
        <w:t xml:space="preserve"> сельсовет Муниципального района </w:t>
      </w:r>
      <w:proofErr w:type="spellStart"/>
      <w:r w:rsidRPr="00DB6026">
        <w:rPr>
          <w:sz w:val="28"/>
          <w:szCs w:val="28"/>
        </w:rPr>
        <w:t>Кугарчинский</w:t>
      </w:r>
      <w:proofErr w:type="spellEnd"/>
      <w:r w:rsidRPr="00DB6026">
        <w:rPr>
          <w:sz w:val="28"/>
          <w:szCs w:val="28"/>
        </w:rPr>
        <w:t xml:space="preserve"> район Республики Башкортостан.</w:t>
      </w:r>
    </w:p>
    <w:p w:rsidR="00DB6026" w:rsidRPr="00DB6026" w:rsidRDefault="00DB6026" w:rsidP="00DB6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B6026">
        <w:rPr>
          <w:sz w:val="28"/>
          <w:szCs w:val="28"/>
        </w:rPr>
        <w:t xml:space="preserve">3. </w:t>
      </w:r>
      <w:proofErr w:type="gramStart"/>
      <w:r w:rsidRPr="00DB6026">
        <w:rPr>
          <w:sz w:val="28"/>
          <w:szCs w:val="28"/>
        </w:rPr>
        <w:t>Контроль за</w:t>
      </w:r>
      <w:proofErr w:type="gramEnd"/>
      <w:r w:rsidRPr="00DB6026">
        <w:rPr>
          <w:sz w:val="28"/>
          <w:szCs w:val="28"/>
        </w:rPr>
        <w:t xml:space="preserve"> исполнением настоящего решения возложить на главу сельского поселения (</w:t>
      </w:r>
      <w:r>
        <w:rPr>
          <w:sz w:val="28"/>
          <w:szCs w:val="28"/>
        </w:rPr>
        <w:t>Ф.А.Галиной)</w:t>
      </w:r>
      <w:r w:rsidRPr="00DB6026">
        <w:rPr>
          <w:sz w:val="28"/>
          <w:szCs w:val="28"/>
        </w:rPr>
        <w:t xml:space="preserve">. </w:t>
      </w:r>
    </w:p>
    <w:p w:rsidR="00DB6026" w:rsidRPr="00DB6026" w:rsidRDefault="00DB6026" w:rsidP="00DB6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B6026">
        <w:rPr>
          <w:sz w:val="28"/>
          <w:szCs w:val="28"/>
        </w:rPr>
        <w:t xml:space="preserve">4. Обнародовать настоящее решение Совета сельского поселения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Санзяп</w:t>
      </w:r>
      <w:r w:rsidRPr="00DB6026">
        <w:rPr>
          <w:sz w:val="28"/>
          <w:szCs w:val="28"/>
        </w:rPr>
        <w:t>овский</w:t>
      </w:r>
      <w:proofErr w:type="spellEnd"/>
      <w:r w:rsidRPr="00DB6026">
        <w:rPr>
          <w:sz w:val="28"/>
          <w:szCs w:val="28"/>
        </w:rPr>
        <w:t xml:space="preserve"> сельсовет муниципального района </w:t>
      </w:r>
      <w:proofErr w:type="spellStart"/>
      <w:r w:rsidRPr="00DB6026">
        <w:rPr>
          <w:sz w:val="28"/>
          <w:szCs w:val="28"/>
        </w:rPr>
        <w:t>Кугарчинский</w:t>
      </w:r>
      <w:proofErr w:type="spellEnd"/>
      <w:r w:rsidRPr="00DB6026">
        <w:rPr>
          <w:sz w:val="28"/>
          <w:szCs w:val="28"/>
        </w:rPr>
        <w:t xml:space="preserve"> район Республики Башкортостан и в се</w:t>
      </w:r>
      <w:r>
        <w:rPr>
          <w:sz w:val="28"/>
          <w:szCs w:val="28"/>
        </w:rPr>
        <w:t>ти Интернет.</w:t>
      </w:r>
    </w:p>
    <w:p w:rsidR="00DB6026" w:rsidRDefault="00DB6026" w:rsidP="00DB6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B6026">
        <w:rPr>
          <w:sz w:val="28"/>
          <w:szCs w:val="28"/>
        </w:rPr>
        <w:t xml:space="preserve">5. Решение вступает в силу с момента его официального обнародования (опубликования). </w:t>
      </w:r>
    </w:p>
    <w:p w:rsidR="00DB6026" w:rsidRPr="00DB6026" w:rsidRDefault="00DB6026" w:rsidP="00DB6026">
      <w:pPr>
        <w:ind w:firstLine="708"/>
        <w:jc w:val="both"/>
        <w:rPr>
          <w:sz w:val="28"/>
          <w:szCs w:val="28"/>
        </w:rPr>
      </w:pPr>
    </w:p>
    <w:p w:rsidR="00DB6026" w:rsidRPr="00B90B8D" w:rsidRDefault="00DB6026" w:rsidP="00DB6026">
      <w:pPr>
        <w:shd w:val="clear" w:color="auto" w:fill="FFFFFF"/>
        <w:spacing w:line="360" w:lineRule="atLeast"/>
        <w:rPr>
          <w:bCs/>
          <w:color w:val="000000"/>
          <w:kern w:val="28"/>
          <w:sz w:val="28"/>
          <w:szCs w:val="28"/>
        </w:rPr>
      </w:pPr>
      <w:r w:rsidRPr="00B90B8D">
        <w:rPr>
          <w:sz w:val="28"/>
          <w:szCs w:val="28"/>
        </w:rPr>
        <w:t>Глава</w:t>
      </w:r>
      <w:r w:rsidRPr="00B90B8D">
        <w:rPr>
          <w:b/>
          <w:sz w:val="28"/>
          <w:szCs w:val="28"/>
        </w:rPr>
        <w:t xml:space="preserve"> </w:t>
      </w:r>
      <w:r w:rsidRPr="00B90B8D">
        <w:rPr>
          <w:bCs/>
          <w:color w:val="000000"/>
          <w:kern w:val="28"/>
          <w:sz w:val="28"/>
          <w:szCs w:val="28"/>
        </w:rPr>
        <w:t>сельского поселения</w:t>
      </w:r>
      <w:r>
        <w:rPr>
          <w:bCs/>
          <w:color w:val="000000"/>
          <w:kern w:val="28"/>
          <w:sz w:val="28"/>
          <w:szCs w:val="28"/>
        </w:rPr>
        <w:t xml:space="preserve">  </w:t>
      </w:r>
      <w:proofErr w:type="spellStart"/>
      <w:r>
        <w:rPr>
          <w:bCs/>
          <w:color w:val="000000"/>
          <w:kern w:val="28"/>
          <w:sz w:val="28"/>
          <w:szCs w:val="28"/>
        </w:rPr>
        <w:t>Санзяпов</w:t>
      </w:r>
      <w:r w:rsidRPr="00B90B8D">
        <w:rPr>
          <w:bCs/>
          <w:color w:val="000000"/>
          <w:kern w:val="28"/>
          <w:sz w:val="28"/>
          <w:szCs w:val="28"/>
        </w:rPr>
        <w:t>ский</w:t>
      </w:r>
      <w:proofErr w:type="spellEnd"/>
      <w:r w:rsidRPr="00B90B8D">
        <w:rPr>
          <w:bCs/>
          <w:color w:val="000000"/>
          <w:kern w:val="28"/>
          <w:sz w:val="28"/>
          <w:szCs w:val="28"/>
        </w:rPr>
        <w:t xml:space="preserve"> сельсовет </w:t>
      </w:r>
    </w:p>
    <w:p w:rsidR="00DB6026" w:rsidRPr="00B90B8D" w:rsidRDefault="00DB6026" w:rsidP="00DB6026">
      <w:pPr>
        <w:shd w:val="clear" w:color="auto" w:fill="FFFFFF"/>
        <w:spacing w:line="360" w:lineRule="atLeast"/>
        <w:rPr>
          <w:bCs/>
          <w:color w:val="000000"/>
          <w:kern w:val="28"/>
          <w:sz w:val="28"/>
          <w:szCs w:val="28"/>
        </w:rPr>
      </w:pPr>
      <w:r w:rsidRPr="00B90B8D">
        <w:rPr>
          <w:bCs/>
          <w:color w:val="000000"/>
          <w:kern w:val="28"/>
          <w:sz w:val="28"/>
          <w:szCs w:val="28"/>
        </w:rPr>
        <w:t xml:space="preserve">муниципального района </w:t>
      </w:r>
      <w:r>
        <w:rPr>
          <w:bCs/>
          <w:color w:val="000000"/>
          <w:kern w:val="28"/>
          <w:sz w:val="28"/>
          <w:szCs w:val="28"/>
        </w:rPr>
        <w:t xml:space="preserve">  </w:t>
      </w:r>
      <w:proofErr w:type="spellStart"/>
      <w:r>
        <w:rPr>
          <w:bCs/>
          <w:color w:val="000000"/>
          <w:kern w:val="28"/>
          <w:sz w:val="28"/>
          <w:szCs w:val="28"/>
        </w:rPr>
        <w:t>Кугарчин</w:t>
      </w:r>
      <w:r w:rsidRPr="00B90B8D">
        <w:rPr>
          <w:bCs/>
          <w:color w:val="000000"/>
          <w:kern w:val="28"/>
          <w:sz w:val="28"/>
          <w:szCs w:val="28"/>
        </w:rPr>
        <w:t>ский</w:t>
      </w:r>
      <w:proofErr w:type="spellEnd"/>
      <w:r w:rsidRPr="00B90B8D">
        <w:rPr>
          <w:bCs/>
          <w:color w:val="000000"/>
          <w:kern w:val="28"/>
          <w:sz w:val="28"/>
          <w:szCs w:val="28"/>
        </w:rPr>
        <w:t xml:space="preserve"> район </w:t>
      </w:r>
    </w:p>
    <w:p w:rsidR="00DB6026" w:rsidRPr="00B90B8D" w:rsidRDefault="00DB6026" w:rsidP="00DB6026">
      <w:pPr>
        <w:shd w:val="clear" w:color="auto" w:fill="FFFFFF"/>
        <w:spacing w:line="360" w:lineRule="atLeast"/>
        <w:rPr>
          <w:bCs/>
          <w:color w:val="000000"/>
          <w:kern w:val="28"/>
          <w:sz w:val="28"/>
          <w:szCs w:val="28"/>
        </w:rPr>
      </w:pPr>
      <w:r w:rsidRPr="00B90B8D">
        <w:rPr>
          <w:bCs/>
          <w:color w:val="000000"/>
          <w:kern w:val="28"/>
          <w:sz w:val="28"/>
          <w:szCs w:val="28"/>
        </w:rPr>
        <w:t xml:space="preserve">Республики Башкортостан            </w:t>
      </w:r>
      <w:r>
        <w:rPr>
          <w:bCs/>
          <w:color w:val="000000"/>
          <w:kern w:val="28"/>
          <w:sz w:val="28"/>
          <w:szCs w:val="28"/>
        </w:rPr>
        <w:t xml:space="preserve">                          Ф.А.Галина</w:t>
      </w:r>
      <w:r w:rsidRPr="00B90B8D">
        <w:rPr>
          <w:bCs/>
          <w:color w:val="000000"/>
          <w:kern w:val="28"/>
          <w:sz w:val="28"/>
          <w:szCs w:val="28"/>
        </w:rPr>
        <w:t xml:space="preserve">                         </w:t>
      </w:r>
    </w:p>
    <w:p w:rsidR="00DB6026" w:rsidRPr="00B90B8D" w:rsidRDefault="00DB6026" w:rsidP="00DB6026">
      <w:pPr>
        <w:shd w:val="clear" w:color="auto" w:fill="FFFFFF"/>
        <w:spacing w:line="360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«20</w:t>
      </w:r>
      <w:r w:rsidRPr="00B90B8D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B90B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B90B8D">
        <w:rPr>
          <w:sz w:val="28"/>
          <w:szCs w:val="28"/>
        </w:rPr>
        <w:t>г.</w:t>
      </w:r>
    </w:p>
    <w:p w:rsidR="00DB6026" w:rsidRPr="00B90B8D" w:rsidRDefault="00DB6026" w:rsidP="00DB6026">
      <w:pPr>
        <w:rPr>
          <w:sz w:val="28"/>
          <w:szCs w:val="28"/>
        </w:rPr>
      </w:pPr>
      <w:r w:rsidRPr="00B90B8D">
        <w:rPr>
          <w:sz w:val="28"/>
          <w:szCs w:val="28"/>
        </w:rPr>
        <w:t>№</w:t>
      </w:r>
      <w:r w:rsidR="00422FF2">
        <w:rPr>
          <w:sz w:val="28"/>
          <w:szCs w:val="28"/>
        </w:rPr>
        <w:t>30</w:t>
      </w:r>
    </w:p>
    <w:p w:rsidR="00DB6026" w:rsidRDefault="00DB6026" w:rsidP="00DB6026">
      <w:pPr>
        <w:jc w:val="center"/>
        <w:rPr>
          <w:b/>
          <w:szCs w:val="28"/>
        </w:rPr>
      </w:pPr>
    </w:p>
    <w:p w:rsidR="00DB6026" w:rsidRPr="00DB6026" w:rsidRDefault="00DB6026" w:rsidP="00DB6026">
      <w:pPr>
        <w:tabs>
          <w:tab w:val="left" w:pos="360"/>
          <w:tab w:val="left" w:pos="720"/>
        </w:tabs>
        <w:ind w:left="360"/>
        <w:jc w:val="right"/>
        <w:rPr>
          <w:b/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  </w:t>
      </w:r>
      <w:r w:rsidRPr="00DB6026">
        <w:rPr>
          <w:b/>
          <w:color w:val="0D0D0D"/>
          <w:sz w:val="28"/>
          <w:szCs w:val="28"/>
        </w:rPr>
        <w:t xml:space="preserve">                                                                                                      </w:t>
      </w:r>
    </w:p>
    <w:p w:rsidR="00DB6026" w:rsidRDefault="00DB6026" w:rsidP="00DB6026">
      <w:pPr>
        <w:tabs>
          <w:tab w:val="left" w:pos="360"/>
          <w:tab w:val="left" w:pos="720"/>
        </w:tabs>
        <w:ind w:left="360"/>
        <w:jc w:val="right"/>
        <w:rPr>
          <w:b/>
          <w:color w:val="0D0D0D"/>
          <w:sz w:val="28"/>
          <w:szCs w:val="28"/>
        </w:rPr>
      </w:pPr>
    </w:p>
    <w:p w:rsidR="003F67E1" w:rsidRDefault="003F67E1" w:rsidP="00DB6026">
      <w:pPr>
        <w:tabs>
          <w:tab w:val="left" w:pos="360"/>
          <w:tab w:val="left" w:pos="720"/>
        </w:tabs>
        <w:ind w:left="360"/>
        <w:jc w:val="right"/>
        <w:rPr>
          <w:b/>
          <w:color w:val="0D0D0D"/>
          <w:sz w:val="28"/>
          <w:szCs w:val="28"/>
        </w:rPr>
      </w:pPr>
    </w:p>
    <w:p w:rsidR="003F67E1" w:rsidRPr="00DB6026" w:rsidRDefault="003F67E1" w:rsidP="00DB6026">
      <w:pPr>
        <w:tabs>
          <w:tab w:val="left" w:pos="360"/>
          <w:tab w:val="left" w:pos="720"/>
        </w:tabs>
        <w:ind w:left="360"/>
        <w:jc w:val="right"/>
        <w:rPr>
          <w:b/>
          <w:color w:val="0D0D0D"/>
          <w:sz w:val="28"/>
          <w:szCs w:val="28"/>
        </w:rPr>
      </w:pPr>
    </w:p>
    <w:p w:rsidR="00DB6026" w:rsidRPr="00DB6026" w:rsidRDefault="00DB6026" w:rsidP="00DB6026">
      <w:pPr>
        <w:tabs>
          <w:tab w:val="left" w:pos="360"/>
          <w:tab w:val="left" w:pos="720"/>
        </w:tabs>
        <w:ind w:left="360"/>
        <w:jc w:val="right"/>
        <w:rPr>
          <w:color w:val="0D0D0D"/>
          <w:sz w:val="28"/>
          <w:szCs w:val="28"/>
        </w:rPr>
      </w:pPr>
      <w:r w:rsidRPr="00DB6026">
        <w:rPr>
          <w:b/>
          <w:color w:val="0D0D0D"/>
          <w:sz w:val="28"/>
          <w:szCs w:val="28"/>
        </w:rPr>
        <w:t xml:space="preserve">       </w:t>
      </w:r>
      <w:r w:rsidRPr="00DB6026">
        <w:rPr>
          <w:color w:val="0D0D0D"/>
          <w:sz w:val="28"/>
          <w:szCs w:val="28"/>
        </w:rPr>
        <w:t xml:space="preserve">Приложение </w:t>
      </w:r>
    </w:p>
    <w:p w:rsidR="00DB6026" w:rsidRPr="00DB6026" w:rsidRDefault="00DB6026" w:rsidP="00DB6026">
      <w:pPr>
        <w:jc w:val="right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                                                                                            к решению Совета </w:t>
      </w:r>
    </w:p>
    <w:p w:rsidR="00DB6026" w:rsidRPr="00DB6026" w:rsidRDefault="00DB6026" w:rsidP="00DB6026">
      <w:pPr>
        <w:jc w:val="right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сельского поселения </w:t>
      </w:r>
    </w:p>
    <w:p w:rsidR="00DB6026" w:rsidRPr="00DB6026" w:rsidRDefault="00DB6026" w:rsidP="00DB6026">
      <w:pPr>
        <w:jc w:val="right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                                                                                              от  </w:t>
      </w:r>
      <w:r w:rsidR="00422FF2">
        <w:rPr>
          <w:color w:val="0D0D0D"/>
          <w:sz w:val="28"/>
          <w:szCs w:val="28"/>
        </w:rPr>
        <w:t>2</w:t>
      </w:r>
      <w:r w:rsidRPr="00DB6026">
        <w:rPr>
          <w:color w:val="0D0D0D"/>
          <w:sz w:val="28"/>
          <w:szCs w:val="28"/>
        </w:rPr>
        <w:t>0.05.2016 года  № 30</w:t>
      </w:r>
    </w:p>
    <w:p w:rsidR="00DB6026" w:rsidRPr="00DB6026" w:rsidRDefault="00DB6026" w:rsidP="00DB6026">
      <w:pPr>
        <w:ind w:left="6270"/>
        <w:jc w:val="right"/>
        <w:rPr>
          <w:color w:val="0D0D0D"/>
          <w:sz w:val="28"/>
          <w:szCs w:val="28"/>
        </w:rPr>
      </w:pPr>
    </w:p>
    <w:p w:rsidR="00DB6026" w:rsidRPr="00DB6026" w:rsidRDefault="00DB6026" w:rsidP="00DB6026">
      <w:pPr>
        <w:jc w:val="center"/>
        <w:rPr>
          <w:b/>
          <w:color w:val="0D0D0D"/>
          <w:sz w:val="28"/>
          <w:szCs w:val="28"/>
        </w:rPr>
      </w:pPr>
    </w:p>
    <w:p w:rsidR="00DB6026" w:rsidRPr="00DB6026" w:rsidRDefault="00DB6026" w:rsidP="00DB6026">
      <w:pPr>
        <w:jc w:val="center"/>
        <w:rPr>
          <w:b/>
          <w:color w:val="0D0D0D"/>
          <w:sz w:val="28"/>
          <w:szCs w:val="28"/>
        </w:rPr>
      </w:pPr>
    </w:p>
    <w:p w:rsidR="00DB6026" w:rsidRPr="00DB6026" w:rsidRDefault="00DB6026" w:rsidP="00DB6026">
      <w:pPr>
        <w:jc w:val="center"/>
        <w:rPr>
          <w:b/>
          <w:color w:val="0D0D0D"/>
          <w:sz w:val="28"/>
          <w:szCs w:val="28"/>
        </w:rPr>
      </w:pPr>
    </w:p>
    <w:p w:rsidR="00DB6026" w:rsidRPr="00DB6026" w:rsidRDefault="00DB6026" w:rsidP="00DB6026">
      <w:pPr>
        <w:jc w:val="center"/>
        <w:rPr>
          <w:b/>
          <w:color w:val="0D0D0D"/>
          <w:sz w:val="28"/>
          <w:szCs w:val="28"/>
        </w:rPr>
      </w:pPr>
    </w:p>
    <w:p w:rsidR="00DB6026" w:rsidRPr="00DB6026" w:rsidRDefault="00DB6026" w:rsidP="00DB6026">
      <w:pPr>
        <w:jc w:val="center"/>
        <w:rPr>
          <w:b/>
          <w:color w:val="0D0D0D"/>
          <w:sz w:val="28"/>
          <w:szCs w:val="28"/>
        </w:rPr>
      </w:pPr>
    </w:p>
    <w:p w:rsidR="00DB6026" w:rsidRPr="00DB6026" w:rsidRDefault="00DB6026" w:rsidP="00DB6026">
      <w:pPr>
        <w:jc w:val="center"/>
        <w:rPr>
          <w:b/>
          <w:color w:val="0D0D0D"/>
          <w:sz w:val="28"/>
          <w:szCs w:val="28"/>
        </w:rPr>
      </w:pPr>
    </w:p>
    <w:p w:rsidR="00DB6026" w:rsidRPr="00DB6026" w:rsidRDefault="00DB6026" w:rsidP="00DB6026">
      <w:pPr>
        <w:jc w:val="center"/>
        <w:rPr>
          <w:b/>
          <w:color w:val="0D0D0D"/>
          <w:sz w:val="28"/>
          <w:szCs w:val="28"/>
        </w:rPr>
      </w:pPr>
    </w:p>
    <w:p w:rsidR="00DB6026" w:rsidRPr="00DB6026" w:rsidRDefault="00DB6026" w:rsidP="00DB6026">
      <w:pPr>
        <w:jc w:val="center"/>
        <w:rPr>
          <w:b/>
          <w:color w:val="0D0D0D"/>
          <w:sz w:val="28"/>
          <w:szCs w:val="28"/>
        </w:rPr>
      </w:pPr>
    </w:p>
    <w:p w:rsidR="00DB6026" w:rsidRPr="00DB6026" w:rsidRDefault="00DB6026" w:rsidP="00DB6026">
      <w:pPr>
        <w:jc w:val="center"/>
        <w:rPr>
          <w:b/>
          <w:color w:val="0D0D0D"/>
          <w:sz w:val="28"/>
          <w:szCs w:val="28"/>
        </w:rPr>
      </w:pPr>
    </w:p>
    <w:p w:rsidR="00DB6026" w:rsidRPr="00DB6026" w:rsidRDefault="00DB6026" w:rsidP="00DB6026">
      <w:pPr>
        <w:jc w:val="center"/>
        <w:rPr>
          <w:b/>
          <w:color w:val="0D0D0D"/>
          <w:sz w:val="28"/>
          <w:szCs w:val="28"/>
        </w:rPr>
      </w:pPr>
    </w:p>
    <w:p w:rsidR="00DB6026" w:rsidRPr="00DB6026" w:rsidRDefault="00DB6026" w:rsidP="00DB6026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6026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DB6026" w:rsidRPr="00DB6026" w:rsidRDefault="00DB6026" w:rsidP="00DB6026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6026">
        <w:rPr>
          <w:rFonts w:ascii="Times New Roman" w:hAnsi="Times New Roman" w:cs="Times New Roman"/>
          <w:b/>
          <w:sz w:val="36"/>
          <w:szCs w:val="36"/>
        </w:rPr>
        <w:t>комплексного развития систем</w:t>
      </w:r>
    </w:p>
    <w:p w:rsidR="00DB6026" w:rsidRPr="00DB6026" w:rsidRDefault="00DB6026" w:rsidP="00DB6026">
      <w:pPr>
        <w:pStyle w:val="a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B6026">
        <w:rPr>
          <w:rFonts w:ascii="Times New Roman" w:hAnsi="Times New Roman" w:cs="Times New Roman"/>
          <w:b/>
          <w:sz w:val="36"/>
          <w:szCs w:val="36"/>
        </w:rPr>
        <w:t>коммунальной инфраструктуры</w:t>
      </w:r>
    </w:p>
    <w:p w:rsidR="00DB6026" w:rsidRPr="00DB6026" w:rsidRDefault="00DB6026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36"/>
          <w:szCs w:val="36"/>
        </w:rPr>
      </w:pPr>
      <w:r w:rsidRPr="00DB6026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сельского поселения </w:t>
      </w:r>
      <w:proofErr w:type="spellStart"/>
      <w:r w:rsidR="00422FF2">
        <w:rPr>
          <w:rFonts w:ascii="Times New Roman" w:hAnsi="Times New Roman"/>
          <w:b/>
          <w:sz w:val="36"/>
          <w:szCs w:val="36"/>
        </w:rPr>
        <w:t>Санзяп</w:t>
      </w:r>
      <w:r w:rsidRPr="00DB6026">
        <w:rPr>
          <w:rFonts w:ascii="Times New Roman" w:hAnsi="Times New Roman"/>
          <w:b/>
          <w:sz w:val="36"/>
          <w:szCs w:val="36"/>
        </w:rPr>
        <w:t>овский</w:t>
      </w:r>
      <w:proofErr w:type="spellEnd"/>
      <w:r w:rsidRPr="00DB6026">
        <w:rPr>
          <w:rFonts w:ascii="Times New Roman" w:hAnsi="Times New Roman"/>
          <w:b/>
          <w:sz w:val="36"/>
          <w:szCs w:val="36"/>
        </w:rPr>
        <w:t xml:space="preserve"> сельсовет муниципального района </w:t>
      </w:r>
      <w:proofErr w:type="spellStart"/>
      <w:r w:rsidRPr="00DB6026">
        <w:rPr>
          <w:rFonts w:ascii="Times New Roman" w:hAnsi="Times New Roman"/>
          <w:b/>
          <w:sz w:val="36"/>
          <w:szCs w:val="36"/>
        </w:rPr>
        <w:t>Кугарчинский</w:t>
      </w:r>
      <w:proofErr w:type="spellEnd"/>
      <w:r w:rsidRPr="00DB6026">
        <w:rPr>
          <w:rFonts w:ascii="Times New Roman" w:hAnsi="Times New Roman"/>
          <w:b/>
          <w:sz w:val="36"/>
          <w:szCs w:val="36"/>
        </w:rPr>
        <w:t xml:space="preserve"> район Республики Башкортостан </w:t>
      </w:r>
      <w:r w:rsidRPr="00DB6026">
        <w:rPr>
          <w:rFonts w:ascii="Times New Roman" w:hAnsi="Times New Roman" w:cs="Times New Roman"/>
          <w:b/>
          <w:color w:val="0D0D0D"/>
          <w:sz w:val="36"/>
          <w:szCs w:val="36"/>
        </w:rPr>
        <w:t>на 2016-2030 годы</w:t>
      </w:r>
    </w:p>
    <w:p w:rsidR="00DB6026" w:rsidRPr="00DB6026" w:rsidRDefault="00DB6026" w:rsidP="00DB6026">
      <w:pPr>
        <w:jc w:val="center"/>
        <w:rPr>
          <w:color w:val="0D0D0D"/>
          <w:sz w:val="36"/>
          <w:szCs w:val="36"/>
        </w:rPr>
      </w:pPr>
    </w:p>
    <w:p w:rsidR="00DB6026" w:rsidRPr="00DB6026" w:rsidRDefault="00DB6026" w:rsidP="00DB6026">
      <w:pPr>
        <w:jc w:val="center"/>
        <w:rPr>
          <w:color w:val="0D0D0D"/>
          <w:sz w:val="36"/>
          <w:szCs w:val="36"/>
        </w:rPr>
      </w:pPr>
    </w:p>
    <w:p w:rsidR="00DB6026" w:rsidRPr="00DB6026" w:rsidRDefault="00DB6026" w:rsidP="00DB6026">
      <w:pPr>
        <w:jc w:val="center"/>
        <w:rPr>
          <w:color w:val="0D0D0D"/>
          <w:sz w:val="36"/>
          <w:szCs w:val="36"/>
        </w:rPr>
      </w:pPr>
    </w:p>
    <w:p w:rsidR="00DB6026" w:rsidRPr="00DB6026" w:rsidRDefault="00DB6026" w:rsidP="00DB6026">
      <w:pPr>
        <w:jc w:val="center"/>
        <w:rPr>
          <w:color w:val="0D0D0D"/>
          <w:sz w:val="36"/>
          <w:szCs w:val="36"/>
        </w:rPr>
      </w:pPr>
    </w:p>
    <w:p w:rsidR="00DB6026" w:rsidRPr="00DB6026" w:rsidRDefault="00DB6026" w:rsidP="00DB6026">
      <w:pPr>
        <w:jc w:val="center"/>
        <w:rPr>
          <w:color w:val="0D0D0D"/>
          <w:sz w:val="36"/>
          <w:szCs w:val="36"/>
        </w:rPr>
      </w:pPr>
    </w:p>
    <w:p w:rsidR="00DB6026" w:rsidRPr="00DB6026" w:rsidRDefault="00DB6026" w:rsidP="00DB6026">
      <w:pPr>
        <w:jc w:val="center"/>
        <w:rPr>
          <w:color w:val="0D0D0D"/>
          <w:sz w:val="36"/>
          <w:szCs w:val="36"/>
        </w:rPr>
      </w:pPr>
    </w:p>
    <w:p w:rsidR="00DB6026" w:rsidRPr="00DB6026" w:rsidRDefault="00DB6026" w:rsidP="00DB6026">
      <w:pPr>
        <w:jc w:val="center"/>
        <w:rPr>
          <w:color w:val="0D0D0D"/>
          <w:sz w:val="36"/>
          <w:szCs w:val="36"/>
        </w:rPr>
      </w:pPr>
    </w:p>
    <w:p w:rsidR="00DB6026" w:rsidRPr="00DB6026" w:rsidRDefault="00DB6026" w:rsidP="00DB6026">
      <w:pPr>
        <w:jc w:val="center"/>
        <w:rPr>
          <w:color w:val="0D0D0D"/>
          <w:sz w:val="36"/>
          <w:szCs w:val="36"/>
        </w:rPr>
      </w:pPr>
    </w:p>
    <w:p w:rsidR="00DB6026" w:rsidRPr="00DB6026" w:rsidRDefault="00DB6026" w:rsidP="00DB6026">
      <w:pPr>
        <w:jc w:val="center"/>
        <w:rPr>
          <w:color w:val="0D0D0D"/>
          <w:sz w:val="36"/>
          <w:szCs w:val="36"/>
        </w:rPr>
      </w:pPr>
    </w:p>
    <w:p w:rsidR="00DB6026" w:rsidRPr="00DB6026" w:rsidRDefault="00DB6026" w:rsidP="00DB6026">
      <w:pPr>
        <w:jc w:val="center"/>
        <w:rPr>
          <w:color w:val="0D0D0D"/>
          <w:sz w:val="28"/>
          <w:szCs w:val="28"/>
        </w:rPr>
      </w:pPr>
    </w:p>
    <w:p w:rsidR="00DB6026" w:rsidRPr="00DB6026" w:rsidRDefault="00DB6026" w:rsidP="00DB6026">
      <w:pPr>
        <w:jc w:val="center"/>
        <w:rPr>
          <w:color w:val="0D0D0D"/>
          <w:sz w:val="28"/>
          <w:szCs w:val="28"/>
        </w:rPr>
      </w:pPr>
    </w:p>
    <w:p w:rsidR="00DB6026" w:rsidRPr="00DB6026" w:rsidRDefault="00DB6026" w:rsidP="00DB6026">
      <w:pPr>
        <w:jc w:val="center"/>
        <w:rPr>
          <w:color w:val="0D0D0D"/>
          <w:sz w:val="28"/>
          <w:szCs w:val="28"/>
        </w:rPr>
      </w:pPr>
    </w:p>
    <w:p w:rsidR="00DB6026" w:rsidRPr="00DB6026" w:rsidRDefault="00DB6026" w:rsidP="00DB6026">
      <w:pPr>
        <w:jc w:val="center"/>
        <w:rPr>
          <w:color w:val="0D0D0D"/>
          <w:sz w:val="28"/>
          <w:szCs w:val="28"/>
        </w:rPr>
      </w:pPr>
    </w:p>
    <w:p w:rsidR="00DB6026" w:rsidRDefault="00DB6026" w:rsidP="00DB6026">
      <w:pPr>
        <w:jc w:val="center"/>
        <w:rPr>
          <w:color w:val="0D0D0D"/>
          <w:sz w:val="28"/>
          <w:szCs w:val="28"/>
        </w:rPr>
      </w:pPr>
    </w:p>
    <w:p w:rsidR="00422FF2" w:rsidRDefault="00422FF2" w:rsidP="00DB6026">
      <w:pPr>
        <w:jc w:val="center"/>
        <w:rPr>
          <w:color w:val="0D0D0D"/>
          <w:sz w:val="28"/>
          <w:szCs w:val="28"/>
        </w:rPr>
      </w:pPr>
    </w:p>
    <w:p w:rsidR="00422FF2" w:rsidRDefault="00422FF2" w:rsidP="00DB6026">
      <w:pPr>
        <w:jc w:val="center"/>
        <w:rPr>
          <w:color w:val="0D0D0D"/>
          <w:sz w:val="28"/>
          <w:szCs w:val="28"/>
        </w:rPr>
      </w:pPr>
    </w:p>
    <w:p w:rsidR="00422FF2" w:rsidRDefault="00422FF2" w:rsidP="00DB6026">
      <w:pPr>
        <w:jc w:val="center"/>
        <w:rPr>
          <w:color w:val="0D0D0D"/>
          <w:sz w:val="28"/>
          <w:szCs w:val="28"/>
        </w:rPr>
      </w:pPr>
    </w:p>
    <w:p w:rsidR="00422FF2" w:rsidRDefault="00422FF2" w:rsidP="00DB6026">
      <w:pPr>
        <w:jc w:val="center"/>
        <w:rPr>
          <w:color w:val="0D0D0D"/>
          <w:sz w:val="28"/>
          <w:szCs w:val="28"/>
        </w:rPr>
      </w:pPr>
    </w:p>
    <w:p w:rsidR="00422FF2" w:rsidRPr="00DB6026" w:rsidRDefault="00422FF2" w:rsidP="00DB6026">
      <w:pPr>
        <w:jc w:val="center"/>
        <w:rPr>
          <w:color w:val="0D0D0D"/>
          <w:sz w:val="28"/>
          <w:szCs w:val="28"/>
        </w:rPr>
      </w:pPr>
    </w:p>
    <w:p w:rsidR="00DB6026" w:rsidRDefault="00DB6026" w:rsidP="00422FF2">
      <w:pPr>
        <w:rPr>
          <w:color w:val="0D0D0D"/>
          <w:sz w:val="28"/>
          <w:szCs w:val="28"/>
        </w:rPr>
      </w:pPr>
    </w:p>
    <w:p w:rsidR="00422FF2" w:rsidRPr="00DB6026" w:rsidRDefault="00422FF2" w:rsidP="00422FF2">
      <w:pPr>
        <w:rPr>
          <w:color w:val="0D0D0D"/>
          <w:sz w:val="28"/>
          <w:szCs w:val="28"/>
        </w:rPr>
      </w:pPr>
    </w:p>
    <w:p w:rsidR="00422FF2" w:rsidRDefault="00422FF2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22FF2" w:rsidRDefault="00422FF2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22FF2" w:rsidRDefault="00422FF2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DB6026" w:rsidRPr="00DB6026" w:rsidRDefault="00DB6026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b/>
          <w:color w:val="0D0D0D"/>
          <w:sz w:val="28"/>
          <w:szCs w:val="28"/>
        </w:rPr>
        <w:t>Структура</w:t>
      </w:r>
    </w:p>
    <w:p w:rsidR="00DB6026" w:rsidRPr="00DB6026" w:rsidRDefault="00DB6026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b/>
          <w:color w:val="0D0D0D"/>
          <w:sz w:val="28"/>
          <w:szCs w:val="28"/>
        </w:rPr>
        <w:t>Программы комплексного развития систем коммунальной инфраструктуры</w:t>
      </w:r>
    </w:p>
    <w:p w:rsidR="00DB6026" w:rsidRPr="00DB6026" w:rsidRDefault="00DB6026" w:rsidP="00DB6026">
      <w:pPr>
        <w:pStyle w:val="a9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22FF2">
        <w:rPr>
          <w:rFonts w:ascii="Times New Roman" w:hAnsi="Times New Roman"/>
          <w:b/>
          <w:sz w:val="28"/>
          <w:szCs w:val="28"/>
        </w:rPr>
        <w:t>Санзяп</w:t>
      </w:r>
      <w:r w:rsidRPr="00DB6026">
        <w:rPr>
          <w:rFonts w:ascii="Times New Roman" w:hAnsi="Times New Roman"/>
          <w:b/>
          <w:sz w:val="28"/>
          <w:szCs w:val="28"/>
        </w:rPr>
        <w:t>овский</w:t>
      </w:r>
      <w:proofErr w:type="spellEnd"/>
      <w:r w:rsidRPr="00DB602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B6026"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 w:rsidRPr="00DB6026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DB6026">
        <w:rPr>
          <w:rFonts w:ascii="Times New Roman" w:hAnsi="Times New Roman"/>
          <w:sz w:val="28"/>
          <w:szCs w:val="28"/>
        </w:rPr>
        <w:t xml:space="preserve"> </w:t>
      </w:r>
      <w:r w:rsidRPr="00DB6026">
        <w:rPr>
          <w:rFonts w:ascii="Times New Roman" w:hAnsi="Times New Roman" w:cs="Times New Roman"/>
          <w:b/>
          <w:color w:val="0D0D0D"/>
          <w:sz w:val="28"/>
          <w:szCs w:val="28"/>
        </w:rPr>
        <w:t>на 2016-2030 годы</w:t>
      </w:r>
    </w:p>
    <w:p w:rsidR="00422FF2" w:rsidRDefault="00422FF2" w:rsidP="00DB6026">
      <w:pPr>
        <w:ind w:left="709"/>
        <w:rPr>
          <w:color w:val="0D0D0D"/>
          <w:sz w:val="28"/>
          <w:szCs w:val="28"/>
        </w:rPr>
      </w:pPr>
    </w:p>
    <w:p w:rsidR="00DB6026" w:rsidRPr="00DB6026" w:rsidRDefault="00DB6026" w:rsidP="00422FF2">
      <w:pPr>
        <w:ind w:left="709"/>
        <w:jc w:val="center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Паспорт  </w:t>
      </w:r>
      <w:proofErr w:type="gramStart"/>
      <w:r w:rsidRPr="00DB6026">
        <w:rPr>
          <w:color w:val="0D0D0D"/>
          <w:sz w:val="28"/>
          <w:szCs w:val="28"/>
        </w:rPr>
        <w:t xml:space="preserve">Программы комплексного развития систем коммунальной инфраструктуры </w:t>
      </w:r>
      <w:r w:rsidR="00422FF2">
        <w:rPr>
          <w:sz w:val="28"/>
          <w:szCs w:val="28"/>
        </w:rPr>
        <w:t>сельского поселения</w:t>
      </w:r>
      <w:proofErr w:type="gramEnd"/>
      <w:r w:rsidR="00422FF2">
        <w:rPr>
          <w:sz w:val="28"/>
          <w:szCs w:val="28"/>
        </w:rPr>
        <w:t xml:space="preserve"> </w:t>
      </w:r>
      <w:proofErr w:type="spellStart"/>
      <w:r w:rsidR="00422FF2">
        <w:rPr>
          <w:sz w:val="28"/>
          <w:szCs w:val="28"/>
        </w:rPr>
        <w:t>Санзяп</w:t>
      </w:r>
      <w:r w:rsidRPr="00DB6026">
        <w:rPr>
          <w:sz w:val="28"/>
          <w:szCs w:val="28"/>
        </w:rPr>
        <w:t>овский</w:t>
      </w:r>
      <w:proofErr w:type="spellEnd"/>
      <w:r w:rsidRPr="00DB6026">
        <w:rPr>
          <w:sz w:val="28"/>
          <w:szCs w:val="28"/>
        </w:rPr>
        <w:t xml:space="preserve"> сельсовет муниципального района </w:t>
      </w:r>
      <w:proofErr w:type="spellStart"/>
      <w:r w:rsidRPr="00DB6026">
        <w:rPr>
          <w:sz w:val="28"/>
          <w:szCs w:val="28"/>
        </w:rPr>
        <w:t>Кугарчинский</w:t>
      </w:r>
      <w:proofErr w:type="spellEnd"/>
      <w:r w:rsidRPr="00DB6026">
        <w:rPr>
          <w:sz w:val="28"/>
          <w:szCs w:val="28"/>
        </w:rPr>
        <w:t xml:space="preserve"> район Республики Башкортостан </w:t>
      </w:r>
      <w:r w:rsidRPr="00DB6026">
        <w:rPr>
          <w:color w:val="0D0D0D"/>
          <w:sz w:val="28"/>
          <w:szCs w:val="28"/>
        </w:rPr>
        <w:t>на 2016-2030 годы</w:t>
      </w:r>
    </w:p>
    <w:p w:rsidR="00DB6026" w:rsidRPr="00DB6026" w:rsidRDefault="00DB6026" w:rsidP="00DB6026">
      <w:pPr>
        <w:jc w:val="center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1. Содержание проблемы и обоснование ее решения программными методами 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 1.1.  Демографическое развитие муниципального образования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 1.2. Гидрографические данные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 1.3. Климатические условия</w:t>
      </w:r>
    </w:p>
    <w:p w:rsidR="00DB6026" w:rsidRPr="00DB6026" w:rsidRDefault="00DB6026" w:rsidP="00DB6026">
      <w:pPr>
        <w:ind w:left="993" w:hanging="993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</w:t>
      </w:r>
      <w:r w:rsidRPr="00DB6026">
        <w:rPr>
          <w:color w:val="0D0D0D"/>
          <w:sz w:val="28"/>
          <w:szCs w:val="28"/>
        </w:rPr>
        <w:tab/>
        <w:t xml:space="preserve"> 1.4. Показатели сферы жилищно-коммунального хозяйства муниципального образования.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 1.5. Анализ текущего  состояния систем теплоснабжения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 1.6. Анализ текущего  состояния систем водоснабжения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 1.7. Анализ текущего  состояния систем  газоснабжения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 1.8. Анализ текущего  состояния сферы сбора твердых бытовых отходов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 1.9. Анализ текущего  состояния систем водоотведения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 1.10. Анализ текущего  состояния систем электроснабжения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2. Основные цели и задачи, сроки и этапы реализации программы.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2.1. Основные цели Программы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2.2. Основные задачи Программы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2.3. Сроки и этапы реализации Программы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3. Мероприятия по развитию системы коммунальной инфраструктуры.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  3.1. Общие положения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  3.2. Система водоснабжения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  3.3. Система газоснабжения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  3.4. Система сбора и вывоза твердых бытовых отходов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  3.5. Система электроснабжения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4. Механизм реализации  Программы и </w:t>
      </w:r>
      <w:proofErr w:type="gramStart"/>
      <w:r w:rsidRPr="00DB6026">
        <w:rPr>
          <w:color w:val="0D0D0D"/>
          <w:sz w:val="28"/>
          <w:szCs w:val="28"/>
        </w:rPr>
        <w:t>контроль за</w:t>
      </w:r>
      <w:proofErr w:type="gramEnd"/>
      <w:r w:rsidRPr="00DB6026">
        <w:rPr>
          <w:color w:val="0D0D0D"/>
          <w:sz w:val="28"/>
          <w:szCs w:val="28"/>
        </w:rPr>
        <w:t xml:space="preserve"> ходом ее выполнения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5. Оценка эффективности реализации программы</w:t>
      </w:r>
    </w:p>
    <w:p w:rsidR="00DB6026" w:rsidRPr="00DB6026" w:rsidRDefault="00DB6026" w:rsidP="00DB6026">
      <w:pPr>
        <w:ind w:left="709"/>
        <w:jc w:val="both"/>
        <w:rPr>
          <w:b/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Перечень программных мероприятий по развитию коммунальной инфраструктуры, сбора твердых бытовых отходов.</w:t>
      </w:r>
    </w:p>
    <w:p w:rsidR="00422FF2" w:rsidRDefault="00422FF2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22FF2" w:rsidRDefault="00422FF2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22FF2" w:rsidRDefault="00422FF2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22FF2" w:rsidRDefault="00422FF2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22FF2" w:rsidRDefault="00422FF2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22FF2" w:rsidRDefault="00422FF2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22FF2" w:rsidRDefault="00422FF2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22FF2" w:rsidRDefault="00422FF2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22FF2" w:rsidRDefault="00422FF2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22FF2" w:rsidRDefault="00422FF2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22FF2" w:rsidRDefault="00422FF2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22FF2" w:rsidRDefault="00422FF2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22FF2" w:rsidRDefault="00422FF2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422FF2" w:rsidRDefault="00422FF2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DB6026" w:rsidRPr="00DB6026" w:rsidRDefault="00DB6026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b/>
          <w:color w:val="0D0D0D"/>
          <w:sz w:val="28"/>
          <w:szCs w:val="28"/>
        </w:rPr>
        <w:t>Паспорт</w:t>
      </w:r>
    </w:p>
    <w:p w:rsidR="00DB6026" w:rsidRPr="00DB6026" w:rsidRDefault="00DB6026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Программы комплексного развития систем коммунальной инфраструктуры  </w:t>
      </w:r>
    </w:p>
    <w:p w:rsidR="00DB6026" w:rsidRDefault="00DB6026" w:rsidP="00DB6026">
      <w:pPr>
        <w:pStyle w:val="a9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22FF2">
        <w:rPr>
          <w:rFonts w:ascii="Times New Roman" w:hAnsi="Times New Roman"/>
          <w:b/>
          <w:sz w:val="28"/>
          <w:szCs w:val="28"/>
        </w:rPr>
        <w:t>Санзяп</w:t>
      </w:r>
      <w:r w:rsidRPr="00DB6026">
        <w:rPr>
          <w:rFonts w:ascii="Times New Roman" w:hAnsi="Times New Roman"/>
          <w:b/>
          <w:sz w:val="28"/>
          <w:szCs w:val="28"/>
        </w:rPr>
        <w:t>овский</w:t>
      </w:r>
      <w:proofErr w:type="spellEnd"/>
      <w:r w:rsidRPr="00DB6026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DB6026"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 w:rsidRPr="00DB6026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  <w:r w:rsidRPr="00DB6026">
        <w:rPr>
          <w:rFonts w:ascii="Times New Roman" w:hAnsi="Times New Roman"/>
          <w:sz w:val="28"/>
          <w:szCs w:val="28"/>
        </w:rPr>
        <w:t xml:space="preserve"> </w:t>
      </w:r>
      <w:r w:rsidRPr="00DB6026">
        <w:rPr>
          <w:rFonts w:ascii="Times New Roman" w:hAnsi="Times New Roman" w:cs="Times New Roman"/>
          <w:b/>
          <w:color w:val="0D0D0D"/>
          <w:sz w:val="28"/>
          <w:szCs w:val="28"/>
        </w:rPr>
        <w:t>на 2016-2030 годы</w:t>
      </w:r>
    </w:p>
    <w:p w:rsidR="00422FF2" w:rsidRPr="00DB6026" w:rsidRDefault="00422FF2" w:rsidP="00DB6026">
      <w:pPr>
        <w:pStyle w:val="a9"/>
        <w:jc w:val="center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78"/>
        <w:gridCol w:w="7212"/>
      </w:tblGrid>
      <w:tr w:rsidR="00DB6026" w:rsidRPr="00DB6026" w:rsidTr="008A3AFD">
        <w:trPr>
          <w:trHeight w:val="79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 xml:space="preserve">Программа комплексного развития систем коммунальной инфраструктуры  </w:t>
            </w:r>
            <w:r w:rsidR="00422FF2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422FF2">
              <w:rPr>
                <w:sz w:val="28"/>
                <w:szCs w:val="28"/>
              </w:rPr>
              <w:t>Санзяпо</w:t>
            </w:r>
            <w:r w:rsidRPr="00DB6026">
              <w:rPr>
                <w:sz w:val="28"/>
                <w:szCs w:val="28"/>
              </w:rPr>
              <w:t>овский</w:t>
            </w:r>
            <w:proofErr w:type="spellEnd"/>
            <w:r w:rsidRPr="00DB6026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B6026">
              <w:rPr>
                <w:sz w:val="28"/>
                <w:szCs w:val="28"/>
              </w:rPr>
              <w:t>Кугарчинский</w:t>
            </w:r>
            <w:proofErr w:type="spellEnd"/>
            <w:r w:rsidRPr="00DB6026">
              <w:rPr>
                <w:sz w:val="28"/>
                <w:szCs w:val="28"/>
              </w:rPr>
              <w:t xml:space="preserve"> район Республики Башкортостан </w:t>
            </w:r>
            <w:r w:rsidRPr="00DB6026">
              <w:rPr>
                <w:color w:val="0D0D0D"/>
                <w:sz w:val="28"/>
                <w:szCs w:val="28"/>
              </w:rPr>
              <w:t>на 2016-2030 годы</w:t>
            </w:r>
            <w:r w:rsidRPr="00DB6026">
              <w:rPr>
                <w:b/>
                <w:color w:val="0D0D0D"/>
                <w:sz w:val="28"/>
                <w:szCs w:val="28"/>
              </w:rPr>
              <w:t xml:space="preserve"> </w:t>
            </w:r>
            <w:r w:rsidRPr="00DB6026">
              <w:rPr>
                <w:color w:val="0D0D0D"/>
                <w:sz w:val="28"/>
                <w:szCs w:val="28"/>
              </w:rPr>
              <w:t>(далее – программа)</w:t>
            </w:r>
          </w:p>
        </w:tc>
      </w:tr>
      <w:tr w:rsidR="00DB6026" w:rsidRPr="00DB6026" w:rsidTr="008A3AFD">
        <w:trPr>
          <w:trHeight w:val="424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proofErr w:type="gramStart"/>
            <w:r w:rsidRPr="00DB6026">
              <w:rPr>
                <w:color w:val="0D0D0D"/>
                <w:sz w:val="28"/>
                <w:szCs w:val="28"/>
              </w:rPr>
              <w:t>Федеральный закон 131-ФЗ от 10.06.2003 «Об общих принципах организации местного самоуправления в Российской Федерации»,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ресурсов, направляемых на модернизацию и развитие от 17.03.2011 года № Пр-701, распоряжение Правительства РФ от 22.08.2011 года № 1493-р, постановление Правительства РФ от 14.06.2013 г. № 502</w:t>
            </w:r>
            <w:proofErr w:type="gramEnd"/>
          </w:p>
        </w:tc>
      </w:tr>
      <w:tr w:rsidR="00DB6026" w:rsidRPr="00DB6026" w:rsidTr="008A3AFD">
        <w:trPr>
          <w:trHeight w:val="81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Разработчик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 xml:space="preserve">Администрация </w:t>
            </w:r>
            <w:r w:rsidR="00422FF2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422FF2">
              <w:rPr>
                <w:sz w:val="28"/>
                <w:szCs w:val="28"/>
              </w:rPr>
              <w:t>Санзяпо</w:t>
            </w:r>
            <w:r w:rsidRPr="00DB6026">
              <w:rPr>
                <w:sz w:val="28"/>
                <w:szCs w:val="28"/>
              </w:rPr>
              <w:t>овский</w:t>
            </w:r>
            <w:proofErr w:type="spellEnd"/>
            <w:r w:rsidRPr="00DB6026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B6026">
              <w:rPr>
                <w:sz w:val="28"/>
                <w:szCs w:val="28"/>
              </w:rPr>
              <w:t>Кугарчинский</w:t>
            </w:r>
            <w:proofErr w:type="spellEnd"/>
            <w:r w:rsidRPr="00DB6026">
              <w:rPr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DB6026" w:rsidRPr="00DB6026" w:rsidTr="008A3AFD">
        <w:trPr>
          <w:trHeight w:val="983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Исполнители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 xml:space="preserve">Администрация </w:t>
            </w:r>
            <w:r w:rsidR="00422FF2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422FF2">
              <w:rPr>
                <w:sz w:val="28"/>
                <w:szCs w:val="28"/>
              </w:rPr>
              <w:t>Санзяпо</w:t>
            </w:r>
            <w:r w:rsidRPr="00DB6026">
              <w:rPr>
                <w:sz w:val="28"/>
                <w:szCs w:val="28"/>
              </w:rPr>
              <w:t>овский</w:t>
            </w:r>
            <w:proofErr w:type="spellEnd"/>
            <w:r w:rsidRPr="00DB6026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B6026">
              <w:rPr>
                <w:sz w:val="28"/>
                <w:szCs w:val="28"/>
              </w:rPr>
              <w:t>Кугарчинский</w:t>
            </w:r>
            <w:proofErr w:type="spellEnd"/>
            <w:r w:rsidRPr="00DB6026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B6026" w:rsidRPr="00DB6026" w:rsidTr="008A3AFD">
        <w:trPr>
          <w:trHeight w:val="840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proofErr w:type="gramStart"/>
            <w:r w:rsidRPr="00DB6026">
              <w:rPr>
                <w:color w:val="0D0D0D"/>
                <w:sz w:val="28"/>
                <w:szCs w:val="28"/>
              </w:rPr>
              <w:t>Контроль за</w:t>
            </w:r>
            <w:proofErr w:type="gramEnd"/>
            <w:r w:rsidRPr="00DB6026">
              <w:rPr>
                <w:color w:val="0D0D0D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 xml:space="preserve">Администрация </w:t>
            </w:r>
            <w:r w:rsidR="00422FF2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422FF2">
              <w:rPr>
                <w:sz w:val="28"/>
                <w:szCs w:val="28"/>
              </w:rPr>
              <w:t>Санзяпо</w:t>
            </w:r>
            <w:r w:rsidRPr="00DB6026">
              <w:rPr>
                <w:sz w:val="28"/>
                <w:szCs w:val="28"/>
              </w:rPr>
              <w:t>овский</w:t>
            </w:r>
            <w:proofErr w:type="spellEnd"/>
            <w:r w:rsidRPr="00DB6026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B6026">
              <w:rPr>
                <w:sz w:val="28"/>
                <w:szCs w:val="28"/>
              </w:rPr>
              <w:t>Кугарчинский</w:t>
            </w:r>
            <w:proofErr w:type="spellEnd"/>
            <w:r w:rsidRPr="00DB6026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B6026" w:rsidRPr="00DB6026" w:rsidTr="008A3AFD">
        <w:trPr>
          <w:trHeight w:val="163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Цель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both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 xml:space="preserve"> Комплексное развитие систем коммунальной инфраструктуры, реконструкция и модернизация систем коммунальной инфраструктуры,  улучшение экологической ситуации на территории </w:t>
            </w:r>
            <w:r w:rsidR="00422FF2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422FF2">
              <w:rPr>
                <w:sz w:val="28"/>
                <w:szCs w:val="28"/>
              </w:rPr>
              <w:t>Санзяп</w:t>
            </w:r>
            <w:r w:rsidRPr="00DB6026">
              <w:rPr>
                <w:sz w:val="28"/>
                <w:szCs w:val="28"/>
              </w:rPr>
              <w:t>овский</w:t>
            </w:r>
            <w:proofErr w:type="spellEnd"/>
            <w:r w:rsidRPr="00DB6026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DB6026">
              <w:rPr>
                <w:sz w:val="28"/>
                <w:szCs w:val="28"/>
              </w:rPr>
              <w:t>Кугарчинский</w:t>
            </w:r>
            <w:proofErr w:type="spellEnd"/>
            <w:r w:rsidRPr="00DB6026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DB6026" w:rsidRPr="00DB6026" w:rsidTr="008A3AFD">
        <w:trPr>
          <w:trHeight w:val="3375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pacing w:val="-2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shd w:val="clear" w:color="auto" w:fill="FFFFFF"/>
              <w:ind w:left="37"/>
              <w:rPr>
                <w:color w:val="0D0D0D"/>
                <w:spacing w:val="-2"/>
                <w:sz w:val="28"/>
                <w:szCs w:val="28"/>
              </w:rPr>
            </w:pPr>
            <w:r w:rsidRPr="00DB6026">
              <w:rPr>
                <w:color w:val="0D0D0D"/>
                <w:spacing w:val="-2"/>
                <w:sz w:val="28"/>
                <w:szCs w:val="28"/>
              </w:rPr>
              <w:t>1. Инженерно-техническая оптимизация систем коммунальной инфраструктуры</w:t>
            </w:r>
            <w:r w:rsidRPr="00DB6026">
              <w:rPr>
                <w:color w:val="0D0D0D"/>
                <w:sz w:val="28"/>
                <w:szCs w:val="28"/>
              </w:rPr>
              <w:t>.</w:t>
            </w:r>
          </w:p>
          <w:p w:rsidR="00DB6026" w:rsidRPr="00DB6026" w:rsidRDefault="00DB6026" w:rsidP="008A3AFD">
            <w:pPr>
              <w:shd w:val="clear" w:color="auto" w:fill="FFFFFF"/>
              <w:ind w:left="37"/>
              <w:rPr>
                <w:color w:val="0D0D0D"/>
                <w:spacing w:val="-2"/>
                <w:sz w:val="28"/>
                <w:szCs w:val="28"/>
              </w:rPr>
            </w:pPr>
            <w:r w:rsidRPr="00DB6026">
              <w:rPr>
                <w:color w:val="0D0D0D"/>
                <w:spacing w:val="-2"/>
                <w:sz w:val="28"/>
                <w:szCs w:val="28"/>
              </w:rPr>
              <w:t>2. Повышение надежности систем коммунальной инфраструктуры.</w:t>
            </w:r>
          </w:p>
          <w:p w:rsidR="00DB6026" w:rsidRPr="00DB6026" w:rsidRDefault="00DB6026" w:rsidP="008A3AFD">
            <w:pPr>
              <w:jc w:val="both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pacing w:val="-2"/>
                <w:sz w:val="28"/>
                <w:szCs w:val="28"/>
              </w:rPr>
              <w:t>3.</w:t>
            </w:r>
            <w:r w:rsidRPr="00DB6026">
              <w:rPr>
                <w:color w:val="0D0D0D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DB6026" w:rsidRPr="00DB6026" w:rsidRDefault="00DB6026" w:rsidP="008A3AFD">
            <w:pPr>
              <w:jc w:val="both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 xml:space="preserve">4. Повышение качества </w:t>
            </w:r>
            <w:proofErr w:type="gramStart"/>
            <w:r w:rsidRPr="00DB6026">
              <w:rPr>
                <w:color w:val="0D0D0D"/>
                <w:sz w:val="28"/>
                <w:szCs w:val="28"/>
              </w:rPr>
              <w:t>предоставляемых</w:t>
            </w:r>
            <w:proofErr w:type="gramEnd"/>
            <w:r w:rsidRPr="00DB6026">
              <w:rPr>
                <w:color w:val="0D0D0D"/>
                <w:sz w:val="28"/>
                <w:szCs w:val="28"/>
              </w:rPr>
              <w:t xml:space="preserve"> ЖКУ.</w:t>
            </w:r>
          </w:p>
          <w:p w:rsidR="00DB6026" w:rsidRPr="00DB6026" w:rsidRDefault="00DB6026" w:rsidP="008A3AFD">
            <w:pPr>
              <w:jc w:val="both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5. Снижение потребление энергетических ресурсов.</w:t>
            </w:r>
          </w:p>
          <w:p w:rsidR="00DB6026" w:rsidRPr="00DB6026" w:rsidRDefault="00DB6026" w:rsidP="008A3AFD">
            <w:pPr>
              <w:jc w:val="both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6. Снижение потерь при поставке ресурсов потребителям.</w:t>
            </w:r>
          </w:p>
          <w:p w:rsidR="00DB6026" w:rsidRPr="00DB6026" w:rsidRDefault="00DB6026" w:rsidP="008A3AFD">
            <w:pPr>
              <w:jc w:val="both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7. Улучшение экологической обстановки в сельском поселении.</w:t>
            </w:r>
          </w:p>
          <w:p w:rsidR="00DB6026" w:rsidRPr="00DB6026" w:rsidRDefault="00DB6026" w:rsidP="008A3AFD">
            <w:pPr>
              <w:autoSpaceDE w:val="0"/>
              <w:jc w:val="both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8. Повышение уровня газификации населённых пунктов   сельского поселения.</w:t>
            </w:r>
          </w:p>
        </w:tc>
      </w:tr>
      <w:tr w:rsidR="00DB6026" w:rsidRPr="00DB6026" w:rsidTr="008A3AFD">
        <w:trPr>
          <w:trHeight w:val="1002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snapToGrid w:val="0"/>
              <w:rPr>
                <w:color w:val="0D0D0D"/>
                <w:sz w:val="28"/>
                <w:szCs w:val="28"/>
              </w:rPr>
            </w:pPr>
          </w:p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2016-2030 годы</w:t>
            </w:r>
          </w:p>
        </w:tc>
      </w:tr>
      <w:tr w:rsidR="00DB6026" w:rsidRPr="00DB6026" w:rsidTr="008A3AFD">
        <w:trPr>
          <w:trHeight w:val="776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Источники финансирования:</w:t>
            </w:r>
          </w:p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- средства местного бюджета.</w:t>
            </w:r>
          </w:p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Бюджетные ассигнования, предусмотренные в плановом периоде 2016-2030 годов, будут уточнены при формировании проектов бюджета поселения с учетом  изменения ассигнований областного бюджета.</w:t>
            </w:r>
          </w:p>
        </w:tc>
      </w:tr>
      <w:tr w:rsidR="00DB6026" w:rsidRPr="00DB6026" w:rsidTr="008A3AFD">
        <w:trPr>
          <w:trHeight w:val="6119"/>
        </w:trPr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Мероприятия программы</w:t>
            </w:r>
          </w:p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</w:p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</w:p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</w:p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 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 xml:space="preserve"> В сфере водоснабжения:</w:t>
            </w:r>
          </w:p>
          <w:p w:rsidR="00DB6026" w:rsidRPr="00DB6026" w:rsidRDefault="00DB6026" w:rsidP="008A3AFD">
            <w:pPr>
              <w:ind w:left="37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 xml:space="preserve"> Ремонтное</w:t>
            </w:r>
            <w:proofErr w:type="gramStart"/>
            <w:r w:rsidRPr="00DB6026">
              <w:rPr>
                <w:color w:val="0D0D0D"/>
                <w:sz w:val="28"/>
                <w:szCs w:val="28"/>
              </w:rPr>
              <w:t xml:space="preserve"> ;</w:t>
            </w:r>
            <w:proofErr w:type="gramEnd"/>
          </w:p>
          <w:p w:rsidR="00DB6026" w:rsidRPr="00DB6026" w:rsidRDefault="00DB6026" w:rsidP="008A3AFD">
            <w:pPr>
              <w:ind w:left="37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-установка ограждения санитарной зоны вокруг резервуаров и башен;</w:t>
            </w:r>
          </w:p>
          <w:p w:rsidR="00DB6026" w:rsidRPr="00DB6026" w:rsidRDefault="00DB6026" w:rsidP="008A3AFD">
            <w:pPr>
              <w:ind w:left="37"/>
              <w:rPr>
                <w:color w:val="0D0D0D"/>
                <w:sz w:val="28"/>
                <w:szCs w:val="28"/>
              </w:rPr>
            </w:pPr>
          </w:p>
          <w:p w:rsidR="00DB6026" w:rsidRPr="00DB6026" w:rsidRDefault="00DB6026" w:rsidP="008A3AFD">
            <w:pPr>
              <w:autoSpaceDE w:val="0"/>
              <w:jc w:val="both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В сфере газификации:</w:t>
            </w:r>
          </w:p>
          <w:p w:rsidR="00DB6026" w:rsidRPr="00DB6026" w:rsidRDefault="00DB6026" w:rsidP="008A3AFD">
            <w:pPr>
              <w:autoSpaceDE w:val="0"/>
              <w:jc w:val="both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 xml:space="preserve">-  газификация оставшихся не газифицированных домов сельского поселения. </w:t>
            </w:r>
          </w:p>
          <w:p w:rsidR="00DB6026" w:rsidRPr="00DB6026" w:rsidRDefault="00DB6026" w:rsidP="008A3AFD">
            <w:pPr>
              <w:autoSpaceDE w:val="0"/>
              <w:jc w:val="both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В сфере электроснабжения:</w:t>
            </w:r>
          </w:p>
          <w:p w:rsidR="00DB6026" w:rsidRPr="00DB6026" w:rsidRDefault="00DB6026" w:rsidP="008A3AFD">
            <w:pPr>
              <w:autoSpaceDE w:val="0"/>
              <w:jc w:val="both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- внедрение современного электроосветительного оборудования, обеспечивающего экономию электрической энергии.</w:t>
            </w:r>
          </w:p>
          <w:p w:rsidR="00DB6026" w:rsidRPr="00DB6026" w:rsidRDefault="00DB6026" w:rsidP="008A3AFD">
            <w:pPr>
              <w:autoSpaceDE w:val="0"/>
              <w:jc w:val="both"/>
              <w:rPr>
                <w:rStyle w:val="apple-style-span"/>
                <w:color w:val="0D0D0D"/>
                <w:sz w:val="28"/>
                <w:szCs w:val="28"/>
                <w:shd w:val="clear" w:color="auto" w:fill="FFFFFF"/>
              </w:rPr>
            </w:pPr>
            <w:r w:rsidRPr="00DB6026">
              <w:rPr>
                <w:color w:val="0D0D0D"/>
                <w:sz w:val="28"/>
                <w:szCs w:val="28"/>
              </w:rPr>
              <w:t>Организация сбора и вывоза ТБО:</w:t>
            </w:r>
          </w:p>
          <w:p w:rsidR="00DB6026" w:rsidRPr="00DB6026" w:rsidRDefault="00DB6026" w:rsidP="008A3AFD">
            <w:pPr>
              <w:autoSpaceDE w:val="0"/>
              <w:jc w:val="both"/>
              <w:rPr>
                <w:rStyle w:val="apple-style-span"/>
                <w:color w:val="0D0D0D"/>
                <w:sz w:val="28"/>
                <w:szCs w:val="28"/>
                <w:shd w:val="clear" w:color="auto" w:fill="FFFFFF"/>
              </w:rPr>
            </w:pPr>
            <w:r w:rsidRPr="00DB6026">
              <w:rPr>
                <w:rStyle w:val="apple-style-span"/>
                <w:color w:val="0D0D0D"/>
                <w:sz w:val="28"/>
                <w:szCs w:val="28"/>
                <w:shd w:val="clear" w:color="auto" w:fill="FFFFFF"/>
              </w:rPr>
              <w:t>- улучшение санитарного состояния территорий сельского поселения;</w:t>
            </w:r>
          </w:p>
          <w:p w:rsidR="00DB6026" w:rsidRPr="00DB6026" w:rsidRDefault="00DB6026" w:rsidP="008A3AFD">
            <w:pPr>
              <w:autoSpaceDE w:val="0"/>
              <w:jc w:val="both"/>
              <w:rPr>
                <w:rStyle w:val="apple-style-span"/>
                <w:color w:val="0D0D0D"/>
                <w:sz w:val="28"/>
                <w:szCs w:val="28"/>
                <w:shd w:val="clear" w:color="auto" w:fill="FFFFFF"/>
              </w:rPr>
            </w:pPr>
            <w:r w:rsidRPr="00DB6026">
              <w:rPr>
                <w:rStyle w:val="apple-style-span"/>
                <w:color w:val="0D0D0D"/>
                <w:sz w:val="28"/>
                <w:szCs w:val="28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DB6026" w:rsidRPr="00DB6026" w:rsidRDefault="00DB6026" w:rsidP="008A3AFD">
            <w:pPr>
              <w:autoSpaceDE w:val="0"/>
              <w:jc w:val="both"/>
              <w:rPr>
                <w:sz w:val="28"/>
                <w:szCs w:val="28"/>
              </w:rPr>
            </w:pPr>
            <w:r w:rsidRPr="00DB6026">
              <w:rPr>
                <w:rStyle w:val="apple-style-span"/>
                <w:color w:val="0D0D0D"/>
                <w:sz w:val="28"/>
                <w:szCs w:val="28"/>
                <w:shd w:val="clear" w:color="auto" w:fill="FFFFFF"/>
              </w:rPr>
              <w:t xml:space="preserve">- обеспечение надлежащего сбора  и транспортировки ТБО; </w:t>
            </w:r>
          </w:p>
        </w:tc>
      </w:tr>
    </w:tbl>
    <w:p w:rsidR="00DB6026" w:rsidRPr="00DB6026" w:rsidRDefault="00DB6026" w:rsidP="00DB6026">
      <w:pPr>
        <w:shd w:val="clear" w:color="auto" w:fill="FFFFFF"/>
        <w:jc w:val="center"/>
        <w:rPr>
          <w:sz w:val="28"/>
          <w:szCs w:val="28"/>
        </w:rPr>
      </w:pPr>
    </w:p>
    <w:p w:rsidR="00DB6026" w:rsidRPr="00DB6026" w:rsidRDefault="00DB6026" w:rsidP="00DB6026">
      <w:pPr>
        <w:shd w:val="clear" w:color="auto" w:fill="FFFFFF"/>
        <w:jc w:val="center"/>
        <w:rPr>
          <w:b/>
          <w:bCs/>
          <w:color w:val="0D0D0D"/>
          <w:sz w:val="28"/>
          <w:szCs w:val="28"/>
        </w:rPr>
      </w:pPr>
    </w:p>
    <w:p w:rsidR="00DB6026" w:rsidRPr="00DB6026" w:rsidRDefault="00DB6026" w:rsidP="00DB6026">
      <w:pPr>
        <w:shd w:val="clear" w:color="auto" w:fill="FFFFFF"/>
        <w:jc w:val="center"/>
        <w:rPr>
          <w:b/>
          <w:bCs/>
          <w:color w:val="0D0D0D"/>
          <w:sz w:val="28"/>
          <w:szCs w:val="28"/>
        </w:rPr>
      </w:pPr>
      <w:r w:rsidRPr="00DB6026">
        <w:rPr>
          <w:b/>
          <w:bCs/>
          <w:color w:val="0D0D0D"/>
          <w:sz w:val="28"/>
          <w:szCs w:val="28"/>
        </w:rPr>
        <w:t>1.  Содержание проблемы и обоснование ее решения программными методами</w:t>
      </w:r>
    </w:p>
    <w:p w:rsidR="00DB6026" w:rsidRPr="00DB6026" w:rsidRDefault="00DB6026" w:rsidP="00DB6026">
      <w:pPr>
        <w:shd w:val="clear" w:color="auto" w:fill="FFFFFF"/>
        <w:jc w:val="center"/>
        <w:rPr>
          <w:b/>
          <w:bCs/>
          <w:color w:val="0D0D0D"/>
          <w:sz w:val="28"/>
          <w:szCs w:val="28"/>
        </w:rPr>
      </w:pPr>
    </w:p>
    <w:p w:rsidR="00DB6026" w:rsidRPr="00DB6026" w:rsidRDefault="00DB6026" w:rsidP="00DB6026">
      <w:pPr>
        <w:pStyle w:val="21"/>
        <w:spacing w:after="0" w:line="276" w:lineRule="auto"/>
        <w:ind w:left="0" w:firstLine="53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lastRenderedPageBreak/>
        <w:t xml:space="preserve">Одним из основополагающих условий развития  поселения является комплексное развитие систем жизнеобеспечения </w:t>
      </w:r>
      <w:r w:rsidR="00422FF2">
        <w:rPr>
          <w:sz w:val="28"/>
          <w:szCs w:val="28"/>
        </w:rPr>
        <w:t xml:space="preserve">сельского поселения </w:t>
      </w:r>
      <w:proofErr w:type="spellStart"/>
      <w:r w:rsidR="00422FF2">
        <w:rPr>
          <w:sz w:val="28"/>
          <w:szCs w:val="28"/>
        </w:rPr>
        <w:t>Санзяп</w:t>
      </w:r>
      <w:r w:rsidRPr="00DB6026">
        <w:rPr>
          <w:sz w:val="28"/>
          <w:szCs w:val="28"/>
        </w:rPr>
        <w:t>овский</w:t>
      </w:r>
      <w:proofErr w:type="spellEnd"/>
      <w:r w:rsidRPr="00DB6026">
        <w:rPr>
          <w:sz w:val="28"/>
          <w:szCs w:val="28"/>
        </w:rPr>
        <w:t xml:space="preserve"> сельсовет муниципального района </w:t>
      </w:r>
      <w:proofErr w:type="spellStart"/>
      <w:r w:rsidRPr="00DB6026">
        <w:rPr>
          <w:sz w:val="28"/>
          <w:szCs w:val="28"/>
        </w:rPr>
        <w:t>Кугарчинский</w:t>
      </w:r>
      <w:proofErr w:type="spellEnd"/>
      <w:r w:rsidRPr="00DB6026">
        <w:rPr>
          <w:sz w:val="28"/>
          <w:szCs w:val="28"/>
        </w:rPr>
        <w:t xml:space="preserve"> район</w:t>
      </w:r>
      <w:proofErr w:type="gramStart"/>
      <w:r w:rsidRPr="00DB6026">
        <w:rPr>
          <w:sz w:val="28"/>
          <w:szCs w:val="28"/>
        </w:rPr>
        <w:t xml:space="preserve"> </w:t>
      </w:r>
      <w:r w:rsidRPr="00DB6026">
        <w:rPr>
          <w:color w:val="0D0D0D"/>
          <w:sz w:val="28"/>
          <w:szCs w:val="28"/>
        </w:rPr>
        <w:t>.</w:t>
      </w:r>
      <w:proofErr w:type="gramEnd"/>
      <w:r w:rsidRPr="00DB6026">
        <w:rPr>
          <w:color w:val="0D0D0D"/>
          <w:sz w:val="28"/>
          <w:szCs w:val="28"/>
        </w:rPr>
        <w:t xml:space="preserve"> </w:t>
      </w:r>
    </w:p>
    <w:p w:rsidR="00DB6026" w:rsidRPr="00DB6026" w:rsidRDefault="00DB6026" w:rsidP="00DB6026">
      <w:pPr>
        <w:pStyle w:val="ConsPlusNormal"/>
        <w:widowControl/>
        <w:spacing w:line="276" w:lineRule="auto"/>
        <w:ind w:firstLine="540"/>
        <w:jc w:val="both"/>
        <w:rPr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комплекса. </w:t>
      </w:r>
    </w:p>
    <w:p w:rsidR="00DB6026" w:rsidRPr="00DB6026" w:rsidRDefault="00DB6026" w:rsidP="00DB6026">
      <w:pPr>
        <w:shd w:val="clear" w:color="auto" w:fill="FFFFFF"/>
        <w:jc w:val="center"/>
        <w:rPr>
          <w:b/>
          <w:bCs/>
          <w:color w:val="0D0D0D"/>
          <w:sz w:val="28"/>
          <w:szCs w:val="28"/>
        </w:rPr>
      </w:pPr>
      <w:r w:rsidRPr="00DB6026">
        <w:rPr>
          <w:b/>
          <w:bCs/>
          <w:color w:val="0D0D0D"/>
          <w:sz w:val="28"/>
          <w:szCs w:val="28"/>
        </w:rPr>
        <w:t>1.1. Демографическое развитие муниципального образования</w:t>
      </w:r>
    </w:p>
    <w:p w:rsidR="00DB6026" w:rsidRPr="00DB6026" w:rsidRDefault="00DB6026" w:rsidP="00DB6026">
      <w:pPr>
        <w:shd w:val="clear" w:color="auto" w:fill="FFFFFF"/>
        <w:rPr>
          <w:b/>
          <w:bCs/>
          <w:color w:val="0D0D0D"/>
          <w:sz w:val="28"/>
          <w:szCs w:val="28"/>
        </w:rPr>
      </w:pPr>
    </w:p>
    <w:p w:rsidR="00DB6026" w:rsidRPr="00DB6026" w:rsidRDefault="00DB6026" w:rsidP="00DB6026">
      <w:pPr>
        <w:pStyle w:val="12Arial"/>
        <w:rPr>
          <w:rFonts w:cs="Times New Roman"/>
          <w:color w:val="0D0D0D"/>
          <w:sz w:val="28"/>
          <w:szCs w:val="28"/>
        </w:rPr>
      </w:pPr>
      <w:r w:rsidRPr="00DB6026">
        <w:rPr>
          <w:rFonts w:cs="Times New Roman"/>
          <w:color w:val="0D0D0D"/>
          <w:sz w:val="28"/>
          <w:szCs w:val="28"/>
        </w:rPr>
        <w:t xml:space="preserve">  Территория сельского поселения составляет </w:t>
      </w:r>
      <w:r w:rsidR="00991EFD">
        <w:rPr>
          <w:rFonts w:cs="Times New Roman"/>
          <w:color w:val="0D0D0D"/>
          <w:sz w:val="28"/>
          <w:szCs w:val="28"/>
        </w:rPr>
        <w:t>5770</w:t>
      </w:r>
      <w:r w:rsidRPr="00DB6026">
        <w:rPr>
          <w:rFonts w:cs="Times New Roman"/>
          <w:color w:val="0D0D0D"/>
          <w:sz w:val="28"/>
          <w:szCs w:val="28"/>
        </w:rPr>
        <w:t xml:space="preserve"> кв. км (</w:t>
      </w:r>
      <w:r w:rsidR="00991EFD">
        <w:rPr>
          <w:rFonts w:cs="Times New Roman"/>
          <w:color w:val="0D0D0D"/>
          <w:sz w:val="28"/>
          <w:szCs w:val="28"/>
        </w:rPr>
        <w:t>577</w:t>
      </w:r>
      <w:r w:rsidRPr="00DB6026">
        <w:rPr>
          <w:rFonts w:cs="Times New Roman"/>
          <w:color w:val="0D0D0D"/>
          <w:sz w:val="28"/>
          <w:szCs w:val="28"/>
        </w:rPr>
        <w:t xml:space="preserve"> га).  Расстояние до районного центра - </w:t>
      </w:r>
      <w:r w:rsidR="00991EFD">
        <w:rPr>
          <w:rFonts w:cs="Times New Roman"/>
          <w:color w:val="0D0D0D"/>
          <w:sz w:val="28"/>
          <w:szCs w:val="28"/>
        </w:rPr>
        <w:t>45</w:t>
      </w:r>
      <w:r w:rsidRPr="00DB6026">
        <w:rPr>
          <w:rFonts w:cs="Times New Roman"/>
          <w:color w:val="0D0D0D"/>
          <w:sz w:val="28"/>
          <w:szCs w:val="28"/>
        </w:rPr>
        <w:t xml:space="preserve"> км,  до ближайшей железнодорожной станции (г</w:t>
      </w:r>
      <w:proofErr w:type="gramStart"/>
      <w:r w:rsidRPr="00DB6026">
        <w:rPr>
          <w:rFonts w:cs="Times New Roman"/>
          <w:color w:val="0D0D0D"/>
          <w:sz w:val="28"/>
          <w:szCs w:val="28"/>
        </w:rPr>
        <w:t>.М</w:t>
      </w:r>
      <w:proofErr w:type="gramEnd"/>
      <w:r w:rsidRPr="00DB6026">
        <w:rPr>
          <w:rFonts w:cs="Times New Roman"/>
          <w:color w:val="0D0D0D"/>
          <w:sz w:val="28"/>
          <w:szCs w:val="28"/>
        </w:rPr>
        <w:t xml:space="preserve">елеуз  ) – </w:t>
      </w:r>
      <w:r w:rsidR="00991EFD">
        <w:rPr>
          <w:rFonts w:cs="Times New Roman"/>
          <w:color w:val="0D0D0D"/>
          <w:sz w:val="28"/>
          <w:szCs w:val="28"/>
        </w:rPr>
        <w:t>11</w:t>
      </w:r>
      <w:r w:rsidRPr="00DB6026">
        <w:rPr>
          <w:rFonts w:cs="Times New Roman"/>
          <w:color w:val="0D0D0D"/>
          <w:sz w:val="28"/>
          <w:szCs w:val="28"/>
        </w:rPr>
        <w:t xml:space="preserve">0 км. </w:t>
      </w:r>
    </w:p>
    <w:p w:rsidR="00DB6026" w:rsidRPr="00DB6026" w:rsidRDefault="00DB6026" w:rsidP="00DB6026">
      <w:pPr>
        <w:rPr>
          <w:i/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В сост</w:t>
      </w:r>
      <w:r w:rsidR="00422FF2">
        <w:rPr>
          <w:color w:val="0D0D0D"/>
          <w:sz w:val="28"/>
          <w:szCs w:val="28"/>
        </w:rPr>
        <w:t>ав сельского  поселения входит 2</w:t>
      </w:r>
      <w:r w:rsidRPr="00DB6026">
        <w:rPr>
          <w:color w:val="0D0D0D"/>
          <w:sz w:val="28"/>
          <w:szCs w:val="28"/>
        </w:rPr>
        <w:t xml:space="preserve"> населенных пункта – село </w:t>
      </w:r>
      <w:proofErr w:type="spellStart"/>
      <w:r w:rsidR="00422FF2">
        <w:rPr>
          <w:color w:val="0D0D0D"/>
          <w:sz w:val="28"/>
          <w:szCs w:val="28"/>
        </w:rPr>
        <w:t>Верхнесанзяпово</w:t>
      </w:r>
      <w:proofErr w:type="spellEnd"/>
      <w:r w:rsidRPr="00DB6026">
        <w:rPr>
          <w:color w:val="0D0D0D"/>
          <w:sz w:val="28"/>
          <w:szCs w:val="28"/>
        </w:rPr>
        <w:t xml:space="preserve">, </w:t>
      </w:r>
      <w:r w:rsidR="00422FF2">
        <w:rPr>
          <w:color w:val="0D0D0D"/>
          <w:sz w:val="28"/>
          <w:szCs w:val="28"/>
        </w:rPr>
        <w:t xml:space="preserve"> </w:t>
      </w:r>
      <w:proofErr w:type="spellStart"/>
      <w:r w:rsidR="00422FF2">
        <w:rPr>
          <w:color w:val="0D0D0D"/>
          <w:sz w:val="28"/>
          <w:szCs w:val="28"/>
        </w:rPr>
        <w:t>д</w:t>
      </w:r>
      <w:proofErr w:type="gramStart"/>
      <w:r w:rsidR="00422FF2">
        <w:rPr>
          <w:color w:val="0D0D0D"/>
          <w:sz w:val="28"/>
          <w:szCs w:val="28"/>
        </w:rPr>
        <w:t>.К</w:t>
      </w:r>
      <w:proofErr w:type="gramEnd"/>
      <w:r w:rsidR="00422FF2">
        <w:rPr>
          <w:color w:val="0D0D0D"/>
          <w:sz w:val="28"/>
          <w:szCs w:val="28"/>
        </w:rPr>
        <w:t>аскиново</w:t>
      </w:r>
      <w:proofErr w:type="spellEnd"/>
    </w:p>
    <w:p w:rsidR="00DB6026" w:rsidRPr="00DB6026" w:rsidRDefault="00DB6026" w:rsidP="00DB6026">
      <w:pPr>
        <w:rPr>
          <w:i/>
          <w:color w:val="0D0D0D"/>
          <w:sz w:val="28"/>
          <w:szCs w:val="28"/>
        </w:rPr>
      </w:pPr>
      <w:r w:rsidRPr="00DB6026">
        <w:rPr>
          <w:i/>
          <w:color w:val="0D0D0D"/>
          <w:sz w:val="28"/>
          <w:szCs w:val="28"/>
        </w:rPr>
        <w:t xml:space="preserve">Село </w:t>
      </w:r>
      <w:proofErr w:type="spellStart"/>
      <w:r w:rsidR="00422FF2">
        <w:rPr>
          <w:color w:val="0D0D0D"/>
          <w:sz w:val="28"/>
          <w:szCs w:val="28"/>
        </w:rPr>
        <w:t>Верхнесанзяп</w:t>
      </w:r>
      <w:r w:rsidRPr="00DB6026">
        <w:rPr>
          <w:color w:val="0D0D0D"/>
          <w:sz w:val="28"/>
          <w:szCs w:val="28"/>
        </w:rPr>
        <w:t>ово</w:t>
      </w:r>
      <w:proofErr w:type="spellEnd"/>
      <w:r w:rsidRPr="00DB6026">
        <w:rPr>
          <w:color w:val="0D0D0D"/>
          <w:sz w:val="28"/>
          <w:szCs w:val="28"/>
        </w:rPr>
        <w:t xml:space="preserve">  расположено на расстоянии </w:t>
      </w:r>
      <w:r w:rsidR="00991EFD">
        <w:rPr>
          <w:color w:val="0D0D0D"/>
          <w:sz w:val="28"/>
          <w:szCs w:val="28"/>
        </w:rPr>
        <w:t>45</w:t>
      </w:r>
      <w:r w:rsidRPr="00DB6026">
        <w:rPr>
          <w:color w:val="0D0D0D"/>
          <w:sz w:val="28"/>
          <w:szCs w:val="28"/>
        </w:rPr>
        <w:t xml:space="preserve"> км от районного центра с</w:t>
      </w:r>
      <w:proofErr w:type="gramStart"/>
      <w:r w:rsidRPr="00DB6026">
        <w:rPr>
          <w:color w:val="0D0D0D"/>
          <w:sz w:val="28"/>
          <w:szCs w:val="28"/>
        </w:rPr>
        <w:t>.М</w:t>
      </w:r>
      <w:proofErr w:type="gramEnd"/>
      <w:r w:rsidRPr="00DB6026">
        <w:rPr>
          <w:color w:val="0D0D0D"/>
          <w:sz w:val="28"/>
          <w:szCs w:val="28"/>
        </w:rPr>
        <w:t>раково.</w:t>
      </w:r>
    </w:p>
    <w:p w:rsidR="00DB6026" w:rsidRPr="00DB6026" w:rsidRDefault="00422FF2" w:rsidP="00DB6026">
      <w:pPr>
        <w:rPr>
          <w:i/>
          <w:color w:val="0D0D0D"/>
          <w:sz w:val="28"/>
          <w:szCs w:val="28"/>
        </w:rPr>
      </w:pPr>
      <w:proofErr w:type="spellStart"/>
      <w:r>
        <w:rPr>
          <w:i/>
          <w:color w:val="0D0D0D"/>
          <w:sz w:val="28"/>
          <w:szCs w:val="28"/>
        </w:rPr>
        <w:t>Д.Каскиново</w:t>
      </w:r>
      <w:proofErr w:type="spellEnd"/>
      <w:r w:rsidR="00DB6026" w:rsidRPr="00DB6026">
        <w:rPr>
          <w:i/>
          <w:color w:val="0D0D0D"/>
          <w:sz w:val="28"/>
          <w:szCs w:val="28"/>
        </w:rPr>
        <w:t xml:space="preserve"> </w:t>
      </w:r>
      <w:r w:rsidR="00DB6026" w:rsidRPr="00DB6026">
        <w:rPr>
          <w:color w:val="0D0D0D"/>
          <w:sz w:val="28"/>
          <w:szCs w:val="28"/>
        </w:rPr>
        <w:t xml:space="preserve"> расположен</w:t>
      </w:r>
      <w:r>
        <w:rPr>
          <w:color w:val="0D0D0D"/>
          <w:sz w:val="28"/>
          <w:szCs w:val="28"/>
        </w:rPr>
        <w:t xml:space="preserve">о </w:t>
      </w:r>
      <w:r w:rsidR="00DB6026" w:rsidRPr="00DB6026">
        <w:rPr>
          <w:color w:val="0D0D0D"/>
          <w:sz w:val="28"/>
          <w:szCs w:val="28"/>
        </w:rPr>
        <w:t xml:space="preserve"> в 3</w:t>
      </w:r>
      <w:r>
        <w:rPr>
          <w:color w:val="0D0D0D"/>
          <w:sz w:val="28"/>
          <w:szCs w:val="28"/>
        </w:rPr>
        <w:t xml:space="preserve"> км к югу </w:t>
      </w:r>
      <w:r w:rsidR="00DB6026" w:rsidRPr="00DB6026">
        <w:rPr>
          <w:color w:val="0D0D0D"/>
          <w:sz w:val="28"/>
          <w:szCs w:val="28"/>
        </w:rPr>
        <w:t xml:space="preserve"> от административного центра село </w:t>
      </w:r>
      <w:proofErr w:type="spellStart"/>
      <w:r>
        <w:rPr>
          <w:color w:val="0D0D0D"/>
          <w:sz w:val="28"/>
          <w:szCs w:val="28"/>
        </w:rPr>
        <w:t>Верхнесанзяп</w:t>
      </w:r>
      <w:r w:rsidR="00DB6026" w:rsidRPr="00DB6026">
        <w:rPr>
          <w:color w:val="0D0D0D"/>
          <w:sz w:val="28"/>
          <w:szCs w:val="28"/>
        </w:rPr>
        <w:t>ово</w:t>
      </w:r>
      <w:proofErr w:type="spellEnd"/>
      <w:r w:rsidR="00DB6026" w:rsidRPr="00DB6026">
        <w:rPr>
          <w:color w:val="0D0D0D"/>
          <w:sz w:val="28"/>
          <w:szCs w:val="28"/>
        </w:rPr>
        <w:t>.</w:t>
      </w:r>
    </w:p>
    <w:p w:rsidR="00DB6026" w:rsidRPr="00DB6026" w:rsidRDefault="00DB6026" w:rsidP="00DB6026">
      <w:pPr>
        <w:rPr>
          <w:color w:val="0D0D0D"/>
          <w:sz w:val="28"/>
          <w:szCs w:val="28"/>
        </w:rPr>
      </w:pPr>
    </w:p>
    <w:p w:rsidR="00DB6026" w:rsidRPr="00DB6026" w:rsidRDefault="00DB6026" w:rsidP="00DB6026">
      <w:pPr>
        <w:pStyle w:val="a3"/>
        <w:rPr>
          <w:rFonts w:ascii="Times New Roman" w:hAnsi="Times New Roman"/>
          <w:color w:val="0D0D0D"/>
          <w:sz w:val="28"/>
          <w:szCs w:val="28"/>
        </w:rPr>
      </w:pPr>
      <w:r w:rsidRPr="00DB6026">
        <w:rPr>
          <w:rFonts w:ascii="Times New Roman" w:hAnsi="Times New Roman"/>
          <w:color w:val="0D0D0D"/>
          <w:sz w:val="28"/>
          <w:szCs w:val="28"/>
        </w:rPr>
        <w:t>Муниципальное образование сельское поселение</w:t>
      </w:r>
      <w:r w:rsidR="009410C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="009410C6">
        <w:rPr>
          <w:rFonts w:ascii="Times New Roman" w:hAnsi="Times New Roman"/>
          <w:color w:val="0D0D0D"/>
          <w:sz w:val="28"/>
          <w:szCs w:val="28"/>
        </w:rPr>
        <w:t>Санзяп</w:t>
      </w:r>
      <w:r w:rsidRPr="00DB6026">
        <w:rPr>
          <w:rFonts w:ascii="Times New Roman" w:hAnsi="Times New Roman"/>
          <w:color w:val="0D0D0D"/>
          <w:sz w:val="28"/>
          <w:szCs w:val="28"/>
        </w:rPr>
        <w:t>овский</w:t>
      </w:r>
      <w:proofErr w:type="spellEnd"/>
      <w:r w:rsidRPr="00DB6026">
        <w:rPr>
          <w:rFonts w:ascii="Times New Roman" w:hAnsi="Times New Roman"/>
          <w:color w:val="0D0D0D"/>
          <w:sz w:val="28"/>
          <w:szCs w:val="28"/>
        </w:rPr>
        <w:t xml:space="preserve"> сельсовет</w:t>
      </w:r>
      <w:proofErr w:type="gramStart"/>
      <w:r w:rsidRPr="00DB6026">
        <w:rPr>
          <w:rFonts w:ascii="Times New Roman" w:hAnsi="Times New Roman"/>
          <w:color w:val="0D0D0D"/>
          <w:sz w:val="28"/>
          <w:szCs w:val="28"/>
        </w:rPr>
        <w:t xml:space="preserve"> ,</w:t>
      </w:r>
      <w:proofErr w:type="gramEnd"/>
      <w:r w:rsidRPr="00DB6026">
        <w:rPr>
          <w:rFonts w:ascii="Times New Roman" w:hAnsi="Times New Roman"/>
          <w:color w:val="0D0D0D"/>
          <w:sz w:val="28"/>
          <w:szCs w:val="28"/>
        </w:rPr>
        <w:t xml:space="preserve"> с населением </w:t>
      </w:r>
      <w:r w:rsidR="00991EFD">
        <w:rPr>
          <w:rFonts w:ascii="Times New Roman" w:hAnsi="Times New Roman"/>
          <w:color w:val="0D0D0D"/>
          <w:sz w:val="28"/>
          <w:szCs w:val="28"/>
        </w:rPr>
        <w:t>429</w:t>
      </w:r>
    </w:p>
    <w:p w:rsidR="00DB6026" w:rsidRPr="00DB6026" w:rsidRDefault="00DB6026" w:rsidP="00DB6026">
      <w:pPr>
        <w:pStyle w:val="a3"/>
        <w:rPr>
          <w:rFonts w:ascii="Times New Roman" w:hAnsi="Times New Roman"/>
          <w:color w:val="0D0D0D"/>
          <w:sz w:val="28"/>
          <w:szCs w:val="28"/>
        </w:rPr>
      </w:pPr>
      <w:r w:rsidRPr="00DB6026">
        <w:rPr>
          <w:rFonts w:ascii="Times New Roman" w:hAnsi="Times New Roman"/>
          <w:color w:val="0D0D0D"/>
          <w:sz w:val="28"/>
          <w:szCs w:val="28"/>
        </w:rPr>
        <w:t>чел. жителей, площадью</w:t>
      </w:r>
      <w:r w:rsidR="009410C6">
        <w:rPr>
          <w:rFonts w:ascii="Times New Roman" w:hAnsi="Times New Roman"/>
          <w:color w:val="0D0D0D"/>
          <w:sz w:val="28"/>
          <w:szCs w:val="28"/>
        </w:rPr>
        <w:t xml:space="preserve">  577</w:t>
      </w:r>
      <w:r w:rsidRPr="00DB6026">
        <w:rPr>
          <w:rFonts w:ascii="Times New Roman" w:hAnsi="Times New Roman"/>
          <w:color w:val="0D0D0D"/>
          <w:sz w:val="28"/>
          <w:szCs w:val="28"/>
        </w:rPr>
        <w:t>га.</w:t>
      </w:r>
    </w:p>
    <w:p w:rsidR="00DB6026" w:rsidRPr="00DB6026" w:rsidRDefault="00DB6026" w:rsidP="00DB602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t xml:space="preserve">В поселении  одноэтажные деревянные  строения. </w:t>
      </w:r>
    </w:p>
    <w:p w:rsidR="00DB6026" w:rsidRPr="00DB6026" w:rsidRDefault="00DB6026" w:rsidP="00DB6026">
      <w:pPr>
        <w:pStyle w:val="a9"/>
        <w:spacing w:line="276" w:lineRule="auto"/>
        <w:ind w:firstLine="540"/>
        <w:jc w:val="both"/>
        <w:rPr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 сельского поселения </w:t>
      </w:r>
      <w:r w:rsidR="00422FF2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proofErr w:type="spellStart"/>
      <w:r w:rsidR="00422FF2">
        <w:rPr>
          <w:rFonts w:ascii="Times New Roman" w:hAnsi="Times New Roman" w:cs="Times New Roman"/>
          <w:color w:val="0D0D0D"/>
          <w:sz w:val="28"/>
          <w:szCs w:val="28"/>
        </w:rPr>
        <w:t>Санзяп</w:t>
      </w:r>
      <w:r w:rsidRPr="00DB6026">
        <w:rPr>
          <w:rFonts w:ascii="Times New Roman" w:hAnsi="Times New Roman" w:cs="Times New Roman"/>
          <w:color w:val="0D0D0D"/>
          <w:sz w:val="28"/>
          <w:szCs w:val="28"/>
        </w:rPr>
        <w:t>овский</w:t>
      </w:r>
      <w:proofErr w:type="spellEnd"/>
      <w:r w:rsidRPr="00DB6026">
        <w:rPr>
          <w:rFonts w:ascii="Times New Roman" w:hAnsi="Times New Roman" w:cs="Times New Roman"/>
          <w:color w:val="0D0D0D"/>
          <w:sz w:val="28"/>
          <w:szCs w:val="28"/>
        </w:rPr>
        <w:t xml:space="preserve"> сельсовет характеризуется следующими показателями.</w:t>
      </w:r>
    </w:p>
    <w:p w:rsidR="00DB6026" w:rsidRPr="00DB6026" w:rsidRDefault="00DB6026" w:rsidP="00DB6026">
      <w:pPr>
        <w:pStyle w:val="21"/>
        <w:spacing w:after="0" w:line="276" w:lineRule="auto"/>
        <w:ind w:left="0" w:firstLine="540"/>
        <w:jc w:val="right"/>
        <w:rPr>
          <w:color w:val="0D0D0D"/>
          <w:sz w:val="28"/>
          <w:szCs w:val="28"/>
        </w:rPr>
      </w:pPr>
    </w:p>
    <w:p w:rsidR="00DB6026" w:rsidRPr="00DB6026" w:rsidRDefault="00DB6026" w:rsidP="00DB6026">
      <w:pPr>
        <w:pStyle w:val="21"/>
        <w:spacing w:after="0" w:line="276" w:lineRule="auto"/>
        <w:ind w:left="0" w:firstLine="540"/>
        <w:jc w:val="right"/>
        <w:rPr>
          <w:color w:val="0D0D0D"/>
          <w:sz w:val="28"/>
          <w:szCs w:val="28"/>
          <w:u w:val="single"/>
        </w:rPr>
      </w:pPr>
      <w:r w:rsidRPr="00DB6026">
        <w:rPr>
          <w:color w:val="0D0D0D"/>
          <w:sz w:val="28"/>
          <w:szCs w:val="28"/>
        </w:rPr>
        <w:t>Таблица 1</w:t>
      </w:r>
    </w:p>
    <w:p w:rsidR="00DB6026" w:rsidRPr="00DB6026" w:rsidRDefault="00DB6026" w:rsidP="00DB6026">
      <w:pPr>
        <w:pStyle w:val="21"/>
        <w:spacing w:after="0" w:line="276" w:lineRule="auto"/>
        <w:ind w:left="0" w:firstLine="540"/>
        <w:jc w:val="center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  <w:u w:val="single"/>
        </w:rPr>
        <w:t>Динамика демографического развития  сельского поселения</w:t>
      </w:r>
      <w:r w:rsidRPr="00DB6026">
        <w:rPr>
          <w:color w:val="0D0D0D"/>
          <w:sz w:val="28"/>
          <w:szCs w:val="28"/>
        </w:rPr>
        <w:t xml:space="preserve"> </w:t>
      </w:r>
      <w:proofErr w:type="spellStart"/>
      <w:r w:rsidR="00422FF2">
        <w:rPr>
          <w:color w:val="0D0D0D"/>
          <w:sz w:val="28"/>
          <w:szCs w:val="28"/>
        </w:rPr>
        <w:t>Санзяп</w:t>
      </w:r>
      <w:r w:rsidRPr="00DB6026">
        <w:rPr>
          <w:color w:val="0D0D0D"/>
          <w:sz w:val="28"/>
          <w:szCs w:val="28"/>
        </w:rPr>
        <w:t>овский</w:t>
      </w:r>
      <w:proofErr w:type="spellEnd"/>
      <w:r w:rsidRPr="00DB6026">
        <w:rPr>
          <w:color w:val="0D0D0D"/>
          <w:sz w:val="28"/>
          <w:szCs w:val="28"/>
        </w:rPr>
        <w:t xml:space="preserve"> сельсовет</w:t>
      </w:r>
    </w:p>
    <w:p w:rsidR="00DB6026" w:rsidRPr="00DB6026" w:rsidRDefault="00DB6026" w:rsidP="00DB6026">
      <w:pPr>
        <w:pStyle w:val="21"/>
        <w:spacing w:after="0" w:line="276" w:lineRule="auto"/>
        <w:ind w:left="0" w:firstLine="540"/>
        <w:jc w:val="center"/>
        <w:rPr>
          <w:color w:val="0D0D0D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018"/>
        <w:gridCol w:w="1417"/>
        <w:gridCol w:w="1278"/>
        <w:gridCol w:w="1487"/>
      </w:tblGrid>
      <w:tr w:rsidR="00DB6026" w:rsidRPr="00DB6026" w:rsidTr="008A3AFD">
        <w:trPr>
          <w:trHeight w:val="23"/>
        </w:trPr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6026" w:rsidRPr="00DB6026" w:rsidRDefault="00DB6026" w:rsidP="008A3AFD">
            <w:pPr>
              <w:ind w:left="-57" w:right="-57"/>
              <w:jc w:val="center"/>
              <w:rPr>
                <w:bCs/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026" w:rsidRPr="00DB6026" w:rsidRDefault="00DB6026" w:rsidP="008A3AFD">
            <w:pPr>
              <w:ind w:left="-57" w:right="-57"/>
              <w:jc w:val="center"/>
              <w:rPr>
                <w:bCs/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>Факт</w:t>
            </w:r>
          </w:p>
        </w:tc>
      </w:tr>
      <w:tr w:rsidR="00DB6026" w:rsidRPr="00DB6026" w:rsidTr="008A3AFD">
        <w:trPr>
          <w:trHeight w:val="23"/>
        </w:trPr>
        <w:tc>
          <w:tcPr>
            <w:tcW w:w="50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026" w:rsidRPr="00DB6026" w:rsidRDefault="00DB6026" w:rsidP="008A3AFD">
            <w:pPr>
              <w:snapToGrid w:val="0"/>
              <w:ind w:left="-57" w:right="-57"/>
              <w:jc w:val="center"/>
              <w:rPr>
                <w:bCs/>
                <w:color w:val="0D0D0D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026" w:rsidRPr="00DB6026" w:rsidRDefault="009410C6" w:rsidP="008A3AF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2014</w:t>
            </w:r>
            <w:r w:rsidR="00DB6026" w:rsidRPr="00DB6026">
              <w:rPr>
                <w:bCs/>
                <w:color w:val="0D0D0D"/>
                <w:sz w:val="28"/>
                <w:szCs w:val="28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026" w:rsidRPr="00DB6026" w:rsidRDefault="009410C6" w:rsidP="008A3AF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>
              <w:rPr>
                <w:bCs/>
                <w:color w:val="0D0D0D"/>
                <w:sz w:val="28"/>
                <w:szCs w:val="28"/>
              </w:rPr>
              <w:t>2015</w:t>
            </w:r>
            <w:r w:rsidR="00DB6026" w:rsidRPr="00DB6026">
              <w:rPr>
                <w:bCs/>
                <w:color w:val="0D0D0D"/>
                <w:sz w:val="28"/>
                <w:szCs w:val="28"/>
              </w:rPr>
              <w:t xml:space="preserve"> г.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026" w:rsidRPr="00DB6026" w:rsidRDefault="00DB6026" w:rsidP="008A3AFD">
            <w:pPr>
              <w:jc w:val="center"/>
              <w:rPr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>2016 г.</w:t>
            </w:r>
          </w:p>
        </w:tc>
      </w:tr>
      <w:tr w:rsidR="00DB6026" w:rsidRPr="00DB6026" w:rsidTr="008A3AFD">
        <w:trPr>
          <w:trHeight w:val="23"/>
        </w:trPr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026" w:rsidRPr="00DB6026" w:rsidRDefault="00DB6026" w:rsidP="008A3AFD">
            <w:pPr>
              <w:ind w:left="-57" w:right="-57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026" w:rsidRPr="00DB6026" w:rsidRDefault="000A2D9E" w:rsidP="000A2D9E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438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026" w:rsidRPr="00DB6026" w:rsidRDefault="009410C6" w:rsidP="008A3AFD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</w:t>
            </w:r>
            <w:r w:rsidR="000A2D9E">
              <w:rPr>
                <w:color w:val="0D0D0D"/>
                <w:sz w:val="28"/>
                <w:szCs w:val="28"/>
              </w:rPr>
              <w:t>33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026" w:rsidRPr="00DB6026" w:rsidRDefault="000A2D9E" w:rsidP="008A3AFD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429</w:t>
            </w:r>
          </w:p>
        </w:tc>
      </w:tr>
      <w:tr w:rsidR="00DB6026" w:rsidRPr="00DB6026" w:rsidTr="008A3AFD">
        <w:trPr>
          <w:trHeight w:val="23"/>
        </w:trPr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026" w:rsidRPr="00DB6026" w:rsidRDefault="00DB6026" w:rsidP="008A3AFD">
            <w:pPr>
              <w:ind w:left="-57" w:right="-57"/>
              <w:rPr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Число родившихся, человек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026" w:rsidRPr="00DB6026" w:rsidRDefault="000A2D9E" w:rsidP="008A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026" w:rsidRPr="00DB6026" w:rsidRDefault="000A2D9E" w:rsidP="008A3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026" w:rsidRPr="00DB6026" w:rsidRDefault="000A2D9E" w:rsidP="008A3AFD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B6026" w:rsidRPr="00DB6026" w:rsidTr="008A3AFD">
        <w:trPr>
          <w:trHeight w:val="23"/>
        </w:trPr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026" w:rsidRPr="00DB6026" w:rsidRDefault="00DB6026" w:rsidP="008A3AFD">
            <w:pPr>
              <w:ind w:left="-57" w:right="-57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Число умерших, человек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026" w:rsidRPr="00DB6026" w:rsidRDefault="00991EFD" w:rsidP="008A3AFD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026" w:rsidRPr="00DB6026" w:rsidRDefault="00991EFD" w:rsidP="008A3AFD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6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026" w:rsidRPr="00DB6026" w:rsidRDefault="000A2D9E" w:rsidP="008A3AFD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0</w:t>
            </w:r>
          </w:p>
        </w:tc>
      </w:tr>
      <w:tr w:rsidR="00DB6026" w:rsidRPr="00DB6026" w:rsidTr="008A3AFD">
        <w:trPr>
          <w:trHeight w:val="23"/>
        </w:trPr>
        <w:tc>
          <w:tcPr>
            <w:tcW w:w="5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026" w:rsidRPr="00DB6026" w:rsidRDefault="00DB6026" w:rsidP="008A3AFD">
            <w:pPr>
              <w:ind w:left="-57" w:right="-57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Естественный прирост</w:t>
            </w:r>
            <w:proofErr w:type="gramStart"/>
            <w:r w:rsidRPr="00DB6026">
              <w:rPr>
                <w:color w:val="0D0D0D"/>
                <w:sz w:val="28"/>
                <w:szCs w:val="28"/>
              </w:rPr>
              <w:t xml:space="preserve"> (+) / </w:t>
            </w:r>
            <w:proofErr w:type="gramEnd"/>
            <w:r w:rsidRPr="00DB6026">
              <w:rPr>
                <w:color w:val="0D0D0D"/>
                <w:sz w:val="28"/>
                <w:szCs w:val="28"/>
              </w:rPr>
              <w:t>убыль (-), человек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026" w:rsidRPr="00DB6026" w:rsidRDefault="000B3E56" w:rsidP="008A3AFD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0</w:t>
            </w: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026" w:rsidRPr="00DB6026" w:rsidRDefault="000B3E56" w:rsidP="008A3AFD">
            <w:pPr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+3</w:t>
            </w:r>
          </w:p>
        </w:tc>
        <w:tc>
          <w:tcPr>
            <w:tcW w:w="1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026" w:rsidRPr="00DB6026" w:rsidRDefault="000B3E56" w:rsidP="008A3AFD">
            <w:pPr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+3</w:t>
            </w:r>
          </w:p>
        </w:tc>
      </w:tr>
    </w:tbl>
    <w:p w:rsidR="00DB6026" w:rsidRPr="00DB6026" w:rsidRDefault="00DB6026" w:rsidP="00DB6026">
      <w:pPr>
        <w:pStyle w:val="21"/>
        <w:spacing w:after="0" w:line="276" w:lineRule="auto"/>
        <w:ind w:left="0" w:firstLine="540"/>
        <w:jc w:val="both"/>
        <w:rPr>
          <w:sz w:val="28"/>
          <w:szCs w:val="28"/>
        </w:rPr>
      </w:pPr>
    </w:p>
    <w:p w:rsidR="00DB6026" w:rsidRPr="00DB6026" w:rsidRDefault="00DB6026" w:rsidP="00DB6026">
      <w:pPr>
        <w:pStyle w:val="21"/>
        <w:spacing w:after="0" w:line="276" w:lineRule="auto"/>
        <w:ind w:left="0" w:firstLine="540"/>
        <w:jc w:val="both"/>
        <w:rPr>
          <w:sz w:val="28"/>
          <w:szCs w:val="28"/>
        </w:rPr>
      </w:pPr>
    </w:p>
    <w:p w:rsidR="00DB6026" w:rsidRPr="00DB6026" w:rsidRDefault="00DB6026" w:rsidP="00DB602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На сегодняшний день возрастная структура населения  сельского поселения </w:t>
      </w:r>
      <w:proofErr w:type="spellStart"/>
      <w:r w:rsidR="00422FF2">
        <w:rPr>
          <w:rFonts w:ascii="Times New Roman" w:hAnsi="Times New Roman" w:cs="Times New Roman"/>
          <w:color w:val="0D0D0D"/>
          <w:sz w:val="28"/>
          <w:szCs w:val="28"/>
        </w:rPr>
        <w:t>Санзяп</w:t>
      </w:r>
      <w:r w:rsidRPr="00DB6026">
        <w:rPr>
          <w:rFonts w:ascii="Times New Roman" w:hAnsi="Times New Roman" w:cs="Times New Roman"/>
          <w:color w:val="0D0D0D"/>
          <w:sz w:val="28"/>
          <w:szCs w:val="28"/>
        </w:rPr>
        <w:t>овский</w:t>
      </w:r>
      <w:proofErr w:type="spellEnd"/>
      <w:r w:rsidRPr="00DB6026">
        <w:rPr>
          <w:rFonts w:ascii="Times New Roman" w:hAnsi="Times New Roman" w:cs="Times New Roman"/>
          <w:color w:val="0D0D0D"/>
          <w:sz w:val="28"/>
          <w:szCs w:val="28"/>
        </w:rPr>
        <w:t xml:space="preserve"> сельсовет имеет определенный демографический потенциал на перспективу в лице относительного большого удельного веса лиц трудоспособного возраста. Однако, ситуация с возрастной структурой населения поселения остается неблагоприятной.</w:t>
      </w:r>
    </w:p>
    <w:p w:rsidR="00DB6026" w:rsidRPr="00DB6026" w:rsidRDefault="00DB6026" w:rsidP="00DB6026">
      <w:pPr>
        <w:pStyle w:val="a9"/>
        <w:spacing w:line="276" w:lineRule="auto"/>
        <w:jc w:val="both"/>
        <w:rPr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t xml:space="preserve">      Демографический прогноз является   неотъемлемой частью комплексных экономических и социальных прогнозов развития территории и имеет чрезвычайно </w:t>
      </w:r>
      <w:proofErr w:type="gramStart"/>
      <w:r w:rsidRPr="00DB6026">
        <w:rPr>
          <w:rFonts w:ascii="Times New Roman" w:hAnsi="Times New Roman" w:cs="Times New Roman"/>
          <w:color w:val="0D0D0D"/>
          <w:sz w:val="28"/>
          <w:szCs w:val="28"/>
        </w:rPr>
        <w:t>важное значение</w:t>
      </w:r>
      <w:proofErr w:type="gramEnd"/>
      <w:r w:rsidRPr="00DB6026">
        <w:rPr>
          <w:rFonts w:ascii="Times New Roman" w:hAnsi="Times New Roman" w:cs="Times New Roman"/>
          <w:color w:val="0D0D0D"/>
          <w:sz w:val="28"/>
          <w:szCs w:val="28"/>
        </w:rPr>
        <w:t xml:space="preserve"> для целей краткосрочного, среднесрочного и долгосрочного планирования развития территории. Демографический прогноз позволяет дать оценку основных параметров развития населения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потоков.</w:t>
      </w:r>
    </w:p>
    <w:p w:rsidR="00DB6026" w:rsidRPr="00DB6026" w:rsidRDefault="00DB6026" w:rsidP="00DB6026">
      <w:pPr>
        <w:pStyle w:val="21"/>
        <w:spacing w:after="0" w:line="276" w:lineRule="auto"/>
        <w:ind w:left="0" w:firstLine="540"/>
        <w:jc w:val="both"/>
        <w:rPr>
          <w:b/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 </w:t>
      </w:r>
    </w:p>
    <w:p w:rsidR="00DB6026" w:rsidRPr="00DB6026" w:rsidRDefault="00DB6026" w:rsidP="00DB6026">
      <w:pPr>
        <w:jc w:val="center"/>
        <w:rPr>
          <w:color w:val="0D0D0D"/>
          <w:sz w:val="28"/>
          <w:szCs w:val="28"/>
        </w:rPr>
      </w:pPr>
      <w:r w:rsidRPr="00DB6026">
        <w:rPr>
          <w:b/>
          <w:color w:val="0D0D0D"/>
          <w:sz w:val="28"/>
          <w:szCs w:val="28"/>
        </w:rPr>
        <w:t>1.2. Гидрографические данные</w:t>
      </w:r>
    </w:p>
    <w:p w:rsidR="00DB6026" w:rsidRPr="00DB6026" w:rsidRDefault="00DB6026" w:rsidP="00DB6026">
      <w:pPr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В гидрологическом отношении территория поселения представлена в основном балками не имеющими, в основном, постоянных водостоков. </w:t>
      </w:r>
    </w:p>
    <w:p w:rsidR="00DB6026" w:rsidRPr="00DB6026" w:rsidRDefault="00DB6026" w:rsidP="00DB6026">
      <w:pPr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На территории поселения имеется </w:t>
      </w:r>
      <w:r w:rsidR="00422FF2">
        <w:rPr>
          <w:color w:val="0D0D0D"/>
          <w:sz w:val="28"/>
          <w:szCs w:val="28"/>
        </w:rPr>
        <w:t>река  Ташла</w:t>
      </w:r>
      <w:r w:rsidRPr="00DB6026">
        <w:rPr>
          <w:color w:val="0D0D0D"/>
          <w:sz w:val="28"/>
          <w:szCs w:val="28"/>
        </w:rPr>
        <w:t>:</w:t>
      </w:r>
    </w:p>
    <w:p w:rsidR="00DB6026" w:rsidRPr="00DB6026" w:rsidRDefault="00DB6026" w:rsidP="00DB6026">
      <w:pPr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                                                      </w:t>
      </w:r>
      <w:r w:rsidRPr="00DB6026">
        <w:rPr>
          <w:b/>
          <w:color w:val="0D0D0D"/>
          <w:sz w:val="28"/>
          <w:szCs w:val="28"/>
        </w:rPr>
        <w:t xml:space="preserve"> 1.3. Климатические условия</w:t>
      </w:r>
    </w:p>
    <w:p w:rsidR="00DB6026" w:rsidRPr="00DB6026" w:rsidRDefault="00DB6026" w:rsidP="00DB6026">
      <w:pPr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ab/>
        <w:t>Преобладающими ветрами являются ветры восточного направления. Зимой они приносят морозы и метели, лето</w:t>
      </w:r>
      <w:proofErr w:type="gramStart"/>
      <w:r w:rsidRPr="00DB6026">
        <w:rPr>
          <w:color w:val="0D0D0D"/>
          <w:sz w:val="28"/>
          <w:szCs w:val="28"/>
        </w:rPr>
        <w:t>м-</w:t>
      </w:r>
      <w:proofErr w:type="gramEnd"/>
      <w:r w:rsidRPr="00DB6026">
        <w:rPr>
          <w:color w:val="0D0D0D"/>
          <w:sz w:val="28"/>
          <w:szCs w:val="28"/>
        </w:rPr>
        <w:t xml:space="preserve"> зной и большое количество пыли. </w:t>
      </w:r>
    </w:p>
    <w:p w:rsidR="00DB6026" w:rsidRPr="00DB6026" w:rsidRDefault="00DB6026" w:rsidP="00DB6026">
      <w:pPr>
        <w:shd w:val="clear" w:color="auto" w:fill="FFFFFF"/>
        <w:jc w:val="center"/>
        <w:rPr>
          <w:color w:val="0D0D0D"/>
          <w:sz w:val="28"/>
          <w:szCs w:val="28"/>
        </w:rPr>
      </w:pPr>
      <w:r w:rsidRPr="00DB6026">
        <w:rPr>
          <w:b/>
          <w:color w:val="0D0D0D"/>
          <w:sz w:val="28"/>
          <w:szCs w:val="28"/>
        </w:rPr>
        <w:t>1.4. Показатели сферы жилищно-коммунального хозяйства муниципального образования</w:t>
      </w:r>
    </w:p>
    <w:p w:rsidR="00DB6026" w:rsidRPr="00DB6026" w:rsidRDefault="00DB6026" w:rsidP="00DB6026">
      <w:pPr>
        <w:shd w:val="clear" w:color="auto" w:fill="FFFFFF"/>
        <w:jc w:val="center"/>
        <w:rPr>
          <w:color w:val="0D0D0D"/>
          <w:sz w:val="28"/>
          <w:szCs w:val="28"/>
        </w:rPr>
      </w:pPr>
    </w:p>
    <w:p w:rsidR="00DB6026" w:rsidRPr="00DB6026" w:rsidRDefault="00DB6026" w:rsidP="00DB6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На территории сельского поселения  </w:t>
      </w:r>
      <w:proofErr w:type="spellStart"/>
      <w:r w:rsidR="00422FF2">
        <w:rPr>
          <w:color w:val="0D0D0D"/>
          <w:sz w:val="28"/>
          <w:szCs w:val="28"/>
        </w:rPr>
        <w:t>Санзяп</w:t>
      </w:r>
      <w:r w:rsidRPr="00DB6026">
        <w:rPr>
          <w:color w:val="0D0D0D"/>
          <w:sz w:val="28"/>
          <w:szCs w:val="28"/>
        </w:rPr>
        <w:t>овский</w:t>
      </w:r>
      <w:proofErr w:type="spellEnd"/>
      <w:r w:rsidRPr="00DB6026">
        <w:rPr>
          <w:color w:val="0D0D0D"/>
          <w:sz w:val="28"/>
          <w:szCs w:val="28"/>
        </w:rPr>
        <w:t xml:space="preserve"> сельсовет предоставлением услуг в сфере жилищно-коммунального хозяйства занимается организация </w:t>
      </w:r>
      <w:proofErr w:type="spellStart"/>
      <w:r w:rsidRPr="00DB6026">
        <w:rPr>
          <w:sz w:val="28"/>
          <w:szCs w:val="28"/>
        </w:rPr>
        <w:t>Кугарчинские</w:t>
      </w:r>
      <w:proofErr w:type="spellEnd"/>
      <w:r w:rsidRPr="00DB6026">
        <w:rPr>
          <w:sz w:val="28"/>
          <w:szCs w:val="28"/>
        </w:rPr>
        <w:t xml:space="preserve"> РЭС </w:t>
      </w:r>
      <w:proofErr w:type="spellStart"/>
      <w:r w:rsidRPr="00DB6026">
        <w:rPr>
          <w:sz w:val="28"/>
          <w:szCs w:val="28"/>
        </w:rPr>
        <w:t>ф-л</w:t>
      </w:r>
      <w:proofErr w:type="spellEnd"/>
      <w:r w:rsidRPr="00DB6026">
        <w:rPr>
          <w:sz w:val="28"/>
          <w:szCs w:val="28"/>
        </w:rPr>
        <w:t xml:space="preserve"> «</w:t>
      </w:r>
      <w:proofErr w:type="spellStart"/>
      <w:r w:rsidRPr="00DB6026">
        <w:rPr>
          <w:sz w:val="28"/>
          <w:szCs w:val="28"/>
        </w:rPr>
        <w:t>БашРЭС-Стерлитамак</w:t>
      </w:r>
      <w:proofErr w:type="spellEnd"/>
      <w:r w:rsidRPr="00DB6026">
        <w:rPr>
          <w:sz w:val="28"/>
          <w:szCs w:val="28"/>
        </w:rPr>
        <w:t>»</w:t>
      </w:r>
    </w:p>
    <w:p w:rsidR="00DB6026" w:rsidRPr="00DB6026" w:rsidRDefault="00DB6026" w:rsidP="00DB6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026">
        <w:rPr>
          <w:sz w:val="28"/>
          <w:szCs w:val="28"/>
        </w:rPr>
        <w:t>Про</w:t>
      </w:r>
      <w:r w:rsidR="002D7E13">
        <w:rPr>
          <w:sz w:val="28"/>
          <w:szCs w:val="28"/>
        </w:rPr>
        <w:t>тяженность ЛЭП-10кВ – 10</w:t>
      </w:r>
      <w:r w:rsidRPr="00DB6026">
        <w:rPr>
          <w:sz w:val="28"/>
          <w:szCs w:val="28"/>
        </w:rPr>
        <w:t xml:space="preserve"> км</w:t>
      </w:r>
    </w:p>
    <w:p w:rsidR="00DB6026" w:rsidRPr="00DB6026" w:rsidRDefault="00DB6026" w:rsidP="00DB6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026">
        <w:rPr>
          <w:sz w:val="28"/>
          <w:szCs w:val="28"/>
        </w:rPr>
        <w:t xml:space="preserve">                            </w:t>
      </w:r>
    </w:p>
    <w:p w:rsidR="00DB6026" w:rsidRPr="00DB6026" w:rsidRDefault="00DB6026" w:rsidP="00DB6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026">
        <w:rPr>
          <w:sz w:val="28"/>
          <w:szCs w:val="28"/>
        </w:rPr>
        <w:t xml:space="preserve">Всего:       </w:t>
      </w:r>
      <w:r w:rsidR="002D7E13">
        <w:rPr>
          <w:sz w:val="28"/>
          <w:szCs w:val="28"/>
        </w:rPr>
        <w:t xml:space="preserve">            10</w:t>
      </w:r>
      <w:r w:rsidRPr="00DB6026">
        <w:rPr>
          <w:sz w:val="28"/>
          <w:szCs w:val="28"/>
        </w:rPr>
        <w:t xml:space="preserve"> км  </w:t>
      </w:r>
    </w:p>
    <w:p w:rsidR="00DB6026" w:rsidRPr="00DB6026" w:rsidRDefault="00DB6026" w:rsidP="00DB6026">
      <w:pPr>
        <w:autoSpaceDE w:val="0"/>
        <w:ind w:firstLine="720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Специализированной организации, занимающейся сбором и вывозом мусора на территории сельского поселения нет. Сбор и вывоз мусора осуществляется своими силами населения </w:t>
      </w:r>
    </w:p>
    <w:p w:rsidR="00DB6026" w:rsidRPr="00DB6026" w:rsidRDefault="00DB6026" w:rsidP="00DB6026">
      <w:pPr>
        <w:autoSpaceDE w:val="0"/>
        <w:ind w:firstLine="720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  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поселения, низким качеством предоставления коммунальных услуг, неэффективным использованием природных ресурсов.</w:t>
      </w:r>
    </w:p>
    <w:p w:rsidR="00DB6026" w:rsidRPr="00DB6026" w:rsidRDefault="00DB6026" w:rsidP="00DB6026">
      <w:pPr>
        <w:autoSpaceDE w:val="0"/>
        <w:ind w:firstLine="720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Причинами возникновения проблем является:</w:t>
      </w:r>
    </w:p>
    <w:p w:rsidR="00DB6026" w:rsidRPr="00DB6026" w:rsidRDefault="00DB6026" w:rsidP="00DB6026">
      <w:pPr>
        <w:suppressAutoHyphens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- высокий процент изношенности коммунальной инфраструктуры, </w:t>
      </w:r>
    </w:p>
    <w:p w:rsidR="00DB6026" w:rsidRPr="00DB6026" w:rsidRDefault="00DB6026" w:rsidP="00DB6026">
      <w:pPr>
        <w:suppressAutoHyphens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- неудовлетворительное техническое состояние жилищного фонда.</w:t>
      </w:r>
    </w:p>
    <w:p w:rsidR="00DB6026" w:rsidRPr="00DB6026" w:rsidRDefault="00DB6026" w:rsidP="00DB6026">
      <w:pPr>
        <w:ind w:firstLine="567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Следствием износа объектов ЖКХ является качество предоставляемых коммунальных услуг, не соответствующее запросам потребителей. А в связи с</w:t>
      </w:r>
      <w:r w:rsidRPr="00DB6026">
        <w:rPr>
          <w:iCs/>
          <w:color w:val="0D0D0D"/>
          <w:sz w:val="28"/>
          <w:szCs w:val="28"/>
        </w:rPr>
        <w:t xml:space="preserve"> наличием  потерь в системах водоснабжения, что в целом негативно сказывается на финансовых результатах их хозяйственной деятельности. </w:t>
      </w:r>
    </w:p>
    <w:p w:rsidR="00422FF2" w:rsidRDefault="00422FF2" w:rsidP="00DB6026">
      <w:pPr>
        <w:shd w:val="clear" w:color="auto" w:fill="FFFFFF"/>
        <w:ind w:firstLine="708"/>
        <w:jc w:val="right"/>
        <w:rPr>
          <w:color w:val="0D0D0D"/>
          <w:sz w:val="28"/>
          <w:szCs w:val="28"/>
        </w:rPr>
      </w:pPr>
    </w:p>
    <w:p w:rsidR="00422FF2" w:rsidRDefault="00422FF2" w:rsidP="00DB6026">
      <w:pPr>
        <w:shd w:val="clear" w:color="auto" w:fill="FFFFFF"/>
        <w:ind w:firstLine="708"/>
        <w:jc w:val="right"/>
        <w:rPr>
          <w:color w:val="0D0D0D"/>
          <w:sz w:val="28"/>
          <w:szCs w:val="28"/>
        </w:rPr>
      </w:pPr>
    </w:p>
    <w:p w:rsidR="00DB6026" w:rsidRPr="00DB6026" w:rsidRDefault="00DB6026" w:rsidP="00DB6026">
      <w:pPr>
        <w:shd w:val="clear" w:color="auto" w:fill="FFFFFF"/>
        <w:ind w:firstLine="708"/>
        <w:jc w:val="right"/>
        <w:rPr>
          <w:bCs/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lastRenderedPageBreak/>
        <w:t>Таблица 3.</w:t>
      </w:r>
    </w:p>
    <w:tbl>
      <w:tblPr>
        <w:tblW w:w="0" w:type="auto"/>
        <w:tblInd w:w="108" w:type="dxa"/>
        <w:tblLayout w:type="fixed"/>
        <w:tblLook w:val="0000"/>
      </w:tblPr>
      <w:tblGrid>
        <w:gridCol w:w="4940"/>
        <w:gridCol w:w="1559"/>
        <w:gridCol w:w="2006"/>
      </w:tblGrid>
      <w:tr w:rsidR="00DB6026" w:rsidRPr="00DB6026" w:rsidTr="008A3AFD">
        <w:trPr>
          <w:trHeight w:val="555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 xml:space="preserve">Ед. </w:t>
            </w:r>
          </w:p>
          <w:p w:rsidR="00DB6026" w:rsidRPr="00DB6026" w:rsidRDefault="00DB6026" w:rsidP="008A3AF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>измерения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>Значение показателя</w:t>
            </w:r>
          </w:p>
        </w:tc>
      </w:tr>
      <w:tr w:rsidR="00DB6026" w:rsidRPr="00DB6026" w:rsidTr="008A3AFD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тыс</w:t>
            </w:r>
            <w:proofErr w:type="gramStart"/>
            <w:r w:rsidRPr="00DB6026">
              <w:rPr>
                <w:color w:val="0D0D0D"/>
                <w:sz w:val="28"/>
                <w:szCs w:val="28"/>
              </w:rPr>
              <w:t>.м</w:t>
            </w:r>
            <w:proofErr w:type="gramEnd"/>
            <w:r w:rsidRPr="00DB6026">
              <w:rPr>
                <w:color w:val="0D0D0D"/>
                <w:sz w:val="28"/>
                <w:szCs w:val="28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1</w:t>
            </w:r>
            <w:r w:rsidR="009410C6">
              <w:rPr>
                <w:color w:val="0D0D0D"/>
                <w:sz w:val="28"/>
                <w:szCs w:val="28"/>
              </w:rPr>
              <w:t>2,5</w:t>
            </w:r>
          </w:p>
        </w:tc>
      </w:tr>
      <w:tr w:rsidR="00DB6026" w:rsidRPr="00DB6026" w:rsidTr="008A3AFD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 xml:space="preserve"> в том числе</w:t>
            </w:r>
            <w:r w:rsidRPr="00DB6026">
              <w:rPr>
                <w:color w:val="0D0D0D"/>
                <w:sz w:val="28"/>
                <w:szCs w:val="28"/>
              </w:rPr>
              <w:t xml:space="preserve">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snapToGrid w:val="0"/>
              <w:jc w:val="center"/>
              <w:rPr>
                <w:color w:val="0D0D0D"/>
                <w:sz w:val="28"/>
                <w:szCs w:val="28"/>
              </w:rPr>
            </w:pPr>
          </w:p>
        </w:tc>
      </w:tr>
      <w:tr w:rsidR="00DB6026" w:rsidRPr="00DB6026" w:rsidTr="008A3AFD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-//-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0</w:t>
            </w:r>
          </w:p>
        </w:tc>
      </w:tr>
      <w:tr w:rsidR="00DB6026" w:rsidRPr="00DB6026" w:rsidTr="008A3AFD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>МКД (многоквартирные жилые дома)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-//-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1211A7" w:rsidP="008A3AF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0</w:t>
            </w:r>
          </w:p>
        </w:tc>
      </w:tr>
      <w:tr w:rsidR="00DB6026" w:rsidRPr="00DB6026" w:rsidTr="008A3AFD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 xml:space="preserve"> из них в управлении: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snapToGrid w:val="0"/>
              <w:jc w:val="center"/>
              <w:rPr>
                <w:color w:val="0D0D0D"/>
                <w:sz w:val="28"/>
                <w:szCs w:val="28"/>
              </w:rPr>
            </w:pPr>
          </w:p>
        </w:tc>
      </w:tr>
      <w:tr w:rsidR="00DB6026" w:rsidRPr="00DB6026" w:rsidTr="008A3AFD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 xml:space="preserve"> УК (управляющая компания)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-//-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0</w:t>
            </w:r>
          </w:p>
        </w:tc>
      </w:tr>
      <w:tr w:rsidR="00DB6026" w:rsidRPr="00DB6026" w:rsidTr="008A3AFD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>Управление ТСЖ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-//-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0</w:t>
            </w:r>
          </w:p>
        </w:tc>
      </w:tr>
      <w:tr w:rsidR="00DB6026" w:rsidRPr="00DB6026" w:rsidTr="008A3AFD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>Непосредственное управление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-//-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1</w:t>
            </w:r>
          </w:p>
        </w:tc>
      </w:tr>
      <w:tr w:rsidR="00DB6026" w:rsidRPr="00DB6026" w:rsidTr="008A3AFD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>МКД не выбравшие способ управления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-//-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0</w:t>
            </w:r>
          </w:p>
        </w:tc>
      </w:tr>
      <w:tr w:rsidR="00DB6026" w:rsidRPr="00DB6026" w:rsidTr="008A3AFD">
        <w:trPr>
          <w:trHeight w:val="348"/>
        </w:trPr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Теплоснабжение</w:t>
            </w:r>
          </w:p>
        </w:tc>
      </w:tr>
      <w:tr w:rsidR="00DB6026" w:rsidRPr="00DB6026" w:rsidTr="008A3AFD">
        <w:trPr>
          <w:trHeight w:val="348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snapToGrid w:val="0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snapToGrid w:val="0"/>
              <w:jc w:val="center"/>
              <w:rPr>
                <w:color w:val="0D0D0D"/>
                <w:sz w:val="28"/>
                <w:szCs w:val="28"/>
              </w:rPr>
            </w:pPr>
          </w:p>
        </w:tc>
      </w:tr>
      <w:tr w:rsidR="00DB6026" w:rsidRPr="00DB6026" w:rsidTr="008A3AFD">
        <w:trPr>
          <w:trHeight w:val="308"/>
        </w:trPr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Водоснабжение</w:t>
            </w:r>
          </w:p>
        </w:tc>
      </w:tr>
      <w:tr w:rsidR="00DB6026" w:rsidRPr="00DB6026" w:rsidTr="008A3AFD">
        <w:trPr>
          <w:trHeight w:val="12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color w:val="0D0D0D"/>
                <w:sz w:val="28"/>
                <w:szCs w:val="28"/>
              </w:rPr>
            </w:pPr>
          </w:p>
        </w:tc>
      </w:tr>
      <w:tr w:rsidR="00DB6026" w:rsidRPr="00DB6026" w:rsidTr="008A3AFD">
        <w:trPr>
          <w:trHeight w:val="12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bCs/>
                <w:color w:val="0D0D0D"/>
                <w:sz w:val="28"/>
                <w:szCs w:val="28"/>
              </w:rPr>
            </w:pPr>
          </w:p>
        </w:tc>
      </w:tr>
      <w:tr w:rsidR="00DB6026" w:rsidRPr="00DB6026" w:rsidTr="008A3AFD">
        <w:trPr>
          <w:trHeight w:val="12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color w:val="0D0D0D"/>
                <w:sz w:val="28"/>
                <w:szCs w:val="28"/>
              </w:rPr>
            </w:pPr>
          </w:p>
        </w:tc>
      </w:tr>
      <w:tr w:rsidR="00DB6026" w:rsidRPr="00DB6026" w:rsidTr="008A3AFD">
        <w:trPr>
          <w:trHeight w:val="270"/>
        </w:trPr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Газификация</w:t>
            </w:r>
          </w:p>
        </w:tc>
      </w:tr>
      <w:tr w:rsidR="00DB6026" w:rsidRPr="00DB6026" w:rsidTr="008A3AFD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>Общая площадь жилого фонда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snapToGrid w:val="0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snapToGrid w:val="0"/>
              <w:jc w:val="center"/>
              <w:rPr>
                <w:color w:val="0D0D0D"/>
                <w:sz w:val="28"/>
                <w:szCs w:val="28"/>
              </w:rPr>
            </w:pPr>
          </w:p>
        </w:tc>
      </w:tr>
      <w:tr w:rsidR="00DB6026" w:rsidRPr="00DB6026" w:rsidTr="008A3AFD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 xml:space="preserve">Количество населенных пунктов обеспеченных </w:t>
            </w:r>
            <w:r w:rsidRPr="00DB6026">
              <w:rPr>
                <w:color w:val="0D0D0D"/>
                <w:sz w:val="28"/>
                <w:szCs w:val="28"/>
              </w:rPr>
              <w:t>газом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snapToGrid w:val="0"/>
              <w:jc w:val="center"/>
              <w:rPr>
                <w:color w:val="0D0D0D"/>
                <w:sz w:val="28"/>
                <w:szCs w:val="28"/>
              </w:rPr>
            </w:pPr>
            <w:proofErr w:type="spellStart"/>
            <w:proofErr w:type="gramStart"/>
            <w:r w:rsidRPr="00DB6026">
              <w:rPr>
                <w:color w:val="0D0D0D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2D7E13" w:rsidP="008A3AFD">
            <w:pPr>
              <w:snapToGrid w:val="0"/>
              <w:jc w:val="center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</w:t>
            </w:r>
          </w:p>
        </w:tc>
      </w:tr>
      <w:tr w:rsidR="00DB6026" w:rsidRPr="00DB6026" w:rsidTr="008A3AFD">
        <w:trPr>
          <w:trHeight w:val="270"/>
        </w:trPr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Организация сбора и вывоза  ТБО</w:t>
            </w:r>
          </w:p>
        </w:tc>
      </w:tr>
      <w:tr w:rsidR="00DB6026" w:rsidRPr="00DB6026" w:rsidTr="008A3AFD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 xml:space="preserve">Отсутствует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snapToGrid w:val="0"/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snapToGrid w:val="0"/>
              <w:jc w:val="center"/>
              <w:rPr>
                <w:color w:val="0D0D0D"/>
                <w:sz w:val="28"/>
                <w:szCs w:val="28"/>
              </w:rPr>
            </w:pPr>
          </w:p>
        </w:tc>
      </w:tr>
      <w:tr w:rsidR="00DB6026" w:rsidRPr="00DB6026" w:rsidTr="008A3AFD">
        <w:trPr>
          <w:trHeight w:val="270"/>
        </w:trPr>
        <w:tc>
          <w:tcPr>
            <w:tcW w:w="85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Электроснабжение</w:t>
            </w:r>
          </w:p>
        </w:tc>
      </w:tr>
      <w:tr w:rsidR="00DB6026" w:rsidRPr="00DB6026" w:rsidTr="008A3AFD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>Протяженность сетей наружного освещения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color w:val="0D0D0D"/>
                <w:sz w:val="28"/>
                <w:szCs w:val="28"/>
              </w:rPr>
            </w:pPr>
            <w:proofErr w:type="gramStart"/>
            <w:r w:rsidRPr="00DB6026">
              <w:rPr>
                <w:color w:val="0D0D0D"/>
                <w:sz w:val="28"/>
                <w:szCs w:val="28"/>
              </w:rPr>
              <w:t>км</w:t>
            </w:r>
            <w:proofErr w:type="gramEnd"/>
            <w:r w:rsidRPr="00DB6026">
              <w:rPr>
                <w:color w:val="0D0D0D"/>
                <w:sz w:val="28"/>
                <w:szCs w:val="28"/>
              </w:rPr>
              <w:t>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bCs/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10</w:t>
            </w:r>
          </w:p>
        </w:tc>
      </w:tr>
      <w:tr w:rsidR="00DB6026" w:rsidRPr="00DB6026" w:rsidTr="008A3AFD">
        <w:trPr>
          <w:trHeight w:val="270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rPr>
                <w:color w:val="0D0D0D"/>
                <w:sz w:val="28"/>
                <w:szCs w:val="28"/>
              </w:rPr>
            </w:pPr>
            <w:r w:rsidRPr="00DB6026">
              <w:rPr>
                <w:bCs/>
                <w:color w:val="0D0D0D"/>
                <w:sz w:val="28"/>
                <w:szCs w:val="28"/>
              </w:rPr>
              <w:t>Количество населенных пунктов обеспеченных электроснабжением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B6026" w:rsidRPr="00DB6026" w:rsidRDefault="00DB6026" w:rsidP="008A3AFD">
            <w:pPr>
              <w:jc w:val="center"/>
              <w:rPr>
                <w:color w:val="0D0D0D"/>
                <w:sz w:val="28"/>
                <w:szCs w:val="28"/>
              </w:rPr>
            </w:pPr>
            <w:r w:rsidRPr="00DB6026">
              <w:rPr>
                <w:color w:val="0D0D0D"/>
                <w:sz w:val="28"/>
                <w:szCs w:val="28"/>
              </w:rPr>
              <w:t>шт.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026" w:rsidRPr="00DB6026" w:rsidRDefault="00AF173E" w:rsidP="008A3AFD">
            <w:pPr>
              <w:jc w:val="center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</w:t>
            </w:r>
          </w:p>
        </w:tc>
      </w:tr>
    </w:tbl>
    <w:p w:rsidR="00DB6026" w:rsidRPr="00DB6026" w:rsidRDefault="00DB6026" w:rsidP="00DB6026">
      <w:pPr>
        <w:autoSpaceDE w:val="0"/>
        <w:jc w:val="center"/>
        <w:rPr>
          <w:sz w:val="28"/>
          <w:szCs w:val="28"/>
        </w:rPr>
      </w:pPr>
    </w:p>
    <w:p w:rsidR="00DB6026" w:rsidRPr="00DB6026" w:rsidRDefault="00DB6026" w:rsidP="00DB6026">
      <w:pPr>
        <w:autoSpaceDE w:val="0"/>
        <w:jc w:val="center"/>
        <w:rPr>
          <w:rStyle w:val="11"/>
          <w:color w:val="0D0D0D"/>
          <w:sz w:val="28"/>
          <w:szCs w:val="28"/>
        </w:rPr>
      </w:pPr>
      <w:r w:rsidRPr="00DB6026">
        <w:rPr>
          <w:b/>
          <w:color w:val="0D0D0D"/>
          <w:sz w:val="28"/>
          <w:szCs w:val="28"/>
        </w:rPr>
        <w:t>1.5. Анализ текущего состояния систем теплоснабжения</w:t>
      </w:r>
    </w:p>
    <w:p w:rsidR="00DB6026" w:rsidRPr="00DB6026" w:rsidRDefault="001211A7" w:rsidP="00DB6026">
      <w:pPr>
        <w:jc w:val="both"/>
        <w:rPr>
          <w:color w:val="0D0D0D"/>
          <w:sz w:val="28"/>
          <w:szCs w:val="28"/>
        </w:rPr>
      </w:pPr>
      <w:r>
        <w:rPr>
          <w:rStyle w:val="11"/>
          <w:color w:val="0D0D0D"/>
          <w:sz w:val="28"/>
          <w:szCs w:val="28"/>
        </w:rPr>
        <w:t xml:space="preserve">   </w:t>
      </w:r>
      <w:r w:rsidR="00AF173E">
        <w:rPr>
          <w:rStyle w:val="11"/>
          <w:color w:val="0D0D0D"/>
          <w:sz w:val="28"/>
          <w:szCs w:val="28"/>
        </w:rPr>
        <w:t xml:space="preserve">В настоящее время в </w:t>
      </w:r>
      <w:proofErr w:type="spellStart"/>
      <w:r w:rsidR="00AF173E">
        <w:rPr>
          <w:rStyle w:val="11"/>
          <w:color w:val="0D0D0D"/>
          <w:sz w:val="28"/>
          <w:szCs w:val="28"/>
        </w:rPr>
        <w:t>с</w:t>
      </w:r>
      <w:proofErr w:type="gramStart"/>
      <w:r w:rsidR="00AF173E">
        <w:rPr>
          <w:rStyle w:val="11"/>
          <w:color w:val="0D0D0D"/>
          <w:sz w:val="28"/>
          <w:szCs w:val="28"/>
        </w:rPr>
        <w:t>.В</w:t>
      </w:r>
      <w:proofErr w:type="gramEnd"/>
      <w:r w:rsidR="00AF173E">
        <w:rPr>
          <w:rStyle w:val="11"/>
          <w:color w:val="0D0D0D"/>
          <w:sz w:val="28"/>
          <w:szCs w:val="28"/>
        </w:rPr>
        <w:t>ерхнесанзяп</w:t>
      </w:r>
      <w:r w:rsidR="00DB6026" w:rsidRPr="00DB6026">
        <w:rPr>
          <w:rStyle w:val="11"/>
          <w:color w:val="0D0D0D"/>
          <w:sz w:val="28"/>
          <w:szCs w:val="28"/>
        </w:rPr>
        <w:t>ово</w:t>
      </w:r>
      <w:proofErr w:type="spellEnd"/>
      <w:r w:rsidR="00AF173E">
        <w:rPr>
          <w:rStyle w:val="11"/>
          <w:color w:val="0D0D0D"/>
          <w:sz w:val="28"/>
          <w:szCs w:val="28"/>
        </w:rPr>
        <w:t xml:space="preserve"> и </w:t>
      </w:r>
      <w:proofErr w:type="spellStart"/>
      <w:r w:rsidR="00AF173E">
        <w:rPr>
          <w:rStyle w:val="11"/>
          <w:color w:val="0D0D0D"/>
          <w:sz w:val="28"/>
          <w:szCs w:val="28"/>
        </w:rPr>
        <w:t>д.Каскино</w:t>
      </w:r>
      <w:proofErr w:type="spellEnd"/>
      <w:r w:rsidR="00AF173E">
        <w:rPr>
          <w:rStyle w:val="11"/>
          <w:color w:val="0D0D0D"/>
          <w:sz w:val="28"/>
          <w:szCs w:val="28"/>
        </w:rPr>
        <w:t xml:space="preserve"> </w:t>
      </w:r>
      <w:r w:rsidR="00DB6026" w:rsidRPr="00DB6026">
        <w:rPr>
          <w:rStyle w:val="11"/>
          <w:color w:val="0D0D0D"/>
          <w:sz w:val="28"/>
          <w:szCs w:val="28"/>
        </w:rPr>
        <w:t xml:space="preserve">централизованное теплоснабжение отсутствует. Частный сектор имеет газовое </w:t>
      </w:r>
      <w:r w:rsidR="00AF173E">
        <w:rPr>
          <w:rStyle w:val="11"/>
          <w:color w:val="0D0D0D"/>
          <w:sz w:val="28"/>
          <w:szCs w:val="28"/>
        </w:rPr>
        <w:t xml:space="preserve">и </w:t>
      </w:r>
      <w:r w:rsidR="00DB6026" w:rsidRPr="00DB6026">
        <w:rPr>
          <w:rStyle w:val="11"/>
          <w:color w:val="0D0D0D"/>
          <w:sz w:val="28"/>
          <w:szCs w:val="28"/>
        </w:rPr>
        <w:t xml:space="preserve"> печное отопление. Вид топлива  газ. В с. </w:t>
      </w:r>
      <w:proofErr w:type="spellStart"/>
      <w:r w:rsidR="00AF173E">
        <w:rPr>
          <w:rStyle w:val="11"/>
          <w:color w:val="0D0D0D"/>
          <w:sz w:val="28"/>
          <w:szCs w:val="28"/>
        </w:rPr>
        <w:t>Верхнесанзяпово</w:t>
      </w:r>
      <w:proofErr w:type="spellEnd"/>
      <w:r w:rsidR="00DB6026" w:rsidRPr="00DB6026">
        <w:rPr>
          <w:rStyle w:val="11"/>
          <w:color w:val="0D0D0D"/>
          <w:sz w:val="28"/>
          <w:szCs w:val="28"/>
        </w:rPr>
        <w:t xml:space="preserve">  школа</w:t>
      </w:r>
      <w:r>
        <w:rPr>
          <w:rStyle w:val="11"/>
          <w:color w:val="0D0D0D"/>
          <w:sz w:val="28"/>
          <w:szCs w:val="28"/>
        </w:rPr>
        <w:t xml:space="preserve">, СКЦ </w:t>
      </w:r>
      <w:proofErr w:type="spellStart"/>
      <w:r>
        <w:rPr>
          <w:rStyle w:val="11"/>
          <w:color w:val="0D0D0D"/>
          <w:sz w:val="28"/>
          <w:szCs w:val="28"/>
        </w:rPr>
        <w:t>с</w:t>
      </w:r>
      <w:proofErr w:type="gramStart"/>
      <w:r>
        <w:rPr>
          <w:rStyle w:val="11"/>
          <w:color w:val="0D0D0D"/>
          <w:sz w:val="28"/>
          <w:szCs w:val="28"/>
        </w:rPr>
        <w:t>.В</w:t>
      </w:r>
      <w:proofErr w:type="gramEnd"/>
      <w:r>
        <w:rPr>
          <w:rStyle w:val="11"/>
          <w:color w:val="0D0D0D"/>
          <w:sz w:val="28"/>
          <w:szCs w:val="28"/>
        </w:rPr>
        <w:t>ерхнесанзяпово</w:t>
      </w:r>
      <w:proofErr w:type="spellEnd"/>
      <w:r>
        <w:rPr>
          <w:rStyle w:val="11"/>
          <w:color w:val="0D0D0D"/>
          <w:sz w:val="28"/>
          <w:szCs w:val="28"/>
        </w:rPr>
        <w:t xml:space="preserve">  имею</w:t>
      </w:r>
      <w:r w:rsidR="00DB6026" w:rsidRPr="00DB6026">
        <w:rPr>
          <w:rStyle w:val="11"/>
          <w:color w:val="0D0D0D"/>
          <w:sz w:val="28"/>
          <w:szCs w:val="28"/>
        </w:rPr>
        <w:t xml:space="preserve">т собственную  котельную. </w:t>
      </w:r>
      <w:proofErr w:type="spellStart"/>
      <w:r w:rsidR="00AF173E">
        <w:rPr>
          <w:rStyle w:val="11"/>
          <w:color w:val="0D0D0D"/>
          <w:sz w:val="28"/>
          <w:szCs w:val="28"/>
        </w:rPr>
        <w:t>Санзяповский</w:t>
      </w:r>
      <w:proofErr w:type="spellEnd"/>
      <w:r w:rsidR="00AF173E">
        <w:rPr>
          <w:rStyle w:val="11"/>
          <w:color w:val="0D0D0D"/>
          <w:sz w:val="28"/>
          <w:szCs w:val="28"/>
        </w:rPr>
        <w:t xml:space="preserve"> ФАП отапливае</w:t>
      </w:r>
      <w:r w:rsidR="00DB6026" w:rsidRPr="00DB6026">
        <w:rPr>
          <w:rStyle w:val="11"/>
          <w:color w:val="0D0D0D"/>
          <w:sz w:val="28"/>
          <w:szCs w:val="28"/>
        </w:rPr>
        <w:t>тся от  котельн</w:t>
      </w:r>
      <w:r w:rsidR="00AF173E">
        <w:rPr>
          <w:rStyle w:val="11"/>
          <w:color w:val="0D0D0D"/>
          <w:sz w:val="28"/>
          <w:szCs w:val="28"/>
        </w:rPr>
        <w:t xml:space="preserve">ой </w:t>
      </w:r>
      <w:r w:rsidR="00DB6026" w:rsidRPr="00DB6026">
        <w:rPr>
          <w:rStyle w:val="11"/>
          <w:color w:val="0D0D0D"/>
          <w:sz w:val="28"/>
          <w:szCs w:val="28"/>
        </w:rPr>
        <w:t xml:space="preserve"> школ</w:t>
      </w:r>
      <w:r w:rsidR="00AF173E">
        <w:rPr>
          <w:rStyle w:val="11"/>
          <w:color w:val="0D0D0D"/>
          <w:sz w:val="28"/>
          <w:szCs w:val="28"/>
        </w:rPr>
        <w:t>ы.</w:t>
      </w:r>
      <w:r w:rsidR="00DB6026" w:rsidRPr="00DB6026">
        <w:rPr>
          <w:rStyle w:val="11"/>
          <w:color w:val="0D0D0D"/>
          <w:sz w:val="28"/>
          <w:szCs w:val="28"/>
        </w:rPr>
        <w:t xml:space="preserve"> </w:t>
      </w:r>
    </w:p>
    <w:p w:rsidR="00DB6026" w:rsidRPr="00DB6026" w:rsidRDefault="00DB6026" w:rsidP="00DB6026">
      <w:pPr>
        <w:shd w:val="clear" w:color="auto" w:fill="FFFFFF"/>
        <w:jc w:val="center"/>
        <w:rPr>
          <w:color w:val="0D0D0D"/>
          <w:sz w:val="28"/>
          <w:szCs w:val="28"/>
        </w:rPr>
      </w:pPr>
      <w:r w:rsidRPr="00DB6026">
        <w:rPr>
          <w:b/>
          <w:color w:val="0D0D0D"/>
          <w:sz w:val="28"/>
          <w:szCs w:val="28"/>
        </w:rPr>
        <w:t>1.6. Анализ текущего состояния  систем  водоснабжения</w:t>
      </w:r>
    </w:p>
    <w:p w:rsidR="00DB6026" w:rsidRPr="00DB6026" w:rsidRDefault="00DB6026" w:rsidP="00DB6026">
      <w:pPr>
        <w:pStyle w:val="a7"/>
        <w:shd w:val="clear" w:color="auto" w:fill="FFFFFF"/>
        <w:spacing w:line="324" w:lineRule="auto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На территории </w:t>
      </w:r>
      <w:r w:rsidR="001211A7">
        <w:rPr>
          <w:color w:val="0D0D0D"/>
          <w:sz w:val="28"/>
          <w:szCs w:val="28"/>
        </w:rPr>
        <w:t xml:space="preserve">сельского поселения </w:t>
      </w:r>
      <w:proofErr w:type="spellStart"/>
      <w:r w:rsidR="001211A7">
        <w:rPr>
          <w:color w:val="0D0D0D"/>
          <w:sz w:val="28"/>
          <w:szCs w:val="28"/>
        </w:rPr>
        <w:t>Санзяп</w:t>
      </w:r>
      <w:r w:rsidRPr="00DB6026">
        <w:rPr>
          <w:color w:val="0D0D0D"/>
          <w:sz w:val="28"/>
          <w:szCs w:val="28"/>
        </w:rPr>
        <w:t>овский</w:t>
      </w:r>
      <w:proofErr w:type="spellEnd"/>
      <w:r w:rsidRPr="00DB6026">
        <w:rPr>
          <w:color w:val="0D0D0D"/>
          <w:sz w:val="28"/>
          <w:szCs w:val="28"/>
        </w:rPr>
        <w:t xml:space="preserve"> сельсовет  водоснабжением  обеспечивают</w:t>
      </w:r>
      <w:r w:rsidR="001211A7">
        <w:rPr>
          <w:color w:val="0D0D0D"/>
          <w:sz w:val="28"/>
          <w:szCs w:val="28"/>
        </w:rPr>
        <w:t xml:space="preserve"> жители себя с личных скважи</w:t>
      </w:r>
      <w:r w:rsidRPr="00DB6026">
        <w:rPr>
          <w:color w:val="0D0D0D"/>
          <w:sz w:val="28"/>
          <w:szCs w:val="28"/>
        </w:rPr>
        <w:t>н</w:t>
      </w:r>
      <w:proofErr w:type="gramStart"/>
      <w:r w:rsidRPr="00DB6026">
        <w:rPr>
          <w:color w:val="0D0D0D"/>
          <w:sz w:val="28"/>
          <w:szCs w:val="28"/>
        </w:rPr>
        <w:t xml:space="preserve"> ,</w:t>
      </w:r>
      <w:proofErr w:type="gramEnd"/>
      <w:r w:rsidRPr="00DB6026">
        <w:rPr>
          <w:color w:val="0D0D0D"/>
          <w:sz w:val="28"/>
          <w:szCs w:val="28"/>
        </w:rPr>
        <w:t xml:space="preserve"> централизованное водоснабжение отсутствует. </w:t>
      </w:r>
    </w:p>
    <w:p w:rsidR="00DB6026" w:rsidRPr="00DB6026" w:rsidRDefault="00DB6026" w:rsidP="00DB6026">
      <w:pPr>
        <w:tabs>
          <w:tab w:val="left" w:pos="3210"/>
          <w:tab w:val="left" w:pos="3525"/>
          <w:tab w:val="right" w:pos="9637"/>
        </w:tabs>
        <w:jc w:val="both"/>
        <w:rPr>
          <w:b/>
          <w:color w:val="0D0D0D"/>
          <w:sz w:val="28"/>
          <w:szCs w:val="28"/>
        </w:rPr>
      </w:pPr>
      <w:r w:rsidRPr="00DB6026">
        <w:rPr>
          <w:b/>
          <w:color w:val="0D0D0D"/>
          <w:sz w:val="28"/>
          <w:szCs w:val="28"/>
        </w:rPr>
        <w:t xml:space="preserve">     </w:t>
      </w:r>
    </w:p>
    <w:p w:rsidR="00DB6026" w:rsidRPr="00DB6026" w:rsidRDefault="00DB6026" w:rsidP="00DB6026">
      <w:pPr>
        <w:shd w:val="clear" w:color="auto" w:fill="FFFFFF"/>
        <w:tabs>
          <w:tab w:val="left" w:pos="1134"/>
        </w:tabs>
        <w:jc w:val="center"/>
        <w:rPr>
          <w:color w:val="0D0D0D"/>
          <w:sz w:val="28"/>
          <w:szCs w:val="28"/>
        </w:rPr>
      </w:pPr>
      <w:r w:rsidRPr="00DB6026">
        <w:rPr>
          <w:b/>
          <w:color w:val="0D0D0D"/>
          <w:sz w:val="28"/>
          <w:szCs w:val="28"/>
        </w:rPr>
        <w:t>1.7. Анализ текущего состояния  систем газоснабжения</w:t>
      </w:r>
    </w:p>
    <w:p w:rsidR="00DB6026" w:rsidRPr="00DB6026" w:rsidRDefault="00DB6026" w:rsidP="00DB6026">
      <w:pPr>
        <w:pStyle w:val="a7"/>
        <w:shd w:val="clear" w:color="auto" w:fill="FFFFFF"/>
        <w:spacing w:before="0" w:after="0" w:line="324" w:lineRule="auto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Газоснабжение населения сельского поселения бытовым газом осуществляется следующим образом:</w:t>
      </w:r>
    </w:p>
    <w:p w:rsidR="00DB6026" w:rsidRPr="00DB6026" w:rsidRDefault="001211A7" w:rsidP="00DB6026">
      <w:pPr>
        <w:pStyle w:val="a7"/>
        <w:shd w:val="clear" w:color="auto" w:fill="FFFFFF"/>
        <w:spacing w:before="0" w:after="0" w:line="324" w:lineRule="auto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 xml:space="preserve"> Населенный пункт </w:t>
      </w:r>
      <w:proofErr w:type="spellStart"/>
      <w:r>
        <w:rPr>
          <w:color w:val="0D0D0D"/>
          <w:sz w:val="28"/>
          <w:szCs w:val="28"/>
        </w:rPr>
        <w:t>с</w:t>
      </w:r>
      <w:proofErr w:type="gramStart"/>
      <w:r>
        <w:rPr>
          <w:color w:val="0D0D0D"/>
          <w:sz w:val="28"/>
          <w:szCs w:val="28"/>
        </w:rPr>
        <w:t>.В</w:t>
      </w:r>
      <w:proofErr w:type="gramEnd"/>
      <w:r>
        <w:rPr>
          <w:color w:val="0D0D0D"/>
          <w:sz w:val="28"/>
          <w:szCs w:val="28"/>
        </w:rPr>
        <w:t>ерхнесанзяпово</w:t>
      </w:r>
      <w:proofErr w:type="spellEnd"/>
      <w:r>
        <w:rPr>
          <w:color w:val="0D0D0D"/>
          <w:sz w:val="28"/>
          <w:szCs w:val="28"/>
        </w:rPr>
        <w:t xml:space="preserve"> </w:t>
      </w:r>
      <w:r w:rsidR="00DB6026" w:rsidRPr="00DB6026">
        <w:rPr>
          <w:color w:val="0D0D0D"/>
          <w:sz w:val="28"/>
          <w:szCs w:val="28"/>
        </w:rPr>
        <w:t xml:space="preserve"> сельского поселения </w:t>
      </w:r>
      <w:proofErr w:type="spellStart"/>
      <w:r>
        <w:rPr>
          <w:color w:val="0D0D0D"/>
          <w:sz w:val="28"/>
          <w:szCs w:val="28"/>
          <w:lang w:eastAsia="ru-RU"/>
        </w:rPr>
        <w:t>Санзяп</w:t>
      </w:r>
      <w:r w:rsidR="00DB6026" w:rsidRPr="00DB6026">
        <w:rPr>
          <w:color w:val="0D0D0D"/>
          <w:sz w:val="28"/>
          <w:szCs w:val="28"/>
          <w:lang w:eastAsia="ru-RU"/>
        </w:rPr>
        <w:t>овский</w:t>
      </w:r>
      <w:proofErr w:type="spellEnd"/>
      <w:r w:rsidR="00DB6026" w:rsidRPr="00DB6026">
        <w:rPr>
          <w:color w:val="0D0D0D"/>
          <w:sz w:val="28"/>
          <w:szCs w:val="28"/>
          <w:lang w:eastAsia="ru-RU"/>
        </w:rPr>
        <w:t xml:space="preserve"> сельсовет </w:t>
      </w:r>
      <w:r>
        <w:rPr>
          <w:color w:val="0D0D0D"/>
          <w:sz w:val="28"/>
          <w:szCs w:val="28"/>
        </w:rPr>
        <w:t>газифицирован.</w:t>
      </w:r>
      <w:r w:rsidR="00DB6026" w:rsidRPr="00DB6026">
        <w:rPr>
          <w:color w:val="0D0D0D"/>
          <w:sz w:val="28"/>
          <w:szCs w:val="28"/>
        </w:rPr>
        <w:t xml:space="preserve"> Население пользуется сетевым  газом.</w:t>
      </w:r>
    </w:p>
    <w:p w:rsidR="00DB6026" w:rsidRPr="00DB6026" w:rsidRDefault="00DB6026" w:rsidP="00DB6026">
      <w:pPr>
        <w:shd w:val="clear" w:color="auto" w:fill="FFFFFF"/>
        <w:tabs>
          <w:tab w:val="left" w:pos="1134"/>
        </w:tabs>
        <w:jc w:val="center"/>
        <w:rPr>
          <w:b/>
          <w:color w:val="0D0D0D"/>
          <w:sz w:val="28"/>
          <w:szCs w:val="28"/>
        </w:rPr>
      </w:pPr>
      <w:r w:rsidRPr="00DB6026">
        <w:rPr>
          <w:b/>
          <w:color w:val="0D0D0D"/>
          <w:sz w:val="28"/>
          <w:szCs w:val="28"/>
        </w:rPr>
        <w:t>1.8. Анализ текущего состояния сферы сбора твердых бытовых отходов</w:t>
      </w:r>
    </w:p>
    <w:p w:rsidR="00DB6026" w:rsidRPr="00DB6026" w:rsidRDefault="00DB6026" w:rsidP="00DB6026">
      <w:pPr>
        <w:shd w:val="clear" w:color="auto" w:fill="FFFFFF"/>
        <w:tabs>
          <w:tab w:val="left" w:pos="1134"/>
        </w:tabs>
        <w:jc w:val="center"/>
        <w:rPr>
          <w:b/>
          <w:color w:val="0D0D0D"/>
          <w:sz w:val="28"/>
          <w:szCs w:val="28"/>
        </w:rPr>
      </w:pPr>
    </w:p>
    <w:p w:rsidR="00DB6026" w:rsidRPr="00DB6026" w:rsidRDefault="00DB6026" w:rsidP="00DB6026">
      <w:pPr>
        <w:pStyle w:val="S"/>
        <w:spacing w:line="276" w:lineRule="auto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Большим и проблематичным вопросом на протяжении целого ряда лет являлась уборка и вывоз хозяйственного мусора и твердых бытовых отходов. На территории поселения за отчетный период  организована система сбора и вывоза твердых бытовых отходов.</w:t>
      </w:r>
    </w:p>
    <w:p w:rsidR="00DB6026" w:rsidRPr="00DB6026" w:rsidRDefault="00DB6026" w:rsidP="00DB6026">
      <w:pPr>
        <w:pStyle w:val="S"/>
        <w:spacing w:line="276" w:lineRule="auto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Организация сбора и вывоза ТБО</w:t>
      </w:r>
      <w:r w:rsidR="001211A7">
        <w:rPr>
          <w:color w:val="0D0D0D"/>
          <w:sz w:val="28"/>
          <w:szCs w:val="28"/>
        </w:rPr>
        <w:t xml:space="preserve"> население </w:t>
      </w:r>
      <w:r w:rsidRPr="00DB6026">
        <w:rPr>
          <w:color w:val="0D0D0D"/>
          <w:sz w:val="28"/>
          <w:szCs w:val="28"/>
        </w:rPr>
        <w:t xml:space="preserve"> осуществляет </w:t>
      </w:r>
      <w:proofErr w:type="spellStart"/>
      <w:r w:rsidRPr="00DB6026">
        <w:rPr>
          <w:color w:val="0D0D0D"/>
          <w:sz w:val="28"/>
          <w:szCs w:val="28"/>
        </w:rPr>
        <w:t>самовывозом</w:t>
      </w:r>
      <w:proofErr w:type="spellEnd"/>
      <w:r w:rsidRPr="00DB6026">
        <w:rPr>
          <w:color w:val="0D0D0D"/>
          <w:sz w:val="28"/>
          <w:szCs w:val="28"/>
        </w:rPr>
        <w:t xml:space="preserve">. Собранные отходы вывозятся  на полигон временного хранения отходов. </w:t>
      </w:r>
    </w:p>
    <w:p w:rsidR="00DB6026" w:rsidRPr="00DB6026" w:rsidRDefault="00DB6026" w:rsidP="00DB6026">
      <w:pPr>
        <w:pStyle w:val="S"/>
        <w:spacing w:line="276" w:lineRule="auto"/>
        <w:rPr>
          <w:b/>
          <w:color w:val="0D0D0D"/>
          <w:sz w:val="28"/>
          <w:szCs w:val="28"/>
          <w:lang w:eastAsia="ru-RU"/>
        </w:rPr>
      </w:pPr>
      <w:r w:rsidRPr="00DB6026">
        <w:rPr>
          <w:color w:val="0D0D0D"/>
          <w:sz w:val="28"/>
          <w:szCs w:val="28"/>
        </w:rPr>
        <w:t>Необходимо установить на территории  поселения дополнительные мусорные контейнеры  вместимостью 0,75 м</w:t>
      </w:r>
      <w:proofErr w:type="gramStart"/>
      <w:r w:rsidRPr="00DB6026">
        <w:rPr>
          <w:color w:val="0D0D0D"/>
          <w:sz w:val="28"/>
          <w:szCs w:val="28"/>
        </w:rPr>
        <w:t>.к</w:t>
      </w:r>
      <w:proofErr w:type="gramEnd"/>
      <w:r w:rsidRPr="00DB6026">
        <w:rPr>
          <w:color w:val="0D0D0D"/>
          <w:sz w:val="28"/>
          <w:szCs w:val="28"/>
        </w:rPr>
        <w:t>уб. для сбора мусора на улицах поселения, а также обязать каждое предприятие и учреждения и организации установить урну для сбора мусора.</w:t>
      </w:r>
    </w:p>
    <w:p w:rsidR="00DB6026" w:rsidRPr="00DB6026" w:rsidRDefault="00DB6026" w:rsidP="00DB6026">
      <w:pPr>
        <w:shd w:val="clear" w:color="auto" w:fill="FFFFFF"/>
        <w:tabs>
          <w:tab w:val="left" w:pos="0"/>
        </w:tabs>
        <w:rPr>
          <w:b/>
          <w:color w:val="0D0D0D"/>
          <w:sz w:val="28"/>
          <w:szCs w:val="28"/>
        </w:rPr>
      </w:pP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</w:p>
    <w:p w:rsidR="00DB6026" w:rsidRPr="00DB6026" w:rsidRDefault="00DB6026" w:rsidP="00DB6026">
      <w:pPr>
        <w:ind w:firstLine="709"/>
        <w:jc w:val="center"/>
        <w:rPr>
          <w:color w:val="0D0D0D"/>
          <w:sz w:val="28"/>
          <w:szCs w:val="28"/>
        </w:rPr>
      </w:pPr>
      <w:r w:rsidRPr="00DB6026">
        <w:rPr>
          <w:b/>
          <w:color w:val="0D0D0D"/>
          <w:sz w:val="28"/>
          <w:szCs w:val="28"/>
        </w:rPr>
        <w:t>1.9.  Анализ текущего состояния системы электроснабжения.</w:t>
      </w:r>
    </w:p>
    <w:p w:rsidR="00DB6026" w:rsidRPr="00DB6026" w:rsidRDefault="00DB6026" w:rsidP="00DB6026">
      <w:pPr>
        <w:pStyle w:val="21"/>
        <w:spacing w:after="0" w:line="276" w:lineRule="auto"/>
        <w:ind w:left="0" w:firstLine="540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Электроснабжение жилищно-коммунального сектора  сельского поселения </w:t>
      </w:r>
      <w:proofErr w:type="spellStart"/>
      <w:r w:rsidR="001211A7">
        <w:rPr>
          <w:color w:val="0D0D0D"/>
          <w:sz w:val="28"/>
          <w:szCs w:val="28"/>
          <w:lang w:eastAsia="ru-RU"/>
        </w:rPr>
        <w:t>Санзяп</w:t>
      </w:r>
      <w:r w:rsidRPr="00DB6026">
        <w:rPr>
          <w:color w:val="0D0D0D"/>
          <w:sz w:val="28"/>
          <w:szCs w:val="28"/>
          <w:lang w:eastAsia="ru-RU"/>
        </w:rPr>
        <w:t>овский</w:t>
      </w:r>
      <w:proofErr w:type="spellEnd"/>
      <w:r w:rsidRPr="00DB6026">
        <w:rPr>
          <w:color w:val="0D0D0D"/>
          <w:sz w:val="28"/>
          <w:szCs w:val="28"/>
          <w:lang w:eastAsia="ru-RU"/>
        </w:rPr>
        <w:t xml:space="preserve"> сельсовет </w:t>
      </w:r>
      <w:r w:rsidRPr="00DB6026">
        <w:rPr>
          <w:color w:val="0D0D0D"/>
          <w:sz w:val="28"/>
          <w:szCs w:val="28"/>
        </w:rPr>
        <w:t xml:space="preserve">осуществляется от существующих потребительских трансформаторных подстанций 10/04, кВ. Питание ТП выполнено по фидерным воздушным линиям 10кВ </w:t>
      </w:r>
    </w:p>
    <w:p w:rsidR="00DB6026" w:rsidRPr="00DB6026" w:rsidRDefault="00DB6026" w:rsidP="00DB6026">
      <w:pPr>
        <w:pStyle w:val="21"/>
        <w:spacing w:after="0" w:line="276" w:lineRule="auto"/>
        <w:ind w:left="0" w:firstLine="540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Мероприятиями по развитию системы электроснабжения сельского поселения</w:t>
      </w:r>
      <w:r w:rsidRPr="00DB6026">
        <w:rPr>
          <w:color w:val="0D0D0D"/>
          <w:sz w:val="28"/>
          <w:szCs w:val="28"/>
          <w:lang w:eastAsia="ru-RU"/>
        </w:rPr>
        <w:t xml:space="preserve"> </w:t>
      </w:r>
      <w:r w:rsidR="001211A7">
        <w:rPr>
          <w:color w:val="0D0D0D"/>
          <w:sz w:val="28"/>
          <w:szCs w:val="28"/>
          <w:lang w:eastAsia="ru-RU"/>
        </w:rPr>
        <w:t xml:space="preserve"> </w:t>
      </w:r>
      <w:proofErr w:type="spellStart"/>
      <w:r w:rsidR="001211A7">
        <w:rPr>
          <w:color w:val="0D0D0D"/>
          <w:sz w:val="28"/>
          <w:szCs w:val="28"/>
          <w:lang w:eastAsia="ru-RU"/>
        </w:rPr>
        <w:t>Санзяп</w:t>
      </w:r>
      <w:r w:rsidRPr="00DB6026">
        <w:rPr>
          <w:color w:val="0D0D0D"/>
          <w:sz w:val="28"/>
          <w:szCs w:val="28"/>
          <w:lang w:eastAsia="ru-RU"/>
        </w:rPr>
        <w:t>овский</w:t>
      </w:r>
      <w:proofErr w:type="spellEnd"/>
      <w:r w:rsidRPr="00DB6026">
        <w:rPr>
          <w:color w:val="0D0D0D"/>
          <w:sz w:val="28"/>
          <w:szCs w:val="28"/>
          <w:lang w:eastAsia="ru-RU"/>
        </w:rPr>
        <w:t xml:space="preserve"> сельсовет</w:t>
      </w:r>
      <w:r w:rsidRPr="00DB6026">
        <w:rPr>
          <w:color w:val="0D0D0D"/>
          <w:sz w:val="28"/>
          <w:szCs w:val="28"/>
        </w:rPr>
        <w:t xml:space="preserve"> станут: </w:t>
      </w:r>
    </w:p>
    <w:p w:rsidR="00DB6026" w:rsidRPr="00DB6026" w:rsidRDefault="00DB6026" w:rsidP="00DB6026">
      <w:pPr>
        <w:ind w:firstLine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- реконструкция существующего наружного освещения</w:t>
      </w:r>
      <w:proofErr w:type="gramStart"/>
      <w:r w:rsidRPr="00DB6026">
        <w:rPr>
          <w:color w:val="0D0D0D"/>
          <w:sz w:val="28"/>
          <w:szCs w:val="28"/>
        </w:rPr>
        <w:t xml:space="preserve"> ;</w:t>
      </w:r>
      <w:proofErr w:type="gramEnd"/>
    </w:p>
    <w:p w:rsidR="00DB6026" w:rsidRPr="00DB6026" w:rsidRDefault="001211A7" w:rsidP="00DB6026">
      <w:pPr>
        <w:ind w:firstLine="709"/>
        <w:jc w:val="both"/>
        <w:rPr>
          <w:iCs/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</w:t>
      </w:r>
      <w:r w:rsidR="00DB6026" w:rsidRPr="00DB6026">
        <w:rPr>
          <w:color w:val="0D0D0D"/>
          <w:sz w:val="28"/>
          <w:szCs w:val="28"/>
        </w:rPr>
        <w:t>внедрение современного электроосветительного оборудования, обеспечивающего экономию электрической энергии.</w:t>
      </w:r>
    </w:p>
    <w:p w:rsidR="00DB6026" w:rsidRPr="00DB6026" w:rsidRDefault="00DB6026" w:rsidP="00DB6026">
      <w:pPr>
        <w:pStyle w:val="a8"/>
        <w:spacing w:after="0"/>
        <w:ind w:left="0"/>
        <w:contextualSpacing/>
        <w:jc w:val="both"/>
        <w:rPr>
          <w:rFonts w:ascii="Times New Roman" w:hAnsi="Times New Roman"/>
          <w:iCs/>
          <w:color w:val="0D0D0D"/>
          <w:sz w:val="28"/>
          <w:szCs w:val="28"/>
        </w:rPr>
      </w:pPr>
    </w:p>
    <w:p w:rsidR="00DB6026" w:rsidRPr="00DB6026" w:rsidRDefault="00DB6026" w:rsidP="00DB6026">
      <w:pPr>
        <w:shd w:val="clear" w:color="auto" w:fill="FFFFFF"/>
        <w:ind w:left="360"/>
        <w:jc w:val="center"/>
        <w:rPr>
          <w:b/>
          <w:bCs/>
          <w:color w:val="0D0D0D"/>
          <w:sz w:val="28"/>
          <w:szCs w:val="28"/>
        </w:rPr>
      </w:pPr>
      <w:r w:rsidRPr="00DB6026">
        <w:rPr>
          <w:b/>
          <w:bCs/>
          <w:color w:val="0D0D0D"/>
          <w:sz w:val="28"/>
          <w:szCs w:val="28"/>
        </w:rPr>
        <w:t>2.  Основные цели и задачи, сроки и этапы реализации  Программы.</w:t>
      </w:r>
    </w:p>
    <w:p w:rsidR="00DB6026" w:rsidRPr="00DB6026" w:rsidRDefault="00DB6026" w:rsidP="00DB6026">
      <w:pPr>
        <w:shd w:val="clear" w:color="auto" w:fill="FFFFFF"/>
        <w:ind w:left="360"/>
        <w:jc w:val="center"/>
        <w:rPr>
          <w:b/>
          <w:bCs/>
          <w:color w:val="0D0D0D"/>
          <w:sz w:val="28"/>
          <w:szCs w:val="28"/>
        </w:rPr>
      </w:pPr>
    </w:p>
    <w:p w:rsidR="00DB6026" w:rsidRPr="00DB6026" w:rsidRDefault="00DB6026" w:rsidP="00DB6026">
      <w:pPr>
        <w:shd w:val="clear" w:color="auto" w:fill="FFFFFF"/>
        <w:ind w:left="360"/>
        <w:jc w:val="center"/>
        <w:rPr>
          <w:b/>
          <w:bCs/>
          <w:color w:val="0D0D0D"/>
          <w:sz w:val="28"/>
          <w:szCs w:val="28"/>
        </w:rPr>
      </w:pPr>
      <w:r w:rsidRPr="00DB6026">
        <w:rPr>
          <w:b/>
          <w:bCs/>
          <w:color w:val="0D0D0D"/>
          <w:sz w:val="28"/>
          <w:szCs w:val="28"/>
        </w:rPr>
        <w:t>2.1. Основные цели Программы.</w:t>
      </w:r>
    </w:p>
    <w:p w:rsidR="00DB6026" w:rsidRPr="00DB6026" w:rsidRDefault="00DB6026" w:rsidP="00DB6026">
      <w:pPr>
        <w:shd w:val="clear" w:color="auto" w:fill="FFFFFF"/>
        <w:ind w:left="360"/>
        <w:jc w:val="center"/>
        <w:rPr>
          <w:b/>
          <w:bCs/>
          <w:color w:val="0D0D0D"/>
          <w:sz w:val="28"/>
          <w:szCs w:val="28"/>
        </w:rPr>
      </w:pPr>
    </w:p>
    <w:p w:rsidR="00DB6026" w:rsidRPr="00DB6026" w:rsidRDefault="00DB6026" w:rsidP="00DB6026">
      <w:pPr>
        <w:pStyle w:val="a3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DB6026">
        <w:rPr>
          <w:rFonts w:ascii="Times New Roman" w:eastAsia="Arial" w:hAnsi="Times New Roman"/>
          <w:color w:val="0D0D0D"/>
          <w:sz w:val="28"/>
          <w:szCs w:val="28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  сельского поселения</w:t>
      </w:r>
      <w:r w:rsidRPr="00DB6026">
        <w:rPr>
          <w:color w:val="0D0D0D"/>
          <w:sz w:val="28"/>
          <w:szCs w:val="28"/>
        </w:rPr>
        <w:t xml:space="preserve"> </w:t>
      </w:r>
      <w:proofErr w:type="spellStart"/>
      <w:r w:rsidR="001211A7">
        <w:rPr>
          <w:rFonts w:ascii="Times New Roman" w:hAnsi="Times New Roman"/>
          <w:color w:val="0D0D0D"/>
          <w:sz w:val="28"/>
          <w:szCs w:val="28"/>
        </w:rPr>
        <w:t>Санзяп</w:t>
      </w:r>
      <w:r w:rsidRPr="00DB6026">
        <w:rPr>
          <w:rFonts w:ascii="Times New Roman" w:hAnsi="Times New Roman"/>
          <w:color w:val="0D0D0D"/>
          <w:sz w:val="28"/>
          <w:szCs w:val="28"/>
        </w:rPr>
        <w:t>овский</w:t>
      </w:r>
      <w:proofErr w:type="spellEnd"/>
      <w:r w:rsidRPr="00DB6026">
        <w:rPr>
          <w:rFonts w:ascii="Times New Roman" w:hAnsi="Times New Roman"/>
          <w:color w:val="0D0D0D"/>
          <w:sz w:val="28"/>
          <w:szCs w:val="28"/>
        </w:rPr>
        <w:t xml:space="preserve"> сельсовет</w:t>
      </w:r>
      <w:r w:rsidRPr="00DB6026">
        <w:rPr>
          <w:rFonts w:ascii="Times New Roman" w:eastAsia="Arial" w:hAnsi="Times New Roman"/>
          <w:color w:val="0D0D0D"/>
          <w:sz w:val="28"/>
          <w:szCs w:val="28"/>
        </w:rPr>
        <w:t xml:space="preserve">. </w:t>
      </w:r>
    </w:p>
    <w:p w:rsidR="00DB6026" w:rsidRPr="00DB6026" w:rsidRDefault="00DB6026" w:rsidP="00DB6026">
      <w:pPr>
        <w:pStyle w:val="a3"/>
        <w:ind w:firstLine="708"/>
        <w:jc w:val="both"/>
        <w:rPr>
          <w:rFonts w:ascii="Times New Roman" w:hAnsi="Times New Roman"/>
          <w:color w:val="0D0D0D"/>
          <w:sz w:val="28"/>
          <w:szCs w:val="28"/>
        </w:rPr>
      </w:pPr>
      <w:r w:rsidRPr="00DB6026">
        <w:rPr>
          <w:rFonts w:ascii="Times New Roman" w:hAnsi="Times New Roman"/>
          <w:color w:val="0D0D0D"/>
          <w:sz w:val="28"/>
          <w:szCs w:val="28"/>
        </w:rPr>
        <w:t>Программа направлена на снижение уровня износа, повышение качества предоставляемых коммунальных услуг, улучшение экологической ситуации. 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инфраструктуры, а также сдерживание темпов роста тарифов на коммунальные услуги.</w:t>
      </w:r>
    </w:p>
    <w:p w:rsidR="00DB6026" w:rsidRPr="00DB6026" w:rsidRDefault="00DB6026" w:rsidP="00DB602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DB6026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</w:t>
      </w:r>
    </w:p>
    <w:p w:rsidR="001211A7" w:rsidRDefault="001211A7" w:rsidP="00DB6026">
      <w:pPr>
        <w:pStyle w:val="a3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1211A7" w:rsidRDefault="001211A7" w:rsidP="00DB6026">
      <w:pPr>
        <w:pStyle w:val="a3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1211A7" w:rsidRDefault="001211A7" w:rsidP="00DB6026">
      <w:pPr>
        <w:pStyle w:val="a3"/>
        <w:rPr>
          <w:rFonts w:ascii="Times New Roman" w:hAnsi="Times New Roman"/>
          <w:b/>
          <w:bCs/>
          <w:color w:val="0D0D0D"/>
          <w:sz w:val="28"/>
          <w:szCs w:val="28"/>
        </w:rPr>
      </w:pPr>
    </w:p>
    <w:p w:rsidR="00DB6026" w:rsidRPr="00DB6026" w:rsidRDefault="00DB6026" w:rsidP="00DB6026">
      <w:pPr>
        <w:pStyle w:val="a3"/>
        <w:rPr>
          <w:rFonts w:ascii="Times New Roman" w:hAnsi="Times New Roman"/>
          <w:color w:val="0D0D0D"/>
          <w:spacing w:val="-2"/>
          <w:sz w:val="28"/>
          <w:szCs w:val="28"/>
        </w:rPr>
      </w:pPr>
      <w:r w:rsidRPr="00DB6026">
        <w:rPr>
          <w:rFonts w:ascii="Times New Roman" w:hAnsi="Times New Roman"/>
          <w:b/>
          <w:bCs/>
          <w:color w:val="0D0D0D"/>
          <w:sz w:val="28"/>
          <w:szCs w:val="28"/>
        </w:rPr>
        <w:t xml:space="preserve">2.2. Основные задачи Программы. </w:t>
      </w:r>
    </w:p>
    <w:p w:rsidR="00DB6026" w:rsidRPr="00DB6026" w:rsidRDefault="00DB6026" w:rsidP="00DB6026">
      <w:pPr>
        <w:shd w:val="clear" w:color="auto" w:fill="FFFFFF"/>
        <w:ind w:left="37" w:firstLine="671"/>
        <w:jc w:val="both"/>
        <w:rPr>
          <w:color w:val="0D0D0D"/>
          <w:spacing w:val="-2"/>
          <w:sz w:val="28"/>
          <w:szCs w:val="28"/>
        </w:rPr>
      </w:pPr>
      <w:r w:rsidRPr="00DB6026">
        <w:rPr>
          <w:color w:val="0D0D0D"/>
          <w:spacing w:val="-2"/>
          <w:sz w:val="28"/>
          <w:szCs w:val="28"/>
        </w:rPr>
        <w:t>1. Инженерно-техническая оптимизация систем коммунальной инфраструктуры</w:t>
      </w:r>
      <w:r w:rsidRPr="00DB6026">
        <w:rPr>
          <w:color w:val="0D0D0D"/>
          <w:sz w:val="28"/>
          <w:szCs w:val="28"/>
        </w:rPr>
        <w:t>.</w:t>
      </w:r>
    </w:p>
    <w:p w:rsidR="00DB6026" w:rsidRPr="00DB6026" w:rsidRDefault="00DB6026" w:rsidP="00DB6026">
      <w:pPr>
        <w:shd w:val="clear" w:color="auto" w:fill="FFFFFF"/>
        <w:ind w:left="37" w:firstLine="671"/>
        <w:jc w:val="both"/>
        <w:rPr>
          <w:color w:val="0D0D0D"/>
          <w:spacing w:val="-2"/>
          <w:sz w:val="28"/>
          <w:szCs w:val="28"/>
        </w:rPr>
      </w:pPr>
      <w:r w:rsidRPr="00DB6026">
        <w:rPr>
          <w:color w:val="0D0D0D"/>
          <w:spacing w:val="-2"/>
          <w:sz w:val="28"/>
          <w:szCs w:val="28"/>
        </w:rPr>
        <w:t>2. Повышение надежности систем коммунальной инфраструктуры.</w:t>
      </w:r>
    </w:p>
    <w:p w:rsidR="00DB6026" w:rsidRPr="00DB6026" w:rsidRDefault="00DB6026" w:rsidP="00DB6026">
      <w:pPr>
        <w:ind w:firstLine="708"/>
        <w:jc w:val="both"/>
        <w:rPr>
          <w:color w:val="0D0D0D"/>
          <w:sz w:val="28"/>
          <w:szCs w:val="28"/>
        </w:rPr>
      </w:pPr>
      <w:r w:rsidRPr="00DB6026">
        <w:rPr>
          <w:color w:val="0D0D0D"/>
          <w:spacing w:val="-2"/>
          <w:sz w:val="28"/>
          <w:szCs w:val="28"/>
        </w:rPr>
        <w:t>3.</w:t>
      </w:r>
      <w:r w:rsidRPr="00DB6026">
        <w:rPr>
          <w:color w:val="0D0D0D"/>
          <w:sz w:val="28"/>
          <w:szCs w:val="28"/>
        </w:rPr>
        <w:t xml:space="preserve"> Обеспечение более комфортных условий проживания населения сельского поселения.</w:t>
      </w:r>
    </w:p>
    <w:p w:rsidR="00DB6026" w:rsidRPr="00DB6026" w:rsidRDefault="00DB6026" w:rsidP="00DB6026">
      <w:pPr>
        <w:ind w:firstLine="708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4. Повышение качества </w:t>
      </w:r>
      <w:proofErr w:type="gramStart"/>
      <w:r w:rsidRPr="00DB6026">
        <w:rPr>
          <w:color w:val="0D0D0D"/>
          <w:sz w:val="28"/>
          <w:szCs w:val="28"/>
        </w:rPr>
        <w:t>предоставляемых</w:t>
      </w:r>
      <w:proofErr w:type="gramEnd"/>
      <w:r w:rsidRPr="00DB6026">
        <w:rPr>
          <w:color w:val="0D0D0D"/>
          <w:sz w:val="28"/>
          <w:szCs w:val="28"/>
        </w:rPr>
        <w:t xml:space="preserve"> ЖКУ.</w:t>
      </w:r>
    </w:p>
    <w:p w:rsidR="00DB6026" w:rsidRPr="00DB6026" w:rsidRDefault="00DB6026" w:rsidP="00DB6026">
      <w:pPr>
        <w:ind w:firstLine="708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5. Снижение потребление энергетических ресурсов.</w:t>
      </w:r>
    </w:p>
    <w:p w:rsidR="00DB6026" w:rsidRPr="00DB6026" w:rsidRDefault="00DB6026" w:rsidP="00DB6026">
      <w:pPr>
        <w:ind w:firstLine="708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6. Снижение потерь при поставке ресурсов потребителям.</w:t>
      </w:r>
    </w:p>
    <w:p w:rsidR="00DB6026" w:rsidRPr="00DB6026" w:rsidRDefault="00DB6026" w:rsidP="00DB6026">
      <w:pPr>
        <w:ind w:firstLine="708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7. Улучшение экологической обстановки в сельском поселении.</w:t>
      </w:r>
    </w:p>
    <w:p w:rsidR="00DB6026" w:rsidRPr="00DB6026" w:rsidRDefault="00DB6026" w:rsidP="00DB6026">
      <w:pPr>
        <w:pStyle w:val="ConsPlusNormal"/>
        <w:widowControl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t>8. Повышение уровня газификации населённых пунктов   сельского поселения.</w:t>
      </w:r>
    </w:p>
    <w:p w:rsidR="00DB6026" w:rsidRPr="00DB6026" w:rsidRDefault="00DB6026" w:rsidP="00DB6026">
      <w:pPr>
        <w:ind w:firstLine="709"/>
        <w:jc w:val="center"/>
        <w:rPr>
          <w:b/>
          <w:color w:val="0D0D0D"/>
          <w:sz w:val="28"/>
          <w:szCs w:val="28"/>
        </w:rPr>
      </w:pPr>
      <w:r w:rsidRPr="00DB6026">
        <w:rPr>
          <w:b/>
          <w:color w:val="0D0D0D"/>
          <w:sz w:val="28"/>
          <w:szCs w:val="28"/>
        </w:rPr>
        <w:t xml:space="preserve"> </w:t>
      </w:r>
    </w:p>
    <w:p w:rsidR="00DB6026" w:rsidRPr="00DB6026" w:rsidRDefault="00DB6026" w:rsidP="00DB6026">
      <w:pPr>
        <w:ind w:firstLine="709"/>
        <w:jc w:val="center"/>
        <w:rPr>
          <w:color w:val="0D0D0D"/>
          <w:sz w:val="28"/>
          <w:szCs w:val="28"/>
        </w:rPr>
      </w:pPr>
      <w:r w:rsidRPr="00DB6026">
        <w:rPr>
          <w:b/>
          <w:color w:val="0D0D0D"/>
          <w:sz w:val="28"/>
          <w:szCs w:val="28"/>
        </w:rPr>
        <w:t>2.3. Сроки и этапы реализации Программы.</w:t>
      </w:r>
    </w:p>
    <w:p w:rsidR="00DB6026" w:rsidRPr="00DB6026" w:rsidRDefault="00DB6026" w:rsidP="00DB602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t>Программа действует с 1 января 2016 года по 31 декабря 2030 года. Реализация программы будет осуществляться весь период.</w:t>
      </w:r>
    </w:p>
    <w:p w:rsidR="00DB6026" w:rsidRPr="00DB6026" w:rsidRDefault="00DB6026" w:rsidP="00DB6026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DB6026" w:rsidRPr="00DB6026" w:rsidRDefault="00DB6026" w:rsidP="00DB602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b/>
          <w:color w:val="0D0D0D"/>
          <w:sz w:val="28"/>
          <w:szCs w:val="28"/>
        </w:rPr>
        <w:t>3. Мероприятия по развитию системы коммунальной инфраструктуры</w:t>
      </w:r>
    </w:p>
    <w:p w:rsidR="00DB6026" w:rsidRPr="00DB6026" w:rsidRDefault="00DB6026" w:rsidP="00DB602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DB6026" w:rsidRPr="00DB6026" w:rsidRDefault="00DB6026" w:rsidP="00DB602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DB6026">
        <w:rPr>
          <w:rFonts w:ascii="Times New Roman" w:eastAsia="Times New Roman" w:hAnsi="Times New Roman" w:cs="Times New Roman"/>
          <w:b/>
          <w:color w:val="0D0D0D"/>
          <w:sz w:val="28"/>
          <w:szCs w:val="28"/>
        </w:rPr>
        <w:t xml:space="preserve"> </w:t>
      </w:r>
      <w:r w:rsidRPr="00DB6026">
        <w:rPr>
          <w:rFonts w:ascii="Times New Roman" w:hAnsi="Times New Roman" w:cs="Times New Roman"/>
          <w:b/>
          <w:color w:val="0D0D0D"/>
          <w:sz w:val="28"/>
          <w:szCs w:val="28"/>
        </w:rPr>
        <w:t>3.1. Общие положения</w:t>
      </w:r>
    </w:p>
    <w:p w:rsidR="00DB6026" w:rsidRPr="00DB6026" w:rsidRDefault="00DB6026" w:rsidP="00DB602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DB6026" w:rsidRPr="00DB6026" w:rsidRDefault="00DB6026" w:rsidP="00DB6026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/>
        <w:jc w:val="both"/>
        <w:rPr>
          <w:color w:val="0D0D0D"/>
          <w:sz w:val="28"/>
          <w:szCs w:val="28"/>
        </w:rPr>
      </w:pPr>
      <w:r w:rsidRPr="00DB6026">
        <w:rPr>
          <w:rFonts w:ascii="Times New Roman" w:hAnsi="Times New Roman"/>
          <w:color w:val="0D0D0D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DB6026" w:rsidRPr="00DB6026" w:rsidRDefault="00DB6026" w:rsidP="00DB6026">
      <w:pPr>
        <w:pStyle w:val="22"/>
        <w:numPr>
          <w:ilvl w:val="0"/>
          <w:numId w:val="2"/>
        </w:numPr>
        <w:tabs>
          <w:tab w:val="left" w:pos="912"/>
        </w:tabs>
        <w:spacing w:line="276" w:lineRule="auto"/>
        <w:ind w:left="0" w:firstLine="567"/>
        <w:rPr>
          <w:color w:val="0D0D0D"/>
          <w:sz w:val="28"/>
          <w:szCs w:val="28"/>
          <w:lang w:eastAsia="en-US"/>
        </w:rPr>
      </w:pPr>
      <w:r w:rsidRPr="00DB6026">
        <w:rPr>
          <w:color w:val="0D0D0D"/>
          <w:sz w:val="28"/>
          <w:szCs w:val="28"/>
        </w:rPr>
        <w:t xml:space="preserve">тенденции социально-экономического развития поселения, характеризующиеся незначительным снижением численности населения; </w:t>
      </w:r>
    </w:p>
    <w:p w:rsidR="00DB6026" w:rsidRPr="00DB6026" w:rsidRDefault="00DB6026" w:rsidP="00DB6026">
      <w:pPr>
        <w:pStyle w:val="22"/>
        <w:numPr>
          <w:ilvl w:val="0"/>
          <w:numId w:val="2"/>
        </w:numPr>
        <w:tabs>
          <w:tab w:val="left" w:pos="912"/>
        </w:tabs>
        <w:spacing w:line="276" w:lineRule="auto"/>
        <w:ind w:left="0" w:firstLine="567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  <w:lang w:eastAsia="en-US"/>
        </w:rPr>
        <w:t>состояние существующей системы коммунальной инфраструктуры</w:t>
      </w:r>
      <w:r w:rsidRPr="00DB6026">
        <w:rPr>
          <w:color w:val="0D0D0D"/>
          <w:sz w:val="28"/>
          <w:szCs w:val="28"/>
        </w:rPr>
        <w:t>;</w:t>
      </w:r>
    </w:p>
    <w:p w:rsidR="00DB6026" w:rsidRPr="00DB6026" w:rsidRDefault="00DB6026" w:rsidP="00DB6026">
      <w:pPr>
        <w:pStyle w:val="22"/>
        <w:numPr>
          <w:ilvl w:val="0"/>
          <w:numId w:val="2"/>
        </w:numPr>
        <w:tabs>
          <w:tab w:val="left" w:pos="912"/>
        </w:tabs>
        <w:spacing w:line="276" w:lineRule="auto"/>
        <w:ind w:left="0" w:firstLine="567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перспективное строительство малоэтажных домов, направленное на улучшение жилищных условий граждан;</w:t>
      </w:r>
    </w:p>
    <w:p w:rsidR="00DB6026" w:rsidRPr="00DB6026" w:rsidRDefault="00DB6026" w:rsidP="00DB6026">
      <w:pPr>
        <w:pStyle w:val="22"/>
        <w:numPr>
          <w:ilvl w:val="0"/>
          <w:numId w:val="2"/>
        </w:numPr>
        <w:tabs>
          <w:tab w:val="left" w:pos="912"/>
        </w:tabs>
        <w:spacing w:line="276" w:lineRule="auto"/>
        <w:ind w:left="0" w:firstLine="567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сохранение оценочных показателей потребления коммунальных услуг;</w:t>
      </w:r>
    </w:p>
    <w:p w:rsidR="00DB6026" w:rsidRPr="00DB6026" w:rsidRDefault="00DB6026" w:rsidP="00DB6026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DB6026">
        <w:rPr>
          <w:rFonts w:ascii="Times New Roman" w:hAnsi="Times New Roman"/>
          <w:color w:val="0D0D0D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характеризует будущую модель коммунального комплекса поселения. </w:t>
      </w:r>
    </w:p>
    <w:p w:rsidR="00DB6026" w:rsidRPr="00DB6026" w:rsidRDefault="00DB6026" w:rsidP="00DB6026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/>
        <w:jc w:val="both"/>
        <w:rPr>
          <w:color w:val="0D0D0D"/>
          <w:sz w:val="28"/>
          <w:szCs w:val="28"/>
        </w:rPr>
      </w:pPr>
      <w:r w:rsidRPr="00DB6026">
        <w:rPr>
          <w:rFonts w:ascii="Times New Roman" w:hAnsi="Times New Roman"/>
          <w:color w:val="0D0D0D"/>
          <w:sz w:val="28"/>
          <w:szCs w:val="28"/>
        </w:rPr>
        <w:t>Комплекс мероприятий по развитию системы коммунальной инфраструктуры, поселения разработан  по следующим направлениям:</w:t>
      </w:r>
    </w:p>
    <w:p w:rsidR="00DB6026" w:rsidRPr="00DB6026" w:rsidRDefault="00DB6026" w:rsidP="00DB6026">
      <w:pPr>
        <w:pStyle w:val="22"/>
        <w:numPr>
          <w:ilvl w:val="0"/>
          <w:numId w:val="2"/>
        </w:numPr>
        <w:tabs>
          <w:tab w:val="left" w:pos="912"/>
        </w:tabs>
        <w:spacing w:line="276" w:lineRule="auto"/>
        <w:ind w:left="0" w:firstLine="567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DB6026" w:rsidRPr="00DB6026" w:rsidRDefault="00DB6026" w:rsidP="00DB6026">
      <w:pPr>
        <w:pStyle w:val="22"/>
        <w:numPr>
          <w:ilvl w:val="0"/>
          <w:numId w:val="2"/>
        </w:numPr>
        <w:tabs>
          <w:tab w:val="left" w:pos="912"/>
        </w:tabs>
        <w:spacing w:line="276" w:lineRule="auto"/>
        <w:ind w:left="0" w:firstLine="567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DB6026" w:rsidRPr="00DB6026" w:rsidRDefault="00DB6026" w:rsidP="00DB6026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DB6026">
        <w:rPr>
          <w:rFonts w:ascii="Times New Roman" w:hAnsi="Times New Roman"/>
          <w:color w:val="0D0D0D"/>
          <w:sz w:val="28"/>
          <w:szCs w:val="28"/>
        </w:rPr>
        <w:lastRenderedPageBreak/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DB6026" w:rsidRPr="00DB6026" w:rsidRDefault="00DB6026" w:rsidP="00DB6026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DB6026">
        <w:rPr>
          <w:rFonts w:ascii="Times New Roman" w:hAnsi="Times New Roman"/>
          <w:color w:val="0D0D0D"/>
          <w:sz w:val="28"/>
          <w:szCs w:val="28"/>
        </w:rPr>
        <w:t xml:space="preserve">Сроки реализации мероприятий Программы  определены исходя из актуальности и эффективности мероприятий (в целях повышения качества товаров (услуг), улучшения экологической ситуации). </w:t>
      </w:r>
    </w:p>
    <w:p w:rsidR="00DB6026" w:rsidRPr="00DB6026" w:rsidRDefault="00DB6026" w:rsidP="00DB6026">
      <w:pPr>
        <w:pStyle w:val="a8"/>
        <w:numPr>
          <w:ilvl w:val="0"/>
          <w:numId w:val="1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color w:val="0D0D0D"/>
          <w:sz w:val="28"/>
          <w:szCs w:val="28"/>
        </w:rPr>
      </w:pPr>
      <w:r w:rsidRPr="00DB6026">
        <w:rPr>
          <w:rFonts w:ascii="Times New Roman" w:hAnsi="Times New Roman"/>
          <w:color w:val="0D0D0D"/>
          <w:sz w:val="28"/>
          <w:szCs w:val="28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 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DB6026" w:rsidRPr="00DB6026" w:rsidRDefault="00DB6026" w:rsidP="00DB6026">
      <w:pPr>
        <w:pStyle w:val="a9"/>
        <w:spacing w:line="276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t xml:space="preserve">7. Источниками финансирования мероприятий Программы являются средства областного бюджета, местного бюджета. Объемы финансирования мероприятий из областного  бюджета определяются после принятия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 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DB6026" w:rsidRPr="00DB6026" w:rsidRDefault="00DB6026" w:rsidP="00DB6026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t xml:space="preserve">Собственные средства организаций коммунального комплекса, направленные на реализацию мероприятий по повышению качества товаров (услуг), улучшению экологической ситуации представляют собой величину амортизационных отчислений (кроме сферы теплоснабжения), начисленных на основные средства, существующие и построенные (модернизированные) в рамках соответствующих мероприятий. </w:t>
      </w:r>
    </w:p>
    <w:p w:rsidR="00DB6026" w:rsidRPr="00DB6026" w:rsidRDefault="00DB6026" w:rsidP="00DB602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DB6026" w:rsidRPr="00DB6026" w:rsidRDefault="00DB6026" w:rsidP="00DB602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DB6026" w:rsidRPr="00DB6026" w:rsidRDefault="00DB6026" w:rsidP="00DB6026">
      <w:pPr>
        <w:ind w:firstLine="567"/>
        <w:jc w:val="center"/>
        <w:rPr>
          <w:color w:val="0D0D0D"/>
          <w:sz w:val="28"/>
          <w:szCs w:val="28"/>
        </w:rPr>
      </w:pPr>
      <w:r w:rsidRPr="00DB6026">
        <w:rPr>
          <w:b/>
          <w:color w:val="0D0D0D"/>
          <w:sz w:val="28"/>
          <w:szCs w:val="28"/>
        </w:rPr>
        <w:t>3.2. Система водоснабжения</w:t>
      </w:r>
    </w:p>
    <w:p w:rsidR="00DB6026" w:rsidRPr="00DB6026" w:rsidRDefault="00DB6026" w:rsidP="00DB6026">
      <w:pPr>
        <w:ind w:firstLine="567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Основными целевыми индикаторами </w:t>
      </w:r>
      <w:proofErr w:type="gramStart"/>
      <w:r w:rsidRPr="00DB6026">
        <w:rPr>
          <w:color w:val="0D0D0D"/>
          <w:sz w:val="28"/>
          <w:szCs w:val="28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DB6026">
        <w:rPr>
          <w:color w:val="0D0D0D"/>
          <w:sz w:val="28"/>
          <w:szCs w:val="28"/>
        </w:rPr>
        <w:t xml:space="preserve"> являются:</w:t>
      </w:r>
    </w:p>
    <w:p w:rsidR="00DB6026" w:rsidRPr="00DB6026" w:rsidRDefault="00DB6026" w:rsidP="00DB6026">
      <w:pPr>
        <w:spacing w:line="360" w:lineRule="auto"/>
        <w:ind w:left="37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-устройство подключения с водомерным узлом водонапорных башен с. </w:t>
      </w:r>
      <w:proofErr w:type="spellStart"/>
      <w:r w:rsidR="001211A7">
        <w:rPr>
          <w:color w:val="0D0D0D"/>
          <w:sz w:val="28"/>
          <w:szCs w:val="28"/>
        </w:rPr>
        <w:t>Верхнесанзяпово</w:t>
      </w:r>
      <w:proofErr w:type="spellEnd"/>
      <w:r w:rsidR="001211A7">
        <w:rPr>
          <w:color w:val="0D0D0D"/>
          <w:sz w:val="28"/>
          <w:szCs w:val="28"/>
        </w:rPr>
        <w:t xml:space="preserve">  </w:t>
      </w:r>
      <w:r w:rsidRPr="00DB6026">
        <w:rPr>
          <w:color w:val="0D0D0D"/>
          <w:sz w:val="28"/>
          <w:szCs w:val="28"/>
        </w:rPr>
        <w:t xml:space="preserve"> </w:t>
      </w:r>
      <w:proofErr w:type="gramStart"/>
      <w:r w:rsidRPr="00DB6026">
        <w:rPr>
          <w:color w:val="0D0D0D"/>
          <w:sz w:val="28"/>
          <w:szCs w:val="28"/>
        </w:rPr>
        <w:t>-у</w:t>
      </w:r>
      <w:proofErr w:type="gramEnd"/>
      <w:r w:rsidRPr="00DB6026">
        <w:rPr>
          <w:color w:val="0D0D0D"/>
          <w:sz w:val="28"/>
          <w:szCs w:val="28"/>
        </w:rPr>
        <w:t>становка ограждения санитарной зоны вокруг резервуаров и башен;</w:t>
      </w:r>
    </w:p>
    <w:p w:rsidR="00DB6026" w:rsidRPr="00DB6026" w:rsidRDefault="00DB6026" w:rsidP="00DB6026">
      <w:pPr>
        <w:ind w:firstLine="567"/>
        <w:jc w:val="both"/>
        <w:rPr>
          <w:b/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lastRenderedPageBreak/>
        <w:t>.</w:t>
      </w:r>
    </w:p>
    <w:p w:rsidR="00DB6026" w:rsidRPr="00DB6026" w:rsidRDefault="00DB6026" w:rsidP="00DB6026">
      <w:pPr>
        <w:ind w:firstLine="567"/>
        <w:jc w:val="center"/>
        <w:rPr>
          <w:color w:val="0D0D0D"/>
          <w:sz w:val="28"/>
          <w:szCs w:val="28"/>
        </w:rPr>
      </w:pPr>
      <w:r w:rsidRPr="00DB6026">
        <w:rPr>
          <w:b/>
          <w:color w:val="0D0D0D"/>
          <w:sz w:val="28"/>
          <w:szCs w:val="28"/>
        </w:rPr>
        <w:t>3.3. Система газоснабжения</w:t>
      </w:r>
    </w:p>
    <w:p w:rsidR="00DB6026" w:rsidRPr="00DB6026" w:rsidRDefault="00DB6026" w:rsidP="00DB6026">
      <w:pPr>
        <w:ind w:firstLine="567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Основными целевыми индикаторами реализации мероприятий Программы комплексного развития системы</w:t>
      </w:r>
      <w:r w:rsidRPr="00DB6026">
        <w:rPr>
          <w:b/>
          <w:color w:val="0D0D0D"/>
          <w:sz w:val="28"/>
          <w:szCs w:val="28"/>
        </w:rPr>
        <w:t xml:space="preserve"> </w:t>
      </w:r>
      <w:r w:rsidRPr="00DB6026">
        <w:rPr>
          <w:color w:val="0D0D0D"/>
          <w:sz w:val="28"/>
          <w:szCs w:val="28"/>
        </w:rPr>
        <w:t>газоснабжения потребителей поселения</w:t>
      </w:r>
      <w:proofErr w:type="gramStart"/>
      <w:r w:rsidRPr="00DB6026">
        <w:rPr>
          <w:color w:val="0D0D0D"/>
          <w:sz w:val="28"/>
          <w:szCs w:val="28"/>
        </w:rPr>
        <w:t xml:space="preserve"> .</w:t>
      </w:r>
      <w:proofErr w:type="gramEnd"/>
    </w:p>
    <w:p w:rsidR="00DB6026" w:rsidRPr="00DB6026" w:rsidRDefault="00DB6026" w:rsidP="00DB6026">
      <w:pPr>
        <w:tabs>
          <w:tab w:val="left" w:pos="567"/>
        </w:tabs>
        <w:spacing w:before="120" w:after="120"/>
        <w:ind w:left="709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- До газифицировать дома</w:t>
      </w:r>
      <w:proofErr w:type="gramStart"/>
      <w:r w:rsidRPr="00DB6026">
        <w:rPr>
          <w:color w:val="0D0D0D"/>
          <w:sz w:val="28"/>
          <w:szCs w:val="28"/>
        </w:rPr>
        <w:t xml:space="preserve"> ;</w:t>
      </w:r>
      <w:proofErr w:type="gramEnd"/>
    </w:p>
    <w:p w:rsidR="00DB6026" w:rsidRPr="00DB6026" w:rsidRDefault="00DB6026" w:rsidP="00DB6026">
      <w:pPr>
        <w:tabs>
          <w:tab w:val="left" w:pos="567"/>
          <w:tab w:val="left" w:pos="3060"/>
        </w:tabs>
        <w:spacing w:before="120" w:after="120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ab/>
        <w:t xml:space="preserve"> </w:t>
      </w:r>
    </w:p>
    <w:p w:rsidR="00DB6026" w:rsidRPr="00DB6026" w:rsidRDefault="00DB6026" w:rsidP="00DB6026">
      <w:pPr>
        <w:tabs>
          <w:tab w:val="left" w:pos="1418"/>
          <w:tab w:val="left" w:pos="1980"/>
          <w:tab w:val="left" w:pos="3060"/>
        </w:tabs>
        <w:spacing w:before="120" w:after="120"/>
        <w:ind w:left="851"/>
        <w:jc w:val="center"/>
        <w:rPr>
          <w:color w:val="0D0D0D"/>
          <w:sz w:val="28"/>
          <w:szCs w:val="28"/>
        </w:rPr>
      </w:pPr>
      <w:r w:rsidRPr="00DB6026">
        <w:rPr>
          <w:b/>
          <w:color w:val="0D0D0D"/>
          <w:sz w:val="28"/>
          <w:szCs w:val="28"/>
        </w:rPr>
        <w:t>3.4. Система сбора и вывоза твердых бытовых отходов</w:t>
      </w:r>
    </w:p>
    <w:p w:rsidR="00DB6026" w:rsidRPr="00DB6026" w:rsidRDefault="00DB6026" w:rsidP="00DB602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t xml:space="preserve">Основными целевыми индикаторами </w:t>
      </w:r>
      <w:proofErr w:type="gramStart"/>
      <w:r w:rsidRPr="00DB6026">
        <w:rPr>
          <w:rFonts w:ascii="Times New Roman" w:hAnsi="Times New Roman" w:cs="Times New Roman"/>
          <w:color w:val="0D0D0D"/>
          <w:sz w:val="28"/>
          <w:szCs w:val="28"/>
        </w:rPr>
        <w:t>реализации мероприятий Программы комплексного развития  системы сбора</w:t>
      </w:r>
      <w:proofErr w:type="gramEnd"/>
      <w:r w:rsidRPr="00DB6026">
        <w:rPr>
          <w:rFonts w:ascii="Times New Roman" w:hAnsi="Times New Roman" w:cs="Times New Roman"/>
          <w:color w:val="0D0D0D"/>
          <w:sz w:val="28"/>
          <w:szCs w:val="28"/>
        </w:rPr>
        <w:t xml:space="preserve"> и вывоза твердых бытовых отходов потребителей поселения</w:t>
      </w:r>
      <w:r w:rsidRPr="00DB6026">
        <w:rPr>
          <w:rFonts w:ascii="Times New Roman" w:hAnsi="Times New Roman" w:cs="Times New Roman"/>
          <w:color w:val="0D0D0D"/>
          <w:spacing w:val="-2"/>
          <w:sz w:val="28"/>
          <w:szCs w:val="28"/>
        </w:rPr>
        <w:t>, являются:</w:t>
      </w:r>
    </w:p>
    <w:p w:rsidR="00DB6026" w:rsidRPr="00DB6026" w:rsidRDefault="00DB6026" w:rsidP="00DB602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t xml:space="preserve">- Приобретение мусорных контейнеров </w:t>
      </w:r>
    </w:p>
    <w:p w:rsidR="00DB6026" w:rsidRPr="00DB6026" w:rsidRDefault="00DB6026" w:rsidP="00DB602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t>- Организация в поселении раздельного сбора мусора (перспектива).</w:t>
      </w:r>
    </w:p>
    <w:p w:rsidR="00DB6026" w:rsidRPr="00DB6026" w:rsidRDefault="00DB6026" w:rsidP="00DB6026">
      <w:pPr>
        <w:ind w:firstLine="567"/>
        <w:jc w:val="center"/>
        <w:rPr>
          <w:b/>
          <w:color w:val="0D0D0D"/>
          <w:sz w:val="28"/>
          <w:szCs w:val="28"/>
        </w:rPr>
      </w:pPr>
    </w:p>
    <w:p w:rsidR="00DB6026" w:rsidRPr="00DB6026" w:rsidRDefault="00DB6026" w:rsidP="00DB6026">
      <w:pPr>
        <w:ind w:firstLine="567"/>
        <w:jc w:val="center"/>
        <w:rPr>
          <w:color w:val="0D0D0D"/>
          <w:sz w:val="28"/>
          <w:szCs w:val="28"/>
        </w:rPr>
      </w:pPr>
      <w:r w:rsidRPr="00DB6026">
        <w:rPr>
          <w:b/>
          <w:color w:val="0D0D0D"/>
          <w:sz w:val="28"/>
          <w:szCs w:val="28"/>
        </w:rPr>
        <w:t>3.5. Система электроснабжения</w:t>
      </w:r>
    </w:p>
    <w:p w:rsidR="00DB6026" w:rsidRPr="00DB6026" w:rsidRDefault="00DB6026" w:rsidP="00DB6026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t xml:space="preserve">Основными целевыми индикаторами </w:t>
      </w:r>
      <w:proofErr w:type="gramStart"/>
      <w:r w:rsidRPr="00DB6026">
        <w:rPr>
          <w:rFonts w:ascii="Times New Roman" w:hAnsi="Times New Roman" w:cs="Times New Roman"/>
          <w:color w:val="0D0D0D"/>
          <w:sz w:val="28"/>
          <w:szCs w:val="28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 w:rsidRPr="00DB6026">
        <w:rPr>
          <w:rFonts w:ascii="Times New Roman" w:hAnsi="Times New Roman" w:cs="Times New Roman"/>
          <w:color w:val="0D0D0D"/>
          <w:sz w:val="28"/>
          <w:szCs w:val="28"/>
        </w:rPr>
        <w:t xml:space="preserve"> являются:</w:t>
      </w:r>
    </w:p>
    <w:p w:rsidR="00DB6026" w:rsidRPr="00DB6026" w:rsidRDefault="00DB6026" w:rsidP="00DB6026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t>- 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DB6026" w:rsidRPr="00DB6026" w:rsidRDefault="00DB6026" w:rsidP="00DB6026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t>- Реконструкция существующего уличного освещения;</w:t>
      </w:r>
    </w:p>
    <w:p w:rsidR="00DB6026" w:rsidRPr="00DB6026" w:rsidRDefault="00DB6026" w:rsidP="00DB6026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t>- Внедрение современного электроосветительного оборудования, обеспечивающего экономию электрической энергии;</w:t>
      </w:r>
    </w:p>
    <w:p w:rsidR="00DB6026" w:rsidRPr="00DB6026" w:rsidRDefault="00DB6026" w:rsidP="00DB6026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t>- Принятие мер по повышению надежности электроснабжения тех объектов, для которых перерыв в электроснабжении грозит серьезными последствиями.</w:t>
      </w:r>
    </w:p>
    <w:p w:rsidR="00DB6026" w:rsidRPr="00DB6026" w:rsidRDefault="00DB6026" w:rsidP="00DB6026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:rsidR="00DB6026" w:rsidRPr="00DB6026" w:rsidRDefault="00DB6026" w:rsidP="00DB6026">
      <w:pPr>
        <w:ind w:firstLine="709"/>
        <w:jc w:val="center"/>
        <w:rPr>
          <w:color w:val="0D0D0D"/>
          <w:sz w:val="28"/>
          <w:szCs w:val="28"/>
        </w:rPr>
      </w:pPr>
      <w:r w:rsidRPr="00DB6026">
        <w:rPr>
          <w:b/>
          <w:color w:val="0D0D0D"/>
          <w:sz w:val="28"/>
          <w:szCs w:val="28"/>
        </w:rPr>
        <w:t xml:space="preserve">4. Механизм реализации  Программы и </w:t>
      </w:r>
      <w:proofErr w:type="gramStart"/>
      <w:r w:rsidRPr="00DB6026">
        <w:rPr>
          <w:b/>
          <w:color w:val="0D0D0D"/>
          <w:sz w:val="28"/>
          <w:szCs w:val="28"/>
        </w:rPr>
        <w:t>контроль за</w:t>
      </w:r>
      <w:proofErr w:type="gramEnd"/>
      <w:r w:rsidRPr="00DB6026">
        <w:rPr>
          <w:b/>
          <w:color w:val="0D0D0D"/>
          <w:sz w:val="28"/>
          <w:szCs w:val="28"/>
        </w:rPr>
        <w:t xml:space="preserve"> ходом ее выполнения</w:t>
      </w:r>
    </w:p>
    <w:p w:rsidR="00DB6026" w:rsidRPr="00DB6026" w:rsidRDefault="00DB6026" w:rsidP="00DB6026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t xml:space="preserve">Реализация Программы осуществляется Администрацией сельского поселения </w:t>
      </w:r>
      <w:proofErr w:type="spellStart"/>
      <w:r w:rsidR="001211A7">
        <w:rPr>
          <w:rFonts w:ascii="Times New Roman" w:hAnsi="Times New Roman"/>
          <w:color w:val="0D0D0D"/>
          <w:sz w:val="28"/>
          <w:szCs w:val="28"/>
        </w:rPr>
        <w:t>Санзяп</w:t>
      </w:r>
      <w:r w:rsidRPr="00DB6026">
        <w:rPr>
          <w:rFonts w:ascii="Times New Roman" w:hAnsi="Times New Roman"/>
          <w:color w:val="0D0D0D"/>
          <w:sz w:val="28"/>
          <w:szCs w:val="28"/>
        </w:rPr>
        <w:t>овский</w:t>
      </w:r>
      <w:proofErr w:type="spellEnd"/>
      <w:r w:rsidRPr="00DB6026">
        <w:rPr>
          <w:rFonts w:ascii="Times New Roman" w:hAnsi="Times New Roman"/>
          <w:color w:val="0D0D0D"/>
          <w:sz w:val="28"/>
          <w:szCs w:val="28"/>
        </w:rPr>
        <w:t xml:space="preserve"> сельсовет</w:t>
      </w:r>
      <w:r w:rsidRPr="00DB6026">
        <w:rPr>
          <w:rFonts w:ascii="Times New Roman" w:hAnsi="Times New Roman" w:cs="Times New Roman"/>
          <w:color w:val="0D0D0D"/>
          <w:sz w:val="28"/>
          <w:szCs w:val="28"/>
        </w:rPr>
        <w:t xml:space="preserve">. Для решения задач Программы предполагается использовать средства местного бюджета. </w:t>
      </w:r>
    </w:p>
    <w:p w:rsidR="00DB6026" w:rsidRPr="00DB6026" w:rsidRDefault="00DB6026" w:rsidP="00DB6026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tab/>
        <w:t>В рамках реализации данной Программы в соответствии со стратегическими приоритетами развития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DB6026" w:rsidRPr="00DB6026" w:rsidRDefault="00DB6026" w:rsidP="00DB6026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DB6026">
        <w:rPr>
          <w:rFonts w:ascii="Times New Roman" w:hAnsi="Times New Roman" w:cs="Times New Roman"/>
          <w:color w:val="0D0D0D"/>
          <w:sz w:val="28"/>
          <w:szCs w:val="28"/>
        </w:rPr>
        <w:t>Исполнителями Программы являются администрация  сельского поселения</w:t>
      </w:r>
      <w:r w:rsidRPr="00DB6026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proofErr w:type="spellStart"/>
      <w:r w:rsidR="001211A7">
        <w:rPr>
          <w:rFonts w:ascii="Times New Roman" w:hAnsi="Times New Roman"/>
          <w:color w:val="0D0D0D"/>
          <w:sz w:val="28"/>
          <w:szCs w:val="28"/>
        </w:rPr>
        <w:t>Санзяп</w:t>
      </w:r>
      <w:r w:rsidRPr="00DB6026">
        <w:rPr>
          <w:rFonts w:ascii="Times New Roman" w:hAnsi="Times New Roman"/>
          <w:color w:val="0D0D0D"/>
          <w:sz w:val="28"/>
          <w:szCs w:val="28"/>
        </w:rPr>
        <w:t>овский</w:t>
      </w:r>
      <w:proofErr w:type="spellEnd"/>
      <w:r w:rsidRPr="00DB6026">
        <w:rPr>
          <w:rFonts w:ascii="Times New Roman" w:hAnsi="Times New Roman"/>
          <w:color w:val="0D0D0D"/>
          <w:sz w:val="28"/>
          <w:szCs w:val="28"/>
        </w:rPr>
        <w:t xml:space="preserve"> сельсовет</w:t>
      </w:r>
      <w:r w:rsidRPr="00DB6026">
        <w:rPr>
          <w:rFonts w:ascii="Times New Roman" w:hAnsi="Times New Roman" w:cs="Times New Roman"/>
          <w:color w:val="0D0D0D"/>
          <w:sz w:val="28"/>
          <w:szCs w:val="28"/>
        </w:rPr>
        <w:t xml:space="preserve"> и организации коммунального комплекса. </w:t>
      </w:r>
    </w:p>
    <w:p w:rsidR="00DB6026" w:rsidRPr="00DB6026" w:rsidRDefault="00DB6026" w:rsidP="00DB6026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proofErr w:type="gramStart"/>
      <w:r w:rsidRPr="00DB6026">
        <w:rPr>
          <w:rFonts w:ascii="Times New Roman" w:hAnsi="Times New Roman" w:cs="Times New Roman"/>
          <w:color w:val="0D0D0D"/>
          <w:sz w:val="28"/>
          <w:szCs w:val="28"/>
        </w:rPr>
        <w:t>Контроль за</w:t>
      </w:r>
      <w:proofErr w:type="gramEnd"/>
      <w:r w:rsidRPr="00DB6026">
        <w:rPr>
          <w:rFonts w:ascii="Times New Roman" w:hAnsi="Times New Roman" w:cs="Times New Roman"/>
          <w:color w:val="0D0D0D"/>
          <w:sz w:val="28"/>
          <w:szCs w:val="28"/>
        </w:rPr>
        <w:t xml:space="preserve"> реализацией Программы осуществляет по итогам каждого года Администрация  сельского поселения </w:t>
      </w:r>
      <w:proofErr w:type="spellStart"/>
      <w:r w:rsidR="001211A7">
        <w:rPr>
          <w:rFonts w:ascii="Times New Roman" w:hAnsi="Times New Roman"/>
          <w:color w:val="0D0D0D"/>
          <w:sz w:val="28"/>
          <w:szCs w:val="28"/>
        </w:rPr>
        <w:t>Санзяп</w:t>
      </w:r>
      <w:r w:rsidRPr="00DB6026">
        <w:rPr>
          <w:rFonts w:ascii="Times New Roman" w:hAnsi="Times New Roman"/>
          <w:color w:val="0D0D0D"/>
          <w:sz w:val="28"/>
          <w:szCs w:val="28"/>
        </w:rPr>
        <w:t>овский</w:t>
      </w:r>
      <w:proofErr w:type="spellEnd"/>
      <w:r w:rsidRPr="00DB6026">
        <w:rPr>
          <w:rFonts w:ascii="Times New Roman" w:hAnsi="Times New Roman"/>
          <w:color w:val="0D0D0D"/>
          <w:sz w:val="28"/>
          <w:szCs w:val="28"/>
        </w:rPr>
        <w:t xml:space="preserve"> сельсовет</w:t>
      </w:r>
      <w:r w:rsidRPr="00DB6026">
        <w:rPr>
          <w:rFonts w:ascii="Times New Roman" w:hAnsi="Times New Roman" w:cs="Times New Roman"/>
          <w:color w:val="0D0D0D"/>
          <w:sz w:val="28"/>
          <w:szCs w:val="28"/>
        </w:rPr>
        <w:t xml:space="preserve"> и Советом сельского поселения</w:t>
      </w:r>
      <w:r w:rsidRPr="00DB6026">
        <w:rPr>
          <w:rFonts w:ascii="Times New Roman" w:hAnsi="Times New Roman"/>
          <w:color w:val="0D0D0D"/>
          <w:sz w:val="28"/>
          <w:szCs w:val="28"/>
        </w:rPr>
        <w:t xml:space="preserve"> </w:t>
      </w:r>
      <w:proofErr w:type="spellStart"/>
      <w:r w:rsidR="001211A7">
        <w:rPr>
          <w:rFonts w:ascii="Times New Roman" w:hAnsi="Times New Roman"/>
          <w:color w:val="0D0D0D"/>
          <w:sz w:val="28"/>
          <w:szCs w:val="28"/>
        </w:rPr>
        <w:t>Санзяп</w:t>
      </w:r>
      <w:r w:rsidRPr="00DB6026">
        <w:rPr>
          <w:rFonts w:ascii="Times New Roman" w:hAnsi="Times New Roman"/>
          <w:color w:val="0D0D0D"/>
          <w:sz w:val="28"/>
          <w:szCs w:val="28"/>
        </w:rPr>
        <w:t>овский</w:t>
      </w:r>
      <w:proofErr w:type="spellEnd"/>
      <w:r w:rsidRPr="00DB6026">
        <w:rPr>
          <w:rFonts w:ascii="Times New Roman" w:hAnsi="Times New Roman"/>
          <w:color w:val="0D0D0D"/>
          <w:sz w:val="28"/>
          <w:szCs w:val="28"/>
        </w:rPr>
        <w:t xml:space="preserve"> сельсовет</w:t>
      </w:r>
      <w:r w:rsidRPr="00DB6026">
        <w:rPr>
          <w:rFonts w:ascii="Times New Roman" w:hAnsi="Times New Roman" w:cs="Times New Roman"/>
          <w:color w:val="0D0D0D"/>
          <w:sz w:val="28"/>
          <w:szCs w:val="28"/>
        </w:rPr>
        <w:t>.</w:t>
      </w:r>
    </w:p>
    <w:p w:rsidR="00DB6026" w:rsidRPr="00DB6026" w:rsidRDefault="00DB6026" w:rsidP="00DB6026">
      <w:pPr>
        <w:shd w:val="clear" w:color="auto" w:fill="FFFFFF"/>
        <w:ind w:firstLine="567"/>
        <w:jc w:val="both"/>
        <w:rPr>
          <w:b/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lastRenderedPageBreak/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DB6026" w:rsidRPr="00DB6026" w:rsidRDefault="00DB6026" w:rsidP="00DB6026">
      <w:pPr>
        <w:ind w:firstLine="709"/>
        <w:jc w:val="center"/>
        <w:rPr>
          <w:b/>
          <w:color w:val="0D0D0D"/>
          <w:sz w:val="28"/>
          <w:szCs w:val="28"/>
        </w:rPr>
      </w:pPr>
    </w:p>
    <w:p w:rsidR="00DB6026" w:rsidRPr="00DB6026" w:rsidRDefault="00DB6026" w:rsidP="00DB6026">
      <w:pPr>
        <w:ind w:firstLine="709"/>
        <w:jc w:val="center"/>
        <w:rPr>
          <w:color w:val="0D0D0D"/>
          <w:sz w:val="28"/>
          <w:szCs w:val="28"/>
        </w:rPr>
      </w:pPr>
      <w:r w:rsidRPr="00DB6026">
        <w:rPr>
          <w:b/>
          <w:color w:val="0D0D0D"/>
          <w:sz w:val="28"/>
          <w:szCs w:val="28"/>
        </w:rPr>
        <w:t>5. Оценка эффективности реализации Программы</w:t>
      </w:r>
    </w:p>
    <w:p w:rsidR="00DB6026" w:rsidRPr="00DB6026" w:rsidRDefault="00DB6026" w:rsidP="00DB6026">
      <w:pPr>
        <w:ind w:firstLine="708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Основными результатами реализации мероприятий в сфере ЖКХ  являются:</w:t>
      </w:r>
    </w:p>
    <w:p w:rsidR="00DB6026" w:rsidRPr="00DB6026" w:rsidRDefault="00DB6026" w:rsidP="00DB6026">
      <w:pPr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- модернизация и обновление коммунальной инфраструктуры поселения; </w:t>
      </w:r>
    </w:p>
    <w:p w:rsidR="00DB6026" w:rsidRPr="00DB6026" w:rsidRDefault="00DB6026" w:rsidP="00DB6026">
      <w:pPr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 xml:space="preserve">- снижение  эксплуатационных затрат предприятий ЖКХ; </w:t>
      </w:r>
    </w:p>
    <w:p w:rsidR="00DB6026" w:rsidRPr="00DB6026" w:rsidRDefault="00DB6026" w:rsidP="00DB6026">
      <w:pPr>
        <w:shd w:val="clear" w:color="auto" w:fill="FFFFFF"/>
        <w:tabs>
          <w:tab w:val="left" w:pos="0"/>
          <w:tab w:val="left" w:pos="960"/>
          <w:tab w:val="left" w:pos="1440"/>
        </w:tabs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- улучшение качественных показателей  воды;</w:t>
      </w:r>
    </w:p>
    <w:p w:rsidR="00DB6026" w:rsidRPr="00DB6026" w:rsidRDefault="00DB6026" w:rsidP="00DB6026">
      <w:pPr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- устранение причин возникновения аварийных ситуаций, угрожающих жизнедеятельности человека.</w:t>
      </w:r>
    </w:p>
    <w:p w:rsidR="00DB6026" w:rsidRPr="00DB6026" w:rsidRDefault="00DB6026" w:rsidP="00DB6026">
      <w:pPr>
        <w:ind w:firstLine="708"/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Наиболее важными конечными результатами реализации программы являются:</w:t>
      </w:r>
    </w:p>
    <w:p w:rsidR="00DB6026" w:rsidRPr="00DB6026" w:rsidRDefault="00DB6026" w:rsidP="00DB6026">
      <w:pPr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- снижение уровня износа объектов коммунальной инфраструктуры;</w:t>
      </w:r>
    </w:p>
    <w:p w:rsidR="00DB6026" w:rsidRPr="00DB6026" w:rsidRDefault="00DB6026" w:rsidP="00DB6026">
      <w:pPr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- снижение количества потерь воды;</w:t>
      </w:r>
    </w:p>
    <w:p w:rsidR="00DB6026" w:rsidRPr="00DB6026" w:rsidRDefault="00DB6026" w:rsidP="00DB6026">
      <w:pPr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- повышение качества предоставляемых услуг жилищно-коммунального комплекса;</w:t>
      </w:r>
    </w:p>
    <w:p w:rsidR="00DB6026" w:rsidRPr="00DB6026" w:rsidRDefault="00DB6026" w:rsidP="00DB6026">
      <w:pPr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- обеспечение надлежащего сбора и утилизации твердых и жидких бытовых отходов;</w:t>
      </w:r>
    </w:p>
    <w:p w:rsidR="00DB6026" w:rsidRPr="00DB6026" w:rsidRDefault="00DB6026" w:rsidP="00DB6026">
      <w:pPr>
        <w:jc w:val="both"/>
        <w:rPr>
          <w:color w:val="0D0D0D"/>
          <w:sz w:val="28"/>
          <w:szCs w:val="28"/>
        </w:rPr>
      </w:pPr>
      <w:r w:rsidRPr="00DB6026">
        <w:rPr>
          <w:color w:val="0D0D0D"/>
          <w:sz w:val="28"/>
          <w:szCs w:val="28"/>
        </w:rPr>
        <w:t>- улучшение экологического состояния  окружающей среды.</w:t>
      </w:r>
    </w:p>
    <w:p w:rsidR="00DB6026" w:rsidRPr="00DB6026" w:rsidRDefault="00DB6026" w:rsidP="00DB6026">
      <w:pPr>
        <w:jc w:val="both"/>
        <w:rPr>
          <w:color w:val="0D0D0D"/>
          <w:sz w:val="28"/>
          <w:szCs w:val="28"/>
        </w:rPr>
      </w:pPr>
    </w:p>
    <w:p w:rsidR="00DB6026" w:rsidRPr="00DB6026" w:rsidRDefault="00DB6026" w:rsidP="00DB6026">
      <w:pPr>
        <w:jc w:val="both"/>
        <w:rPr>
          <w:color w:val="0D0D0D"/>
          <w:sz w:val="28"/>
          <w:szCs w:val="28"/>
        </w:rPr>
      </w:pPr>
    </w:p>
    <w:p w:rsidR="00DB6026" w:rsidRPr="00DB6026" w:rsidRDefault="00DB6026" w:rsidP="00DB6026">
      <w:pPr>
        <w:rPr>
          <w:sz w:val="28"/>
          <w:szCs w:val="28"/>
        </w:rPr>
        <w:sectPr w:rsidR="00DB6026" w:rsidRPr="00DB6026">
          <w:pgSz w:w="11906" w:h="16838"/>
          <w:pgMar w:top="284" w:right="851" w:bottom="851" w:left="1134" w:header="720" w:footer="720" w:gutter="0"/>
          <w:cols w:space="720"/>
          <w:docGrid w:linePitch="360"/>
        </w:sectPr>
      </w:pPr>
    </w:p>
    <w:p w:rsidR="00E964DA" w:rsidRPr="00DB6026" w:rsidRDefault="00E964DA">
      <w:pPr>
        <w:rPr>
          <w:sz w:val="28"/>
          <w:szCs w:val="28"/>
        </w:rPr>
      </w:pPr>
    </w:p>
    <w:sectPr w:rsidR="00E964DA" w:rsidRPr="00DB6026" w:rsidSect="00E9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 Times New Rozaliya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026"/>
    <w:rsid w:val="000A2D9E"/>
    <w:rsid w:val="000B3E56"/>
    <w:rsid w:val="001211A7"/>
    <w:rsid w:val="002D7E13"/>
    <w:rsid w:val="003F67E1"/>
    <w:rsid w:val="00422FF2"/>
    <w:rsid w:val="009410C6"/>
    <w:rsid w:val="00991EFD"/>
    <w:rsid w:val="00AF173E"/>
    <w:rsid w:val="00DB6026"/>
    <w:rsid w:val="00E964DA"/>
    <w:rsid w:val="00F1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026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DB6026"/>
    <w:pPr>
      <w:keepNext/>
      <w:jc w:val="center"/>
      <w:outlineLvl w:val="1"/>
    </w:pPr>
    <w:rPr>
      <w:sz w:val="24"/>
      <w:lang w:val="en-US"/>
    </w:rPr>
  </w:style>
  <w:style w:type="paragraph" w:styleId="5">
    <w:name w:val="heading 5"/>
    <w:basedOn w:val="a"/>
    <w:next w:val="a"/>
    <w:link w:val="50"/>
    <w:unhideWhenUsed/>
    <w:qFormat/>
    <w:rsid w:val="00DB6026"/>
    <w:pPr>
      <w:keepNext/>
      <w:spacing w:line="216" w:lineRule="auto"/>
      <w:jc w:val="center"/>
      <w:outlineLvl w:val="4"/>
    </w:pPr>
    <w:rPr>
      <w:rFonts w:ascii="Rom Bsh" w:hAnsi="Rom Bsh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026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602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DB6026"/>
    <w:rPr>
      <w:rFonts w:ascii="Rom Bsh" w:eastAsia="Times New Roman" w:hAnsi="Rom Bsh" w:cs="Times New Roman"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DB6026"/>
    <w:pPr>
      <w:jc w:val="center"/>
    </w:pPr>
    <w:rPr>
      <w:rFonts w:ascii="Rom Bsh" w:hAnsi="Rom Bsh"/>
      <w:sz w:val="24"/>
    </w:rPr>
  </w:style>
  <w:style w:type="character" w:customStyle="1" w:styleId="a4">
    <w:name w:val="Основной текст Знак"/>
    <w:basedOn w:val="a0"/>
    <w:link w:val="a3"/>
    <w:rsid w:val="00DB6026"/>
    <w:rPr>
      <w:rFonts w:ascii="Rom Bsh" w:eastAsia="Times New Roman" w:hAnsi="Rom Bsh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0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DB6026"/>
  </w:style>
  <w:style w:type="character" w:customStyle="1" w:styleId="11">
    <w:name w:val="Основной шрифт абзаца1"/>
    <w:rsid w:val="00DB6026"/>
  </w:style>
  <w:style w:type="paragraph" w:styleId="a7">
    <w:name w:val="Normal (Web)"/>
    <w:basedOn w:val="a"/>
    <w:rsid w:val="00DB6026"/>
    <w:pPr>
      <w:spacing w:before="280" w:after="280"/>
    </w:pPr>
    <w:rPr>
      <w:sz w:val="24"/>
      <w:szCs w:val="24"/>
      <w:lang w:eastAsia="zh-CN"/>
    </w:rPr>
  </w:style>
  <w:style w:type="paragraph" w:styleId="a8">
    <w:name w:val="List Paragraph"/>
    <w:basedOn w:val="a"/>
    <w:qFormat/>
    <w:rsid w:val="00DB60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  <w:style w:type="paragraph" w:styleId="a9">
    <w:name w:val="No Spacing"/>
    <w:qFormat/>
    <w:rsid w:val="00DB6026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ConsPlusNormal">
    <w:name w:val="ConsPlusNormal"/>
    <w:rsid w:val="00DB602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S">
    <w:name w:val="S_Обычный"/>
    <w:basedOn w:val="a"/>
    <w:rsid w:val="00DB6026"/>
    <w:pPr>
      <w:spacing w:line="360" w:lineRule="auto"/>
      <w:ind w:firstLine="709"/>
      <w:jc w:val="both"/>
    </w:pPr>
    <w:rPr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DB6026"/>
    <w:pPr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">
    <w:name w:val="Список_маркир.2"/>
    <w:basedOn w:val="a"/>
    <w:rsid w:val="00DB6026"/>
    <w:pPr>
      <w:tabs>
        <w:tab w:val="left" w:pos="1021"/>
      </w:tabs>
      <w:spacing w:line="360" w:lineRule="auto"/>
      <w:ind w:firstLine="567"/>
      <w:jc w:val="both"/>
    </w:pPr>
    <w:rPr>
      <w:sz w:val="24"/>
      <w:szCs w:val="24"/>
      <w:lang w:eastAsia="zh-CN"/>
    </w:rPr>
  </w:style>
  <w:style w:type="paragraph" w:customStyle="1" w:styleId="12Arial">
    <w:name w:val="Стиль Основной текст отчета 12 Arial"/>
    <w:basedOn w:val="a3"/>
    <w:rsid w:val="00DB6026"/>
    <w:pPr>
      <w:suppressAutoHyphens/>
      <w:spacing w:line="100" w:lineRule="atLeast"/>
      <w:ind w:firstLine="709"/>
      <w:jc w:val="both"/>
    </w:pPr>
    <w:rPr>
      <w:rFonts w:ascii="Times New Roman" w:hAnsi="Times New Roman" w:cs="Arial"/>
      <w:color w:val="000000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2016-05-24T08:02:00Z</dcterms:created>
  <dcterms:modified xsi:type="dcterms:W3CDTF">2016-06-20T05:23:00Z</dcterms:modified>
</cp:coreProperties>
</file>